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96" w:rsidRPr="00B37F96" w:rsidRDefault="00B37F96" w:rsidP="00B37F96">
      <w:pPr>
        <w:jc w:val="center"/>
        <w:rPr>
          <w:b/>
          <w:sz w:val="32"/>
          <w:szCs w:val="32"/>
        </w:rPr>
      </w:pPr>
      <w:r w:rsidRPr="00B37F96">
        <w:rPr>
          <w:rFonts w:hint="eastAsia"/>
          <w:b/>
          <w:sz w:val="32"/>
          <w:szCs w:val="32"/>
        </w:rPr>
        <w:t>中标标的</w:t>
      </w:r>
      <w:bookmarkStart w:id="0" w:name="_GoBack"/>
      <w:bookmarkEnd w:id="0"/>
    </w:p>
    <w:tbl>
      <w:tblPr>
        <w:tblW w:w="13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835"/>
        <w:gridCol w:w="3260"/>
        <w:gridCol w:w="1276"/>
        <w:gridCol w:w="3969"/>
        <w:gridCol w:w="804"/>
        <w:gridCol w:w="1737"/>
      </w:tblGrid>
      <w:tr w:rsidR="00146DCD" w:rsidRPr="00B37F96" w:rsidTr="00430866">
        <w:trPr>
          <w:trHeight w:val="1235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F96" w:rsidRPr="00B37F96" w:rsidRDefault="00B37F96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序号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F96" w:rsidRPr="00B37F96" w:rsidRDefault="00B37F96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货物名称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F96" w:rsidRPr="00B37F96" w:rsidRDefault="00B37F96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品牌型号规格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F96" w:rsidRPr="00B37F96" w:rsidRDefault="00B37F96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产地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F96" w:rsidRPr="00B37F96" w:rsidRDefault="00B37F96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制造商名称（全称）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F96" w:rsidRPr="00B37F96" w:rsidRDefault="00B37F96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数量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F96" w:rsidRPr="00B37F96" w:rsidRDefault="00B37F96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单价</w:t>
            </w:r>
            <w:r w:rsidR="00A90988">
              <w:rPr>
                <w:rFonts w:hint="eastAsia"/>
              </w:rPr>
              <w:t>（元）</w:t>
            </w:r>
          </w:p>
        </w:tc>
      </w:tr>
      <w:tr w:rsidR="00146DCD" w:rsidRPr="00B37F96" w:rsidTr="00430866">
        <w:trPr>
          <w:trHeight w:val="1207"/>
          <w:jc w:val="center"/>
        </w:trPr>
        <w:tc>
          <w:tcPr>
            <w:tcW w:w="642" w:type="dxa"/>
            <w:vAlign w:val="center"/>
          </w:tcPr>
          <w:p w:rsidR="00B37F96" w:rsidRPr="00B37F96" w:rsidRDefault="00B37F96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1</w:t>
            </w:r>
          </w:p>
        </w:tc>
        <w:tc>
          <w:tcPr>
            <w:tcW w:w="1835" w:type="dxa"/>
            <w:vAlign w:val="center"/>
          </w:tcPr>
          <w:p w:rsidR="00B37F96" w:rsidRPr="00B37F96" w:rsidRDefault="00CB0844" w:rsidP="006F2503">
            <w:pPr>
              <w:snapToGrid w:val="0"/>
              <w:jc w:val="center"/>
            </w:pPr>
            <w:r>
              <w:rPr>
                <w:rFonts w:hint="eastAsia"/>
              </w:rPr>
              <w:t>卫星电话</w:t>
            </w:r>
          </w:p>
        </w:tc>
        <w:tc>
          <w:tcPr>
            <w:tcW w:w="3260" w:type="dxa"/>
            <w:vAlign w:val="center"/>
          </w:tcPr>
          <w:p w:rsidR="00146DCD" w:rsidRPr="00B37F96" w:rsidRDefault="00CB0844" w:rsidP="006F2503">
            <w:pPr>
              <w:snapToGrid w:val="0"/>
              <w:jc w:val="center"/>
            </w:pPr>
            <w:proofErr w:type="spellStart"/>
            <w:r>
              <w:rPr>
                <w:rFonts w:hint="eastAsia"/>
              </w:rPr>
              <w:t>LeSat</w:t>
            </w:r>
            <w:proofErr w:type="spellEnd"/>
            <w:r>
              <w:rPr>
                <w:rFonts w:hint="eastAsia"/>
              </w:rPr>
              <w:t xml:space="preserve"> P2</w:t>
            </w:r>
          </w:p>
        </w:tc>
        <w:tc>
          <w:tcPr>
            <w:tcW w:w="1276" w:type="dxa"/>
            <w:vAlign w:val="center"/>
          </w:tcPr>
          <w:p w:rsidR="00B37F96" w:rsidRPr="00B37F96" w:rsidRDefault="00CB0844" w:rsidP="006F2503">
            <w:pPr>
              <w:snapToGrid w:val="0"/>
              <w:jc w:val="center"/>
            </w:pPr>
            <w:r>
              <w:rPr>
                <w:rFonts w:hint="eastAsia"/>
              </w:rPr>
              <w:t>常州</w:t>
            </w:r>
            <w:r w:rsidR="006F2503">
              <w:rPr>
                <w:rFonts w:hint="eastAsia"/>
              </w:rPr>
              <w:t>市</w:t>
            </w:r>
          </w:p>
        </w:tc>
        <w:tc>
          <w:tcPr>
            <w:tcW w:w="3969" w:type="dxa"/>
            <w:vAlign w:val="center"/>
          </w:tcPr>
          <w:p w:rsidR="00B37F96" w:rsidRPr="00B37F96" w:rsidRDefault="00CB0844" w:rsidP="006F2503">
            <w:pPr>
              <w:snapToGrid w:val="0"/>
              <w:jc w:val="center"/>
            </w:pPr>
            <w:proofErr w:type="gramStart"/>
            <w:r>
              <w:rPr>
                <w:rFonts w:hint="eastAsia"/>
              </w:rPr>
              <w:t>江苏乐众信息技术</w:t>
            </w:r>
            <w:proofErr w:type="gramEnd"/>
            <w:r>
              <w:rPr>
                <w:rFonts w:hint="eastAsia"/>
              </w:rPr>
              <w:t>股份有限公司</w:t>
            </w:r>
          </w:p>
        </w:tc>
        <w:tc>
          <w:tcPr>
            <w:tcW w:w="804" w:type="dxa"/>
            <w:vAlign w:val="center"/>
          </w:tcPr>
          <w:p w:rsidR="00B37F96" w:rsidRPr="00B37F96" w:rsidRDefault="00CB0844" w:rsidP="006F2503"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37" w:type="dxa"/>
            <w:vAlign w:val="center"/>
          </w:tcPr>
          <w:p w:rsidR="00B37F96" w:rsidRPr="00B37F96" w:rsidRDefault="00CB0844" w:rsidP="006F2503">
            <w:pPr>
              <w:snapToGrid w:val="0"/>
              <w:jc w:val="center"/>
            </w:pPr>
            <w:r>
              <w:rPr>
                <w:rFonts w:hint="eastAsia"/>
              </w:rPr>
              <w:t>12850</w:t>
            </w:r>
          </w:p>
        </w:tc>
      </w:tr>
      <w:tr w:rsidR="006F2503" w:rsidRPr="00B37F96" w:rsidTr="00430866">
        <w:trPr>
          <w:trHeight w:val="1207"/>
          <w:jc w:val="center"/>
        </w:trPr>
        <w:tc>
          <w:tcPr>
            <w:tcW w:w="642" w:type="dxa"/>
            <w:vAlign w:val="center"/>
          </w:tcPr>
          <w:p w:rsidR="006F2503" w:rsidRPr="00B37F96" w:rsidRDefault="006F2503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2</w:t>
            </w:r>
          </w:p>
        </w:tc>
        <w:tc>
          <w:tcPr>
            <w:tcW w:w="1835" w:type="dxa"/>
            <w:vAlign w:val="center"/>
          </w:tcPr>
          <w:p w:rsidR="006F2503" w:rsidRPr="006F2503" w:rsidRDefault="00CB0844" w:rsidP="006F2503">
            <w:pPr>
              <w:snapToGrid w:val="0"/>
              <w:jc w:val="center"/>
            </w:pPr>
            <w:r>
              <w:rPr>
                <w:rFonts w:hint="eastAsia"/>
              </w:rPr>
              <w:t>数字对讲机系统手持台</w:t>
            </w:r>
          </w:p>
        </w:tc>
        <w:tc>
          <w:tcPr>
            <w:tcW w:w="3260" w:type="dxa"/>
            <w:vAlign w:val="center"/>
          </w:tcPr>
          <w:p w:rsidR="006F2503" w:rsidRPr="00B37F96" w:rsidRDefault="00CB0844" w:rsidP="006F2503">
            <w:pPr>
              <w:snapToGrid w:val="0"/>
              <w:jc w:val="center"/>
            </w:pPr>
            <w:proofErr w:type="gramStart"/>
            <w:r>
              <w:rPr>
                <w:rFonts w:hint="eastAsia"/>
              </w:rPr>
              <w:t>科立讯</w:t>
            </w:r>
            <w:proofErr w:type="gramEnd"/>
            <w:r>
              <w:rPr>
                <w:rFonts w:hint="eastAsia"/>
              </w:rPr>
              <w:t>DP990-01</w:t>
            </w:r>
          </w:p>
        </w:tc>
        <w:tc>
          <w:tcPr>
            <w:tcW w:w="1276" w:type="dxa"/>
            <w:vAlign w:val="center"/>
          </w:tcPr>
          <w:p w:rsidR="006F2503" w:rsidRPr="00B37F96" w:rsidRDefault="00CB0844" w:rsidP="006F2503">
            <w:pPr>
              <w:snapToGrid w:val="0"/>
              <w:jc w:val="center"/>
            </w:pPr>
            <w:r>
              <w:rPr>
                <w:rFonts w:hint="eastAsia"/>
              </w:rPr>
              <w:t>泉州</w:t>
            </w:r>
            <w:r w:rsidR="006F2503">
              <w:rPr>
                <w:rFonts w:hint="eastAsia"/>
              </w:rPr>
              <w:t>市</w:t>
            </w:r>
          </w:p>
        </w:tc>
        <w:tc>
          <w:tcPr>
            <w:tcW w:w="3969" w:type="dxa"/>
            <w:vAlign w:val="center"/>
          </w:tcPr>
          <w:p w:rsidR="006F2503" w:rsidRPr="00B37F96" w:rsidRDefault="00CB0844" w:rsidP="006F2503">
            <w:pPr>
              <w:snapToGrid w:val="0"/>
              <w:jc w:val="center"/>
            </w:pPr>
            <w:r>
              <w:rPr>
                <w:rFonts w:hint="eastAsia"/>
              </w:rPr>
              <w:t>福建科立讯通信有限公司</w:t>
            </w:r>
          </w:p>
        </w:tc>
        <w:tc>
          <w:tcPr>
            <w:tcW w:w="804" w:type="dxa"/>
            <w:vAlign w:val="center"/>
          </w:tcPr>
          <w:p w:rsidR="006F2503" w:rsidRPr="00B37F96" w:rsidRDefault="00CB0844" w:rsidP="006F2503">
            <w:pPr>
              <w:snapToGrid w:val="0"/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737" w:type="dxa"/>
            <w:vAlign w:val="center"/>
          </w:tcPr>
          <w:p w:rsidR="006F2503" w:rsidRPr="00B37F96" w:rsidRDefault="00CB0844" w:rsidP="006F2503">
            <w:pPr>
              <w:snapToGrid w:val="0"/>
              <w:jc w:val="center"/>
            </w:pPr>
            <w:r>
              <w:rPr>
                <w:rFonts w:hint="eastAsia"/>
              </w:rPr>
              <w:t>3270</w:t>
            </w:r>
          </w:p>
        </w:tc>
      </w:tr>
      <w:tr w:rsidR="006F2503" w:rsidRPr="00B37F96" w:rsidTr="00430866">
        <w:trPr>
          <w:trHeight w:val="1637"/>
          <w:jc w:val="center"/>
        </w:trPr>
        <w:tc>
          <w:tcPr>
            <w:tcW w:w="642" w:type="dxa"/>
            <w:vAlign w:val="center"/>
          </w:tcPr>
          <w:p w:rsidR="006F2503" w:rsidRPr="00B37F96" w:rsidRDefault="006F2503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3</w:t>
            </w:r>
          </w:p>
        </w:tc>
        <w:tc>
          <w:tcPr>
            <w:tcW w:w="1835" w:type="dxa"/>
            <w:vAlign w:val="center"/>
          </w:tcPr>
          <w:p w:rsidR="006F2503" w:rsidRPr="006F2503" w:rsidRDefault="00CB0844" w:rsidP="006F2503">
            <w:pPr>
              <w:snapToGrid w:val="0"/>
              <w:jc w:val="center"/>
            </w:pPr>
            <w:r>
              <w:rPr>
                <w:rFonts w:hint="eastAsia"/>
              </w:rPr>
              <w:t>数字对讲机系统车载台</w:t>
            </w:r>
          </w:p>
        </w:tc>
        <w:tc>
          <w:tcPr>
            <w:tcW w:w="3260" w:type="dxa"/>
            <w:vAlign w:val="center"/>
          </w:tcPr>
          <w:p w:rsidR="006F2503" w:rsidRPr="00B37F96" w:rsidRDefault="00CB0844" w:rsidP="006F2503">
            <w:pPr>
              <w:snapToGrid w:val="0"/>
              <w:jc w:val="center"/>
            </w:pPr>
            <w:proofErr w:type="gramStart"/>
            <w:r>
              <w:rPr>
                <w:rFonts w:hint="eastAsia"/>
              </w:rPr>
              <w:t>科立讯</w:t>
            </w:r>
            <w:proofErr w:type="gramEnd"/>
            <w:r>
              <w:rPr>
                <w:rFonts w:hint="eastAsia"/>
              </w:rPr>
              <w:t>DM850-01</w:t>
            </w:r>
          </w:p>
        </w:tc>
        <w:tc>
          <w:tcPr>
            <w:tcW w:w="1276" w:type="dxa"/>
            <w:vAlign w:val="center"/>
          </w:tcPr>
          <w:p w:rsidR="006F2503" w:rsidRPr="00B37F96" w:rsidRDefault="00CB0844" w:rsidP="006F2503">
            <w:pPr>
              <w:snapToGrid w:val="0"/>
              <w:jc w:val="center"/>
            </w:pPr>
            <w:r>
              <w:rPr>
                <w:rFonts w:hint="eastAsia"/>
              </w:rPr>
              <w:t>泉州市</w:t>
            </w:r>
          </w:p>
        </w:tc>
        <w:tc>
          <w:tcPr>
            <w:tcW w:w="3969" w:type="dxa"/>
            <w:vAlign w:val="center"/>
          </w:tcPr>
          <w:p w:rsidR="006F2503" w:rsidRPr="00B37F96" w:rsidRDefault="00CB0844" w:rsidP="006F2503">
            <w:pPr>
              <w:snapToGrid w:val="0"/>
              <w:jc w:val="center"/>
            </w:pPr>
            <w:r>
              <w:rPr>
                <w:rFonts w:hint="eastAsia"/>
              </w:rPr>
              <w:t>福建科立讯通信有限公司</w:t>
            </w:r>
          </w:p>
        </w:tc>
        <w:tc>
          <w:tcPr>
            <w:tcW w:w="804" w:type="dxa"/>
            <w:vAlign w:val="center"/>
          </w:tcPr>
          <w:p w:rsidR="006F2503" w:rsidRPr="00B37F96" w:rsidRDefault="00CB0844" w:rsidP="006F2503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37" w:type="dxa"/>
            <w:vAlign w:val="center"/>
          </w:tcPr>
          <w:p w:rsidR="006F2503" w:rsidRPr="00B37F96" w:rsidRDefault="00CB0844" w:rsidP="006F2503">
            <w:pPr>
              <w:snapToGrid w:val="0"/>
              <w:jc w:val="center"/>
            </w:pPr>
            <w:r>
              <w:rPr>
                <w:rFonts w:hint="eastAsia"/>
              </w:rPr>
              <w:t>4550</w:t>
            </w:r>
          </w:p>
        </w:tc>
      </w:tr>
    </w:tbl>
    <w:p w:rsidR="00B37F96" w:rsidRDefault="00B37F96" w:rsidP="00B37F96">
      <w:pPr>
        <w:jc w:val="center"/>
        <w:rPr>
          <w:b/>
          <w:sz w:val="32"/>
          <w:szCs w:val="32"/>
        </w:rPr>
      </w:pPr>
    </w:p>
    <w:p w:rsidR="00B37F96" w:rsidRDefault="00B37F96" w:rsidP="00B37F96">
      <w:pPr>
        <w:jc w:val="center"/>
        <w:rPr>
          <w:b/>
          <w:sz w:val="32"/>
          <w:szCs w:val="32"/>
        </w:rPr>
      </w:pPr>
    </w:p>
    <w:p w:rsidR="00B37F96" w:rsidRPr="00B37F96" w:rsidRDefault="00B37F96" w:rsidP="00B37F96">
      <w:pPr>
        <w:jc w:val="center"/>
        <w:rPr>
          <w:b/>
          <w:sz w:val="32"/>
          <w:szCs w:val="32"/>
        </w:rPr>
      </w:pPr>
    </w:p>
    <w:sectPr w:rsidR="00B37F96" w:rsidRPr="00B37F96" w:rsidSect="00146D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431" w:rsidRDefault="005C0431" w:rsidP="00146DCD">
      <w:r>
        <w:separator/>
      </w:r>
    </w:p>
  </w:endnote>
  <w:endnote w:type="continuationSeparator" w:id="0">
    <w:p w:rsidR="005C0431" w:rsidRDefault="005C0431" w:rsidP="0014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431" w:rsidRDefault="005C0431" w:rsidP="00146DCD">
      <w:r>
        <w:separator/>
      </w:r>
    </w:p>
  </w:footnote>
  <w:footnote w:type="continuationSeparator" w:id="0">
    <w:p w:rsidR="005C0431" w:rsidRDefault="005C0431" w:rsidP="0014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F96"/>
    <w:rsid w:val="00146DCD"/>
    <w:rsid w:val="00205B3C"/>
    <w:rsid w:val="00301466"/>
    <w:rsid w:val="00430866"/>
    <w:rsid w:val="00457811"/>
    <w:rsid w:val="005C0431"/>
    <w:rsid w:val="006F2503"/>
    <w:rsid w:val="0076208A"/>
    <w:rsid w:val="007F45C5"/>
    <w:rsid w:val="00835F8B"/>
    <w:rsid w:val="00A15D30"/>
    <w:rsid w:val="00A90988"/>
    <w:rsid w:val="00AD2A93"/>
    <w:rsid w:val="00B37F96"/>
    <w:rsid w:val="00C844EA"/>
    <w:rsid w:val="00CB0844"/>
    <w:rsid w:val="00D257D9"/>
    <w:rsid w:val="00E914FE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F9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46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6D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6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6D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河南招标采购服务有限公司</cp:lastModifiedBy>
  <cp:revision>8</cp:revision>
  <dcterms:created xsi:type="dcterms:W3CDTF">2017-12-21T08:42:00Z</dcterms:created>
  <dcterms:modified xsi:type="dcterms:W3CDTF">2019-06-13T08:51:00Z</dcterms:modified>
</cp:coreProperties>
</file>