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b/>
          <w:bCs w:val="0"/>
          <w:color w:val="000000"/>
          <w:sz w:val="32"/>
          <w:szCs w:val="32"/>
          <w:lang w:val="en-US"/>
        </w:rPr>
      </w:pPr>
      <w:bookmarkStart w:id="0" w:name="_Toc144974495"/>
      <w:bookmarkStart w:id="1" w:name="_Toc246996916"/>
      <w:bookmarkStart w:id="2" w:name="_Toc246996173"/>
      <w:bookmarkStart w:id="3" w:name="_Toc179632544"/>
      <w:bookmarkStart w:id="4" w:name="_Toc152042303"/>
      <w:bookmarkStart w:id="5" w:name="_Toc152045527"/>
      <w:bookmarkStart w:id="6" w:name="_Toc247085687"/>
      <w:bookmarkStart w:id="7" w:name="_Toc296602418"/>
      <w:bookmarkStart w:id="609" w:name="_GoBack"/>
      <w:r>
        <w:rPr>
          <w:rFonts w:hint="eastAsia" w:ascii="宋体" w:hAnsi="宋体" w:eastAsia="等线" w:cs="宋体"/>
          <w:b/>
          <w:bCs w:val="0"/>
          <w:color w:val="000000"/>
          <w:kern w:val="2"/>
          <w:sz w:val="32"/>
          <w:szCs w:val="32"/>
          <w:lang w:val="en-US" w:eastAsia="zh-CN" w:bidi="ar"/>
        </w:rPr>
        <w:t>河南嘉启建材有限公司年产350万吨砂石料加工扩建项目（一期）设计施工总承包（EPC）</w:t>
      </w:r>
    </w:p>
    <w:bookmarkEnd w:id="609"/>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b/>
          <w:bCs w:val="0"/>
          <w:color w:val="000000"/>
          <w:sz w:val="84"/>
          <w:szCs w:val="84"/>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b/>
          <w:bCs w:val="0"/>
          <w:color w:val="000000"/>
          <w:sz w:val="84"/>
          <w:szCs w:val="84"/>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b/>
          <w:bCs w:val="0"/>
          <w:color w:val="000000"/>
          <w:sz w:val="84"/>
          <w:szCs w:val="84"/>
          <w:lang w:val="en-US"/>
        </w:rPr>
      </w:pPr>
      <w:r>
        <w:rPr>
          <w:rFonts w:hint="eastAsia" w:ascii="宋体" w:hAnsi="宋体" w:eastAsia="等线" w:cs="宋体"/>
          <w:b/>
          <w:bCs w:val="0"/>
          <w:color w:val="000000"/>
          <w:kern w:val="2"/>
          <w:sz w:val="84"/>
          <w:szCs w:val="84"/>
          <w:lang w:val="en-US" w:eastAsia="zh-CN" w:bidi="ar"/>
        </w:rPr>
        <w:t>招 标 文 件</w:t>
      </w:r>
    </w:p>
    <w:p>
      <w:pPr>
        <w:keepNext w:val="0"/>
        <w:keepLines w:val="0"/>
        <w:widowControl w:val="0"/>
        <w:suppressLineNumbers w:val="0"/>
        <w:spacing w:before="0" w:beforeAutospacing="0" w:after="0" w:afterAutospacing="0" w:line="360" w:lineRule="auto"/>
        <w:ind w:left="0" w:right="0"/>
        <w:jc w:val="left"/>
        <w:rPr>
          <w:b/>
          <w:bCs w:val="0"/>
          <w:color w:val="000000"/>
          <w:sz w:val="32"/>
          <w:szCs w:val="32"/>
          <w:lang w:val="en-US"/>
        </w:rPr>
      </w:pPr>
      <w:r>
        <w:rPr>
          <w:rFonts w:hint="eastAsia" w:ascii="等线" w:hAnsi="等线" w:eastAsia="等线" w:cs="Times New Roman"/>
          <w:b/>
          <w:bCs w:val="0"/>
          <w:color w:val="000000"/>
          <w:kern w:val="2"/>
          <w:sz w:val="32"/>
          <w:szCs w:val="32"/>
          <w:lang w:val="en-US" w:eastAsia="zh-CN" w:bidi="ar"/>
        </w:rPr>
        <w:t>采购编号：汝财招标采购（融）-G-2020-022</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等线" w:cs="宋体"/>
          <w:b/>
          <w:bCs w:val="0"/>
          <w:color w:val="000000"/>
          <w:sz w:val="36"/>
          <w:szCs w:val="36"/>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b/>
          <w:bCs w:val="0"/>
          <w:color w:val="000000"/>
          <w:sz w:val="32"/>
          <w:szCs w:val="32"/>
          <w:lang w:val="en-US"/>
        </w:rPr>
      </w:pPr>
    </w:p>
    <w:p>
      <w:pPr>
        <w:keepNext w:val="0"/>
        <w:keepLines w:val="0"/>
        <w:widowControl w:val="0"/>
        <w:suppressLineNumbers w:val="0"/>
        <w:spacing w:before="0" w:beforeAutospacing="0" w:after="0" w:afterAutospacing="0"/>
        <w:ind w:left="0" w:right="0" w:firstLine="320" w:firstLineChars="100"/>
        <w:jc w:val="left"/>
        <w:rPr>
          <w:rFonts w:hint="eastAsia" w:ascii="宋体" w:hAnsi="宋体" w:eastAsia="等线" w:cs="宋体"/>
          <w:b/>
          <w:bCs w:val="0"/>
          <w:color w:val="000000"/>
          <w:sz w:val="32"/>
          <w:szCs w:val="32"/>
          <w:lang w:val="en-US"/>
        </w:rPr>
      </w:pPr>
    </w:p>
    <w:p>
      <w:pPr>
        <w:keepNext w:val="0"/>
        <w:keepLines w:val="0"/>
        <w:widowControl w:val="0"/>
        <w:suppressLineNumbers w:val="0"/>
        <w:spacing w:before="0" w:beforeAutospacing="0" w:after="0" w:afterAutospacing="0"/>
        <w:ind w:left="0" w:right="0" w:firstLine="320" w:firstLineChars="100"/>
        <w:jc w:val="left"/>
        <w:rPr>
          <w:rFonts w:hint="eastAsia" w:ascii="宋体" w:hAnsi="宋体" w:eastAsia="等线" w:cs="宋体"/>
          <w:b/>
          <w:bCs w:val="0"/>
          <w:color w:val="000000"/>
          <w:sz w:val="32"/>
          <w:szCs w:val="32"/>
          <w:lang w:val="en-US"/>
        </w:rPr>
      </w:pPr>
    </w:p>
    <w:p>
      <w:pPr>
        <w:pStyle w:val="17"/>
        <w:widowControl/>
        <w:overflowPunct w:val="0"/>
        <w:autoSpaceDE w:val="0"/>
        <w:autoSpaceDN w:val="0"/>
        <w:adjustRightInd w:val="0"/>
        <w:spacing w:line="360" w:lineRule="auto"/>
        <w:jc w:val="both"/>
        <w:rPr>
          <w:b/>
          <w:bCs w:val="0"/>
          <w:color w:val="000000"/>
          <w:sz w:val="32"/>
          <w:szCs w:val="32"/>
          <w:lang w:val="en-US"/>
        </w:rPr>
      </w:pPr>
    </w:p>
    <w:p>
      <w:pPr>
        <w:keepNext w:val="0"/>
        <w:keepLines w:val="0"/>
        <w:widowControl w:val="0"/>
        <w:suppressLineNumbers w:val="0"/>
        <w:spacing w:before="0" w:beforeAutospacing="0" w:after="0" w:afterAutospacing="0" w:line="360" w:lineRule="auto"/>
        <w:ind w:left="0" w:right="0" w:firstLine="960" w:firstLineChars="300"/>
        <w:jc w:val="left"/>
        <w:rPr>
          <w:rFonts w:eastAsia="黑体"/>
          <w:color w:val="000000"/>
          <w:sz w:val="32"/>
          <w:szCs w:val="32"/>
          <w:lang w:val="en-US"/>
        </w:rPr>
      </w:pPr>
    </w:p>
    <w:p>
      <w:pPr>
        <w:keepNext w:val="0"/>
        <w:keepLines w:val="0"/>
        <w:widowControl w:val="0"/>
        <w:suppressLineNumbers w:val="0"/>
        <w:spacing w:before="0" w:beforeAutospacing="0" w:after="0" w:afterAutospacing="0" w:line="360" w:lineRule="auto"/>
        <w:ind w:left="0" w:right="0"/>
        <w:jc w:val="left"/>
        <w:rPr>
          <w:rFonts w:eastAsia="黑体"/>
          <w:color w:val="000000"/>
          <w:sz w:val="32"/>
          <w:szCs w:val="32"/>
          <w:lang w:val="en-US"/>
        </w:rPr>
      </w:pPr>
    </w:p>
    <w:p>
      <w:pPr>
        <w:keepNext w:val="0"/>
        <w:keepLines w:val="0"/>
        <w:widowControl w:val="0"/>
        <w:suppressLineNumbers w:val="0"/>
        <w:spacing w:before="0" w:beforeAutospacing="0" w:after="0" w:afterAutospacing="0" w:line="720" w:lineRule="auto"/>
        <w:ind w:left="0" w:right="0" w:firstLine="960" w:firstLineChars="300"/>
        <w:jc w:val="left"/>
        <w:rPr>
          <w:rFonts w:eastAsia="黑体"/>
          <w:color w:val="000000"/>
          <w:sz w:val="32"/>
          <w:szCs w:val="32"/>
          <w:lang w:val="en-US"/>
        </w:rPr>
      </w:pPr>
      <w:r>
        <w:rPr>
          <w:rFonts w:hint="eastAsia" w:ascii="等线" w:hAnsi="等线" w:eastAsia="黑体" w:cs="黑体"/>
          <w:color w:val="000000"/>
          <w:kern w:val="2"/>
          <w:sz w:val="32"/>
          <w:szCs w:val="32"/>
          <w:lang w:val="en-US" w:eastAsia="zh-CN" w:bidi="ar"/>
        </w:rPr>
        <w:t>采</w:t>
      </w:r>
      <w:r>
        <w:rPr>
          <w:rFonts w:hint="eastAsia" w:ascii="等线" w:hAnsi="等线" w:eastAsia="黑体" w:cs="Times New Roman"/>
          <w:color w:val="000000"/>
          <w:kern w:val="2"/>
          <w:sz w:val="32"/>
          <w:szCs w:val="32"/>
          <w:lang w:val="en-US" w:eastAsia="zh-CN" w:bidi="ar"/>
        </w:rPr>
        <w:t xml:space="preserve"> </w:t>
      </w:r>
      <w:r>
        <w:rPr>
          <w:rFonts w:hint="eastAsia" w:ascii="等线" w:hAnsi="等线" w:eastAsia="黑体" w:cs="黑体"/>
          <w:color w:val="000000"/>
          <w:kern w:val="2"/>
          <w:sz w:val="32"/>
          <w:szCs w:val="32"/>
          <w:lang w:val="en-US" w:eastAsia="zh-CN" w:bidi="ar"/>
        </w:rPr>
        <w:t>购</w:t>
      </w:r>
      <w:r>
        <w:rPr>
          <w:rFonts w:hint="eastAsia" w:ascii="等线" w:hAnsi="等线" w:eastAsia="黑体" w:cs="Times New Roman"/>
          <w:color w:val="000000"/>
          <w:kern w:val="2"/>
          <w:sz w:val="32"/>
          <w:szCs w:val="32"/>
          <w:lang w:val="en-US" w:eastAsia="zh-CN" w:bidi="ar"/>
        </w:rPr>
        <w:t xml:space="preserve"> </w:t>
      </w:r>
      <w:r>
        <w:rPr>
          <w:rFonts w:hint="eastAsia" w:ascii="等线" w:hAnsi="等线" w:eastAsia="黑体" w:cs="黑体"/>
          <w:color w:val="000000"/>
          <w:kern w:val="2"/>
          <w:sz w:val="32"/>
          <w:szCs w:val="32"/>
          <w:lang w:val="en-US" w:eastAsia="zh-CN" w:bidi="ar"/>
        </w:rPr>
        <w:t>人：河南嘉启建材有限公司</w:t>
      </w:r>
      <w:r>
        <w:rPr>
          <w:rFonts w:hint="eastAsia" w:ascii="等线" w:hAnsi="等线" w:eastAsia="黑体"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720" w:lineRule="auto"/>
        <w:ind w:left="0" w:right="0" w:firstLine="960" w:firstLineChars="300"/>
        <w:jc w:val="both"/>
        <w:rPr>
          <w:rFonts w:eastAsia="黑体"/>
          <w:color w:val="000000"/>
          <w:sz w:val="32"/>
          <w:szCs w:val="32"/>
          <w:lang w:val="en-US"/>
        </w:rPr>
      </w:pPr>
      <w:r>
        <w:rPr>
          <w:rFonts w:hint="eastAsia" w:ascii="等线" w:hAnsi="等线" w:eastAsia="黑体" w:cs="黑体"/>
          <w:color w:val="000000"/>
          <w:kern w:val="2"/>
          <w:sz w:val="32"/>
          <w:szCs w:val="32"/>
          <w:lang w:val="en-US" w:eastAsia="zh-CN" w:bidi="ar"/>
        </w:rPr>
        <w:t>代理机构：河南招标采购服务有限公司</w:t>
      </w:r>
    </w:p>
    <w:p>
      <w:pPr>
        <w:keepNext w:val="0"/>
        <w:keepLines w:val="0"/>
        <w:widowControl w:val="0"/>
        <w:suppressLineNumbers w:val="0"/>
        <w:spacing w:before="0" w:beforeAutospacing="0" w:after="0" w:afterAutospacing="0" w:line="720" w:lineRule="auto"/>
        <w:ind w:left="0" w:right="0" w:firstLine="960" w:firstLineChars="300"/>
        <w:jc w:val="both"/>
        <w:rPr>
          <w:color w:val="000000"/>
          <w:lang w:val="en-US"/>
        </w:rPr>
      </w:pPr>
      <w:r>
        <w:rPr>
          <w:rFonts w:hint="eastAsia" w:ascii="等线" w:hAnsi="等线" w:eastAsia="黑体" w:cs="黑体"/>
          <w:color w:val="000000"/>
          <w:kern w:val="2"/>
          <w:sz w:val="32"/>
          <w:szCs w:val="32"/>
          <w:lang w:val="en-US" w:eastAsia="zh-CN" w:bidi="ar"/>
        </w:rPr>
        <w:t>日</w:t>
      </w:r>
      <w:r>
        <w:rPr>
          <w:rFonts w:hint="eastAsia" w:ascii="等线" w:hAnsi="等线" w:eastAsia="黑体" w:cs="Times New Roman"/>
          <w:color w:val="000000"/>
          <w:kern w:val="2"/>
          <w:sz w:val="32"/>
          <w:szCs w:val="32"/>
          <w:lang w:val="en-US" w:eastAsia="zh-CN" w:bidi="ar"/>
        </w:rPr>
        <w:t xml:space="preserve">    </w:t>
      </w:r>
      <w:r>
        <w:rPr>
          <w:rFonts w:hint="eastAsia" w:ascii="等线" w:hAnsi="等线" w:eastAsia="黑体" w:cs="黑体"/>
          <w:color w:val="000000"/>
          <w:kern w:val="2"/>
          <w:sz w:val="32"/>
          <w:szCs w:val="32"/>
          <w:lang w:val="en-US" w:eastAsia="zh-CN" w:bidi="ar"/>
        </w:rPr>
        <w:t>期：</w:t>
      </w:r>
      <w:r>
        <w:rPr>
          <w:rFonts w:hint="eastAsia" w:ascii="等线" w:hAnsi="等线" w:eastAsia="黑体" w:cs="Times New Roman"/>
          <w:color w:val="000000"/>
          <w:kern w:val="2"/>
          <w:sz w:val="32"/>
          <w:szCs w:val="32"/>
          <w:lang w:val="en-US" w:eastAsia="zh-CN" w:bidi="ar"/>
        </w:rPr>
        <w:t>2020</w:t>
      </w:r>
      <w:r>
        <w:rPr>
          <w:rFonts w:hint="eastAsia" w:ascii="等线" w:hAnsi="等线" w:eastAsia="黑体" w:cs="黑体"/>
          <w:color w:val="000000"/>
          <w:kern w:val="2"/>
          <w:sz w:val="32"/>
          <w:szCs w:val="32"/>
          <w:lang w:val="en-US" w:eastAsia="zh-CN" w:bidi="ar"/>
        </w:rPr>
        <w:t>年</w:t>
      </w:r>
      <w:r>
        <w:rPr>
          <w:rFonts w:hint="eastAsia" w:ascii="等线" w:hAnsi="等线" w:eastAsia="黑体" w:cs="Times New Roman"/>
          <w:color w:val="000000"/>
          <w:kern w:val="2"/>
          <w:sz w:val="32"/>
          <w:szCs w:val="32"/>
          <w:lang w:val="en-US" w:eastAsia="zh-CN" w:bidi="ar"/>
        </w:rPr>
        <w:t>7</w:t>
      </w:r>
      <w:r>
        <w:rPr>
          <w:rFonts w:hint="eastAsia" w:ascii="等线" w:hAnsi="等线" w:eastAsia="黑体" w:cs="黑体"/>
          <w:color w:val="000000"/>
          <w:kern w:val="2"/>
          <w:sz w:val="32"/>
          <w:szCs w:val="32"/>
          <w:lang w:val="en-US" w:eastAsia="zh-CN" w:bidi="ar"/>
        </w:rPr>
        <w:t>月</w:t>
      </w:r>
    </w:p>
    <w:p>
      <w:pPr>
        <w:spacing w:line="720" w:lineRule="auto"/>
        <w:rPr>
          <w:rFonts w:hint="eastAsia" w:ascii="等线" w:hAnsi="等线" w:eastAsia="等线" w:cs="Times New Roman"/>
          <w:color w:val="000000"/>
          <w:kern w:val="2"/>
          <w:sz w:val="21"/>
          <w:szCs w:val="24"/>
          <w:lang w:val="en-US" w:eastAsia="zh-CN" w:bidi="ar"/>
        </w:rPr>
        <w:sectPr>
          <w:pgSz w:w="11906" w:h="16838"/>
          <w:pgMar w:top="1440" w:right="1797" w:bottom="1440" w:left="1797" w:header="720" w:footer="720" w:gutter="0"/>
          <w:paperSrc/>
          <w:cols w:space="425" w:num="1"/>
          <w:docGrid w:type="lines" w:linePitch="312" w:charSpace="0"/>
        </w:sectPr>
      </w:pPr>
    </w:p>
    <w:p>
      <w:pPr>
        <w:keepNext w:val="0"/>
        <w:keepLines w:val="0"/>
        <w:widowControl w:val="0"/>
        <w:suppressLineNumbers w:val="0"/>
        <w:spacing w:before="0" w:beforeAutospacing="0" w:after="0" w:afterAutospacing="0" w:line="360" w:lineRule="auto"/>
        <w:ind w:left="0" w:right="0"/>
        <w:jc w:val="center"/>
        <w:rPr>
          <w:b/>
          <w:color w:val="000000"/>
          <w:sz w:val="48"/>
          <w:szCs w:val="56"/>
          <w:lang w:val="en-US"/>
        </w:rPr>
      </w:pPr>
      <w:r>
        <w:rPr>
          <w:rFonts w:hint="eastAsia" w:ascii="等线" w:hAnsi="等线" w:eastAsia="等线" w:cs="Times New Roman"/>
          <w:b/>
          <w:color w:val="000000"/>
          <w:kern w:val="2"/>
          <w:sz w:val="48"/>
          <w:szCs w:val="56"/>
          <w:lang w:val="en-US" w:eastAsia="zh-CN" w:bidi="ar"/>
        </w:rPr>
        <w:t>目   录</w:t>
      </w:r>
    </w:p>
    <w:p>
      <w:pPr>
        <w:pStyle w:val="17"/>
        <w:widowControl/>
        <w:tabs>
          <w:tab w:val="right" w:leader="dot" w:pos="8250"/>
        </w:tabs>
        <w:spacing w:line="480" w:lineRule="auto"/>
        <w:ind w:left="0" w:firstLine="1040"/>
        <w:rPr>
          <w:color w:val="000000"/>
          <w:sz w:val="52"/>
          <w:szCs w:val="52"/>
          <w:lang w:val="en-US"/>
        </w:rPr>
      </w:pPr>
    </w:p>
    <w:p>
      <w:pPr>
        <w:pStyle w:val="17"/>
        <w:widowControl/>
        <w:tabs>
          <w:tab w:val="right" w:leader="dot" w:pos="8250"/>
        </w:tabs>
        <w:spacing w:line="480" w:lineRule="auto"/>
        <w:ind w:left="0" w:firstLine="1040"/>
        <w:rPr>
          <w:color w:val="000000"/>
          <w:lang w:val="en-US"/>
        </w:rPr>
      </w:pPr>
      <w:r>
        <w:rPr>
          <w:lang w:eastAsia="zh-CN"/>
        </w:rPr>
        <w:fldChar w:fldCharType="begin"/>
      </w:r>
      <w:r>
        <w:rPr>
          <w:color w:val="000000"/>
          <w:sz w:val="52"/>
          <w:szCs w:val="52"/>
          <w:lang w:val="en-US"/>
        </w:rPr>
        <w:instrText xml:space="preserve">TOC \o "1-1" \h \u </w:instrText>
      </w:r>
      <w:r>
        <w:rPr>
          <w:color w:val="000000"/>
          <w:sz w:val="52"/>
          <w:szCs w:val="52"/>
          <w:lang w:val="en-US"/>
        </w:rPr>
        <w:fldChar w:fldCharType="separate"/>
      </w:r>
      <w:r>
        <w:rPr>
          <w:lang w:eastAsia="zh-CN"/>
        </w:rPr>
        <w:fldChar w:fldCharType="begin"/>
      </w:r>
      <w:r>
        <w:rPr>
          <w:lang w:eastAsia="zh-CN"/>
        </w:rPr>
        <w:instrText xml:space="preserve"> HYPERLINK "" \l "_Toc21693" </w:instrText>
      </w:r>
      <w:r>
        <w:rPr>
          <w:lang w:eastAsia="zh-CN"/>
        </w:rPr>
        <w:fldChar w:fldCharType="separate"/>
      </w:r>
      <w:r>
        <w:rPr>
          <w:rStyle w:val="25"/>
          <w:sz w:val="21"/>
          <w:szCs w:val="24"/>
          <w:lang w:eastAsia="zh-CN"/>
        </w:rPr>
        <w:t>第一章 招标公告</w:t>
      </w:r>
      <w:r>
        <w:rPr>
          <w:rStyle w:val="25"/>
          <w:sz w:val="21"/>
          <w:szCs w:val="24"/>
          <w:lang w:val="en-US"/>
        </w:rPr>
        <w:tab/>
      </w:r>
      <w:r>
        <w:rPr>
          <w:rStyle w:val="25"/>
          <w:lang w:eastAsia="zh-CN"/>
        </w:rPr>
        <w:fldChar w:fldCharType="begin"/>
      </w:r>
      <w:r>
        <w:rPr>
          <w:rStyle w:val="25"/>
          <w:sz w:val="21"/>
          <w:szCs w:val="24"/>
          <w:lang w:val="en-US"/>
        </w:rPr>
        <w:instrText xml:space="preserve"> PAGEREF _Toc21693 </w:instrText>
      </w:r>
      <w:r>
        <w:rPr>
          <w:rStyle w:val="25"/>
          <w:sz w:val="21"/>
          <w:szCs w:val="24"/>
          <w:lang w:val="en-US"/>
        </w:rPr>
        <w:fldChar w:fldCharType="separate"/>
      </w:r>
      <w:r>
        <w:rPr>
          <w:rStyle w:val="25"/>
          <w:sz w:val="21"/>
          <w:szCs w:val="24"/>
          <w:lang w:val="en-US"/>
        </w:rPr>
        <w:t>1</w:t>
      </w:r>
      <w:r>
        <w:rPr>
          <w:rStyle w:val="25"/>
          <w:lang w:eastAsia="zh-CN"/>
        </w:rPr>
        <w:fldChar w:fldCharType="end"/>
      </w:r>
      <w:r>
        <w:rPr>
          <w:lang w:eastAsia="zh-CN"/>
        </w:rPr>
        <w:fldChar w:fldCharType="end"/>
      </w:r>
    </w:p>
    <w:p>
      <w:pPr>
        <w:pStyle w:val="17"/>
        <w:widowControl/>
        <w:tabs>
          <w:tab w:val="right" w:leader="dot" w:pos="8250"/>
        </w:tabs>
        <w:spacing w:line="480" w:lineRule="auto"/>
        <w:rPr>
          <w:color w:val="000000"/>
          <w:lang w:val="en-US"/>
        </w:rPr>
      </w:pPr>
      <w:r>
        <w:rPr>
          <w:lang w:eastAsia="zh-CN"/>
        </w:rPr>
        <w:fldChar w:fldCharType="begin"/>
      </w:r>
      <w:r>
        <w:rPr>
          <w:lang w:eastAsia="zh-CN"/>
        </w:rPr>
        <w:instrText xml:space="preserve"> HYPERLINK "" \l "_Toc26631" </w:instrText>
      </w:r>
      <w:r>
        <w:rPr>
          <w:lang w:eastAsia="zh-CN"/>
        </w:rPr>
        <w:fldChar w:fldCharType="separate"/>
      </w:r>
      <w:r>
        <w:rPr>
          <w:rStyle w:val="25"/>
          <w:sz w:val="21"/>
          <w:szCs w:val="24"/>
          <w:lang w:eastAsia="zh-CN"/>
        </w:rPr>
        <w:t>第二章 投标人须知</w:t>
      </w:r>
      <w:r>
        <w:rPr>
          <w:rStyle w:val="25"/>
          <w:sz w:val="21"/>
          <w:szCs w:val="24"/>
          <w:lang w:val="en-US"/>
        </w:rPr>
        <w:tab/>
        <w:t>5</w:t>
      </w:r>
      <w:r>
        <w:rPr>
          <w:lang w:eastAsia="zh-CN"/>
        </w:rPr>
        <w:fldChar w:fldCharType="end"/>
      </w:r>
    </w:p>
    <w:p>
      <w:pPr>
        <w:pStyle w:val="17"/>
        <w:widowControl/>
        <w:tabs>
          <w:tab w:val="right" w:leader="dot" w:pos="8250"/>
        </w:tabs>
        <w:spacing w:line="480" w:lineRule="auto"/>
        <w:rPr>
          <w:color w:val="000000"/>
          <w:lang w:val="en-US"/>
        </w:rPr>
      </w:pPr>
      <w:r>
        <w:rPr>
          <w:lang w:eastAsia="zh-CN"/>
        </w:rPr>
        <w:fldChar w:fldCharType="begin"/>
      </w:r>
      <w:r>
        <w:rPr>
          <w:lang w:eastAsia="zh-CN"/>
        </w:rPr>
        <w:instrText xml:space="preserve"> HYPERLINK "" \l "_Toc28588" </w:instrText>
      </w:r>
      <w:r>
        <w:rPr>
          <w:lang w:eastAsia="zh-CN"/>
        </w:rPr>
        <w:fldChar w:fldCharType="separate"/>
      </w:r>
      <w:r>
        <w:rPr>
          <w:rStyle w:val="25"/>
          <w:sz w:val="21"/>
          <w:szCs w:val="24"/>
          <w:lang w:eastAsia="zh-CN"/>
        </w:rPr>
        <w:t>第三章 评标办法</w:t>
      </w:r>
      <w:r>
        <w:rPr>
          <w:rStyle w:val="25"/>
          <w:sz w:val="21"/>
          <w:szCs w:val="24"/>
          <w:lang w:val="en-US"/>
        </w:rPr>
        <w:tab/>
      </w:r>
      <w:r>
        <w:rPr>
          <w:rStyle w:val="25"/>
          <w:lang w:eastAsia="zh-CN"/>
        </w:rPr>
        <w:fldChar w:fldCharType="begin"/>
      </w:r>
      <w:r>
        <w:rPr>
          <w:rStyle w:val="25"/>
          <w:sz w:val="21"/>
          <w:szCs w:val="24"/>
          <w:lang w:val="en-US"/>
        </w:rPr>
        <w:instrText xml:space="preserve"> PAGEREF _Toc28588 </w:instrText>
      </w:r>
      <w:r>
        <w:rPr>
          <w:rStyle w:val="25"/>
          <w:sz w:val="21"/>
          <w:szCs w:val="24"/>
          <w:lang w:val="en-US"/>
        </w:rPr>
        <w:fldChar w:fldCharType="separate"/>
      </w:r>
      <w:r>
        <w:rPr>
          <w:rStyle w:val="25"/>
          <w:sz w:val="21"/>
          <w:szCs w:val="24"/>
          <w:lang w:val="en-US"/>
        </w:rPr>
        <w:t>19</w:t>
      </w:r>
      <w:r>
        <w:rPr>
          <w:rStyle w:val="25"/>
          <w:lang w:eastAsia="zh-CN"/>
        </w:rPr>
        <w:fldChar w:fldCharType="end"/>
      </w:r>
      <w:r>
        <w:rPr>
          <w:lang w:eastAsia="zh-CN"/>
        </w:rPr>
        <w:fldChar w:fldCharType="end"/>
      </w:r>
    </w:p>
    <w:p>
      <w:pPr>
        <w:pStyle w:val="17"/>
        <w:widowControl/>
        <w:tabs>
          <w:tab w:val="right" w:leader="dot" w:pos="8250"/>
        </w:tabs>
        <w:spacing w:line="480" w:lineRule="auto"/>
        <w:rPr>
          <w:color w:val="000000"/>
          <w:lang w:val="en-US"/>
        </w:rPr>
      </w:pPr>
      <w:r>
        <w:rPr>
          <w:lang w:eastAsia="zh-CN"/>
        </w:rPr>
        <w:fldChar w:fldCharType="begin"/>
      </w:r>
      <w:r>
        <w:rPr>
          <w:lang w:eastAsia="zh-CN"/>
        </w:rPr>
        <w:instrText xml:space="preserve"> HYPERLINK "" \l "_Toc20640" </w:instrText>
      </w:r>
      <w:r>
        <w:rPr>
          <w:lang w:eastAsia="zh-CN"/>
        </w:rPr>
        <w:fldChar w:fldCharType="separate"/>
      </w:r>
      <w:r>
        <w:rPr>
          <w:rStyle w:val="25"/>
          <w:sz w:val="21"/>
          <w:szCs w:val="24"/>
          <w:lang w:eastAsia="zh-CN"/>
        </w:rPr>
        <w:t>第四章 合同条款及格式</w:t>
      </w:r>
      <w:r>
        <w:rPr>
          <w:rStyle w:val="25"/>
          <w:sz w:val="21"/>
          <w:szCs w:val="24"/>
          <w:lang w:val="en-US"/>
        </w:rPr>
        <w:tab/>
      </w:r>
      <w:r>
        <w:rPr>
          <w:rStyle w:val="25"/>
          <w:lang w:eastAsia="zh-CN"/>
        </w:rPr>
        <w:fldChar w:fldCharType="begin"/>
      </w:r>
      <w:r>
        <w:rPr>
          <w:rStyle w:val="25"/>
          <w:sz w:val="21"/>
          <w:szCs w:val="24"/>
          <w:lang w:val="en-US"/>
        </w:rPr>
        <w:instrText xml:space="preserve"> PAGEREF _Toc20640 </w:instrText>
      </w:r>
      <w:r>
        <w:rPr>
          <w:rStyle w:val="25"/>
          <w:sz w:val="21"/>
          <w:szCs w:val="24"/>
          <w:lang w:val="en-US"/>
        </w:rPr>
        <w:fldChar w:fldCharType="separate"/>
      </w:r>
      <w:r>
        <w:rPr>
          <w:rStyle w:val="25"/>
          <w:sz w:val="21"/>
          <w:szCs w:val="24"/>
          <w:lang w:val="en-US"/>
        </w:rPr>
        <w:t>25</w:t>
      </w:r>
      <w:r>
        <w:rPr>
          <w:rStyle w:val="25"/>
          <w:lang w:eastAsia="zh-CN"/>
        </w:rPr>
        <w:fldChar w:fldCharType="end"/>
      </w:r>
      <w:r>
        <w:rPr>
          <w:lang w:eastAsia="zh-CN"/>
        </w:rPr>
        <w:fldChar w:fldCharType="end"/>
      </w:r>
    </w:p>
    <w:p>
      <w:pPr>
        <w:pStyle w:val="17"/>
        <w:widowControl/>
        <w:tabs>
          <w:tab w:val="right" w:leader="dot" w:pos="8250"/>
        </w:tabs>
        <w:spacing w:line="480" w:lineRule="auto"/>
        <w:rPr>
          <w:color w:val="000000"/>
          <w:lang w:val="en-US"/>
        </w:rPr>
      </w:pPr>
      <w:r>
        <w:rPr>
          <w:lang w:eastAsia="zh-CN"/>
        </w:rPr>
        <w:fldChar w:fldCharType="begin"/>
      </w:r>
      <w:r>
        <w:rPr>
          <w:lang w:eastAsia="zh-CN"/>
        </w:rPr>
        <w:instrText xml:space="preserve"> HYPERLINK "" \l "_Toc20683" </w:instrText>
      </w:r>
      <w:r>
        <w:rPr>
          <w:lang w:eastAsia="zh-CN"/>
        </w:rPr>
        <w:fldChar w:fldCharType="separate"/>
      </w:r>
      <w:r>
        <w:rPr>
          <w:rStyle w:val="25"/>
          <w:sz w:val="21"/>
          <w:szCs w:val="36"/>
          <w:lang w:eastAsia="zh-CN"/>
        </w:rPr>
        <w:t>第五章 投标文件格式</w:t>
      </w:r>
      <w:r>
        <w:rPr>
          <w:rStyle w:val="25"/>
          <w:sz w:val="21"/>
          <w:szCs w:val="24"/>
          <w:lang w:val="en-US"/>
        </w:rPr>
        <w:tab/>
      </w:r>
      <w:r>
        <w:rPr>
          <w:rStyle w:val="25"/>
          <w:lang w:eastAsia="zh-CN"/>
        </w:rPr>
        <w:fldChar w:fldCharType="begin"/>
      </w:r>
      <w:r>
        <w:rPr>
          <w:rStyle w:val="25"/>
          <w:sz w:val="21"/>
          <w:szCs w:val="24"/>
          <w:lang w:val="en-US"/>
        </w:rPr>
        <w:instrText xml:space="preserve"> PAGEREF _Toc20683 </w:instrText>
      </w:r>
      <w:r>
        <w:rPr>
          <w:rStyle w:val="25"/>
          <w:sz w:val="21"/>
          <w:szCs w:val="24"/>
          <w:lang w:val="en-US"/>
        </w:rPr>
        <w:fldChar w:fldCharType="separate"/>
      </w:r>
      <w:r>
        <w:rPr>
          <w:rStyle w:val="25"/>
          <w:sz w:val="21"/>
          <w:szCs w:val="24"/>
          <w:lang w:val="en-US"/>
        </w:rPr>
        <w:t>33</w:t>
      </w:r>
      <w:r>
        <w:rPr>
          <w:rStyle w:val="25"/>
          <w:lang w:eastAsia="zh-CN"/>
        </w:rPr>
        <w:fldChar w:fldCharType="end"/>
      </w:r>
      <w:r>
        <w:rPr>
          <w:lang w:eastAsia="zh-CN"/>
        </w:rPr>
        <w:fldChar w:fldCharType="end"/>
      </w:r>
    </w:p>
    <w:p>
      <w:pPr>
        <w:keepNext w:val="0"/>
        <w:keepLines w:val="0"/>
        <w:widowControl/>
        <w:suppressLineNumbers w:val="0"/>
        <w:spacing w:before="0" w:beforeAutospacing="0" w:after="0" w:afterAutospacing="0" w:line="480" w:lineRule="auto"/>
        <w:ind w:left="0" w:right="0"/>
        <w:jc w:val="left"/>
        <w:rPr>
          <w:color w:val="000000"/>
          <w:kern w:val="0"/>
          <w:sz w:val="36"/>
          <w:szCs w:val="36"/>
          <w:lang w:val="en-US"/>
        </w:rPr>
      </w:pPr>
      <w:r>
        <w:rPr>
          <w:rFonts w:hint="eastAsia" w:ascii="等线" w:hAnsi="等线" w:eastAsia="等线" w:cs="Times New Roman"/>
          <w:kern w:val="2"/>
          <w:sz w:val="21"/>
          <w:szCs w:val="24"/>
          <w:lang w:val="en-US" w:eastAsia="zh-CN" w:bidi="ar"/>
        </w:rPr>
        <w:fldChar w:fldCharType="end"/>
      </w:r>
    </w:p>
    <w:p>
      <w:pPr>
        <w:keepNext w:val="0"/>
        <w:keepLines w:val="0"/>
        <w:widowControl/>
        <w:suppressLineNumbers w:val="0"/>
        <w:spacing w:before="0" w:beforeAutospacing="0" w:after="0" w:afterAutospacing="0" w:line="360" w:lineRule="auto"/>
        <w:ind w:left="0" w:right="0"/>
        <w:jc w:val="left"/>
        <w:rPr>
          <w:color w:val="000000"/>
          <w:kern w:val="0"/>
          <w:sz w:val="24"/>
          <w:szCs w:val="24"/>
          <w:lang w:val="en-US"/>
        </w:rPr>
      </w:pPr>
    </w:p>
    <w:p>
      <w:pPr>
        <w:keepNext w:val="0"/>
        <w:keepLines w:val="0"/>
        <w:widowControl/>
        <w:suppressLineNumbers w:val="0"/>
        <w:spacing w:before="0" w:beforeAutospacing="0" w:after="0" w:afterAutospacing="0" w:line="360" w:lineRule="auto"/>
        <w:ind w:left="0" w:right="0"/>
        <w:jc w:val="left"/>
        <w:rPr>
          <w:color w:val="000000"/>
          <w:kern w:val="0"/>
          <w:sz w:val="24"/>
          <w:szCs w:val="24"/>
          <w:lang w:val="en-US"/>
        </w:rPr>
      </w:pPr>
    </w:p>
    <w:p>
      <w:pPr>
        <w:keepNext w:val="0"/>
        <w:keepLines w:val="0"/>
        <w:widowControl/>
        <w:suppressLineNumbers w:val="0"/>
        <w:spacing w:before="0" w:beforeAutospacing="0" w:after="0" w:afterAutospacing="0" w:line="360" w:lineRule="auto"/>
        <w:ind w:left="0" w:right="0"/>
        <w:jc w:val="left"/>
        <w:rPr>
          <w:color w:val="000000"/>
          <w:kern w:val="0"/>
          <w:sz w:val="24"/>
          <w:szCs w:val="24"/>
          <w:lang w:val="en-US"/>
        </w:rPr>
      </w:pPr>
    </w:p>
    <w:p>
      <w:pPr>
        <w:keepNext w:val="0"/>
        <w:keepLines w:val="0"/>
        <w:widowControl/>
        <w:suppressLineNumbers w:val="0"/>
        <w:spacing w:before="0" w:beforeAutospacing="0" w:after="0" w:afterAutospacing="0" w:line="360" w:lineRule="auto"/>
        <w:ind w:left="0" w:right="0"/>
        <w:jc w:val="left"/>
        <w:rPr>
          <w:color w:val="000000"/>
          <w:kern w:val="0"/>
          <w:sz w:val="24"/>
          <w:szCs w:val="24"/>
          <w:lang w:val="en-US"/>
        </w:rPr>
      </w:pPr>
    </w:p>
    <w:p>
      <w:pPr>
        <w:keepNext w:val="0"/>
        <w:keepLines w:val="0"/>
        <w:widowControl/>
        <w:suppressLineNumbers w:val="0"/>
        <w:spacing w:before="0" w:beforeAutospacing="0" w:after="0" w:afterAutospacing="0" w:line="360" w:lineRule="auto"/>
        <w:ind w:left="0" w:right="0"/>
        <w:jc w:val="left"/>
        <w:rPr>
          <w:color w:val="000000"/>
          <w:kern w:val="0"/>
          <w:sz w:val="24"/>
          <w:szCs w:val="24"/>
          <w:lang w:val="en-US"/>
        </w:rPr>
      </w:pPr>
    </w:p>
    <w:p>
      <w:pPr>
        <w:keepNext w:val="0"/>
        <w:keepLines w:val="0"/>
        <w:widowControl/>
        <w:suppressLineNumbers w:val="0"/>
        <w:spacing w:before="0" w:beforeAutospacing="0" w:after="0" w:afterAutospacing="0" w:line="360" w:lineRule="auto"/>
        <w:ind w:left="0" w:right="0"/>
        <w:jc w:val="left"/>
        <w:rPr>
          <w:color w:val="000000"/>
          <w:kern w:val="0"/>
          <w:sz w:val="24"/>
          <w:szCs w:val="24"/>
          <w:lang w:val="en-US"/>
        </w:rPr>
      </w:pPr>
    </w:p>
    <w:p>
      <w:pPr>
        <w:keepNext w:val="0"/>
        <w:keepLines w:val="0"/>
        <w:widowControl/>
        <w:suppressLineNumbers w:val="0"/>
        <w:spacing w:before="0" w:beforeAutospacing="0" w:after="0" w:afterAutospacing="0" w:line="360" w:lineRule="auto"/>
        <w:ind w:left="0" w:right="0"/>
        <w:jc w:val="left"/>
        <w:rPr>
          <w:color w:val="000000"/>
          <w:kern w:val="0"/>
          <w:sz w:val="24"/>
          <w:szCs w:val="24"/>
          <w:lang w:val="en-US"/>
        </w:rPr>
      </w:pPr>
    </w:p>
    <w:p>
      <w:pPr>
        <w:keepNext w:val="0"/>
        <w:keepLines w:val="0"/>
        <w:widowControl/>
        <w:suppressLineNumbers w:val="0"/>
        <w:spacing w:before="0" w:beforeAutospacing="0" w:after="0" w:afterAutospacing="0" w:line="360" w:lineRule="auto"/>
        <w:ind w:left="0" w:right="0"/>
        <w:jc w:val="left"/>
        <w:rPr>
          <w:color w:val="000000"/>
          <w:kern w:val="0"/>
          <w:sz w:val="24"/>
          <w:szCs w:val="24"/>
          <w:lang w:val="en-US"/>
        </w:rPr>
      </w:pPr>
    </w:p>
    <w:p>
      <w:pPr>
        <w:keepNext w:val="0"/>
        <w:keepLines w:val="0"/>
        <w:widowControl/>
        <w:suppressLineNumbers w:val="0"/>
        <w:spacing w:before="0" w:beforeAutospacing="0" w:after="0" w:afterAutospacing="0" w:line="360" w:lineRule="auto"/>
        <w:ind w:left="0" w:right="0"/>
        <w:jc w:val="left"/>
        <w:rPr>
          <w:color w:val="000000"/>
          <w:kern w:val="0"/>
          <w:sz w:val="24"/>
          <w:szCs w:val="24"/>
          <w:lang w:val="en-US"/>
        </w:rPr>
      </w:pPr>
    </w:p>
    <w:p>
      <w:pPr>
        <w:keepNext w:val="0"/>
        <w:keepLines w:val="0"/>
        <w:widowControl/>
        <w:suppressLineNumbers w:val="0"/>
        <w:spacing w:before="0" w:beforeAutospacing="0" w:after="0" w:afterAutospacing="0" w:line="360" w:lineRule="auto"/>
        <w:ind w:left="0" w:right="0"/>
        <w:jc w:val="left"/>
        <w:rPr>
          <w:color w:val="000000"/>
          <w:kern w:val="0"/>
          <w:sz w:val="24"/>
          <w:szCs w:val="24"/>
          <w:lang w:val="en-US"/>
        </w:rPr>
      </w:pPr>
    </w:p>
    <w:p>
      <w:pPr>
        <w:keepNext w:val="0"/>
        <w:keepLines w:val="0"/>
        <w:widowControl/>
        <w:suppressLineNumbers w:val="0"/>
        <w:spacing w:before="0" w:beforeAutospacing="0" w:after="0" w:afterAutospacing="0" w:line="360" w:lineRule="auto"/>
        <w:ind w:left="0" w:right="0"/>
        <w:jc w:val="left"/>
        <w:rPr>
          <w:color w:val="000000"/>
          <w:kern w:val="0"/>
          <w:sz w:val="24"/>
          <w:szCs w:val="24"/>
          <w:lang w:val="en-US"/>
        </w:rPr>
      </w:pPr>
    </w:p>
    <w:p>
      <w:pPr>
        <w:keepNext w:val="0"/>
        <w:keepLines w:val="0"/>
        <w:widowControl/>
        <w:suppressLineNumbers w:val="0"/>
        <w:spacing w:before="0" w:beforeAutospacing="0" w:after="0" w:afterAutospacing="0" w:line="360" w:lineRule="auto"/>
        <w:ind w:left="0" w:right="0"/>
        <w:jc w:val="left"/>
        <w:rPr>
          <w:color w:val="000000"/>
          <w:kern w:val="0"/>
          <w:sz w:val="24"/>
          <w:szCs w:val="24"/>
          <w:lang w:val="en-US"/>
        </w:rPr>
      </w:pPr>
    </w:p>
    <w:p>
      <w:pPr>
        <w:keepNext w:val="0"/>
        <w:keepLines w:val="0"/>
        <w:widowControl/>
        <w:suppressLineNumbers w:val="0"/>
        <w:spacing w:before="0" w:beforeAutospacing="0" w:after="0" w:afterAutospacing="0" w:line="360" w:lineRule="auto"/>
        <w:ind w:left="0" w:right="0"/>
        <w:jc w:val="left"/>
        <w:rPr>
          <w:color w:val="000000"/>
          <w:kern w:val="0"/>
          <w:sz w:val="24"/>
          <w:szCs w:val="24"/>
          <w:lang w:val="en-US"/>
        </w:rPr>
      </w:pPr>
    </w:p>
    <w:p>
      <w:pPr>
        <w:spacing w:line="360" w:lineRule="auto"/>
        <w:rPr>
          <w:rFonts w:hint="eastAsia" w:ascii="等线" w:hAnsi="等线" w:eastAsia="等线" w:cs="Times New Roman"/>
          <w:color w:val="000000"/>
          <w:sz w:val="44"/>
          <w:szCs w:val="44"/>
          <w:lang w:val="en-US" w:eastAsia="zh-CN" w:bidi="ar"/>
        </w:rPr>
        <w:sectPr>
          <w:pgSz w:w="11850" w:h="16783"/>
          <w:pgMar w:top="1440" w:right="1800" w:bottom="1440" w:left="1800" w:header="851" w:footer="992" w:gutter="0"/>
          <w:paperSrc/>
          <w:cols w:space="425" w:num="1"/>
          <w:docGrid w:type="lines" w:linePitch="312" w:charSpace="0"/>
        </w:sectPr>
      </w:pPr>
    </w:p>
    <w:p>
      <w:pPr>
        <w:keepNext w:val="0"/>
        <w:keepLines w:val="0"/>
        <w:widowControl w:val="0"/>
        <w:suppressLineNumbers w:val="0"/>
        <w:spacing w:before="0" w:beforeAutospacing="0" w:after="0" w:afterAutospacing="0" w:line="276" w:lineRule="auto"/>
        <w:ind w:left="0" w:right="0"/>
        <w:jc w:val="both"/>
        <w:rPr>
          <w:b/>
          <w:color w:val="000000"/>
          <w:sz w:val="40"/>
          <w:szCs w:val="24"/>
          <w:lang w:val="en-US"/>
        </w:rPr>
      </w:pPr>
      <w:bookmarkStart w:id="8" w:name="_Toc21693"/>
      <w:r>
        <w:rPr>
          <w:rFonts w:hint="eastAsia" w:ascii="等线" w:hAnsi="等线" w:eastAsia="等线" w:cs="Times New Roman"/>
          <w:b/>
          <w:color w:val="000000"/>
          <w:kern w:val="2"/>
          <w:sz w:val="40"/>
          <w:szCs w:val="48"/>
          <w:lang w:val="en-US" w:eastAsia="zh-CN" w:bidi="ar"/>
        </w:rPr>
        <w:t>第一章</w:t>
      </w:r>
      <w:r>
        <w:rPr>
          <w:rFonts w:hint="eastAsia" w:ascii="等线" w:hAnsi="等线" w:eastAsia="等线" w:cs="Times New Roman"/>
          <w:b/>
          <w:color w:val="000000"/>
          <w:kern w:val="2"/>
          <w:sz w:val="40"/>
          <w:szCs w:val="24"/>
          <w:lang w:val="en-US" w:eastAsia="zh-CN" w:bidi="ar"/>
        </w:rPr>
        <w:t>招标公告</w:t>
      </w:r>
      <w:bookmarkStart w:id="9" w:name="_Toc6687"/>
    </w:p>
    <w:bookmarkEnd w:id="9"/>
    <w:p>
      <w:pPr>
        <w:pStyle w:val="4"/>
        <w:widowControl/>
        <w:spacing w:line="276" w:lineRule="auto"/>
        <w:rPr>
          <w:b w:val="0"/>
          <w:bCs/>
          <w:color w:val="000000"/>
          <w:sz w:val="24"/>
          <w:szCs w:val="24"/>
          <w:lang w:val="en-US"/>
        </w:rPr>
      </w:pPr>
      <w:r>
        <w:rPr>
          <w:b w:val="0"/>
          <w:bCs/>
          <w:color w:val="000000"/>
          <w:sz w:val="24"/>
          <w:szCs w:val="24"/>
          <w:lang w:eastAsia="zh-CN"/>
        </w:rPr>
        <w:t>项目概况</w:t>
      </w:r>
    </w:p>
    <w:p>
      <w:pPr>
        <w:pStyle w:val="4"/>
        <w:widowControl/>
        <w:spacing w:line="276" w:lineRule="auto"/>
        <w:ind w:left="0" w:firstLine="480" w:firstLineChars="200"/>
        <w:rPr>
          <w:b w:val="0"/>
          <w:bCs/>
          <w:color w:val="000000"/>
          <w:sz w:val="24"/>
          <w:szCs w:val="24"/>
          <w:lang w:val="en-US"/>
        </w:rPr>
      </w:pPr>
      <w:r>
        <w:rPr>
          <w:rFonts w:cs="宋体"/>
          <w:b w:val="0"/>
          <w:bCs/>
          <w:color w:val="000000"/>
          <w:sz w:val="24"/>
          <w:szCs w:val="24"/>
          <w:u w:val="single"/>
          <w:lang w:eastAsia="zh-CN"/>
        </w:rPr>
        <w:t>河南嘉启建材有限公司年产</w:t>
      </w:r>
      <w:r>
        <w:rPr>
          <w:rFonts w:cs="宋体"/>
          <w:b w:val="0"/>
          <w:bCs/>
          <w:color w:val="000000"/>
          <w:sz w:val="24"/>
          <w:szCs w:val="24"/>
          <w:u w:val="single"/>
          <w:lang w:val="en-US"/>
        </w:rPr>
        <w:t>350</w:t>
      </w:r>
      <w:r>
        <w:rPr>
          <w:rFonts w:cs="宋体"/>
          <w:b w:val="0"/>
          <w:bCs/>
          <w:color w:val="000000"/>
          <w:sz w:val="24"/>
          <w:szCs w:val="24"/>
          <w:u w:val="single"/>
          <w:lang w:eastAsia="zh-CN"/>
        </w:rPr>
        <w:t>万吨砂石料加工扩建项目（一期）设计施工总承包（</w:t>
      </w:r>
      <w:r>
        <w:rPr>
          <w:rFonts w:cs="宋体"/>
          <w:b w:val="0"/>
          <w:bCs/>
          <w:color w:val="000000"/>
          <w:sz w:val="24"/>
          <w:szCs w:val="24"/>
          <w:u w:val="single"/>
          <w:lang w:val="en-US"/>
        </w:rPr>
        <w:t>EPC</w:t>
      </w:r>
      <w:r>
        <w:rPr>
          <w:rFonts w:cs="宋体"/>
          <w:b w:val="0"/>
          <w:bCs/>
          <w:color w:val="000000"/>
          <w:sz w:val="24"/>
          <w:szCs w:val="24"/>
          <w:u w:val="single"/>
          <w:lang w:eastAsia="zh-CN"/>
        </w:rPr>
        <w:t>）</w:t>
      </w:r>
      <w:r>
        <w:rPr>
          <w:b w:val="0"/>
          <w:bCs/>
          <w:color w:val="000000"/>
          <w:sz w:val="24"/>
          <w:szCs w:val="24"/>
          <w:lang w:eastAsia="zh-CN"/>
        </w:rPr>
        <w:t xml:space="preserve"> 招标项目的潜在投标人应在</w:t>
      </w:r>
      <w:r>
        <w:rPr>
          <w:rFonts w:cs="宋体"/>
          <w:b w:val="0"/>
          <w:bCs/>
          <w:color w:val="000000"/>
          <w:sz w:val="24"/>
          <w:szCs w:val="24"/>
          <w:u w:val="single"/>
          <w:lang w:eastAsia="zh-CN"/>
        </w:rPr>
        <w:t>汝州市公共资源交易中心网（网址</w:t>
      </w:r>
      <w:r>
        <w:rPr>
          <w:rFonts w:cs="宋体"/>
          <w:b w:val="0"/>
          <w:bCs/>
          <w:color w:val="000000"/>
          <w:sz w:val="24"/>
          <w:szCs w:val="24"/>
          <w:u w:val="single"/>
          <w:lang w:val="en-US"/>
        </w:rPr>
        <w:t>http://www.rzggzy.com</w:t>
      </w:r>
      <w:r>
        <w:rPr>
          <w:rFonts w:cs="宋体"/>
          <w:b w:val="0"/>
          <w:bCs/>
          <w:color w:val="000000"/>
          <w:sz w:val="24"/>
          <w:szCs w:val="24"/>
          <w:u w:val="single"/>
          <w:lang w:eastAsia="zh-CN"/>
        </w:rPr>
        <w:t>）</w:t>
      </w:r>
      <w:r>
        <w:rPr>
          <w:b w:val="0"/>
          <w:bCs/>
          <w:color w:val="000000"/>
          <w:sz w:val="24"/>
          <w:szCs w:val="24"/>
          <w:lang w:eastAsia="zh-CN"/>
        </w:rPr>
        <w:t>获取招标文件，并于</w:t>
      </w:r>
      <w:r>
        <w:rPr>
          <w:b w:val="0"/>
          <w:bCs/>
          <w:color w:val="000000"/>
          <w:sz w:val="24"/>
          <w:szCs w:val="24"/>
          <w:u w:val="single"/>
          <w:lang w:eastAsia="zh-CN"/>
        </w:rPr>
        <w:t xml:space="preserve"> </w:t>
      </w:r>
      <w:r>
        <w:rPr>
          <w:b w:val="0"/>
          <w:bCs/>
          <w:color w:val="000000"/>
          <w:sz w:val="24"/>
          <w:szCs w:val="24"/>
          <w:u w:val="single"/>
          <w:lang w:val="en-US"/>
        </w:rPr>
        <w:t>2020</w:t>
      </w:r>
      <w:r>
        <w:rPr>
          <w:b w:val="0"/>
          <w:bCs/>
          <w:color w:val="000000"/>
          <w:sz w:val="24"/>
          <w:szCs w:val="24"/>
          <w:u w:val="single"/>
          <w:lang w:eastAsia="zh-CN"/>
        </w:rPr>
        <w:t>年</w:t>
      </w:r>
      <w:r>
        <w:rPr>
          <w:b w:val="0"/>
          <w:bCs/>
          <w:color w:val="000000"/>
          <w:sz w:val="24"/>
          <w:szCs w:val="24"/>
          <w:u w:val="single"/>
          <w:lang w:val="en-US"/>
        </w:rPr>
        <w:t>8</w:t>
      </w:r>
      <w:r>
        <w:rPr>
          <w:b w:val="0"/>
          <w:bCs/>
          <w:color w:val="000000"/>
          <w:sz w:val="24"/>
          <w:szCs w:val="24"/>
          <w:u w:val="single"/>
          <w:lang w:eastAsia="zh-CN"/>
        </w:rPr>
        <w:t>月</w:t>
      </w:r>
      <w:r>
        <w:rPr>
          <w:b w:val="0"/>
          <w:bCs/>
          <w:color w:val="000000"/>
          <w:sz w:val="24"/>
          <w:szCs w:val="24"/>
          <w:u w:val="single"/>
          <w:lang w:val="en-US"/>
        </w:rPr>
        <w:t>5</w:t>
      </w:r>
      <w:r>
        <w:rPr>
          <w:b w:val="0"/>
          <w:bCs/>
          <w:color w:val="000000"/>
          <w:sz w:val="24"/>
          <w:szCs w:val="24"/>
          <w:u w:val="single"/>
          <w:lang w:eastAsia="zh-CN"/>
        </w:rPr>
        <w:t>日</w:t>
      </w:r>
      <w:r>
        <w:rPr>
          <w:b w:val="0"/>
          <w:bCs/>
          <w:color w:val="000000"/>
          <w:sz w:val="24"/>
          <w:szCs w:val="24"/>
          <w:u w:val="single"/>
          <w:lang w:val="en-US"/>
        </w:rPr>
        <w:t xml:space="preserve"> 8 </w:t>
      </w:r>
      <w:r>
        <w:rPr>
          <w:b w:val="0"/>
          <w:bCs/>
          <w:color w:val="000000"/>
          <w:sz w:val="24"/>
          <w:szCs w:val="24"/>
          <w:u w:val="single"/>
          <w:lang w:eastAsia="zh-CN"/>
        </w:rPr>
        <w:t>点</w:t>
      </w:r>
      <w:r>
        <w:rPr>
          <w:b w:val="0"/>
          <w:bCs/>
          <w:color w:val="000000"/>
          <w:sz w:val="24"/>
          <w:szCs w:val="24"/>
          <w:u w:val="single"/>
          <w:lang w:val="en-US"/>
        </w:rPr>
        <w:t xml:space="preserve"> 30 </w:t>
      </w:r>
      <w:r>
        <w:rPr>
          <w:b w:val="0"/>
          <w:bCs/>
          <w:color w:val="000000"/>
          <w:sz w:val="24"/>
          <w:szCs w:val="24"/>
          <w:u w:val="single"/>
          <w:lang w:eastAsia="zh-CN"/>
        </w:rPr>
        <w:t>分（</w:t>
      </w:r>
      <w:r>
        <w:rPr>
          <w:b w:val="0"/>
          <w:bCs/>
          <w:color w:val="000000"/>
          <w:sz w:val="24"/>
          <w:szCs w:val="24"/>
          <w:lang w:eastAsia="zh-CN"/>
        </w:rPr>
        <w:t>北京时间）前递交投标文件。</w:t>
      </w:r>
    </w:p>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b/>
          <w:color w:val="000000"/>
          <w:sz w:val="24"/>
          <w:szCs w:val="24"/>
          <w:lang w:val="en-US"/>
        </w:rPr>
      </w:pPr>
      <w:r>
        <w:rPr>
          <w:rFonts w:hint="eastAsia" w:ascii="宋体" w:hAnsi="宋体" w:eastAsia="宋体" w:cs="宋体"/>
          <w:b/>
          <w:color w:val="000000"/>
          <w:kern w:val="2"/>
          <w:sz w:val="24"/>
          <w:szCs w:val="24"/>
          <w:lang w:val="en-US" w:eastAsia="zh-CN" w:bidi="ar"/>
        </w:rPr>
        <w:t>一、项目基本情况</w:t>
      </w:r>
    </w:p>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1、采购编号：汝财招标采购（融）-G-2020-022</w:t>
      </w:r>
    </w:p>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2、项目名称：河南嘉启建材有限公司年产350万吨砂石料加工扩建项目（一期）设计施工总承包（EPC）</w:t>
      </w:r>
    </w:p>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3、采购方式：公开招标</w:t>
      </w:r>
    </w:p>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4、预算资金：自筹资金，约1300万元，最高投标限价：1300万元</w:t>
      </w:r>
    </w:p>
    <w:tbl>
      <w:tblPr>
        <w:tblStyle w:val="20"/>
        <w:tblW w:w="0" w:type="auto"/>
        <w:jc w:val="center"/>
        <w:shd w:val="clear"/>
        <w:tblLayout w:type="autofit"/>
        <w:tblCellMar>
          <w:top w:w="0" w:type="dxa"/>
          <w:left w:w="0" w:type="dxa"/>
          <w:bottom w:w="0" w:type="dxa"/>
          <w:right w:w="0" w:type="dxa"/>
        </w:tblCellMar>
      </w:tblPr>
      <w:tblGrid>
        <w:gridCol w:w="740"/>
        <w:gridCol w:w="813"/>
        <w:gridCol w:w="3002"/>
        <w:gridCol w:w="1879"/>
        <w:gridCol w:w="2032"/>
      </w:tblGrid>
      <w:tr>
        <w:tblPrEx>
          <w:shd w:val="clear"/>
          <w:tblCellMar>
            <w:top w:w="0" w:type="dxa"/>
            <w:left w:w="0" w:type="dxa"/>
            <w:bottom w:w="0" w:type="dxa"/>
            <w:right w:w="0" w:type="dxa"/>
          </w:tblCellMar>
        </w:tblPrEx>
        <w:trPr>
          <w:jc w:val="center"/>
        </w:trPr>
        <w:tc>
          <w:tcPr>
            <w:tcW w:w="7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序号</w:t>
            </w:r>
          </w:p>
        </w:tc>
        <w:tc>
          <w:tcPr>
            <w:tcW w:w="8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包号</w:t>
            </w:r>
          </w:p>
        </w:tc>
        <w:tc>
          <w:tcPr>
            <w:tcW w:w="320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包名称</w:t>
            </w:r>
          </w:p>
        </w:tc>
        <w:tc>
          <w:tcPr>
            <w:tcW w:w="200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包预算（万元）</w:t>
            </w:r>
          </w:p>
        </w:tc>
        <w:tc>
          <w:tcPr>
            <w:tcW w:w="216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包最高限价（万元）</w:t>
            </w:r>
          </w:p>
        </w:tc>
      </w:tr>
      <w:tr>
        <w:tblPrEx>
          <w:tblCellMar>
            <w:top w:w="0" w:type="dxa"/>
            <w:left w:w="0" w:type="dxa"/>
            <w:bottom w:w="0" w:type="dxa"/>
            <w:right w:w="0" w:type="dxa"/>
          </w:tblCellMar>
        </w:tblPrEx>
        <w:trPr>
          <w:jc w:val="center"/>
        </w:trPr>
        <w:tc>
          <w:tcPr>
            <w:tcW w:w="76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lang w:val="en-US"/>
              </w:rPr>
              <w:t>1</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lang w:val="en-US"/>
              </w:rPr>
              <w:t>1</w:t>
            </w:r>
          </w:p>
        </w:tc>
        <w:tc>
          <w:tcPr>
            <w:tcW w:w="3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河南嘉启建材有限公司年产</w:t>
            </w:r>
            <w:r>
              <w:rPr>
                <w:rFonts w:hint="eastAsia" w:ascii="宋体" w:hAnsi="宋体" w:eastAsia="宋体" w:cs="宋体"/>
                <w:color w:val="000000"/>
                <w:sz w:val="24"/>
                <w:szCs w:val="24"/>
                <w:bdr w:val="none" w:color="auto" w:sz="0" w:space="0"/>
                <w:lang w:val="en-US"/>
              </w:rPr>
              <w:t>350</w:t>
            </w:r>
            <w:r>
              <w:rPr>
                <w:rFonts w:hint="eastAsia" w:ascii="宋体" w:hAnsi="宋体" w:eastAsia="宋体" w:cs="宋体"/>
                <w:color w:val="000000"/>
                <w:sz w:val="24"/>
                <w:szCs w:val="24"/>
                <w:bdr w:val="none" w:color="auto" w:sz="0" w:space="0"/>
              </w:rPr>
              <w:t>万吨砂石料加工扩建项目（一期）设计施工总承包（</w:t>
            </w:r>
            <w:r>
              <w:rPr>
                <w:rFonts w:hint="eastAsia" w:ascii="宋体" w:hAnsi="宋体" w:eastAsia="宋体" w:cs="宋体"/>
                <w:color w:val="000000"/>
                <w:sz w:val="24"/>
                <w:szCs w:val="24"/>
                <w:bdr w:val="none" w:color="auto" w:sz="0" w:space="0"/>
                <w:lang w:val="en-US"/>
              </w:rPr>
              <w:t>EPC</w:t>
            </w:r>
            <w:r>
              <w:rPr>
                <w:rFonts w:hint="eastAsia" w:ascii="宋体" w:hAnsi="宋体" w:eastAsia="宋体" w:cs="宋体"/>
                <w:color w:val="000000"/>
                <w:sz w:val="24"/>
                <w:szCs w:val="24"/>
                <w:bdr w:val="none" w:color="auto" w:sz="0" w:space="0"/>
              </w:rPr>
              <w:t>）</w:t>
            </w:r>
          </w:p>
        </w:tc>
        <w:tc>
          <w:tcPr>
            <w:tcW w:w="20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lang w:val="en-US"/>
              </w:rPr>
              <w:t>1300</w:t>
            </w:r>
          </w:p>
        </w:tc>
        <w:tc>
          <w:tcPr>
            <w:tcW w:w="21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lang w:val="en-US"/>
              </w:rPr>
              <w:t>1300</w:t>
            </w:r>
          </w:p>
        </w:tc>
      </w:tr>
    </w:tbl>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5、采购需求：（包括目标、标准、数量、规格、服务要求、验收标准等）</w:t>
      </w:r>
    </w:p>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5.1采购内容：年产350万吨砂石料加工扩建</w:t>
      </w:r>
    </w:p>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5.2质量标准：设计符合国家现行设计标准，并保证最终通过审批；施工按国家现行施工验收规范为合格。</w:t>
      </w:r>
    </w:p>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5.3标段划分：本项目共分为一个标段</w:t>
      </w:r>
    </w:p>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5.4招标范围：原料库、成品库及简易办公用房12000㎡，场区西南侧跨牛涧河生产便道，室外配套工程</w:t>
      </w:r>
    </w:p>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6、合同履行期限：3个月</w:t>
      </w:r>
    </w:p>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7、本项目是否接受联合体投标：是</w:t>
      </w:r>
    </w:p>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8、是否接受进口产品：否</w:t>
      </w:r>
    </w:p>
    <w:p>
      <w:pPr>
        <w:pStyle w:val="3"/>
        <w:widowControl/>
        <w:spacing w:line="276" w:lineRule="auto"/>
        <w:rPr>
          <w:rFonts w:hint="eastAsia" w:ascii="宋体" w:hAnsi="宋体" w:eastAsia="宋体" w:cs="宋体"/>
          <w:color w:val="000000"/>
          <w:kern w:val="0"/>
          <w:sz w:val="24"/>
          <w:szCs w:val="24"/>
          <w:lang w:val="en-US"/>
        </w:rPr>
      </w:pPr>
      <w:r>
        <w:rPr>
          <w:rFonts w:hint="eastAsia" w:ascii="宋体" w:hAnsi="宋体" w:eastAsia="宋体" w:cs="宋体"/>
          <w:color w:val="000000"/>
          <w:sz w:val="24"/>
          <w:szCs w:val="24"/>
          <w:lang w:eastAsia="zh-CN"/>
        </w:rPr>
        <w:t>二、申请人的资格要求：</w:t>
      </w:r>
    </w:p>
    <w:p>
      <w:pPr>
        <w:keepNext w:val="0"/>
        <w:keepLines w:val="0"/>
        <w:widowControl/>
        <w:suppressLineNumbers w:val="0"/>
        <w:snapToGrid w:val="0"/>
        <w:spacing w:before="0" w:beforeAutospacing="0" w:after="0" w:afterAutospacing="0" w:line="276" w:lineRule="auto"/>
        <w:ind w:left="0" w:right="0"/>
        <w:jc w:val="left"/>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1.满足《中华人民共和国政府采购法》第二十二条规定；</w:t>
      </w:r>
    </w:p>
    <w:p>
      <w:pPr>
        <w:keepNext w:val="0"/>
        <w:keepLines w:val="0"/>
        <w:widowControl/>
        <w:suppressLineNumbers w:val="0"/>
        <w:snapToGrid w:val="0"/>
        <w:spacing w:before="0" w:beforeAutospacing="0" w:after="0" w:afterAutospacing="0" w:line="276" w:lineRule="auto"/>
        <w:ind w:left="0" w:right="0"/>
        <w:jc w:val="left"/>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2.落实政府采购政策需满足的资格要求：无</w:t>
      </w:r>
    </w:p>
    <w:p>
      <w:pPr>
        <w:keepNext w:val="0"/>
        <w:keepLines w:val="0"/>
        <w:widowControl/>
        <w:suppressLineNumbers w:val="0"/>
        <w:snapToGrid w:val="0"/>
        <w:spacing w:before="0" w:beforeAutospacing="0" w:after="0" w:afterAutospacing="0" w:line="276" w:lineRule="auto"/>
        <w:ind w:left="0" w:right="0"/>
        <w:jc w:val="left"/>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3.本项目的特定资格要求：</w:t>
      </w:r>
    </w:p>
    <w:p>
      <w:pPr>
        <w:keepNext w:val="0"/>
        <w:keepLines w:val="0"/>
        <w:widowControl/>
        <w:suppressLineNumbers w:val="0"/>
        <w:snapToGrid w:val="0"/>
        <w:spacing w:before="0" w:beforeAutospacing="0" w:after="0" w:afterAutospacing="0" w:line="276" w:lineRule="auto"/>
        <w:ind w:left="0" w:right="0"/>
        <w:jc w:val="left"/>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3.1投标人具有独立的法人资格，持有有效的营业执照、税务登记证、组织机构代码证或三证合一的营业执照。</w:t>
      </w:r>
    </w:p>
    <w:p>
      <w:pPr>
        <w:keepNext w:val="0"/>
        <w:keepLines w:val="0"/>
        <w:widowControl/>
        <w:suppressLineNumbers w:val="0"/>
        <w:snapToGrid w:val="0"/>
        <w:spacing w:before="0" w:beforeAutospacing="0" w:after="0" w:afterAutospacing="0" w:line="276" w:lineRule="auto"/>
        <w:ind w:left="0" w:right="0"/>
        <w:jc w:val="left"/>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3.2投标人负责设计企业具有建筑工程设计乙级及以上资质（含乙级），负责施工企业具备建筑工程施工总承包贰级及以上资质（含贰级），有效的安全生产许可证，并在人员、设备、资金等方面具有承担项目的能力。</w:t>
      </w:r>
    </w:p>
    <w:p>
      <w:pPr>
        <w:keepNext w:val="0"/>
        <w:keepLines w:val="0"/>
        <w:widowControl/>
        <w:suppressLineNumbers w:val="0"/>
        <w:snapToGrid w:val="0"/>
        <w:spacing w:before="0" w:beforeAutospacing="0" w:after="0" w:afterAutospacing="0" w:line="276" w:lineRule="auto"/>
        <w:ind w:left="0" w:right="0"/>
        <w:jc w:val="left"/>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3.3投标人拟派项目经理须具有建筑工程专业贰级（含贰级）及以上注册建造师执业资格，具有有效的安全生产考核合格证，且未担任其他在建工程；</w:t>
      </w:r>
    </w:p>
    <w:p>
      <w:pPr>
        <w:keepNext w:val="0"/>
        <w:keepLines w:val="0"/>
        <w:widowControl/>
        <w:suppressLineNumbers w:val="0"/>
        <w:snapToGrid w:val="0"/>
        <w:spacing w:before="0" w:beforeAutospacing="0" w:after="0" w:afterAutospacing="0" w:line="276" w:lineRule="auto"/>
        <w:ind w:left="0" w:right="0"/>
        <w:jc w:val="left"/>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3.4投标人技术负责人要求：拟派设计负责人须具有建筑工程相关专业中级及以上职称；拟派施工技术负责人须具有建筑工程相关专业中级及以上职称；</w:t>
      </w:r>
    </w:p>
    <w:p>
      <w:pPr>
        <w:pStyle w:val="17"/>
        <w:widowControl/>
        <w:spacing w:line="276" w:lineRule="auto"/>
        <w:rPr>
          <w:rFonts w:eastAsia="宋体"/>
          <w:color w:val="000000"/>
          <w:lang w:val="en-US"/>
        </w:rPr>
      </w:pPr>
      <w:r>
        <w:rPr>
          <w:rFonts w:eastAsia="宋体"/>
          <w:color w:val="000000"/>
          <w:lang w:val="en-US"/>
        </w:rPr>
        <w:t>3.5</w:t>
      </w:r>
      <w:r>
        <w:rPr>
          <w:rFonts w:eastAsia="宋体"/>
          <w:color w:val="000000"/>
          <w:lang w:eastAsia="zh-CN"/>
        </w:rPr>
        <w:t>施工业绩要求：投标人需提供一份自</w:t>
      </w:r>
      <w:r>
        <w:rPr>
          <w:rFonts w:eastAsia="宋体"/>
          <w:color w:val="000000"/>
          <w:lang w:val="en-US"/>
        </w:rPr>
        <w:t>2016</w:t>
      </w:r>
      <w:r>
        <w:rPr>
          <w:rFonts w:eastAsia="宋体"/>
          <w:color w:val="000000"/>
          <w:lang w:eastAsia="zh-CN"/>
        </w:rPr>
        <w:t>年</w:t>
      </w:r>
      <w:r>
        <w:rPr>
          <w:rFonts w:eastAsia="宋体"/>
          <w:color w:val="000000"/>
          <w:lang w:val="en-US"/>
        </w:rPr>
        <w:t>1</w:t>
      </w:r>
      <w:r>
        <w:rPr>
          <w:rFonts w:eastAsia="宋体"/>
          <w:color w:val="000000"/>
          <w:lang w:eastAsia="zh-CN"/>
        </w:rPr>
        <w:t>月</w:t>
      </w:r>
      <w:r>
        <w:rPr>
          <w:rFonts w:eastAsia="宋体"/>
          <w:color w:val="000000"/>
          <w:lang w:val="en-US"/>
        </w:rPr>
        <w:t>1</w:t>
      </w:r>
      <w:r>
        <w:rPr>
          <w:rFonts w:eastAsia="宋体"/>
          <w:color w:val="000000"/>
          <w:lang w:eastAsia="zh-CN"/>
        </w:rPr>
        <w:t>日以来（以合同签订时间为准）承接过类似建筑工程</w:t>
      </w:r>
      <w:r>
        <w:rPr>
          <w:rFonts w:eastAsia="宋体"/>
          <w:color w:val="000000"/>
          <w:lang w:val="en-US"/>
        </w:rPr>
        <w:t>EPC</w:t>
      </w:r>
      <w:r>
        <w:rPr>
          <w:rFonts w:eastAsia="宋体"/>
          <w:color w:val="000000"/>
          <w:lang w:eastAsia="zh-CN"/>
        </w:rPr>
        <w:t>总承包业绩或类似建筑工程施工业绩（提供中标通知书和合同扫描件）；设计业绩要求：投标人须提供一份自</w:t>
      </w:r>
      <w:r>
        <w:rPr>
          <w:rFonts w:eastAsia="宋体"/>
          <w:color w:val="000000"/>
          <w:lang w:val="en-US"/>
        </w:rPr>
        <w:t>2016</w:t>
      </w:r>
      <w:r>
        <w:rPr>
          <w:rFonts w:eastAsia="宋体"/>
          <w:color w:val="000000"/>
          <w:lang w:eastAsia="zh-CN"/>
        </w:rPr>
        <w:t>年</w:t>
      </w:r>
      <w:r>
        <w:rPr>
          <w:rFonts w:eastAsia="宋体"/>
          <w:color w:val="000000"/>
          <w:lang w:val="en-US"/>
        </w:rPr>
        <w:t>1</w:t>
      </w:r>
      <w:r>
        <w:rPr>
          <w:rFonts w:eastAsia="宋体"/>
          <w:color w:val="000000"/>
          <w:lang w:eastAsia="zh-CN"/>
        </w:rPr>
        <w:t>月</w:t>
      </w:r>
      <w:r>
        <w:rPr>
          <w:rFonts w:eastAsia="宋体"/>
          <w:color w:val="000000"/>
          <w:lang w:val="en-US"/>
        </w:rPr>
        <w:t>1</w:t>
      </w:r>
      <w:r>
        <w:rPr>
          <w:rFonts w:eastAsia="宋体"/>
          <w:color w:val="000000"/>
          <w:lang w:eastAsia="zh-CN"/>
        </w:rPr>
        <w:t>日以来（以合同签订时间为准）承接过类似建筑工程</w:t>
      </w:r>
      <w:r>
        <w:rPr>
          <w:rFonts w:eastAsia="宋体"/>
          <w:color w:val="000000"/>
          <w:lang w:val="en-US"/>
        </w:rPr>
        <w:t>EPC</w:t>
      </w:r>
      <w:r>
        <w:rPr>
          <w:rFonts w:eastAsia="宋体"/>
          <w:color w:val="000000"/>
          <w:lang w:eastAsia="zh-CN"/>
        </w:rPr>
        <w:t>总承包业绩或承接过类似建筑工程设计业绩（提供中标通知书和合同扫描件）；</w:t>
      </w:r>
    </w:p>
    <w:p>
      <w:pPr>
        <w:keepNext w:val="0"/>
        <w:keepLines w:val="0"/>
        <w:widowControl/>
        <w:suppressLineNumbers w:val="0"/>
        <w:snapToGrid w:val="0"/>
        <w:spacing w:before="0" w:beforeAutospacing="0" w:after="0" w:afterAutospacing="0" w:line="276" w:lineRule="auto"/>
        <w:ind w:left="0" w:right="0"/>
        <w:jc w:val="left"/>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3.6投标人</w:t>
      </w:r>
      <w:r>
        <w:rPr>
          <w:rFonts w:hint="eastAsia" w:ascii="宋体" w:hAnsi="宋体" w:eastAsia="宋体" w:cs="宋体"/>
          <w:color w:val="000000"/>
          <w:kern w:val="2"/>
          <w:sz w:val="24"/>
          <w:szCs w:val="24"/>
          <w:lang w:val="en-US" w:eastAsia="zh-CN" w:bidi="ar"/>
        </w:rPr>
        <w:t>需</w:t>
      </w:r>
      <w:r>
        <w:rPr>
          <w:rFonts w:hint="eastAsia" w:ascii="宋体" w:hAnsi="宋体" w:eastAsia="宋体" w:cs="宋体"/>
          <w:color w:val="000000"/>
          <w:kern w:val="0"/>
          <w:sz w:val="24"/>
          <w:szCs w:val="24"/>
          <w:lang w:val="en-US" w:eastAsia="zh-CN" w:bidi="ar"/>
        </w:rPr>
        <w:t>提供近三年真实有效的财务审计报告（会计师事务所出具的2017、2018、2019年度审计报告），若企业成立不足三年，则提供相应年份审计报告（如组成联合体投标的，提供联合体牵头单位的财务报告）；</w:t>
      </w:r>
    </w:p>
    <w:p>
      <w:pPr>
        <w:keepNext w:val="0"/>
        <w:keepLines w:val="0"/>
        <w:widowControl/>
        <w:suppressLineNumbers w:val="0"/>
        <w:snapToGrid w:val="0"/>
        <w:spacing w:before="0" w:beforeAutospacing="0" w:after="0" w:afterAutospacing="0" w:line="276" w:lineRule="auto"/>
        <w:ind w:left="0" w:right="0"/>
        <w:jc w:val="left"/>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3.7投标</w:t>
      </w:r>
      <w:r>
        <w:rPr>
          <w:rFonts w:hint="eastAsia" w:ascii="宋体" w:hAnsi="宋体" w:eastAsia="宋体" w:cs="宋体"/>
          <w:color w:val="000000"/>
          <w:kern w:val="2"/>
          <w:sz w:val="24"/>
          <w:szCs w:val="24"/>
          <w:lang w:val="en-US" w:eastAsia="zh-CN" w:bidi="ar"/>
        </w:rPr>
        <w:t>人</w:t>
      </w:r>
      <w:r>
        <w:rPr>
          <w:rFonts w:hint="eastAsia" w:ascii="宋体" w:hAnsi="宋体" w:eastAsia="宋体" w:cs="宋体"/>
          <w:color w:val="000000"/>
          <w:kern w:val="0"/>
          <w:sz w:val="24"/>
          <w:szCs w:val="24"/>
          <w:lang w:val="en-US" w:eastAsia="zh-CN" w:bidi="ar"/>
        </w:rPr>
        <w:t>项目经理、设计负责人、施工技术负责人须为投标企业正式员工，提供在投标单位2020年1月-2020年6月连续缴纳社会保障资金的证明；</w:t>
      </w:r>
    </w:p>
    <w:p>
      <w:pPr>
        <w:keepNext w:val="0"/>
        <w:keepLines w:val="0"/>
        <w:widowControl/>
        <w:suppressLineNumbers w:val="0"/>
        <w:snapToGrid w:val="0"/>
        <w:spacing w:before="0" w:beforeAutospacing="0" w:after="0" w:afterAutospacing="0" w:line="276" w:lineRule="auto"/>
        <w:ind w:left="0" w:right="0"/>
        <w:jc w:val="left"/>
        <w:rPr>
          <w:rFonts w:hint="eastAsia" w:ascii="宋体" w:hAnsi="宋体" w:eastAsia="宋体" w:cs="宋体"/>
          <w:color w:val="000000"/>
          <w:sz w:val="24"/>
          <w:szCs w:val="24"/>
          <w:shd w:val="clear" w:fill="FFFFFF"/>
          <w:lang w:val="en-US"/>
        </w:rPr>
      </w:pPr>
      <w:r>
        <w:rPr>
          <w:rFonts w:hint="eastAsia" w:ascii="宋体" w:hAnsi="宋体" w:eastAsia="宋体" w:cs="宋体"/>
          <w:color w:val="000000"/>
          <w:kern w:val="0"/>
          <w:sz w:val="24"/>
          <w:szCs w:val="24"/>
          <w:lang w:val="en-US" w:eastAsia="zh-CN" w:bidi="ar"/>
        </w:rPr>
        <w:t>3.8投标</w:t>
      </w:r>
      <w:r>
        <w:rPr>
          <w:rFonts w:hint="eastAsia" w:ascii="宋体" w:hAnsi="宋体" w:eastAsia="宋体" w:cs="宋体"/>
          <w:color w:val="000000"/>
          <w:kern w:val="2"/>
          <w:sz w:val="24"/>
          <w:szCs w:val="24"/>
          <w:lang w:val="en-US" w:eastAsia="zh-CN" w:bidi="ar"/>
        </w:rPr>
        <w:t>人需</w:t>
      </w:r>
      <w:r>
        <w:rPr>
          <w:rFonts w:hint="eastAsia" w:ascii="宋体" w:hAnsi="宋体" w:eastAsia="宋体" w:cs="宋体"/>
          <w:color w:val="000000"/>
          <w:kern w:val="2"/>
          <w:sz w:val="24"/>
          <w:szCs w:val="24"/>
          <w:shd w:val="clear" w:fill="FFFFFF"/>
          <w:lang w:val="en-US" w:eastAsia="zh-CN" w:bidi="ar"/>
        </w:rPr>
        <w:t>提供2020年1月以来任意三个月的依法纳税证明（</w:t>
      </w:r>
      <w:r>
        <w:rPr>
          <w:rFonts w:hint="eastAsia" w:ascii="宋体" w:hAnsi="宋体" w:eastAsia="宋体" w:cs="宋体"/>
          <w:color w:val="000000"/>
          <w:kern w:val="0"/>
          <w:sz w:val="24"/>
          <w:szCs w:val="24"/>
          <w:lang w:val="en-US" w:eastAsia="zh-CN" w:bidi="ar"/>
        </w:rPr>
        <w:t>如组成联合体投标的，提供联合体牵头单位的</w:t>
      </w:r>
      <w:r>
        <w:rPr>
          <w:rFonts w:hint="eastAsia" w:ascii="宋体" w:hAnsi="宋体" w:eastAsia="宋体" w:cs="宋体"/>
          <w:color w:val="000000"/>
          <w:kern w:val="2"/>
          <w:sz w:val="24"/>
          <w:szCs w:val="24"/>
          <w:shd w:val="clear" w:fill="FFFFFF"/>
          <w:lang w:val="en-US" w:eastAsia="zh-CN" w:bidi="ar"/>
        </w:rPr>
        <w:t>依法纳税证明）。</w:t>
      </w:r>
    </w:p>
    <w:p>
      <w:pPr>
        <w:keepNext w:val="0"/>
        <w:keepLines w:val="0"/>
        <w:widowControl/>
        <w:suppressLineNumbers w:val="0"/>
        <w:snapToGrid w:val="0"/>
        <w:spacing w:before="0" w:beforeAutospacing="0" w:after="0" w:afterAutospacing="0" w:line="276" w:lineRule="auto"/>
        <w:ind w:left="0" w:right="0"/>
        <w:jc w:val="left"/>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3.9投标人信誉要求：企业近年没有不良行为记录。独立投标人或联合体各成员在参加政府采购活动前 3 年内在经营活动中没有违法记录，投标人提供“信用中国”网站（www.creditchina.gov.cn）或“中国政府采购网”（www.ccgp.gov.cn）等渠道查询主体信用记录，</w:t>
      </w:r>
      <w:r>
        <w:rPr>
          <w:rFonts w:hint="eastAsia" w:ascii="宋体" w:hAnsi="宋体" w:eastAsia="宋体" w:cs="宋体"/>
          <w:bCs/>
          <w:color w:val="000000"/>
          <w:kern w:val="2"/>
          <w:sz w:val="24"/>
          <w:szCs w:val="24"/>
          <w:lang w:val="en-US" w:eastAsia="zh-CN" w:bidi="ar"/>
        </w:rPr>
        <w:t>并打印网页复印件（加盖公章）</w:t>
      </w:r>
      <w:r>
        <w:rPr>
          <w:rFonts w:hint="eastAsia" w:ascii="宋体" w:hAnsi="宋体" w:eastAsia="宋体" w:cs="宋体"/>
          <w:color w:val="000000"/>
          <w:kern w:val="0"/>
          <w:sz w:val="24"/>
          <w:szCs w:val="24"/>
          <w:lang w:val="en-US" w:eastAsia="zh-CN" w:bidi="ar"/>
        </w:rPr>
        <w:t>信用信息查询期限自招标公告发布之日至投标截止日，</w:t>
      </w:r>
      <w:r>
        <w:rPr>
          <w:rFonts w:hint="eastAsia" w:ascii="宋体" w:hAnsi="宋体" w:eastAsia="宋体" w:cs="宋体"/>
          <w:bCs/>
          <w:color w:val="000000"/>
          <w:kern w:val="2"/>
          <w:sz w:val="24"/>
          <w:szCs w:val="24"/>
          <w:lang w:val="en-US" w:eastAsia="zh-CN" w:bidi="ar"/>
        </w:rPr>
        <w:t>如有不良记录</w:t>
      </w:r>
      <w:r>
        <w:rPr>
          <w:rFonts w:hint="eastAsia" w:ascii="宋体" w:hAnsi="宋体" w:eastAsia="宋体" w:cs="宋体"/>
          <w:color w:val="000000"/>
          <w:kern w:val="0"/>
          <w:sz w:val="24"/>
          <w:szCs w:val="24"/>
          <w:lang w:val="en-US" w:eastAsia="zh-CN" w:bidi="ar"/>
        </w:rPr>
        <w:t>拒绝其参加本次投标；</w:t>
      </w:r>
    </w:p>
    <w:p>
      <w:pPr>
        <w:keepNext w:val="0"/>
        <w:keepLines w:val="0"/>
        <w:widowControl/>
        <w:suppressLineNumbers w:val="0"/>
        <w:snapToGrid w:val="0"/>
        <w:spacing w:before="0" w:beforeAutospacing="0" w:after="0" w:afterAutospacing="0" w:line="276" w:lineRule="auto"/>
        <w:ind w:left="0" w:right="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3.10本项目招标</w:t>
      </w:r>
      <w:r>
        <w:rPr>
          <w:rFonts w:hint="eastAsia" w:ascii="宋体" w:hAnsi="宋体" w:eastAsia="宋体" w:cs="宋体"/>
          <w:color w:val="000000"/>
          <w:kern w:val="2"/>
          <w:sz w:val="24"/>
          <w:szCs w:val="24"/>
          <w:u w:val="single"/>
          <w:lang w:val="en-US" w:eastAsia="zh-CN" w:bidi="ar"/>
        </w:rPr>
        <w:t xml:space="preserve"> 接受 </w:t>
      </w:r>
      <w:r>
        <w:rPr>
          <w:rFonts w:hint="eastAsia" w:ascii="宋体" w:hAnsi="宋体" w:eastAsia="宋体" w:cs="宋体"/>
          <w:color w:val="000000"/>
          <w:kern w:val="2"/>
          <w:sz w:val="24"/>
          <w:szCs w:val="24"/>
          <w:lang w:val="en-US" w:eastAsia="zh-CN" w:bidi="ar"/>
        </w:rPr>
        <w:t>联合体投标，联合体投标的，除应满足上述条件外还应满足下列要求：</w:t>
      </w:r>
    </w:p>
    <w:p>
      <w:pPr>
        <w:keepNext w:val="0"/>
        <w:keepLines w:val="0"/>
        <w:widowControl/>
        <w:suppressLineNumbers w:val="0"/>
        <w:snapToGrid w:val="0"/>
        <w:spacing w:before="0" w:beforeAutospacing="0" w:after="0" w:afterAutospacing="0" w:line="276" w:lineRule="auto"/>
        <w:ind w:left="0" w:right="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3.10.1联合体成员可以是多家单位组成，签订联合体协议书（明确职责分工等内容），牵头人负责投标和合同实施阶段的主办协调工作；</w:t>
      </w:r>
    </w:p>
    <w:p>
      <w:pPr>
        <w:keepNext w:val="0"/>
        <w:keepLines w:val="0"/>
        <w:widowControl/>
        <w:suppressLineNumbers w:val="0"/>
        <w:snapToGrid w:val="0"/>
        <w:spacing w:before="0" w:beforeAutospacing="0" w:after="0" w:afterAutospacing="0" w:line="276" w:lineRule="auto"/>
        <w:ind w:left="0" w:right="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3.10.2联合体各方不得再以自己的名义单独投标，也不得同时参加两个或两个以上的联合体投标，出现上述情况者，其投标和与此有关的联合体的投标将被拒绝；</w:t>
      </w:r>
    </w:p>
    <w:p>
      <w:pPr>
        <w:keepNext w:val="0"/>
        <w:keepLines w:val="0"/>
        <w:widowControl/>
        <w:suppressLineNumbers w:val="0"/>
        <w:snapToGrid w:val="0"/>
        <w:spacing w:before="0" w:beforeAutospacing="0" w:after="0" w:afterAutospacing="0" w:line="276" w:lineRule="auto"/>
        <w:ind w:left="0" w:right="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3.10.3联合体协议书中应明确联合体所有成员方的有关责任与义务，各方并就合同条款共同分担合同的义务。</w:t>
      </w:r>
    </w:p>
    <w:p>
      <w:pPr>
        <w:keepNext w:val="0"/>
        <w:keepLines w:val="0"/>
        <w:widowControl/>
        <w:suppressLineNumbers w:val="0"/>
        <w:snapToGrid w:val="0"/>
        <w:spacing w:before="0" w:beforeAutospacing="0" w:after="0" w:afterAutospacing="0" w:line="276" w:lineRule="auto"/>
        <w:ind w:left="0" w:right="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3.10.4联合体投标报名时，由联合体牵头人网上报名即可，投标保证金等费用均有联合体牵头人缴纳办理。</w:t>
      </w:r>
    </w:p>
    <w:p>
      <w:pPr>
        <w:keepNext w:val="0"/>
        <w:keepLines w:val="0"/>
        <w:widowControl w:val="0"/>
        <w:suppressLineNumbers w:val="0"/>
        <w:snapToGrid w:val="0"/>
        <w:spacing w:before="0" w:beforeAutospacing="0" w:after="0" w:afterAutospacing="0" w:line="276" w:lineRule="auto"/>
        <w:ind w:left="0" w:right="0"/>
        <w:jc w:val="both"/>
        <w:rPr>
          <w:rFonts w:hint="eastAsia" w:ascii="宋体" w:hAnsi="宋体" w:eastAsia="宋体" w:cs="宋体"/>
          <w:color w:val="000000"/>
          <w:sz w:val="24"/>
          <w:szCs w:val="24"/>
          <w:lang w:val="en-US"/>
        </w:rPr>
      </w:pPr>
      <w:r>
        <w:rPr>
          <w:rFonts w:hint="eastAsia" w:ascii="宋体" w:hAnsi="宋体" w:eastAsia="宋体" w:cs="宋体"/>
          <w:b/>
          <w:color w:val="000000"/>
          <w:kern w:val="2"/>
          <w:sz w:val="24"/>
          <w:szCs w:val="24"/>
          <w:lang w:val="en-US" w:eastAsia="zh-CN" w:bidi="ar"/>
        </w:rPr>
        <w:t>三、获取招标文件及报名时间：</w:t>
      </w:r>
    </w:p>
    <w:p>
      <w:pPr>
        <w:keepNext w:val="0"/>
        <w:keepLines w:val="0"/>
        <w:widowControl w:val="0"/>
        <w:suppressLineNumbers w:val="0"/>
        <w:snapToGrid w:val="0"/>
        <w:spacing w:before="0" w:beforeAutospacing="0" w:after="0" w:afterAutospacing="0" w:line="276"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1.时间：</w:t>
      </w:r>
      <w:r>
        <w:rPr>
          <w:rFonts w:hint="eastAsia" w:ascii="宋体" w:hAnsi="宋体" w:eastAsia="宋体" w:cs="宋体"/>
          <w:color w:val="000000"/>
          <w:kern w:val="2"/>
          <w:sz w:val="24"/>
          <w:szCs w:val="24"/>
          <w:u w:val="single"/>
          <w:lang w:val="en-US" w:eastAsia="zh-CN" w:bidi="ar"/>
        </w:rPr>
        <w:t>2020年7月16日00时00分至2020年7月22日23时59分</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napToGrid w:val="0"/>
        <w:spacing w:before="0" w:beforeAutospacing="0" w:after="0" w:afterAutospacing="0" w:line="276"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2.地点：汝州市公共资源交易中心系统</w:t>
      </w:r>
    </w:p>
    <w:p>
      <w:pPr>
        <w:keepNext w:val="0"/>
        <w:keepLines w:val="0"/>
        <w:widowControl w:val="0"/>
        <w:suppressLineNumbers w:val="0"/>
        <w:snapToGrid w:val="0"/>
        <w:spacing w:before="0" w:beforeAutospacing="0" w:after="0" w:afterAutospacing="0" w:line="276"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3.方式：汝州市公共资源交易中心系统中获取</w:t>
      </w:r>
    </w:p>
    <w:p>
      <w:pPr>
        <w:keepNext w:val="0"/>
        <w:keepLines w:val="0"/>
        <w:widowControl w:val="0"/>
        <w:suppressLineNumbers w:val="0"/>
        <w:snapToGrid w:val="0"/>
        <w:spacing w:before="0" w:beforeAutospacing="0" w:after="0" w:afterAutospacing="0" w:line="276"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3.1投标人须注册成为《汝州市公共资源交易中心网站》会员并取得CA 密钥。详见：</w:t>
      </w:r>
      <w:r>
        <w:rPr>
          <w:rFonts w:hint="eastAsia" w:ascii="等线" w:hAnsi="等线" w:eastAsia="等线" w:cs="Times New Roman"/>
          <w:snapToGrid w:val="0"/>
          <w:kern w:val="2"/>
          <w:sz w:val="21"/>
          <w:szCs w:val="24"/>
          <w:lang w:val="en-US" w:eastAsia="zh-CN" w:bidi="ar"/>
        </w:rPr>
        <w:fldChar w:fldCharType="begin"/>
      </w:r>
      <w:r>
        <w:rPr>
          <w:rFonts w:hint="eastAsia" w:ascii="等线" w:hAnsi="等线" w:eastAsia="等线" w:cs="Times New Roman"/>
          <w:snapToGrid w:val="0"/>
          <w:kern w:val="2"/>
          <w:sz w:val="21"/>
          <w:szCs w:val="24"/>
          <w:lang w:val="en-US" w:eastAsia="zh-CN" w:bidi="ar"/>
        </w:rPr>
        <w:instrText xml:space="preserve"> HYPERLINK "http://www.rzggzy.com/tzgg/10490.jhtml" </w:instrText>
      </w:r>
      <w:r>
        <w:rPr>
          <w:rFonts w:hint="eastAsia" w:ascii="等线" w:hAnsi="等线" w:eastAsia="等线" w:cs="Times New Roman"/>
          <w:snapToGrid w:val="0"/>
          <w:kern w:val="2"/>
          <w:sz w:val="21"/>
          <w:szCs w:val="24"/>
          <w:lang w:val="en-US" w:eastAsia="zh-CN" w:bidi="ar"/>
        </w:rPr>
        <w:fldChar w:fldCharType="separate"/>
      </w:r>
      <w:r>
        <w:rPr>
          <w:rStyle w:val="25"/>
          <w:rFonts w:hint="eastAsia" w:ascii="宋体" w:hAnsi="宋体" w:eastAsia="宋体" w:cs="宋体"/>
          <w:sz w:val="24"/>
          <w:szCs w:val="18"/>
          <w:lang w:val="en-US"/>
        </w:rPr>
        <w:t>http://www.rzggzy.com/tzgg/10490.jhtml</w:t>
      </w:r>
      <w:r>
        <w:rPr>
          <w:rFonts w:hint="eastAsia" w:ascii="等线" w:hAnsi="等线" w:eastAsia="等线" w:cs="Times New Roman"/>
          <w:snapToGrid w:val="0"/>
          <w:kern w:val="2"/>
          <w:sz w:val="21"/>
          <w:szCs w:val="24"/>
          <w:lang w:val="en-US" w:eastAsia="zh-CN" w:bidi="ar"/>
        </w:rPr>
        <w:fldChar w:fldCharType="end"/>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napToGrid w:val="0"/>
        <w:spacing w:before="0" w:beforeAutospacing="0" w:after="0" w:afterAutospacing="0" w:line="276"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投标人在会员诚信库中自行上传企业相关资质、业绩、荣誉证明材料，并自行承担真伪责任。供应商会员诚信库信息作为资格审查和评标依据，在中心网站予以公示接受社会监督。</w:t>
      </w:r>
    </w:p>
    <w:p>
      <w:pPr>
        <w:keepNext w:val="0"/>
        <w:keepLines w:val="0"/>
        <w:widowControl w:val="0"/>
        <w:suppressLineNumbers w:val="0"/>
        <w:snapToGrid w:val="0"/>
        <w:spacing w:before="0" w:beforeAutospacing="0" w:after="0" w:afterAutospacing="0" w:line="276"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3.2.报名成功后，凭CA密钥登录会员系统，在“组件下载”中下载投标文件制作工具客户端，并使用投标文件制作工具制作电子投标文件。具操作链接：</w:t>
      </w:r>
      <w:r>
        <w:rPr>
          <w:rFonts w:hint="eastAsia" w:ascii="等线" w:hAnsi="等线" w:eastAsia="等线" w:cs="Times New Roman"/>
          <w:snapToGrid w:val="0"/>
          <w:kern w:val="2"/>
          <w:sz w:val="21"/>
          <w:szCs w:val="24"/>
          <w:lang w:val="en-US" w:eastAsia="zh-CN" w:bidi="ar"/>
        </w:rPr>
        <w:fldChar w:fldCharType="begin"/>
      </w:r>
      <w:r>
        <w:rPr>
          <w:rFonts w:hint="eastAsia" w:ascii="等线" w:hAnsi="等线" w:eastAsia="等线" w:cs="Times New Roman"/>
          <w:snapToGrid w:val="0"/>
          <w:kern w:val="2"/>
          <w:sz w:val="21"/>
          <w:szCs w:val="24"/>
          <w:lang w:val="en-US" w:eastAsia="zh-CN" w:bidi="ar"/>
        </w:rPr>
        <w:instrText xml:space="preserve"> HYPERLINK "http://www.rzggzy.com/zwjxz/10248.jhtml" </w:instrText>
      </w:r>
      <w:r>
        <w:rPr>
          <w:rFonts w:hint="eastAsia" w:ascii="等线" w:hAnsi="等线" w:eastAsia="等线" w:cs="Times New Roman"/>
          <w:snapToGrid w:val="0"/>
          <w:kern w:val="2"/>
          <w:sz w:val="21"/>
          <w:szCs w:val="24"/>
          <w:lang w:val="en-US" w:eastAsia="zh-CN" w:bidi="ar"/>
        </w:rPr>
        <w:fldChar w:fldCharType="separate"/>
      </w:r>
      <w:r>
        <w:rPr>
          <w:rStyle w:val="25"/>
          <w:rFonts w:hint="eastAsia" w:ascii="宋体" w:hAnsi="宋体" w:eastAsia="宋体" w:cs="宋体"/>
          <w:sz w:val="24"/>
          <w:szCs w:val="18"/>
          <w:lang w:val="en-US"/>
        </w:rPr>
        <w:t>http://www.rzggzy.com/zwjxz/10248.jhtml</w:t>
      </w:r>
      <w:r>
        <w:rPr>
          <w:rFonts w:hint="eastAsia" w:ascii="等线" w:hAnsi="等线" w:eastAsia="等线" w:cs="Times New Roman"/>
          <w:snapToGrid w:val="0"/>
          <w:kern w:val="2"/>
          <w:sz w:val="21"/>
          <w:szCs w:val="24"/>
          <w:lang w:val="en-US" w:eastAsia="zh-CN" w:bidi="ar"/>
        </w:rPr>
        <w:fldChar w:fldCharType="end"/>
      </w:r>
    </w:p>
    <w:p>
      <w:pPr>
        <w:keepNext w:val="0"/>
        <w:keepLines w:val="0"/>
        <w:widowControl w:val="0"/>
        <w:suppressLineNumbers w:val="0"/>
        <w:snapToGrid w:val="0"/>
        <w:spacing w:before="0" w:beforeAutospacing="0" w:after="0" w:afterAutospacing="0" w:line="276"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3.3保证金缴纳及绑定：报名建设工程项目的供应商要尽早进行保证金费用缴纳、查询、绑定工作，保证金没有进行绑定，视同缴费失败。具体操作链接：</w:t>
      </w:r>
      <w:r>
        <w:rPr>
          <w:rFonts w:hint="eastAsia" w:ascii="等线" w:hAnsi="等线" w:eastAsia="等线" w:cs="Times New Roman"/>
          <w:snapToGrid w:val="0"/>
          <w:kern w:val="2"/>
          <w:sz w:val="21"/>
          <w:szCs w:val="24"/>
          <w:lang w:val="en-US" w:eastAsia="zh-CN" w:bidi="ar"/>
        </w:rPr>
        <w:fldChar w:fldCharType="begin"/>
      </w:r>
      <w:r>
        <w:rPr>
          <w:rFonts w:hint="eastAsia" w:ascii="等线" w:hAnsi="等线" w:eastAsia="等线" w:cs="Times New Roman"/>
          <w:snapToGrid w:val="0"/>
          <w:kern w:val="2"/>
          <w:sz w:val="21"/>
          <w:szCs w:val="24"/>
          <w:lang w:val="en-US" w:eastAsia="zh-CN" w:bidi="ar"/>
        </w:rPr>
        <w:instrText xml:space="preserve"> HYPERLINK "http://www.rzggzy.com/zwjxz/10252" </w:instrText>
      </w:r>
      <w:r>
        <w:rPr>
          <w:rFonts w:hint="eastAsia" w:ascii="等线" w:hAnsi="等线" w:eastAsia="等线" w:cs="Times New Roman"/>
          <w:snapToGrid w:val="0"/>
          <w:kern w:val="2"/>
          <w:sz w:val="21"/>
          <w:szCs w:val="24"/>
          <w:lang w:val="en-US" w:eastAsia="zh-CN" w:bidi="ar"/>
        </w:rPr>
        <w:fldChar w:fldCharType="separate"/>
      </w:r>
      <w:r>
        <w:rPr>
          <w:rStyle w:val="25"/>
          <w:rFonts w:hint="eastAsia" w:ascii="宋体" w:hAnsi="宋体" w:eastAsia="宋体" w:cs="宋体"/>
          <w:sz w:val="24"/>
          <w:szCs w:val="18"/>
          <w:lang w:val="en-US"/>
        </w:rPr>
        <w:t>http://www.rzggzy.com/zwjxz/10252</w:t>
      </w:r>
      <w:r>
        <w:rPr>
          <w:rFonts w:hint="eastAsia" w:ascii="等线" w:hAnsi="等线" w:eastAsia="等线" w:cs="Times New Roman"/>
          <w:snapToGrid w:val="0"/>
          <w:kern w:val="2"/>
          <w:sz w:val="21"/>
          <w:szCs w:val="24"/>
          <w:lang w:val="en-US" w:eastAsia="zh-CN" w:bidi="ar"/>
        </w:rPr>
        <w:fldChar w:fldCharType="end"/>
      </w:r>
    </w:p>
    <w:p>
      <w:pPr>
        <w:keepNext w:val="0"/>
        <w:keepLines w:val="0"/>
        <w:widowControl w:val="0"/>
        <w:suppressLineNumbers w:val="0"/>
        <w:snapToGrid w:val="0"/>
        <w:spacing w:before="0" w:beforeAutospacing="0" w:after="0" w:afterAutospacing="0" w:line="276"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4.售价：0元</w:t>
      </w:r>
    </w:p>
    <w:p>
      <w:pPr>
        <w:keepNext w:val="0"/>
        <w:keepLines w:val="0"/>
        <w:widowControl w:val="0"/>
        <w:suppressLineNumbers w:val="0"/>
        <w:snapToGrid w:val="0"/>
        <w:spacing w:before="0" w:beforeAutospacing="0" w:after="0" w:afterAutospacing="0" w:line="276" w:lineRule="auto"/>
        <w:ind w:left="0" w:right="0"/>
        <w:jc w:val="both"/>
        <w:rPr>
          <w:rFonts w:hint="eastAsia" w:ascii="宋体" w:hAnsi="宋体" w:eastAsia="宋体" w:cs="宋体"/>
          <w:b/>
          <w:color w:val="000000"/>
          <w:sz w:val="24"/>
          <w:szCs w:val="24"/>
          <w:lang w:val="en-US"/>
        </w:rPr>
      </w:pPr>
      <w:bookmarkStart w:id="10" w:name="_Toc28359005"/>
      <w:bookmarkStart w:id="11" w:name="_Toc28359082"/>
      <w:bookmarkStart w:id="12" w:name="_Toc35393793"/>
      <w:bookmarkStart w:id="13" w:name="_Toc35393624"/>
      <w:r>
        <w:rPr>
          <w:rFonts w:hint="eastAsia" w:ascii="宋体" w:hAnsi="宋体" w:eastAsia="宋体" w:cs="宋体"/>
          <w:b/>
          <w:color w:val="000000"/>
          <w:kern w:val="2"/>
          <w:sz w:val="24"/>
          <w:szCs w:val="24"/>
          <w:lang w:val="en-US" w:eastAsia="zh-CN" w:bidi="ar"/>
        </w:rPr>
        <w:t>四、投标</w:t>
      </w:r>
      <w:bookmarkEnd w:id="10"/>
      <w:bookmarkEnd w:id="11"/>
      <w:r>
        <w:rPr>
          <w:rFonts w:hint="eastAsia" w:ascii="宋体" w:hAnsi="宋体" w:eastAsia="宋体" w:cs="宋体"/>
          <w:b/>
          <w:color w:val="000000"/>
          <w:kern w:val="2"/>
          <w:sz w:val="24"/>
          <w:szCs w:val="24"/>
          <w:lang w:val="en-US" w:eastAsia="zh-CN" w:bidi="ar"/>
        </w:rPr>
        <w:t>截止时间及地点</w:t>
      </w:r>
      <w:bookmarkEnd w:id="12"/>
      <w:bookmarkEnd w:id="13"/>
    </w:p>
    <w:p>
      <w:pPr>
        <w:keepNext w:val="0"/>
        <w:keepLines w:val="0"/>
        <w:widowControl w:val="0"/>
        <w:suppressLineNumbers w:val="0"/>
        <w:snapToGrid w:val="0"/>
        <w:spacing w:before="0" w:beforeAutospacing="0" w:after="0" w:afterAutospacing="0" w:line="276"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4.1投标截止时间（开标时间）：</w:t>
      </w:r>
      <w:r>
        <w:rPr>
          <w:rFonts w:hint="eastAsia" w:ascii="宋体" w:hAnsi="宋体" w:eastAsia="宋体" w:cs="宋体"/>
          <w:color w:val="000000"/>
          <w:kern w:val="2"/>
          <w:sz w:val="24"/>
          <w:szCs w:val="24"/>
          <w:u w:val="single"/>
          <w:lang w:val="en-US" w:eastAsia="zh-CN" w:bidi="ar"/>
        </w:rPr>
        <w:t>2020年8月5日8时30分（北京时间）</w:t>
      </w:r>
    </w:p>
    <w:p>
      <w:pPr>
        <w:keepNext w:val="0"/>
        <w:keepLines w:val="0"/>
        <w:widowControl w:val="0"/>
        <w:suppressLineNumbers w:val="0"/>
        <w:snapToGrid w:val="0"/>
        <w:spacing w:before="0" w:beforeAutospacing="0" w:after="0" w:afterAutospacing="0" w:line="276" w:lineRule="auto"/>
        <w:ind w:left="0" w:right="0"/>
        <w:jc w:val="both"/>
        <w:rPr>
          <w:rFonts w:hint="eastAsia" w:ascii="宋体" w:hAnsi="宋体" w:eastAsia="宋体" w:cs="宋体"/>
          <w:color w:val="000000"/>
          <w:sz w:val="24"/>
          <w:szCs w:val="24"/>
          <w:u w:val="single"/>
          <w:lang w:val="en-US"/>
        </w:rPr>
      </w:pPr>
      <w:r>
        <w:rPr>
          <w:rFonts w:hint="eastAsia" w:ascii="宋体" w:hAnsi="宋体" w:eastAsia="宋体" w:cs="宋体"/>
          <w:color w:val="000000"/>
          <w:kern w:val="2"/>
          <w:sz w:val="24"/>
          <w:szCs w:val="24"/>
          <w:lang w:val="en-US" w:eastAsia="zh-CN" w:bidi="ar"/>
        </w:rPr>
        <w:t>4.2地点：</w:t>
      </w:r>
      <w:r>
        <w:rPr>
          <w:rFonts w:hint="eastAsia" w:ascii="宋体" w:hAnsi="宋体" w:eastAsia="宋体" w:cs="宋体"/>
          <w:color w:val="000000"/>
          <w:kern w:val="2"/>
          <w:sz w:val="24"/>
          <w:szCs w:val="24"/>
          <w:u w:val="single"/>
          <w:lang w:val="en-US" w:eastAsia="zh-CN" w:bidi="ar"/>
        </w:rPr>
        <w:t>汝州市公共资源交易中心网站</w:t>
      </w:r>
    </w:p>
    <w:p>
      <w:pPr>
        <w:keepNext w:val="0"/>
        <w:keepLines w:val="0"/>
        <w:widowControl w:val="0"/>
        <w:suppressLineNumbers w:val="0"/>
        <w:snapToGrid w:val="0"/>
        <w:spacing w:before="0" w:beforeAutospacing="0" w:after="0" w:afterAutospacing="0" w:line="276" w:lineRule="auto"/>
        <w:ind w:left="0" w:right="0"/>
        <w:jc w:val="both"/>
        <w:rPr>
          <w:rFonts w:hint="eastAsia" w:ascii="宋体" w:hAnsi="宋体" w:eastAsia="宋体" w:cs="宋体"/>
          <w:bCs/>
          <w:color w:val="000000"/>
          <w:sz w:val="24"/>
          <w:szCs w:val="24"/>
          <w:lang w:val="en-US"/>
        </w:rPr>
      </w:pPr>
      <w:r>
        <w:rPr>
          <w:rFonts w:hint="eastAsia" w:ascii="宋体" w:hAnsi="宋体" w:eastAsia="宋体" w:cs="宋体"/>
          <w:b/>
          <w:color w:val="000000"/>
          <w:kern w:val="2"/>
          <w:sz w:val="24"/>
          <w:szCs w:val="24"/>
          <w:lang w:val="en-US" w:eastAsia="zh-CN" w:bidi="ar"/>
        </w:rPr>
        <w:t>五、开标时间及地点</w:t>
      </w:r>
    </w:p>
    <w:p>
      <w:pPr>
        <w:keepNext w:val="0"/>
        <w:keepLines w:val="0"/>
        <w:widowControl w:val="0"/>
        <w:suppressLineNumbers w:val="0"/>
        <w:snapToGrid w:val="0"/>
        <w:spacing w:before="0" w:beforeAutospacing="0" w:after="0" w:afterAutospacing="0" w:line="276" w:lineRule="auto"/>
        <w:ind w:left="0" w:right="0"/>
        <w:jc w:val="both"/>
        <w:rPr>
          <w:rFonts w:hint="eastAsia" w:ascii="宋体" w:hAnsi="宋体" w:eastAsia="宋体" w:cs="宋体"/>
          <w:bCs/>
          <w:color w:val="000000"/>
          <w:sz w:val="24"/>
          <w:szCs w:val="24"/>
          <w:lang w:val="en-US"/>
        </w:rPr>
      </w:pPr>
      <w:r>
        <w:rPr>
          <w:rFonts w:hint="eastAsia" w:ascii="宋体" w:hAnsi="宋体" w:eastAsia="宋体" w:cs="宋体"/>
          <w:bCs/>
          <w:color w:val="000000"/>
          <w:kern w:val="2"/>
          <w:sz w:val="24"/>
          <w:szCs w:val="24"/>
          <w:lang w:val="en-US" w:eastAsia="zh-CN" w:bidi="ar"/>
        </w:rPr>
        <w:t>1.时间：</w:t>
      </w:r>
      <w:r>
        <w:rPr>
          <w:rFonts w:hint="eastAsia" w:ascii="宋体" w:hAnsi="宋体" w:eastAsia="宋体" w:cs="宋体"/>
          <w:bCs/>
          <w:color w:val="000000"/>
          <w:kern w:val="2"/>
          <w:sz w:val="24"/>
          <w:szCs w:val="24"/>
          <w:u w:val="single"/>
          <w:lang w:val="en-US" w:eastAsia="zh-CN" w:bidi="ar"/>
        </w:rPr>
        <w:t xml:space="preserve"> 2020年8月5日8点30分</w:t>
      </w:r>
      <w:r>
        <w:rPr>
          <w:rFonts w:hint="eastAsia" w:ascii="宋体" w:hAnsi="宋体" w:eastAsia="宋体" w:cs="宋体"/>
          <w:bCs/>
          <w:color w:val="000000"/>
          <w:kern w:val="2"/>
          <w:sz w:val="24"/>
          <w:szCs w:val="24"/>
          <w:lang w:val="en-US" w:eastAsia="zh-CN" w:bidi="ar"/>
        </w:rPr>
        <w:t>（北京时间）</w:t>
      </w:r>
    </w:p>
    <w:p>
      <w:pPr>
        <w:keepNext w:val="0"/>
        <w:keepLines w:val="0"/>
        <w:widowControl w:val="0"/>
        <w:suppressLineNumbers w:val="0"/>
        <w:snapToGrid w:val="0"/>
        <w:spacing w:before="0" w:beforeAutospacing="0" w:after="0" w:afterAutospacing="0" w:line="276" w:lineRule="auto"/>
        <w:ind w:left="0" w:right="0"/>
        <w:jc w:val="both"/>
        <w:rPr>
          <w:rFonts w:hint="eastAsia" w:ascii="宋体" w:hAnsi="宋体" w:eastAsia="宋体" w:cs="宋体"/>
          <w:bCs/>
          <w:color w:val="000000"/>
          <w:sz w:val="24"/>
          <w:szCs w:val="24"/>
          <w:u w:val="single"/>
          <w:lang w:val="en-US"/>
        </w:rPr>
      </w:pPr>
      <w:r>
        <w:rPr>
          <w:rFonts w:hint="eastAsia" w:ascii="宋体" w:hAnsi="宋体" w:eastAsia="宋体" w:cs="宋体"/>
          <w:bCs/>
          <w:color w:val="000000"/>
          <w:kern w:val="2"/>
          <w:sz w:val="24"/>
          <w:szCs w:val="24"/>
          <w:lang w:val="en-US" w:eastAsia="zh-CN" w:bidi="ar"/>
        </w:rPr>
        <w:t>2.地点：</w:t>
      </w:r>
      <w:r>
        <w:rPr>
          <w:rFonts w:hint="eastAsia" w:ascii="宋体" w:hAnsi="宋体" w:eastAsia="宋体" w:cs="宋体"/>
          <w:bCs/>
          <w:color w:val="000000"/>
          <w:kern w:val="2"/>
          <w:sz w:val="24"/>
          <w:szCs w:val="24"/>
          <w:u w:val="single"/>
          <w:lang w:val="en-US" w:eastAsia="zh-CN" w:bidi="ar"/>
        </w:rPr>
        <w:t xml:space="preserve">汝州市公共资源交易中心401开标室 </w:t>
      </w:r>
    </w:p>
    <w:p>
      <w:pPr>
        <w:keepNext w:val="0"/>
        <w:keepLines w:val="0"/>
        <w:widowControl w:val="0"/>
        <w:suppressLineNumbers w:val="0"/>
        <w:snapToGrid w:val="0"/>
        <w:spacing w:before="0" w:beforeAutospacing="0" w:after="0" w:afterAutospacing="0" w:line="276" w:lineRule="auto"/>
        <w:ind w:left="0" w:right="0"/>
        <w:jc w:val="both"/>
        <w:rPr>
          <w:rFonts w:hint="eastAsia" w:ascii="宋体" w:hAnsi="宋体" w:eastAsia="宋体" w:cs="宋体"/>
          <w:b/>
          <w:color w:val="000000"/>
          <w:sz w:val="24"/>
          <w:szCs w:val="24"/>
          <w:lang w:val="en-US"/>
        </w:rPr>
      </w:pPr>
      <w:r>
        <w:rPr>
          <w:rFonts w:hint="eastAsia" w:ascii="宋体" w:hAnsi="宋体" w:eastAsia="宋体" w:cs="宋体"/>
          <w:b/>
          <w:color w:val="000000"/>
          <w:kern w:val="2"/>
          <w:sz w:val="24"/>
          <w:szCs w:val="24"/>
          <w:lang w:val="en-US" w:eastAsia="zh-CN" w:bidi="ar"/>
        </w:rPr>
        <w:t>六、发布公告的媒介及招标公告期限：</w:t>
      </w:r>
    </w:p>
    <w:p>
      <w:pPr>
        <w:keepNext w:val="0"/>
        <w:keepLines w:val="0"/>
        <w:widowControl w:val="0"/>
        <w:suppressLineNumbers w:val="0"/>
        <w:snapToGrid w:val="0"/>
        <w:spacing w:before="0" w:beforeAutospacing="0" w:after="0" w:afterAutospacing="0" w:line="276"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本次招标公告在《河南省政府采购网》、《汝州市政府采购网》、《汝州市公共资源交易中心网》、《中国采购与招标网》上发布。</w:t>
      </w:r>
    </w:p>
    <w:p>
      <w:pPr>
        <w:keepNext w:val="0"/>
        <w:keepLines w:val="0"/>
        <w:widowControl w:val="0"/>
        <w:suppressLineNumbers w:val="0"/>
        <w:snapToGrid w:val="0"/>
        <w:spacing w:before="0" w:beforeAutospacing="0" w:after="0" w:afterAutospacing="0" w:line="276"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招标公告期限为五个工作日。</w:t>
      </w:r>
      <w:r>
        <w:rPr>
          <w:rFonts w:hint="eastAsia" w:ascii="宋体" w:hAnsi="宋体" w:eastAsia="宋体" w:cs="宋体"/>
          <w:color w:val="000000"/>
          <w:kern w:val="2"/>
          <w:sz w:val="24"/>
          <w:szCs w:val="24"/>
          <w:u w:val="single"/>
          <w:lang w:val="en-US" w:eastAsia="zh-CN" w:bidi="ar"/>
        </w:rPr>
        <w:t>2020年7月16日至2020年7月22日</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napToGrid w:val="0"/>
        <w:spacing w:before="0" w:beforeAutospacing="0" w:after="0" w:afterAutospacing="0" w:line="276" w:lineRule="auto"/>
        <w:ind w:left="0" w:right="0"/>
        <w:jc w:val="both"/>
        <w:rPr>
          <w:rFonts w:hint="eastAsia" w:ascii="宋体" w:hAnsi="宋体" w:eastAsia="宋体" w:cs="宋体"/>
          <w:b/>
          <w:color w:val="000000"/>
          <w:sz w:val="24"/>
          <w:szCs w:val="24"/>
          <w:lang w:val="en-US"/>
        </w:rPr>
      </w:pPr>
      <w:bookmarkStart w:id="14" w:name="_Toc35393626"/>
      <w:bookmarkStart w:id="15" w:name="_Toc35393795"/>
      <w:r>
        <w:rPr>
          <w:rFonts w:hint="eastAsia" w:ascii="宋体" w:hAnsi="宋体" w:eastAsia="宋体" w:cs="宋体"/>
          <w:b/>
          <w:color w:val="000000"/>
          <w:kern w:val="2"/>
          <w:sz w:val="24"/>
          <w:szCs w:val="24"/>
          <w:lang w:val="en-US" w:eastAsia="zh-CN" w:bidi="ar"/>
        </w:rPr>
        <w:t>七、其他补充事宜</w:t>
      </w:r>
      <w:bookmarkEnd w:id="14"/>
      <w:bookmarkEnd w:id="15"/>
    </w:p>
    <w:p>
      <w:pPr>
        <w:keepNext w:val="0"/>
        <w:keepLines w:val="0"/>
        <w:widowControl w:val="0"/>
        <w:suppressLineNumbers w:val="0"/>
        <w:snapToGrid w:val="0"/>
        <w:spacing w:before="0" w:beforeAutospacing="0" w:after="0" w:afterAutospacing="0" w:line="276" w:lineRule="auto"/>
        <w:ind w:left="0" w:right="0" w:firstLine="720" w:firstLineChars="300"/>
        <w:jc w:val="both"/>
        <w:rPr>
          <w:rFonts w:hint="eastAsia" w:ascii="宋体" w:hAnsi="宋体" w:eastAsia="宋体" w:cs="宋体"/>
          <w:b/>
          <w:color w:val="000000"/>
          <w:sz w:val="24"/>
          <w:szCs w:val="24"/>
          <w:lang w:val="en-US"/>
        </w:rPr>
      </w:pPr>
      <w:r>
        <w:rPr>
          <w:rFonts w:hint="eastAsia" w:ascii="宋体" w:hAnsi="宋体" w:eastAsia="宋体" w:cs="宋体"/>
          <w:color w:val="000000"/>
          <w:kern w:val="2"/>
          <w:sz w:val="24"/>
          <w:szCs w:val="24"/>
          <w:lang w:val="en-US" w:eastAsia="zh-CN" w:bidi="ar"/>
        </w:rPr>
        <w:t>疫情期间，本项目采用“不见面”开标方式，投标人只需要递交电子投标文件，无需到达现场提交原件资料、无需到现场参加开标会议。投标人应当在开标时间前,登录开标大厅,在线准时参加开标活动并进行投标文件解密。（具体注意事项及操作指南详见http://www.rzggzy.com/zwjxz/10492.jhtml）。</w:t>
      </w:r>
    </w:p>
    <w:p>
      <w:pPr>
        <w:keepNext w:val="0"/>
        <w:keepLines w:val="0"/>
        <w:widowControl w:val="0"/>
        <w:suppressLineNumbers w:val="0"/>
        <w:snapToGrid w:val="0"/>
        <w:spacing w:before="0" w:beforeAutospacing="0" w:after="0" w:afterAutospacing="0" w:line="276" w:lineRule="auto"/>
        <w:ind w:left="0" w:right="0"/>
        <w:jc w:val="both"/>
        <w:rPr>
          <w:rFonts w:hint="eastAsia" w:ascii="宋体" w:hAnsi="宋体" w:eastAsia="宋体" w:cs="宋体"/>
          <w:color w:val="000000"/>
          <w:sz w:val="24"/>
          <w:szCs w:val="24"/>
          <w:lang w:val="en-US"/>
        </w:rPr>
      </w:pPr>
      <w:bookmarkStart w:id="16" w:name="_Toc28359085"/>
      <w:bookmarkStart w:id="17" w:name="_Toc35393796"/>
      <w:bookmarkStart w:id="18" w:name="_Toc28359008"/>
      <w:bookmarkStart w:id="19" w:name="_Toc35393627"/>
      <w:r>
        <w:rPr>
          <w:rFonts w:hint="eastAsia" w:ascii="宋体" w:hAnsi="宋体" w:eastAsia="宋体" w:cs="宋体"/>
          <w:b/>
          <w:color w:val="000000"/>
          <w:kern w:val="2"/>
          <w:sz w:val="24"/>
          <w:szCs w:val="24"/>
          <w:lang w:val="en-US" w:eastAsia="zh-CN" w:bidi="ar"/>
        </w:rPr>
        <w:t>八、凡对本次招标提出询问，请按照以下方式联系。</w:t>
      </w:r>
      <w:bookmarkEnd w:id="16"/>
      <w:bookmarkEnd w:id="17"/>
      <w:bookmarkEnd w:id="18"/>
      <w:bookmarkEnd w:id="19"/>
    </w:p>
    <w:p>
      <w:pPr>
        <w:pStyle w:val="17"/>
        <w:widowControl/>
        <w:shd w:val="clear" w:fill="FFFFFF"/>
        <w:spacing w:before="75" w:beforeAutospacing="0" w:after="0" w:afterAutospacing="0" w:line="276" w:lineRule="auto"/>
        <w:ind w:left="0" w:right="-120"/>
        <w:rPr>
          <w:rFonts w:eastAsia="宋体"/>
          <w:bCs/>
          <w:color w:val="000000"/>
          <w:kern w:val="2"/>
          <w:shd w:val="clear" w:fill="FFFFFF"/>
          <w:lang w:val="en-US"/>
        </w:rPr>
      </w:pPr>
      <w:r>
        <w:rPr>
          <w:rFonts w:eastAsia="宋体"/>
          <w:bCs/>
          <w:color w:val="000000"/>
          <w:kern w:val="2"/>
          <w:shd w:val="clear" w:fill="FFFFFF"/>
          <w:lang w:val="en-US"/>
        </w:rPr>
        <w:t>1.</w:t>
      </w:r>
      <w:r>
        <w:rPr>
          <w:rFonts w:eastAsia="宋体"/>
          <w:bCs/>
          <w:color w:val="000000"/>
          <w:kern w:val="2"/>
          <w:shd w:val="clear" w:fill="FFFFFF"/>
          <w:lang w:eastAsia="zh-CN"/>
        </w:rPr>
        <w:t>采购人信息</w:t>
      </w:r>
    </w:p>
    <w:p>
      <w:pPr>
        <w:pStyle w:val="17"/>
        <w:widowControl/>
        <w:shd w:val="clear" w:fill="FFFFFF"/>
        <w:spacing w:before="75" w:beforeAutospacing="0" w:after="0" w:afterAutospacing="0" w:line="276" w:lineRule="auto"/>
        <w:ind w:left="0" w:right="-120"/>
        <w:rPr>
          <w:rFonts w:eastAsia="宋体"/>
          <w:bCs/>
          <w:color w:val="000000"/>
          <w:kern w:val="2"/>
          <w:shd w:val="clear" w:fill="FFFFFF"/>
          <w:lang w:val="en-US"/>
        </w:rPr>
      </w:pPr>
      <w:r>
        <w:rPr>
          <w:rFonts w:eastAsia="宋体"/>
          <w:bCs/>
          <w:color w:val="000000"/>
          <w:kern w:val="2"/>
          <w:shd w:val="clear" w:fill="FFFFFF"/>
          <w:lang w:eastAsia="zh-CN"/>
        </w:rPr>
        <w:t>名 称：</w:t>
      </w:r>
      <w:r>
        <w:rPr>
          <w:rFonts w:eastAsia="宋体"/>
          <w:bCs/>
          <w:color w:val="000000"/>
          <w:shd w:val="clear" w:fill="FFFFFF"/>
          <w:lang w:eastAsia="zh-CN"/>
        </w:rPr>
        <w:t xml:space="preserve">河南嘉启建材有限公司 </w:t>
      </w:r>
      <w:r>
        <w:rPr>
          <w:rFonts w:eastAsia="宋体"/>
          <w:bCs/>
          <w:color w:val="000000"/>
          <w:kern w:val="2"/>
          <w:shd w:val="clear" w:fill="FFFFFF"/>
          <w:lang w:eastAsia="zh-CN"/>
        </w:rPr>
        <w:t>　　　　　　　　　　　</w:t>
      </w:r>
    </w:p>
    <w:p>
      <w:pPr>
        <w:pStyle w:val="17"/>
        <w:widowControl/>
        <w:shd w:val="clear" w:fill="FFFFFF"/>
        <w:spacing w:before="75" w:beforeAutospacing="0" w:after="0" w:afterAutospacing="0" w:line="276" w:lineRule="auto"/>
        <w:ind w:left="0" w:right="-120"/>
        <w:rPr>
          <w:rFonts w:eastAsia="宋体"/>
          <w:bCs/>
          <w:color w:val="000000"/>
          <w:kern w:val="2"/>
          <w:shd w:val="clear" w:fill="FFFFFF"/>
          <w:lang w:val="en-US"/>
        </w:rPr>
      </w:pPr>
      <w:r>
        <w:rPr>
          <w:rFonts w:eastAsia="宋体"/>
          <w:bCs/>
          <w:color w:val="000000"/>
          <w:kern w:val="2"/>
          <w:shd w:val="clear" w:fill="FFFFFF"/>
          <w:lang w:eastAsia="zh-CN"/>
        </w:rPr>
        <w:t>地址：河南省汝州市温泉镇张寨村东</w:t>
      </w:r>
      <w:r>
        <w:rPr>
          <w:rFonts w:eastAsia="宋体"/>
          <w:bCs/>
          <w:color w:val="000000"/>
          <w:kern w:val="2"/>
          <w:shd w:val="clear" w:fill="FFFFFF"/>
          <w:lang w:val="en-US"/>
        </w:rPr>
        <w:t>200</w:t>
      </w:r>
      <w:r>
        <w:rPr>
          <w:rFonts w:eastAsia="宋体"/>
          <w:bCs/>
          <w:color w:val="000000"/>
          <w:kern w:val="2"/>
          <w:shd w:val="clear" w:fill="FFFFFF"/>
          <w:lang w:eastAsia="zh-CN"/>
        </w:rPr>
        <w:t>米　　　　　　　　　　　　</w:t>
      </w:r>
    </w:p>
    <w:p>
      <w:pPr>
        <w:pStyle w:val="17"/>
        <w:widowControl/>
        <w:shd w:val="clear" w:fill="FFFFFF"/>
        <w:spacing w:before="75" w:beforeAutospacing="0" w:after="0" w:afterAutospacing="0" w:line="276" w:lineRule="auto"/>
        <w:ind w:left="0" w:right="-120"/>
        <w:rPr>
          <w:rFonts w:eastAsia="宋体"/>
          <w:bCs/>
          <w:color w:val="000000"/>
          <w:kern w:val="2"/>
          <w:shd w:val="clear" w:fill="FFFFFF"/>
          <w:lang w:val="en-US"/>
        </w:rPr>
      </w:pPr>
      <w:r>
        <w:rPr>
          <w:rFonts w:eastAsia="宋体"/>
          <w:bCs/>
          <w:color w:val="000000"/>
          <w:kern w:val="2"/>
          <w:shd w:val="clear" w:fill="FFFFFF"/>
          <w:lang w:eastAsia="zh-CN"/>
        </w:rPr>
        <w:t>联系人：苏先生</w:t>
      </w:r>
    </w:p>
    <w:p>
      <w:pPr>
        <w:pStyle w:val="17"/>
        <w:widowControl/>
        <w:shd w:val="clear" w:fill="FFFFFF"/>
        <w:spacing w:before="75" w:beforeAutospacing="0" w:after="0" w:afterAutospacing="0" w:line="276" w:lineRule="auto"/>
        <w:ind w:left="0" w:right="-120"/>
        <w:rPr>
          <w:rFonts w:eastAsia="宋体"/>
          <w:bCs/>
          <w:color w:val="000000"/>
          <w:kern w:val="2"/>
          <w:shd w:val="clear" w:fill="FFFFFF"/>
          <w:lang w:val="en-US"/>
        </w:rPr>
      </w:pPr>
      <w:r>
        <w:rPr>
          <w:rFonts w:eastAsia="宋体"/>
          <w:bCs/>
          <w:color w:val="000000"/>
          <w:kern w:val="2"/>
          <w:shd w:val="clear" w:fill="FFFFFF"/>
          <w:lang w:eastAsia="zh-CN"/>
        </w:rPr>
        <w:t>联系方式：</w:t>
      </w:r>
      <w:r>
        <w:rPr>
          <w:rFonts w:eastAsia="宋体"/>
          <w:bCs/>
          <w:color w:val="000000"/>
          <w:kern w:val="2"/>
          <w:shd w:val="clear" w:fill="FFFFFF"/>
          <w:lang w:val="en-US"/>
        </w:rPr>
        <w:t>15886772315</w:t>
      </w:r>
      <w:r>
        <w:rPr>
          <w:rFonts w:eastAsia="宋体"/>
          <w:bCs/>
          <w:color w:val="000000"/>
          <w:kern w:val="2"/>
          <w:shd w:val="clear" w:fill="FFFFFF"/>
          <w:lang w:eastAsia="zh-CN"/>
        </w:rPr>
        <w:t xml:space="preserve">　　　　　　　　　　　 </w:t>
      </w:r>
      <w:bookmarkStart w:id="20" w:name="_Toc28359009"/>
      <w:bookmarkStart w:id="21" w:name="_Toc28359086"/>
    </w:p>
    <w:p>
      <w:pPr>
        <w:pStyle w:val="17"/>
        <w:widowControl/>
        <w:shd w:val="clear" w:fill="FFFFFF"/>
        <w:spacing w:before="75" w:beforeAutospacing="0" w:after="0" w:afterAutospacing="0" w:line="276" w:lineRule="auto"/>
        <w:ind w:left="0" w:right="-120"/>
        <w:rPr>
          <w:rFonts w:eastAsia="宋体"/>
          <w:bCs/>
          <w:color w:val="000000"/>
          <w:kern w:val="2"/>
          <w:shd w:val="clear" w:fill="FFFFFF"/>
          <w:lang w:val="en-US"/>
        </w:rPr>
      </w:pPr>
      <w:r>
        <w:rPr>
          <w:rFonts w:eastAsia="宋体"/>
          <w:bCs/>
          <w:color w:val="000000"/>
          <w:kern w:val="2"/>
          <w:shd w:val="clear" w:fill="FFFFFF"/>
          <w:lang w:val="en-US"/>
        </w:rPr>
        <w:t>2.</w:t>
      </w:r>
      <w:r>
        <w:rPr>
          <w:rFonts w:eastAsia="宋体"/>
          <w:bCs/>
          <w:color w:val="000000"/>
          <w:kern w:val="2"/>
          <w:shd w:val="clear" w:fill="FFFFFF"/>
          <w:lang w:eastAsia="zh-CN"/>
        </w:rPr>
        <w:t>采购代理机构信息</w:t>
      </w:r>
      <w:bookmarkEnd w:id="20"/>
      <w:bookmarkEnd w:id="21"/>
    </w:p>
    <w:p>
      <w:pPr>
        <w:pStyle w:val="17"/>
        <w:widowControl/>
        <w:shd w:val="clear" w:fill="FFFFFF"/>
        <w:spacing w:before="75" w:beforeAutospacing="0" w:after="0" w:afterAutospacing="0" w:line="276" w:lineRule="auto"/>
        <w:ind w:left="0" w:right="-120"/>
        <w:rPr>
          <w:rFonts w:eastAsia="宋体"/>
          <w:bCs/>
          <w:color w:val="000000"/>
          <w:kern w:val="2"/>
          <w:shd w:val="clear" w:fill="FFFFFF"/>
          <w:lang w:val="en-US"/>
        </w:rPr>
      </w:pPr>
      <w:r>
        <w:rPr>
          <w:rFonts w:eastAsia="宋体"/>
          <w:bCs/>
          <w:color w:val="000000"/>
          <w:kern w:val="2"/>
          <w:shd w:val="clear" w:fill="FFFFFF"/>
          <w:lang w:eastAsia="zh-CN"/>
        </w:rPr>
        <w:t>名 称：</w:t>
      </w:r>
      <w:r>
        <w:rPr>
          <w:rFonts w:eastAsia="宋体"/>
          <w:bCs/>
          <w:color w:val="000000"/>
          <w:shd w:val="clear" w:fill="FFFFFF"/>
          <w:lang w:eastAsia="zh-CN"/>
        </w:rPr>
        <w:t>河南招标采购服务有限公司</w:t>
      </w:r>
      <w:r>
        <w:rPr>
          <w:rFonts w:eastAsia="宋体"/>
          <w:bCs/>
          <w:color w:val="000000"/>
          <w:kern w:val="2"/>
          <w:shd w:val="clear" w:fill="FFFFFF"/>
          <w:lang w:eastAsia="zh-CN"/>
        </w:rPr>
        <w:t>　　　　　　　　　　</w:t>
      </w:r>
    </w:p>
    <w:p>
      <w:pPr>
        <w:pStyle w:val="17"/>
        <w:widowControl/>
        <w:shd w:val="clear" w:fill="FFFFFF"/>
        <w:spacing w:before="75" w:beforeAutospacing="0" w:after="0" w:afterAutospacing="0" w:line="276" w:lineRule="auto"/>
        <w:ind w:left="0" w:right="-120"/>
        <w:rPr>
          <w:rFonts w:eastAsia="宋体"/>
          <w:bCs/>
          <w:color w:val="000000"/>
          <w:kern w:val="2"/>
          <w:shd w:val="clear" w:fill="FFFFFF"/>
          <w:lang w:val="en-US"/>
        </w:rPr>
      </w:pPr>
      <w:r>
        <w:rPr>
          <w:rFonts w:eastAsia="宋体"/>
          <w:bCs/>
          <w:color w:val="000000"/>
          <w:kern w:val="2"/>
          <w:shd w:val="clear" w:fill="FFFFFF"/>
          <w:lang w:eastAsia="zh-CN"/>
        </w:rPr>
        <w:t>地　址：</w:t>
      </w:r>
      <w:r>
        <w:rPr>
          <w:rFonts w:eastAsia="宋体"/>
          <w:bCs/>
          <w:color w:val="000000"/>
          <w:shd w:val="clear" w:fill="FFFFFF"/>
          <w:lang w:eastAsia="zh-CN"/>
        </w:rPr>
        <w:t>郑州市纬四路</w:t>
      </w:r>
      <w:r>
        <w:rPr>
          <w:rFonts w:eastAsia="宋体"/>
          <w:bCs/>
          <w:color w:val="000000"/>
          <w:shd w:val="clear" w:fill="FFFFFF"/>
          <w:lang w:val="en-US"/>
        </w:rPr>
        <w:t>13</w:t>
      </w:r>
      <w:r>
        <w:rPr>
          <w:rFonts w:eastAsia="宋体"/>
          <w:bCs/>
          <w:color w:val="000000"/>
          <w:shd w:val="clear" w:fill="FFFFFF"/>
          <w:lang w:eastAsia="zh-CN"/>
        </w:rPr>
        <w:t>号</w:t>
      </w:r>
      <w:r>
        <w:rPr>
          <w:rFonts w:eastAsia="宋体"/>
          <w:bCs/>
          <w:color w:val="000000"/>
          <w:kern w:val="2"/>
          <w:shd w:val="clear" w:fill="FFFFFF"/>
          <w:lang w:eastAsia="zh-CN"/>
        </w:rPr>
        <w:t>　　　　　　　　　　　</w:t>
      </w:r>
    </w:p>
    <w:p>
      <w:pPr>
        <w:pStyle w:val="17"/>
        <w:widowControl/>
        <w:shd w:val="clear" w:fill="FFFFFF"/>
        <w:spacing w:before="75" w:beforeAutospacing="0" w:after="0" w:afterAutospacing="0" w:line="276" w:lineRule="auto"/>
        <w:ind w:left="0" w:right="-120"/>
        <w:rPr>
          <w:rFonts w:eastAsia="宋体"/>
          <w:bCs/>
          <w:color w:val="000000"/>
          <w:kern w:val="2"/>
          <w:shd w:val="clear" w:fill="FFFFFF"/>
          <w:lang w:val="en-US"/>
        </w:rPr>
      </w:pPr>
      <w:r>
        <w:rPr>
          <w:rFonts w:eastAsia="宋体"/>
          <w:bCs/>
          <w:color w:val="000000"/>
          <w:kern w:val="2"/>
          <w:shd w:val="clear" w:fill="FFFFFF"/>
          <w:lang w:eastAsia="zh-CN"/>
        </w:rPr>
        <w:t>联系人：郭女士</w:t>
      </w:r>
    </w:p>
    <w:p>
      <w:pPr>
        <w:pStyle w:val="17"/>
        <w:widowControl/>
        <w:shd w:val="clear" w:fill="FFFFFF"/>
        <w:spacing w:before="75" w:beforeAutospacing="0" w:after="0" w:afterAutospacing="0" w:line="276" w:lineRule="auto"/>
        <w:ind w:left="0" w:right="-120"/>
        <w:rPr>
          <w:rFonts w:eastAsia="宋体"/>
          <w:bCs/>
          <w:color w:val="000000"/>
          <w:kern w:val="2"/>
          <w:shd w:val="clear" w:fill="FFFFFF"/>
          <w:lang w:val="en-US"/>
        </w:rPr>
      </w:pPr>
      <w:r>
        <w:rPr>
          <w:rFonts w:eastAsia="宋体"/>
          <w:bCs/>
          <w:color w:val="000000"/>
          <w:kern w:val="2"/>
          <w:shd w:val="clear" w:fill="FFFFFF"/>
          <w:lang w:eastAsia="zh-CN"/>
        </w:rPr>
        <w:t>联系方式：</w:t>
      </w:r>
      <w:bookmarkStart w:id="22" w:name="_Toc28359010"/>
      <w:bookmarkStart w:id="23" w:name="_Toc28359087"/>
      <w:r>
        <w:rPr>
          <w:rFonts w:eastAsia="宋体"/>
          <w:bCs/>
          <w:color w:val="000000"/>
          <w:shd w:val="clear" w:fill="FFFFFF"/>
          <w:lang w:val="en-US"/>
        </w:rPr>
        <w:t>0375-6785556</w:t>
      </w:r>
      <w:r>
        <w:rPr>
          <w:rFonts w:eastAsia="宋体"/>
          <w:bCs/>
          <w:color w:val="000000"/>
          <w:kern w:val="2"/>
          <w:shd w:val="clear" w:fill="FFFFFF"/>
          <w:lang w:eastAsia="zh-CN"/>
        </w:rPr>
        <w:t>　　　　　　　　　　　</w:t>
      </w:r>
    </w:p>
    <w:p>
      <w:pPr>
        <w:pStyle w:val="17"/>
        <w:widowControl/>
        <w:shd w:val="clear" w:fill="FFFFFF"/>
        <w:spacing w:before="75" w:beforeAutospacing="0" w:after="0" w:afterAutospacing="0" w:line="276" w:lineRule="auto"/>
        <w:ind w:left="0" w:right="-120"/>
        <w:rPr>
          <w:rFonts w:eastAsia="宋体"/>
          <w:bCs/>
          <w:color w:val="000000"/>
          <w:kern w:val="2"/>
          <w:shd w:val="clear" w:fill="FFFFFF"/>
          <w:lang w:val="en-US"/>
        </w:rPr>
      </w:pPr>
      <w:r>
        <w:rPr>
          <w:rFonts w:eastAsia="宋体"/>
          <w:bCs/>
          <w:color w:val="000000"/>
          <w:kern w:val="2"/>
          <w:shd w:val="clear" w:fill="FFFFFF"/>
          <w:lang w:val="en-US"/>
        </w:rPr>
        <w:t>3.</w:t>
      </w:r>
      <w:r>
        <w:rPr>
          <w:rFonts w:eastAsia="宋体"/>
          <w:bCs/>
          <w:color w:val="000000"/>
          <w:kern w:val="2"/>
          <w:shd w:val="clear" w:fill="FFFFFF"/>
          <w:lang w:eastAsia="zh-CN"/>
        </w:rPr>
        <w:t>项目联系方式</w:t>
      </w:r>
      <w:bookmarkEnd w:id="22"/>
      <w:bookmarkEnd w:id="23"/>
    </w:p>
    <w:p>
      <w:pPr>
        <w:pStyle w:val="17"/>
        <w:widowControl/>
        <w:shd w:val="clear" w:fill="FFFFFF"/>
        <w:spacing w:before="75" w:beforeAutospacing="0" w:after="0" w:afterAutospacing="0" w:line="276" w:lineRule="auto"/>
        <w:ind w:left="0" w:right="-120"/>
        <w:rPr>
          <w:rFonts w:eastAsia="宋体"/>
          <w:bCs/>
          <w:color w:val="000000"/>
          <w:kern w:val="2"/>
          <w:shd w:val="clear" w:fill="FFFFFF"/>
          <w:lang w:val="en-US"/>
        </w:rPr>
      </w:pPr>
      <w:r>
        <w:rPr>
          <w:rFonts w:eastAsia="宋体"/>
          <w:bCs/>
          <w:color w:val="000000"/>
          <w:kern w:val="2"/>
          <w:shd w:val="clear" w:fill="FFFFFF"/>
          <w:lang w:eastAsia="zh-CN"/>
        </w:rPr>
        <w:t>项目联系人：苏冠飞</w:t>
      </w:r>
    </w:p>
    <w:p>
      <w:pPr>
        <w:keepNext w:val="0"/>
        <w:keepLines w:val="0"/>
        <w:widowControl w:val="0"/>
        <w:suppressLineNumbers w:val="0"/>
        <w:snapToGrid w:val="0"/>
        <w:spacing w:before="0" w:beforeAutospacing="0" w:after="0" w:afterAutospacing="0" w:line="276" w:lineRule="auto"/>
        <w:ind w:left="0" w:right="0"/>
        <w:jc w:val="both"/>
        <w:rPr>
          <w:rFonts w:hint="eastAsia" w:ascii="宋体" w:hAnsi="宋体" w:eastAsia="宋体" w:cs="宋体"/>
          <w:bCs/>
          <w:color w:val="000000"/>
          <w:sz w:val="24"/>
          <w:szCs w:val="24"/>
          <w:shd w:val="clear" w:fill="FFFFFF"/>
          <w:lang w:val="en-US"/>
        </w:rPr>
      </w:pPr>
      <w:r>
        <w:rPr>
          <w:rFonts w:hint="eastAsia" w:ascii="宋体" w:hAnsi="宋体" w:eastAsia="宋体" w:cs="宋体"/>
          <w:bCs/>
          <w:color w:val="000000"/>
          <w:kern w:val="2"/>
          <w:sz w:val="24"/>
          <w:szCs w:val="24"/>
          <w:shd w:val="clear" w:fill="FFFFFF"/>
          <w:lang w:val="en-US" w:eastAsia="zh-CN" w:bidi="ar"/>
        </w:rPr>
        <w:t>电　话：15886772315　　</w:t>
      </w:r>
    </w:p>
    <w:p>
      <w:pPr>
        <w:keepNext w:val="0"/>
        <w:keepLines w:val="0"/>
        <w:widowControl w:val="0"/>
        <w:suppressLineNumbers w:val="0"/>
        <w:spacing w:before="0" w:beforeAutospacing="0" w:after="0" w:afterAutospacing="0" w:line="276" w:lineRule="auto"/>
        <w:ind w:left="0" w:right="0" w:firstLine="4800" w:firstLineChars="2000"/>
        <w:jc w:val="both"/>
        <w:rPr>
          <w:color w:val="000000"/>
          <w:sz w:val="24"/>
          <w:szCs w:val="24"/>
          <w:lang w:val="en-US"/>
        </w:rPr>
      </w:pPr>
      <w:r>
        <w:rPr>
          <w:rFonts w:hint="eastAsia" w:ascii="等线" w:hAnsi="等线" w:eastAsia="等线" w:cs="Times New Roman"/>
          <w:color w:val="000000"/>
          <w:kern w:val="2"/>
          <w:sz w:val="24"/>
          <w:szCs w:val="24"/>
          <w:lang w:val="en-US" w:eastAsia="zh-CN" w:bidi="ar"/>
        </w:rPr>
        <w:t>发布人：刘歌</w:t>
      </w:r>
    </w:p>
    <w:p>
      <w:pPr>
        <w:keepNext w:val="0"/>
        <w:keepLines w:val="0"/>
        <w:widowControl w:val="0"/>
        <w:suppressLineNumbers w:val="0"/>
        <w:spacing w:before="0" w:beforeAutospacing="0" w:after="0" w:afterAutospacing="0" w:line="276" w:lineRule="auto"/>
        <w:ind w:left="0" w:right="0" w:firstLine="4800" w:firstLineChars="2000"/>
        <w:jc w:val="both"/>
        <w:rPr>
          <w:color w:val="000000"/>
          <w:sz w:val="24"/>
          <w:szCs w:val="24"/>
          <w:lang w:val="en-US"/>
        </w:rPr>
      </w:pPr>
      <w:r>
        <w:rPr>
          <w:rFonts w:hint="eastAsia" w:ascii="等线" w:hAnsi="等线" w:eastAsia="等线" w:cs="Times New Roman"/>
          <w:color w:val="000000"/>
          <w:kern w:val="2"/>
          <w:sz w:val="24"/>
          <w:szCs w:val="24"/>
          <w:lang w:val="en-US" w:eastAsia="zh-CN" w:bidi="ar"/>
        </w:rPr>
        <w:t>发布时间：2020年7 月15日</w:t>
      </w:r>
    </w:p>
    <w:bookmarkEnd w:id="8"/>
    <w:p>
      <w:pPr>
        <w:keepNext w:val="0"/>
        <w:keepLines w:val="0"/>
        <w:widowControl w:val="0"/>
        <w:suppressLineNumbers w:val="0"/>
        <w:spacing w:before="0" w:beforeAutospacing="0" w:after="0" w:afterAutospacing="0"/>
        <w:ind w:left="0" w:right="0"/>
        <w:jc w:val="center"/>
        <w:rPr>
          <w:rFonts w:cs="等线"/>
          <w:bCs/>
          <w:color w:val="000000"/>
          <w:sz w:val="24"/>
          <w:szCs w:val="24"/>
          <w:shd w:val="clear" w:fill="FFFFFF"/>
          <w:lang w:val="en-US"/>
        </w:rPr>
      </w:pPr>
    </w:p>
    <w:p>
      <w:pPr>
        <w:pStyle w:val="5"/>
        <w:widowControl/>
        <w:rPr>
          <w:rFonts w:hint="eastAsia" w:ascii="等线" w:hAnsi="等线" w:eastAsia="等线" w:cs="等线"/>
          <w:b w:val="0"/>
          <w:bCs/>
          <w:color w:val="000000"/>
          <w:sz w:val="24"/>
          <w:szCs w:val="24"/>
          <w:shd w:val="clear" w:fill="FFFFFF"/>
          <w:lang w:val="en-US"/>
        </w:rPr>
      </w:pPr>
    </w:p>
    <w:p>
      <w:pPr>
        <w:keepNext w:val="0"/>
        <w:keepLines w:val="0"/>
        <w:widowControl w:val="0"/>
        <w:suppressLineNumbers w:val="0"/>
        <w:spacing w:before="0" w:beforeAutospacing="0" w:after="0" w:afterAutospacing="0"/>
        <w:ind w:left="0" w:right="0"/>
        <w:jc w:val="both"/>
        <w:rPr>
          <w:rFonts w:cs="等线"/>
          <w:bCs/>
          <w:color w:val="000000"/>
          <w:sz w:val="24"/>
          <w:szCs w:val="24"/>
          <w:shd w:val="clear" w:fill="FFFFFF"/>
          <w:lang w:val="en-US"/>
        </w:rPr>
      </w:pPr>
    </w:p>
    <w:p>
      <w:pPr>
        <w:keepNext w:val="0"/>
        <w:keepLines w:val="0"/>
        <w:widowControl w:val="0"/>
        <w:suppressLineNumbers w:val="0"/>
        <w:spacing w:before="0" w:beforeAutospacing="0" w:after="0" w:afterAutospacing="0"/>
        <w:ind w:left="0" w:right="0"/>
        <w:jc w:val="center"/>
        <w:rPr>
          <w:color w:val="000000"/>
          <w:sz w:val="44"/>
          <w:szCs w:val="44"/>
          <w:lang w:val="en-US"/>
        </w:rPr>
      </w:pPr>
      <w:bookmarkStart w:id="24" w:name="_Toc26631"/>
    </w:p>
    <w:p>
      <w:pPr>
        <w:keepNext w:val="0"/>
        <w:keepLines w:val="0"/>
        <w:widowControl w:val="0"/>
        <w:suppressLineNumbers w:val="0"/>
        <w:spacing w:before="0" w:beforeAutospacing="0" w:after="0" w:afterAutospacing="0"/>
        <w:ind w:left="0" w:right="0"/>
        <w:jc w:val="center"/>
        <w:rPr>
          <w:color w:val="000000"/>
          <w:sz w:val="44"/>
          <w:szCs w:val="44"/>
          <w:lang w:val="en-US"/>
        </w:rPr>
      </w:pPr>
    </w:p>
    <w:p>
      <w:pPr>
        <w:keepNext w:val="0"/>
        <w:keepLines w:val="0"/>
        <w:widowControl w:val="0"/>
        <w:suppressLineNumbers w:val="0"/>
        <w:spacing w:before="0" w:beforeAutospacing="0" w:after="0" w:afterAutospacing="0"/>
        <w:ind w:left="0" w:right="0"/>
        <w:jc w:val="center"/>
        <w:rPr>
          <w:color w:val="000000"/>
          <w:sz w:val="44"/>
          <w:szCs w:val="44"/>
          <w:lang w:val="en-US"/>
        </w:rPr>
      </w:pPr>
    </w:p>
    <w:p>
      <w:pPr>
        <w:keepNext w:val="0"/>
        <w:keepLines w:val="0"/>
        <w:widowControl w:val="0"/>
        <w:suppressLineNumbers w:val="0"/>
        <w:spacing w:before="0" w:beforeAutospacing="0" w:after="0" w:afterAutospacing="0"/>
        <w:ind w:left="0" w:right="0"/>
        <w:jc w:val="center"/>
        <w:rPr>
          <w:color w:val="000000"/>
          <w:sz w:val="44"/>
          <w:szCs w:val="44"/>
          <w:lang w:val="en-US"/>
        </w:rPr>
      </w:pPr>
    </w:p>
    <w:p>
      <w:pPr>
        <w:keepNext w:val="0"/>
        <w:keepLines w:val="0"/>
        <w:widowControl w:val="0"/>
        <w:suppressLineNumbers w:val="0"/>
        <w:spacing w:before="0" w:beforeAutospacing="0" w:after="0" w:afterAutospacing="0"/>
        <w:ind w:left="0" w:right="0"/>
        <w:jc w:val="center"/>
        <w:rPr>
          <w:color w:val="000000"/>
          <w:sz w:val="44"/>
          <w:szCs w:val="44"/>
          <w:lang w:val="en-US"/>
        </w:rPr>
      </w:pPr>
    </w:p>
    <w:p>
      <w:pPr>
        <w:keepNext w:val="0"/>
        <w:keepLines w:val="0"/>
        <w:widowControl w:val="0"/>
        <w:suppressLineNumbers w:val="0"/>
        <w:spacing w:before="0" w:beforeAutospacing="0" w:after="0" w:afterAutospacing="0"/>
        <w:ind w:left="0" w:right="0"/>
        <w:jc w:val="center"/>
        <w:rPr>
          <w:color w:val="000000"/>
          <w:sz w:val="44"/>
          <w:szCs w:val="44"/>
          <w:lang w:val="en-US"/>
        </w:rPr>
      </w:pPr>
    </w:p>
    <w:p>
      <w:pPr>
        <w:keepNext w:val="0"/>
        <w:keepLines w:val="0"/>
        <w:widowControl w:val="0"/>
        <w:suppressLineNumbers w:val="0"/>
        <w:spacing w:before="0" w:beforeAutospacing="0" w:after="0" w:afterAutospacing="0"/>
        <w:ind w:left="0" w:right="0"/>
        <w:jc w:val="center"/>
        <w:rPr>
          <w:color w:val="000000"/>
          <w:sz w:val="44"/>
          <w:szCs w:val="44"/>
          <w:lang w:val="en-US"/>
        </w:rPr>
      </w:pPr>
    </w:p>
    <w:p>
      <w:pPr>
        <w:keepNext w:val="0"/>
        <w:keepLines w:val="0"/>
        <w:widowControl w:val="0"/>
        <w:suppressLineNumbers w:val="0"/>
        <w:spacing w:before="0" w:beforeAutospacing="0" w:after="0" w:afterAutospacing="0"/>
        <w:ind w:left="0" w:right="0"/>
        <w:jc w:val="center"/>
        <w:rPr>
          <w:color w:val="000000"/>
          <w:sz w:val="44"/>
          <w:szCs w:val="44"/>
          <w:lang w:val="en-US"/>
        </w:rPr>
      </w:pPr>
    </w:p>
    <w:p>
      <w:pPr>
        <w:keepNext w:val="0"/>
        <w:keepLines w:val="0"/>
        <w:widowControl w:val="0"/>
        <w:suppressLineNumbers w:val="0"/>
        <w:spacing w:before="0" w:beforeAutospacing="0" w:after="0" w:afterAutospacing="0"/>
        <w:ind w:left="0" w:right="0"/>
        <w:jc w:val="center"/>
        <w:rPr>
          <w:color w:val="000000"/>
          <w:sz w:val="44"/>
          <w:szCs w:val="44"/>
          <w:lang w:val="en-US"/>
        </w:rPr>
      </w:pPr>
    </w:p>
    <w:p>
      <w:pPr>
        <w:keepNext w:val="0"/>
        <w:keepLines w:val="0"/>
        <w:widowControl w:val="0"/>
        <w:suppressLineNumbers w:val="0"/>
        <w:spacing w:before="0" w:beforeAutospacing="0" w:after="0" w:afterAutospacing="0"/>
        <w:ind w:left="0" w:right="0"/>
        <w:jc w:val="center"/>
        <w:rPr>
          <w:color w:val="000000"/>
          <w:sz w:val="44"/>
          <w:szCs w:val="44"/>
          <w:lang w:val="en-US"/>
        </w:rPr>
      </w:pPr>
    </w:p>
    <w:p>
      <w:pPr>
        <w:keepNext w:val="0"/>
        <w:keepLines w:val="0"/>
        <w:widowControl w:val="0"/>
        <w:suppressLineNumbers w:val="0"/>
        <w:spacing w:before="0" w:beforeAutospacing="0" w:after="0" w:afterAutospacing="0"/>
        <w:ind w:left="0" w:right="0"/>
        <w:jc w:val="center"/>
        <w:rPr>
          <w:color w:val="000000"/>
          <w:sz w:val="44"/>
          <w:szCs w:val="44"/>
          <w:lang w:val="en-US"/>
        </w:rPr>
      </w:pPr>
    </w:p>
    <w:p>
      <w:pPr>
        <w:keepNext w:val="0"/>
        <w:keepLines w:val="0"/>
        <w:widowControl w:val="0"/>
        <w:suppressLineNumbers w:val="0"/>
        <w:spacing w:before="0" w:beforeAutospacing="0" w:after="0" w:afterAutospacing="0"/>
        <w:ind w:left="0" w:right="0"/>
        <w:jc w:val="center"/>
        <w:rPr>
          <w:color w:val="000000"/>
          <w:sz w:val="44"/>
          <w:szCs w:val="44"/>
          <w:lang w:val="en-US"/>
        </w:rPr>
      </w:pPr>
    </w:p>
    <w:p>
      <w:pPr>
        <w:keepNext w:val="0"/>
        <w:keepLines w:val="0"/>
        <w:widowControl w:val="0"/>
        <w:suppressLineNumbers w:val="0"/>
        <w:spacing w:before="0" w:beforeAutospacing="0" w:after="0" w:afterAutospacing="0"/>
        <w:ind w:left="0" w:right="0"/>
        <w:jc w:val="center"/>
        <w:rPr>
          <w:color w:val="000000"/>
          <w:sz w:val="44"/>
          <w:szCs w:val="44"/>
          <w:lang w:val="en-US"/>
        </w:rPr>
      </w:pPr>
    </w:p>
    <w:p>
      <w:pPr>
        <w:keepNext w:val="0"/>
        <w:keepLines w:val="0"/>
        <w:widowControl w:val="0"/>
        <w:suppressLineNumbers w:val="0"/>
        <w:spacing w:before="0" w:beforeAutospacing="0" w:after="0" w:afterAutospacing="0"/>
        <w:ind w:left="0" w:right="0"/>
        <w:jc w:val="center"/>
        <w:rPr>
          <w:color w:val="000000"/>
          <w:sz w:val="44"/>
          <w:szCs w:val="44"/>
          <w:lang w:val="en-US"/>
        </w:rPr>
      </w:pPr>
    </w:p>
    <w:p>
      <w:pPr>
        <w:keepNext w:val="0"/>
        <w:keepLines w:val="0"/>
        <w:widowControl w:val="0"/>
        <w:suppressLineNumbers w:val="0"/>
        <w:spacing w:before="0" w:beforeAutospacing="0" w:after="0" w:afterAutospacing="0"/>
        <w:ind w:left="0" w:right="0"/>
        <w:jc w:val="center"/>
        <w:rPr>
          <w:color w:val="000000"/>
          <w:sz w:val="44"/>
          <w:szCs w:val="44"/>
          <w:lang w:val="en-US"/>
        </w:rPr>
      </w:pPr>
    </w:p>
    <w:p>
      <w:pPr>
        <w:keepNext w:val="0"/>
        <w:keepLines w:val="0"/>
        <w:widowControl w:val="0"/>
        <w:suppressLineNumbers w:val="0"/>
        <w:spacing w:before="0" w:beforeAutospacing="0" w:after="0" w:afterAutospacing="0"/>
        <w:ind w:left="0" w:right="0"/>
        <w:jc w:val="center"/>
        <w:rPr>
          <w:color w:val="000000"/>
          <w:sz w:val="44"/>
          <w:szCs w:val="44"/>
          <w:lang w:val="en-US"/>
        </w:rPr>
      </w:pPr>
    </w:p>
    <w:p>
      <w:pPr>
        <w:keepNext w:val="0"/>
        <w:keepLines w:val="0"/>
        <w:widowControl w:val="0"/>
        <w:suppressLineNumbers w:val="0"/>
        <w:spacing w:before="0" w:beforeAutospacing="0" w:after="0" w:afterAutospacing="0"/>
        <w:ind w:left="0" w:right="0"/>
        <w:jc w:val="center"/>
        <w:rPr>
          <w:color w:val="000000"/>
          <w:sz w:val="44"/>
          <w:szCs w:val="44"/>
          <w:lang w:val="en-US"/>
        </w:rPr>
      </w:pPr>
      <w:r>
        <w:rPr>
          <w:rStyle w:val="41"/>
          <w:rFonts w:hint="eastAsia" w:ascii="等线" w:hAnsi="等线" w:eastAsia="等线" w:cs="Times New Roman"/>
          <w:color w:val="000000"/>
          <w:sz w:val="44"/>
          <w:szCs w:val="44"/>
          <w:lang w:val="en-US" w:eastAsia="zh-CN" w:bidi="ar"/>
        </w:rPr>
        <w:t>第二章 投标人须知</w:t>
      </w:r>
      <w:bookmarkEnd w:id="0"/>
      <w:bookmarkEnd w:id="1"/>
      <w:bookmarkEnd w:id="2"/>
      <w:bookmarkEnd w:id="3"/>
      <w:bookmarkEnd w:id="4"/>
      <w:bookmarkEnd w:id="5"/>
      <w:bookmarkEnd w:id="6"/>
      <w:bookmarkEnd w:id="7"/>
      <w:bookmarkEnd w:id="24"/>
    </w:p>
    <w:p>
      <w:pPr>
        <w:keepNext w:val="0"/>
        <w:keepLines w:val="0"/>
        <w:widowControl w:val="0"/>
        <w:suppressLineNumbers w:val="0"/>
        <w:spacing w:before="0" w:beforeAutospacing="0" w:after="0" w:afterAutospacing="0" w:line="360" w:lineRule="auto"/>
        <w:ind w:left="0" w:right="0"/>
        <w:jc w:val="center"/>
        <w:rPr>
          <w:b/>
          <w:color w:val="000000"/>
          <w:kern w:val="0"/>
          <w:sz w:val="28"/>
          <w:szCs w:val="28"/>
          <w:lang w:val="en-US"/>
        </w:rPr>
      </w:pPr>
      <w:bookmarkStart w:id="25" w:name="_Toc144974496"/>
      <w:bookmarkStart w:id="26" w:name="_Toc246996917"/>
      <w:bookmarkStart w:id="27" w:name="_Toc296602419"/>
      <w:bookmarkStart w:id="28" w:name="_Toc179632545"/>
      <w:bookmarkStart w:id="29" w:name="_Toc152045528"/>
      <w:bookmarkStart w:id="30" w:name="_Toc246996174"/>
      <w:bookmarkStart w:id="31" w:name="_Toc152042304"/>
      <w:bookmarkStart w:id="32" w:name="_Toc247085688"/>
      <w:r>
        <w:rPr>
          <w:rFonts w:hint="eastAsia" w:ascii="等线" w:hAnsi="等线" w:eastAsia="等线" w:cs="Times New Roman"/>
          <w:b/>
          <w:color w:val="000000"/>
          <w:kern w:val="0"/>
          <w:sz w:val="28"/>
          <w:szCs w:val="28"/>
          <w:lang w:val="en-US" w:eastAsia="zh-CN" w:bidi="ar"/>
        </w:rPr>
        <w:t>投标人须知前附表</w:t>
      </w:r>
      <w:bookmarkEnd w:id="25"/>
      <w:bookmarkEnd w:id="26"/>
      <w:bookmarkEnd w:id="27"/>
      <w:bookmarkEnd w:id="28"/>
      <w:bookmarkEnd w:id="29"/>
      <w:bookmarkEnd w:id="30"/>
      <w:bookmarkEnd w:id="31"/>
      <w:bookmarkEnd w:id="32"/>
    </w:p>
    <w:tbl>
      <w:tblPr>
        <w:tblStyle w:val="20"/>
        <w:tblW w:w="9315" w:type="dxa"/>
        <w:tblInd w:w="-414" w:type="dxa"/>
        <w:shd w:val="clear"/>
        <w:tblLayout w:type="fixed"/>
        <w:tblCellMar>
          <w:top w:w="0" w:type="dxa"/>
          <w:left w:w="108" w:type="dxa"/>
          <w:bottom w:w="0" w:type="dxa"/>
          <w:right w:w="108" w:type="dxa"/>
        </w:tblCellMar>
      </w:tblPr>
      <w:tblGrid>
        <w:gridCol w:w="915"/>
        <w:gridCol w:w="2007"/>
        <w:gridCol w:w="6392"/>
      </w:tblGrid>
      <w:tr>
        <w:tblPrEx>
          <w:shd w:val="clear"/>
          <w:tblCellMar>
            <w:top w:w="0" w:type="dxa"/>
            <w:left w:w="108" w:type="dxa"/>
            <w:bottom w:w="0" w:type="dxa"/>
            <w:right w:w="108" w:type="dxa"/>
          </w:tblCellMar>
        </w:tblPrEx>
        <w:trPr>
          <w:trHeight w:val="438"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b/>
                <w:bCs w:val="0"/>
                <w:color w:val="000000"/>
                <w:szCs w:val="21"/>
                <w:bdr w:val="none" w:color="auto" w:sz="0" w:space="0"/>
                <w:lang w:val="en-US"/>
              </w:rPr>
            </w:pPr>
            <w:r>
              <w:rPr>
                <w:rFonts w:hint="eastAsia" w:ascii="等线" w:hAnsi="等线" w:eastAsia="等线" w:cs="Times New Roman"/>
                <w:b/>
                <w:bCs w:val="0"/>
                <w:color w:val="000000"/>
                <w:kern w:val="2"/>
                <w:sz w:val="21"/>
                <w:szCs w:val="21"/>
                <w:bdr w:val="none" w:color="auto" w:sz="0" w:space="0"/>
                <w:lang w:val="en-US" w:eastAsia="zh-CN" w:bidi="ar"/>
              </w:rPr>
              <w:t>条款号</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b/>
                <w:bCs w:val="0"/>
                <w:color w:val="000000"/>
                <w:szCs w:val="21"/>
                <w:bdr w:val="none" w:color="auto" w:sz="0" w:space="0"/>
                <w:lang w:val="en-US"/>
              </w:rPr>
            </w:pPr>
            <w:r>
              <w:rPr>
                <w:rFonts w:hint="eastAsia" w:ascii="等线" w:hAnsi="等线" w:eastAsia="等线" w:cs="Times New Roman"/>
                <w:b/>
                <w:bCs w:val="0"/>
                <w:color w:val="000000"/>
                <w:kern w:val="2"/>
                <w:sz w:val="21"/>
                <w:szCs w:val="21"/>
                <w:bdr w:val="none" w:color="auto" w:sz="0" w:space="0"/>
                <w:lang w:val="en-US" w:eastAsia="zh-CN" w:bidi="ar"/>
              </w:rPr>
              <w:t>条  款  名  称</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b/>
                <w:bCs w:val="0"/>
                <w:color w:val="000000"/>
                <w:szCs w:val="21"/>
                <w:bdr w:val="none" w:color="auto" w:sz="0" w:space="0"/>
                <w:lang w:val="en-US"/>
              </w:rPr>
            </w:pPr>
            <w:r>
              <w:rPr>
                <w:rFonts w:hint="eastAsia" w:ascii="等线" w:hAnsi="等线" w:eastAsia="等线" w:cs="Times New Roman"/>
                <w:b/>
                <w:bCs w:val="0"/>
                <w:color w:val="000000"/>
                <w:kern w:val="2"/>
                <w:sz w:val="21"/>
                <w:szCs w:val="21"/>
                <w:bdr w:val="none" w:color="auto" w:sz="0" w:space="0"/>
                <w:lang w:val="en-US" w:eastAsia="zh-CN" w:bidi="ar"/>
              </w:rPr>
              <w:t>编  列  内  容</w:t>
            </w:r>
          </w:p>
        </w:tc>
      </w:tr>
      <w:tr>
        <w:tblPrEx>
          <w:tblCellMar>
            <w:top w:w="0" w:type="dxa"/>
            <w:left w:w="108" w:type="dxa"/>
            <w:bottom w:w="0" w:type="dxa"/>
            <w:right w:w="108" w:type="dxa"/>
          </w:tblCellMar>
        </w:tblPrEx>
        <w:trPr>
          <w:trHeight w:val="1019"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1.1.2</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招标人</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left"/>
              <w:rPr>
                <w:color w:val="000000"/>
                <w:kern w:val="0"/>
                <w:szCs w:val="21"/>
                <w:bdr w:val="none" w:color="auto" w:sz="0" w:space="0"/>
                <w:lang w:val="en-US"/>
              </w:rPr>
            </w:pPr>
            <w:r>
              <w:rPr>
                <w:rFonts w:hint="eastAsia" w:ascii="等线" w:hAnsi="等线" w:eastAsia="等线" w:cs="Times New Roman"/>
                <w:color w:val="000000"/>
                <w:kern w:val="0"/>
                <w:sz w:val="21"/>
                <w:szCs w:val="21"/>
                <w:bdr w:val="none" w:color="auto" w:sz="0" w:space="0"/>
                <w:lang w:val="en-US" w:eastAsia="zh-CN" w:bidi="ar"/>
              </w:rPr>
              <w:t xml:space="preserve">采购人：河南嘉启建材有限公司 </w:t>
            </w:r>
          </w:p>
          <w:p>
            <w:pPr>
              <w:keepNext w:val="0"/>
              <w:keepLines w:val="0"/>
              <w:widowControl w:val="0"/>
              <w:suppressLineNumbers w:val="0"/>
              <w:spacing w:before="0" w:beforeAutospacing="0" w:after="0" w:afterAutospacing="0"/>
              <w:ind w:left="0" w:right="0"/>
              <w:jc w:val="left"/>
              <w:rPr>
                <w:color w:val="000000"/>
                <w:kern w:val="0"/>
                <w:szCs w:val="21"/>
                <w:bdr w:val="none" w:color="auto" w:sz="0" w:space="0"/>
                <w:lang w:val="en-US"/>
              </w:rPr>
            </w:pPr>
            <w:r>
              <w:rPr>
                <w:rFonts w:hint="eastAsia" w:ascii="等线" w:hAnsi="等线" w:eastAsia="等线" w:cs="Times New Roman"/>
                <w:color w:val="000000"/>
                <w:kern w:val="0"/>
                <w:sz w:val="21"/>
                <w:szCs w:val="21"/>
                <w:bdr w:val="none" w:color="auto" w:sz="0" w:space="0"/>
                <w:lang w:val="en-US" w:eastAsia="zh-CN" w:bidi="ar"/>
              </w:rPr>
              <w:t>联 系 人： 苏先生           </w:t>
            </w:r>
          </w:p>
          <w:p>
            <w:pPr>
              <w:keepNext w:val="0"/>
              <w:keepLines w:val="0"/>
              <w:widowControl w:val="0"/>
              <w:suppressLineNumbers w:val="0"/>
              <w:spacing w:before="0" w:beforeAutospacing="0" w:after="0" w:afterAutospacing="0"/>
              <w:ind w:left="0" w:right="0"/>
              <w:jc w:val="left"/>
              <w:rPr>
                <w:color w:val="000000"/>
                <w:kern w:val="0"/>
                <w:szCs w:val="21"/>
                <w:bdr w:val="none" w:color="auto" w:sz="0" w:space="0"/>
                <w:lang w:val="en-US"/>
              </w:rPr>
            </w:pPr>
            <w:r>
              <w:rPr>
                <w:rFonts w:hint="eastAsia" w:ascii="等线" w:hAnsi="等线" w:eastAsia="等线" w:cs="Times New Roman"/>
                <w:color w:val="000000"/>
                <w:kern w:val="0"/>
                <w:sz w:val="21"/>
                <w:szCs w:val="21"/>
                <w:bdr w:val="none" w:color="auto" w:sz="0" w:space="0"/>
                <w:lang w:val="en-US" w:eastAsia="zh-CN" w:bidi="ar"/>
              </w:rPr>
              <w:t>联系方式：15886772315　</w:t>
            </w:r>
          </w:p>
        </w:tc>
      </w:tr>
      <w:tr>
        <w:tblPrEx>
          <w:tblCellMar>
            <w:top w:w="0" w:type="dxa"/>
            <w:left w:w="108" w:type="dxa"/>
            <w:bottom w:w="0" w:type="dxa"/>
            <w:right w:w="108" w:type="dxa"/>
          </w:tblCellMar>
        </w:tblPrEx>
        <w:trPr>
          <w:trHeight w:val="760"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1.1.3</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招标代理机构</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代理机构：河南招标采购服务有限公司</w:t>
            </w:r>
          </w:p>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 xml:space="preserve">联 系 人：郭女士            </w:t>
            </w:r>
          </w:p>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联系方式：0375-6785556</w:t>
            </w:r>
          </w:p>
        </w:tc>
      </w:tr>
      <w:tr>
        <w:tblPrEx>
          <w:tblCellMar>
            <w:top w:w="0" w:type="dxa"/>
            <w:left w:w="108" w:type="dxa"/>
            <w:bottom w:w="0" w:type="dxa"/>
            <w:right w:w="108" w:type="dxa"/>
          </w:tblCellMar>
        </w:tblPrEx>
        <w:trPr>
          <w:trHeight w:val="533"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1.1.4</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项目名称</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bookmarkStart w:id="33" w:name="_Hlt109550093"/>
            <w:bookmarkEnd w:id="33"/>
            <w:r>
              <w:rPr>
                <w:rFonts w:hint="eastAsia" w:ascii="宋体" w:hAnsi="宋体" w:eastAsia="宋体" w:cs="宋体"/>
                <w:color w:val="000000"/>
                <w:kern w:val="2"/>
                <w:sz w:val="21"/>
                <w:szCs w:val="21"/>
                <w:bdr w:val="none" w:color="auto" w:sz="0" w:space="0"/>
                <w:lang w:val="en-US" w:eastAsia="zh-CN" w:bidi="ar"/>
              </w:rPr>
              <w:t>河南嘉启建材有限公司年产350万吨砂石料加工扩建项目（一期）设计施工总承包（EPC）</w:t>
            </w:r>
          </w:p>
        </w:tc>
      </w:tr>
      <w:tr>
        <w:tblPrEx>
          <w:tblCellMar>
            <w:top w:w="0" w:type="dxa"/>
            <w:left w:w="108" w:type="dxa"/>
            <w:bottom w:w="0" w:type="dxa"/>
            <w:right w:w="108" w:type="dxa"/>
          </w:tblCellMar>
        </w:tblPrEx>
        <w:trPr>
          <w:trHeight w:val="411"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1.1.5</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建设地点</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rPr>
                <w:color w:val="000000"/>
                <w:szCs w:val="21"/>
                <w:bdr w:val="none" w:color="auto" w:sz="0" w:space="0"/>
                <w:lang w:val="en-US"/>
              </w:rPr>
            </w:pPr>
            <w:r>
              <w:rPr>
                <w:rFonts w:hint="eastAsia" w:ascii="等线" w:hAnsi="等线" w:eastAsia="等线" w:cs="Times New Roman"/>
                <w:color w:val="000000"/>
                <w:kern w:val="0"/>
                <w:sz w:val="21"/>
                <w:szCs w:val="21"/>
                <w:bdr w:val="none" w:color="auto" w:sz="0" w:space="0"/>
                <w:lang w:val="en-US" w:eastAsia="zh-CN" w:bidi="ar"/>
              </w:rPr>
              <w:t>汝州市境内</w:t>
            </w:r>
          </w:p>
        </w:tc>
      </w:tr>
      <w:tr>
        <w:tblPrEx>
          <w:tblCellMar>
            <w:top w:w="0" w:type="dxa"/>
            <w:left w:w="108" w:type="dxa"/>
            <w:bottom w:w="0" w:type="dxa"/>
            <w:right w:w="108" w:type="dxa"/>
          </w:tblCellMar>
        </w:tblPrEx>
        <w:trPr>
          <w:trHeight w:val="383"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1.2.1</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napToGrid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资金来源</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napToGrid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自筹资金</w:t>
            </w:r>
          </w:p>
        </w:tc>
      </w:tr>
      <w:tr>
        <w:tblPrEx>
          <w:tblCellMar>
            <w:top w:w="0" w:type="dxa"/>
            <w:left w:w="108" w:type="dxa"/>
            <w:bottom w:w="0" w:type="dxa"/>
            <w:right w:w="108" w:type="dxa"/>
          </w:tblCellMar>
        </w:tblPrEx>
        <w:trPr>
          <w:trHeight w:val="437"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1.2.2</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资金落实情况</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已落实</w:t>
            </w:r>
          </w:p>
        </w:tc>
      </w:tr>
      <w:tr>
        <w:tblPrEx>
          <w:tblCellMar>
            <w:top w:w="0" w:type="dxa"/>
            <w:left w:w="108" w:type="dxa"/>
            <w:bottom w:w="0" w:type="dxa"/>
            <w:right w:w="108" w:type="dxa"/>
          </w:tblCellMar>
        </w:tblPrEx>
        <w:trPr>
          <w:trHeight w:val="539"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1.3.1</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highlight w:val="yellow"/>
                <w:bdr w:val="none" w:color="auto" w:sz="0" w:space="0"/>
                <w:lang w:val="en-US"/>
              </w:rPr>
            </w:pPr>
            <w:r>
              <w:rPr>
                <w:rFonts w:hint="eastAsia" w:ascii="等线" w:hAnsi="等线" w:eastAsia="等线" w:cs="Times New Roman"/>
                <w:color w:val="000000"/>
                <w:kern w:val="0"/>
                <w:sz w:val="21"/>
                <w:szCs w:val="21"/>
                <w:bdr w:val="none" w:color="auto" w:sz="0" w:space="0"/>
                <w:lang w:val="en-US" w:eastAsia="zh-CN" w:bidi="ar"/>
              </w:rPr>
              <w:t>招标范围</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rPr>
                <w:color w:val="000000"/>
                <w:szCs w:val="21"/>
                <w:bdr w:val="none" w:color="auto" w:sz="0" w:space="0"/>
                <w:lang w:val="en-US"/>
              </w:rPr>
            </w:pPr>
            <w:r>
              <w:rPr>
                <w:rFonts w:hint="eastAsia" w:ascii="宋体" w:hAnsi="宋体" w:eastAsia="宋体" w:cs="宋体"/>
                <w:color w:val="000000"/>
                <w:kern w:val="2"/>
                <w:sz w:val="21"/>
                <w:szCs w:val="21"/>
                <w:bdr w:val="none" w:color="auto" w:sz="0" w:space="0"/>
                <w:lang w:val="en-US" w:eastAsia="zh-CN" w:bidi="ar"/>
              </w:rPr>
              <w:t>原料库、成品库及简易办公用房12000㎡，场区西南侧跨牛涧河生产便道，室外配套工程。</w:t>
            </w:r>
          </w:p>
        </w:tc>
      </w:tr>
      <w:tr>
        <w:tblPrEx>
          <w:tblCellMar>
            <w:top w:w="0" w:type="dxa"/>
            <w:left w:w="108" w:type="dxa"/>
            <w:bottom w:w="0" w:type="dxa"/>
            <w:right w:w="108" w:type="dxa"/>
          </w:tblCellMar>
        </w:tblPrEx>
        <w:trPr>
          <w:trHeight w:val="395"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1.3.2</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计划工期</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3个月</w:t>
            </w:r>
          </w:p>
        </w:tc>
      </w:tr>
      <w:tr>
        <w:tblPrEx>
          <w:tblCellMar>
            <w:top w:w="0" w:type="dxa"/>
            <w:left w:w="108" w:type="dxa"/>
            <w:bottom w:w="0" w:type="dxa"/>
            <w:right w:w="108" w:type="dxa"/>
          </w:tblCellMar>
        </w:tblPrEx>
        <w:trPr>
          <w:trHeight w:val="473"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1.3.3</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质量要求</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设计符合国家现行设计标准，并保证最终通过审批；施工按国家现行施工验收规范为合格。</w:t>
            </w:r>
          </w:p>
        </w:tc>
      </w:tr>
      <w:tr>
        <w:tblPrEx>
          <w:tblCellMar>
            <w:top w:w="0" w:type="dxa"/>
            <w:left w:w="108" w:type="dxa"/>
            <w:bottom w:w="0" w:type="dxa"/>
            <w:right w:w="108" w:type="dxa"/>
          </w:tblCellMar>
        </w:tblPrEx>
        <w:trPr>
          <w:trHeight w:val="137"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1.4.1</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投标人资格条件</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1.满足《中华人民共和国政府采购法》第二十二条规定；</w:t>
            </w:r>
          </w:p>
          <w:p>
            <w:pPr>
              <w:keepNext w:val="0"/>
              <w:keepLines w:val="0"/>
              <w:widowControl/>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2.落实政府采购政策需满足的资格要求：无</w:t>
            </w:r>
          </w:p>
          <w:p>
            <w:pPr>
              <w:keepNext w:val="0"/>
              <w:keepLines w:val="0"/>
              <w:widowControl/>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3.本项目的特定资格要求：</w:t>
            </w:r>
          </w:p>
          <w:p>
            <w:pPr>
              <w:keepNext w:val="0"/>
              <w:keepLines w:val="0"/>
              <w:widowControl/>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3.1投标人具有独立的法人资格，持有有效的营业执照、税务登记证、组织机构代码证或三证合一的营业执照。</w:t>
            </w:r>
          </w:p>
          <w:p>
            <w:pPr>
              <w:keepNext w:val="0"/>
              <w:keepLines w:val="0"/>
              <w:widowControl/>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3.2投标人负责设计企业具有建筑工程设计乙级及以上资质（含乙级），负责施工企业具备建筑工程施工总承包贰级及以上资质（含贰级），有效的安全生产许可证，并在人员、设备、资金等方面具有承担项目的能力。</w:t>
            </w:r>
          </w:p>
          <w:p>
            <w:pPr>
              <w:keepNext w:val="0"/>
              <w:keepLines w:val="0"/>
              <w:widowControl/>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3.3投标人拟派项目经理须具有建筑工程专业贰级（含贰级）及以上注册建造师执业资格，具有有效的安全生产考核合格证，且未担任其他在建工程；</w:t>
            </w:r>
          </w:p>
          <w:p>
            <w:pPr>
              <w:keepNext w:val="0"/>
              <w:keepLines w:val="0"/>
              <w:widowControl/>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3.4投标人技术负责人要求：拟派设计负责人须具有建筑工程相关专业中级及以上职称；拟派施工技术负责人须具有建筑工程相关专业中级及以上职称；</w:t>
            </w:r>
          </w:p>
          <w:p>
            <w:pPr>
              <w:keepNext w:val="0"/>
              <w:keepLines w:val="0"/>
              <w:widowControl/>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3.5施工业绩要求：投标人需提供一份自2016年1月1日以来（以合同签订时间为准）承接过类似建筑工程EPC总承包业绩或类似建筑工程施工业绩（提供中标通知书和合同扫描件）；设计业绩要求：投标人须提供一份自2016年1月1日以来（以合同签订时间为准）承接过类似建筑工程EPC总承包业绩或承接过类似建筑工程设计业绩（提供中标通知书和合同扫描件）；</w:t>
            </w:r>
          </w:p>
          <w:p>
            <w:pPr>
              <w:keepNext w:val="0"/>
              <w:keepLines w:val="0"/>
              <w:widowControl/>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3.6投标人需提供近三年真实有效的财务审计报告（会计师事务所出具的2017、2018、2019年度审计报告），若企业成立不足三年，则提供相应年份审计报告（如组成联合体投标的，提供联合体牵头单位的财务报告）；</w:t>
            </w:r>
          </w:p>
          <w:p>
            <w:pPr>
              <w:keepNext w:val="0"/>
              <w:keepLines w:val="0"/>
              <w:widowControl/>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3.7投标人项目经理、设计负责人、施工技术负责人须为投标企业正式员工，提供在投标单位2020年1月-2020年6月连续缴纳社会保障资金的证明；</w:t>
            </w:r>
          </w:p>
          <w:p>
            <w:pPr>
              <w:keepNext w:val="0"/>
              <w:keepLines w:val="0"/>
              <w:widowControl/>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3.8投标人需提供2020年1月以来任意三个月的依法纳税证明（如组成联合体投标的，提供联合体牵头单位的依法纳税证明）。</w:t>
            </w:r>
          </w:p>
          <w:p>
            <w:pPr>
              <w:keepNext w:val="0"/>
              <w:keepLines w:val="0"/>
              <w:widowControl/>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3.9投标人信誉要求：企业近年没有不良行为记录。独立投标人或联合体各成员在参加政府采购活动前 3 年内在经营活动中没有违法记录，投标人提供“信用中国”网站（www.creditchina.gov.cn）或“中国政府采购网”（www.ccgp.gov.cn）等渠道查询主体信用记录，</w:t>
            </w:r>
            <w:r>
              <w:rPr>
                <w:rFonts w:hint="eastAsia" w:ascii="等线" w:hAnsi="等线" w:eastAsia="等线" w:cs="Times New Roman"/>
                <w:bCs/>
                <w:color w:val="000000"/>
                <w:kern w:val="2"/>
                <w:sz w:val="21"/>
                <w:szCs w:val="21"/>
                <w:bdr w:val="none" w:color="auto" w:sz="0" w:space="0"/>
                <w:lang w:val="en-US" w:eastAsia="zh-CN" w:bidi="ar"/>
              </w:rPr>
              <w:t>并打印网页复印件（加盖公章）</w:t>
            </w:r>
            <w:r>
              <w:rPr>
                <w:rFonts w:hint="eastAsia" w:ascii="等线" w:hAnsi="等线" w:eastAsia="等线" w:cs="Times New Roman"/>
                <w:color w:val="000000"/>
                <w:kern w:val="2"/>
                <w:sz w:val="21"/>
                <w:szCs w:val="21"/>
                <w:bdr w:val="none" w:color="auto" w:sz="0" w:space="0"/>
                <w:lang w:val="en-US" w:eastAsia="zh-CN" w:bidi="ar"/>
              </w:rPr>
              <w:t>信用信息查询期限自招标公告发布之日至投标截止日，</w:t>
            </w:r>
            <w:r>
              <w:rPr>
                <w:rFonts w:hint="eastAsia" w:ascii="等线" w:hAnsi="等线" w:eastAsia="等线" w:cs="Times New Roman"/>
                <w:bCs/>
                <w:color w:val="000000"/>
                <w:kern w:val="2"/>
                <w:sz w:val="21"/>
                <w:szCs w:val="21"/>
                <w:bdr w:val="none" w:color="auto" w:sz="0" w:space="0"/>
                <w:lang w:val="en-US" w:eastAsia="zh-CN" w:bidi="ar"/>
              </w:rPr>
              <w:t>如有不良记录</w:t>
            </w:r>
            <w:r>
              <w:rPr>
                <w:rFonts w:hint="eastAsia" w:ascii="等线" w:hAnsi="等线" w:eastAsia="等线" w:cs="Times New Roman"/>
                <w:color w:val="000000"/>
                <w:kern w:val="2"/>
                <w:sz w:val="21"/>
                <w:szCs w:val="21"/>
                <w:bdr w:val="none" w:color="auto" w:sz="0" w:space="0"/>
                <w:lang w:val="en-US" w:eastAsia="zh-CN" w:bidi="ar"/>
              </w:rPr>
              <w:t>拒绝其参加本次投标；</w:t>
            </w:r>
          </w:p>
          <w:p>
            <w:pPr>
              <w:keepNext w:val="0"/>
              <w:keepLines w:val="0"/>
              <w:widowControl/>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3.10本项目招标</w:t>
            </w:r>
            <w:r>
              <w:rPr>
                <w:rFonts w:hint="eastAsia" w:ascii="等线" w:hAnsi="等线" w:eastAsia="等线" w:cs="Times New Roman"/>
                <w:color w:val="000000"/>
                <w:kern w:val="2"/>
                <w:sz w:val="21"/>
                <w:szCs w:val="21"/>
                <w:u w:val="single"/>
                <w:bdr w:val="none" w:color="auto" w:sz="0" w:space="0"/>
                <w:lang w:val="en-US" w:eastAsia="zh-CN" w:bidi="ar"/>
              </w:rPr>
              <w:t xml:space="preserve"> 接受 </w:t>
            </w:r>
            <w:r>
              <w:rPr>
                <w:rFonts w:hint="eastAsia" w:ascii="等线" w:hAnsi="等线" w:eastAsia="等线" w:cs="Times New Roman"/>
                <w:color w:val="000000"/>
                <w:kern w:val="2"/>
                <w:sz w:val="21"/>
                <w:szCs w:val="21"/>
                <w:bdr w:val="none" w:color="auto" w:sz="0" w:space="0"/>
                <w:lang w:val="en-US" w:eastAsia="zh-CN" w:bidi="ar"/>
              </w:rPr>
              <w:t>联合体投标，联合体投标的，除应满足上述条件外还应满足下列要求：</w:t>
            </w:r>
          </w:p>
          <w:p>
            <w:pPr>
              <w:keepNext w:val="0"/>
              <w:keepLines w:val="0"/>
              <w:widowControl/>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3.10.1联合体成员可以是多家单位组成，签订联合体协议书（明确职责分工等内容），牵头人负责投标和合同实施阶段的主办协调工作；</w:t>
            </w:r>
          </w:p>
          <w:p>
            <w:pPr>
              <w:keepNext w:val="0"/>
              <w:keepLines w:val="0"/>
              <w:widowControl/>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3.10.2联合体各方不得再以自己的名义单独投标，也不得同时参加两个或两个以上的联合体投标，出现上述情况者，其投标和与此有关的联合体的投标将被拒绝；</w:t>
            </w:r>
          </w:p>
          <w:p>
            <w:pPr>
              <w:keepNext w:val="0"/>
              <w:keepLines w:val="0"/>
              <w:widowControl/>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3.10.3联合体协议书中应明确联合体所有成员方的有关责任与义务，各方并就合同条款共同分担合同的义务。</w:t>
            </w:r>
          </w:p>
          <w:p>
            <w:pPr>
              <w:keepNext w:val="0"/>
              <w:keepLines w:val="0"/>
              <w:widowControl/>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3.10.4联合体投标报名时，由联合体牵头人网上报名即可，投标保证金等费用均有联合体牵头人缴纳办理。</w:t>
            </w:r>
          </w:p>
        </w:tc>
      </w:tr>
      <w:tr>
        <w:tblPrEx>
          <w:tblCellMar>
            <w:top w:w="0" w:type="dxa"/>
            <w:left w:w="108" w:type="dxa"/>
            <w:bottom w:w="0" w:type="dxa"/>
            <w:right w:w="108" w:type="dxa"/>
          </w:tblCellMar>
        </w:tblPrEx>
        <w:trPr>
          <w:trHeight w:val="90"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1.4.2</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是否接受联合体投标</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both"/>
              <w:rPr>
                <w:color w:val="000000"/>
                <w:bdr w:val="none" w:color="auto" w:sz="0" w:space="0"/>
                <w:lang w:val="en-US"/>
              </w:rPr>
            </w:pPr>
            <w:r>
              <w:rPr>
                <w:rFonts w:hint="eastAsia" w:ascii="等线" w:hAnsi="等线" w:eastAsia="等线" w:cs="Times New Roman"/>
                <w:color w:val="000000"/>
                <w:kern w:val="2"/>
                <w:sz w:val="21"/>
                <w:szCs w:val="24"/>
                <w:bdr w:val="none" w:color="auto" w:sz="0" w:space="0"/>
                <w:lang w:val="en-US" w:eastAsia="zh-CN" w:bidi="ar"/>
              </w:rPr>
              <w:t>接受，应满足下列要求：</w:t>
            </w:r>
          </w:p>
          <w:p>
            <w:pPr>
              <w:keepNext w:val="0"/>
              <w:keepLines w:val="0"/>
              <w:widowControl/>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4"/>
                <w:bdr w:val="none" w:color="auto" w:sz="0" w:space="0"/>
                <w:lang w:val="en-US" w:eastAsia="zh-CN" w:bidi="ar"/>
              </w:rPr>
              <w:t>1、</w:t>
            </w:r>
            <w:r>
              <w:rPr>
                <w:rFonts w:hint="eastAsia" w:ascii="等线" w:hAnsi="等线" w:eastAsia="等线" w:cs="Times New Roman"/>
                <w:color w:val="000000"/>
                <w:kern w:val="2"/>
                <w:sz w:val="21"/>
                <w:szCs w:val="21"/>
                <w:bdr w:val="none" w:color="auto" w:sz="0" w:space="0"/>
                <w:lang w:val="en-US" w:eastAsia="zh-CN" w:bidi="ar"/>
              </w:rPr>
              <w:t>联合体成员可以是多家单位组成，签订联合体协议书（明确职责分工等内容），牵头人负责投标和合同实施阶段的主办协调工作；</w:t>
            </w:r>
          </w:p>
          <w:p>
            <w:pPr>
              <w:keepNext w:val="0"/>
              <w:keepLines w:val="0"/>
              <w:widowControl/>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2、联合体各方不得再以自己的名义单独投标，也不得同时参加两个或两个以上的联合体投标，出现上述情况者，其投标和与此有关的联合体的投标将被拒绝；</w:t>
            </w:r>
          </w:p>
          <w:p>
            <w:pPr>
              <w:keepNext w:val="0"/>
              <w:keepLines w:val="0"/>
              <w:widowControl/>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3、联合体协议书中应明确联合体所有成员方的有关责任与义务，各方并就合同条款共同分担合同的义务。</w:t>
            </w:r>
          </w:p>
          <w:p>
            <w:pPr>
              <w:keepNext w:val="0"/>
              <w:keepLines w:val="0"/>
              <w:widowControl w:val="0"/>
              <w:suppressLineNumbers w:val="0"/>
              <w:spacing w:before="0" w:beforeAutospacing="0" w:after="0" w:afterAutospacing="0"/>
              <w:ind w:left="0" w:right="0"/>
              <w:jc w:val="both"/>
              <w:rPr>
                <w:color w:val="000000"/>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4、联合体投标报名时，由联合体牵头人网上报名即可，投标保证金等费用均有联合体牵头人缴纳办理。</w:t>
            </w:r>
          </w:p>
        </w:tc>
      </w:tr>
      <w:tr>
        <w:tblPrEx>
          <w:tblCellMar>
            <w:top w:w="0" w:type="dxa"/>
            <w:left w:w="108" w:type="dxa"/>
            <w:bottom w:w="0" w:type="dxa"/>
            <w:right w:w="108" w:type="dxa"/>
          </w:tblCellMar>
        </w:tblPrEx>
        <w:trPr>
          <w:trHeight w:val="90"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1.9.1</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踏勘现场</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采购人不集中组织，投标人自行踏勘。</w:t>
            </w:r>
          </w:p>
        </w:tc>
      </w:tr>
      <w:tr>
        <w:tblPrEx>
          <w:tblCellMar>
            <w:top w:w="0" w:type="dxa"/>
            <w:left w:w="108" w:type="dxa"/>
            <w:bottom w:w="0" w:type="dxa"/>
            <w:right w:w="108" w:type="dxa"/>
          </w:tblCellMar>
        </w:tblPrEx>
        <w:trPr>
          <w:trHeight w:val="376"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1.10.1</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投标预备会</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不召开</w:t>
            </w:r>
          </w:p>
        </w:tc>
      </w:tr>
      <w:tr>
        <w:tblPrEx>
          <w:tblCellMar>
            <w:top w:w="0" w:type="dxa"/>
            <w:left w:w="108" w:type="dxa"/>
            <w:bottom w:w="0" w:type="dxa"/>
            <w:right w:w="108" w:type="dxa"/>
          </w:tblCellMar>
        </w:tblPrEx>
        <w:trPr>
          <w:trHeight w:val="428"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1.10.2</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投标人提出问题的</w:t>
            </w:r>
          </w:p>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截止时间</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在投标截止时间10日前，在电子交易系统中提出。</w:t>
            </w:r>
          </w:p>
        </w:tc>
      </w:tr>
      <w:tr>
        <w:tblPrEx>
          <w:tblCellMar>
            <w:top w:w="0" w:type="dxa"/>
            <w:left w:w="108" w:type="dxa"/>
            <w:bottom w:w="0" w:type="dxa"/>
            <w:right w:w="108" w:type="dxa"/>
          </w:tblCellMar>
        </w:tblPrEx>
        <w:trPr>
          <w:trHeight w:val="137"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1.10.3</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招标人书面澄清的</w:t>
            </w:r>
          </w:p>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时间</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rPr>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投标截止时间</w:t>
            </w:r>
            <w:r>
              <w:rPr>
                <w:rFonts w:hint="eastAsia" w:ascii="宋体" w:hAnsi="宋体" w:eastAsia="等线" w:cs="宋体"/>
                <w:color w:val="000000"/>
                <w:kern w:val="2"/>
                <w:sz w:val="21"/>
                <w:szCs w:val="21"/>
                <w:bdr w:val="none" w:color="auto" w:sz="0" w:space="0"/>
                <w:lang w:val="en-US" w:eastAsia="zh-CN" w:bidi="ar"/>
              </w:rPr>
              <w:t>15</w:t>
            </w:r>
            <w:r>
              <w:rPr>
                <w:rFonts w:hint="eastAsia" w:ascii="宋体" w:hAnsi="宋体" w:eastAsia="等线" w:cs="Times New Roman"/>
                <w:color w:val="000000"/>
                <w:kern w:val="2"/>
                <w:sz w:val="21"/>
                <w:szCs w:val="21"/>
                <w:bdr w:val="none" w:color="auto" w:sz="0" w:space="0"/>
                <w:lang w:val="en-US" w:eastAsia="zh-CN" w:bidi="ar"/>
              </w:rPr>
              <w:t>日前，在电子交易系统中澄清。</w:t>
            </w:r>
          </w:p>
        </w:tc>
      </w:tr>
      <w:tr>
        <w:tblPrEx>
          <w:tblCellMar>
            <w:top w:w="0" w:type="dxa"/>
            <w:left w:w="108" w:type="dxa"/>
            <w:bottom w:w="0" w:type="dxa"/>
            <w:right w:w="108" w:type="dxa"/>
          </w:tblCellMar>
        </w:tblPrEx>
        <w:trPr>
          <w:trHeight w:val="571"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1.11</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偏离</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不允许</w:t>
            </w:r>
          </w:p>
        </w:tc>
      </w:tr>
      <w:tr>
        <w:tblPrEx>
          <w:tblCellMar>
            <w:top w:w="0" w:type="dxa"/>
            <w:left w:w="108" w:type="dxa"/>
            <w:bottom w:w="0" w:type="dxa"/>
            <w:right w:w="108" w:type="dxa"/>
          </w:tblCellMar>
        </w:tblPrEx>
        <w:trPr>
          <w:trHeight w:val="518"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2.2.2</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投标截止时间</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b/>
                <w:color w:val="000000"/>
                <w:kern w:val="2"/>
                <w:sz w:val="21"/>
                <w:szCs w:val="21"/>
                <w:bdr w:val="none" w:color="auto" w:sz="0" w:space="0"/>
                <w:lang w:val="en-US" w:eastAsia="zh-CN" w:bidi="ar"/>
              </w:rPr>
              <w:t>同开标时间</w:t>
            </w:r>
          </w:p>
        </w:tc>
      </w:tr>
      <w:tr>
        <w:tblPrEx>
          <w:tblCellMar>
            <w:top w:w="0" w:type="dxa"/>
            <w:left w:w="108" w:type="dxa"/>
            <w:bottom w:w="0" w:type="dxa"/>
            <w:right w:w="108" w:type="dxa"/>
          </w:tblCellMar>
        </w:tblPrEx>
        <w:trPr>
          <w:trHeight w:val="903"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3.2.3</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最高投标限价</w:t>
            </w:r>
          </w:p>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（招标控制价）</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等线" w:cs="宋体"/>
                <w:b/>
                <w:bCs w:val="0"/>
                <w:color w:val="000000"/>
                <w:szCs w:val="21"/>
                <w:bdr w:val="none" w:color="auto" w:sz="0" w:space="0"/>
                <w:lang w:val="en-US"/>
              </w:rPr>
            </w:pPr>
          </w:p>
          <w:p>
            <w:pPr>
              <w:keepNext w:val="0"/>
              <w:keepLines w:val="0"/>
              <w:widowControl w:val="0"/>
              <w:suppressLineNumbers w:val="0"/>
              <w:spacing w:before="0" w:beforeAutospacing="0" w:after="0" w:afterAutospacing="0" w:line="360" w:lineRule="exact"/>
              <w:ind w:left="0" w:right="0"/>
              <w:jc w:val="both"/>
              <w:rPr>
                <w:rFonts w:hint="eastAsia" w:ascii="宋体" w:hAnsi="宋体" w:eastAsia="等线" w:cs="宋体"/>
                <w:b/>
                <w:bCs w:val="0"/>
                <w:color w:val="000000"/>
                <w:szCs w:val="21"/>
                <w:bdr w:val="none" w:color="auto" w:sz="0" w:space="0"/>
                <w:lang w:val="en-US"/>
              </w:rPr>
            </w:pPr>
            <w:r>
              <w:rPr>
                <w:rFonts w:hint="eastAsia" w:ascii="宋体" w:hAnsi="宋体" w:eastAsia="等线" w:cs="宋体"/>
                <w:b/>
                <w:bCs w:val="0"/>
                <w:color w:val="000000"/>
                <w:kern w:val="2"/>
                <w:sz w:val="21"/>
                <w:szCs w:val="21"/>
                <w:bdr w:val="none" w:color="auto" w:sz="0" w:space="0"/>
                <w:lang w:val="en-US" w:eastAsia="zh-CN" w:bidi="ar"/>
              </w:rPr>
              <w:t>招标控制价：</w:t>
            </w:r>
            <w:r>
              <w:rPr>
                <w:rFonts w:hint="eastAsia" w:ascii="宋体" w:hAnsi="宋体" w:eastAsia="等线" w:cs="宋体"/>
                <w:b/>
                <w:bCs w:val="0"/>
                <w:color w:val="000000"/>
                <w:kern w:val="2"/>
                <w:sz w:val="21"/>
                <w:szCs w:val="21"/>
                <w:u w:val="single"/>
                <w:bdr w:val="none" w:color="auto" w:sz="0" w:space="0"/>
                <w:lang w:val="en-US" w:eastAsia="zh-CN" w:bidi="ar"/>
              </w:rPr>
              <w:t>1300万元</w:t>
            </w:r>
            <w:r>
              <w:rPr>
                <w:rFonts w:hint="eastAsia" w:ascii="宋体" w:hAnsi="宋体" w:eastAsia="等线" w:cs="宋体"/>
                <w:b/>
                <w:bCs w:val="0"/>
                <w:color w:val="000000"/>
                <w:kern w:val="2"/>
                <w:sz w:val="21"/>
                <w:szCs w:val="21"/>
                <w:bdr w:val="none" w:color="auto" w:sz="0" w:space="0"/>
                <w:lang w:val="en-US" w:eastAsia="zh-CN" w:bidi="ar"/>
              </w:rPr>
              <w:t>（包含工程设计费及建安工程费）</w:t>
            </w:r>
          </w:p>
          <w:p>
            <w:pPr>
              <w:keepNext w:val="0"/>
              <w:keepLines w:val="0"/>
              <w:widowControl w:val="0"/>
              <w:suppressLineNumbers w:val="0"/>
              <w:spacing w:before="0" w:beforeAutospacing="0" w:after="0" w:afterAutospacing="0" w:line="360" w:lineRule="exact"/>
              <w:ind w:left="0" w:right="0"/>
              <w:jc w:val="both"/>
              <w:rPr>
                <w:color w:val="000000"/>
                <w:szCs w:val="21"/>
                <w:bdr w:val="none" w:color="auto" w:sz="0" w:space="0"/>
                <w:lang w:val="en-US"/>
              </w:rPr>
            </w:pPr>
          </w:p>
        </w:tc>
      </w:tr>
      <w:tr>
        <w:tblPrEx>
          <w:tblCellMar>
            <w:top w:w="0" w:type="dxa"/>
            <w:left w:w="108" w:type="dxa"/>
            <w:bottom w:w="0" w:type="dxa"/>
            <w:right w:w="108" w:type="dxa"/>
          </w:tblCellMar>
        </w:tblPrEx>
        <w:trPr>
          <w:trHeight w:val="558"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3.3.1</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投标有效期</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u w:val="single"/>
                <w:bdr w:val="none" w:color="auto" w:sz="0" w:space="0"/>
                <w:lang w:val="en-US" w:eastAsia="zh-CN" w:bidi="ar"/>
              </w:rPr>
              <w:t>60</w:t>
            </w:r>
            <w:r>
              <w:rPr>
                <w:rFonts w:hint="eastAsia" w:ascii="等线" w:hAnsi="等线" w:eastAsia="等线" w:cs="Times New Roman"/>
                <w:color w:val="000000"/>
                <w:kern w:val="2"/>
                <w:sz w:val="21"/>
                <w:szCs w:val="21"/>
                <w:bdr w:val="none" w:color="auto" w:sz="0" w:space="0"/>
                <w:lang w:val="en-US" w:eastAsia="zh-CN" w:bidi="ar"/>
              </w:rPr>
              <w:t>日历天。（从提交投标文件截止之日起计算）</w:t>
            </w:r>
          </w:p>
        </w:tc>
      </w:tr>
      <w:tr>
        <w:tblPrEx>
          <w:tblCellMar>
            <w:top w:w="0" w:type="dxa"/>
            <w:left w:w="108" w:type="dxa"/>
            <w:bottom w:w="0" w:type="dxa"/>
            <w:right w:w="108" w:type="dxa"/>
          </w:tblCellMar>
        </w:tblPrEx>
        <w:trPr>
          <w:trHeight w:val="370"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3.4</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投标保证金</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snapToGrid w:val="0"/>
              <w:spacing w:before="0" w:beforeAutospacing="0" w:after="0" w:afterAutospacing="0"/>
              <w:ind w:left="0" w:right="0" w:firstLine="420" w:firstLineChars="200"/>
              <w:jc w:val="left"/>
              <w:rPr>
                <w:rFonts w:hint="eastAsia" w:ascii="宋体" w:hAnsi="宋体" w:eastAsia="等线" w:cs="宋体"/>
                <w:color w:val="000000"/>
                <w:kern w:val="0"/>
                <w:szCs w:val="21"/>
                <w:bdr w:val="none" w:color="auto" w:sz="0" w:space="0"/>
                <w:lang w:val="en-US"/>
              </w:rPr>
            </w:pPr>
            <w:r>
              <w:rPr>
                <w:rFonts w:hint="eastAsia" w:ascii="宋体" w:hAnsi="宋体" w:eastAsia="等线" w:cs="宋体"/>
                <w:color w:val="000000"/>
                <w:kern w:val="0"/>
                <w:sz w:val="21"/>
                <w:szCs w:val="21"/>
                <w:bdr w:val="none" w:color="auto" w:sz="0" w:space="0"/>
                <w:lang w:val="en-US" w:eastAsia="zh-CN" w:bidi="ar"/>
              </w:rPr>
              <w:t>1、该投标保证金金额：25万元（贰拾伍万元）</w:t>
            </w:r>
          </w:p>
          <w:p>
            <w:pPr>
              <w:keepNext w:val="0"/>
              <w:keepLines w:val="0"/>
              <w:widowControl/>
              <w:suppressLineNumbers w:val="0"/>
              <w:snapToGrid w:val="0"/>
              <w:spacing w:before="0" w:beforeAutospacing="0" w:after="0" w:afterAutospacing="0"/>
              <w:ind w:left="0" w:right="0" w:firstLine="420" w:firstLineChars="200"/>
              <w:jc w:val="left"/>
              <w:rPr>
                <w:rFonts w:hint="eastAsia" w:ascii="宋体" w:hAnsi="宋体" w:eastAsia="等线" w:cs="宋体"/>
                <w:color w:val="000000"/>
                <w:kern w:val="0"/>
                <w:szCs w:val="21"/>
                <w:bdr w:val="none" w:color="auto" w:sz="0" w:space="0"/>
                <w:lang w:val="en-US"/>
              </w:rPr>
            </w:pPr>
            <w:r>
              <w:rPr>
                <w:rFonts w:hint="eastAsia" w:ascii="宋体" w:hAnsi="宋体" w:eastAsia="等线" w:cs="宋体"/>
                <w:color w:val="000000"/>
                <w:kern w:val="0"/>
                <w:sz w:val="21"/>
                <w:szCs w:val="21"/>
                <w:bdr w:val="none" w:color="auto" w:sz="0" w:space="0"/>
                <w:lang w:val="en-US" w:eastAsia="zh-CN" w:bidi="ar"/>
              </w:rPr>
              <w:t>2、保证金汇入账号和账户：</w:t>
            </w:r>
          </w:p>
          <w:p>
            <w:pPr>
              <w:keepNext w:val="0"/>
              <w:keepLines w:val="0"/>
              <w:widowControl/>
              <w:suppressLineNumbers w:val="0"/>
              <w:snapToGrid w:val="0"/>
              <w:spacing w:before="0" w:beforeAutospacing="0" w:after="0" w:afterAutospacing="0"/>
              <w:ind w:left="0" w:right="0" w:firstLine="420" w:firstLineChars="200"/>
              <w:jc w:val="left"/>
              <w:rPr>
                <w:rFonts w:hint="eastAsia" w:ascii="宋体" w:hAnsi="宋体" w:eastAsia="等线" w:cs="宋体"/>
                <w:color w:val="000000"/>
                <w:kern w:val="0"/>
                <w:szCs w:val="21"/>
                <w:bdr w:val="none" w:color="auto" w:sz="0" w:space="0"/>
                <w:lang w:val="en-US"/>
              </w:rPr>
            </w:pPr>
            <w:r>
              <w:rPr>
                <w:rFonts w:hint="eastAsia" w:ascii="宋体" w:hAnsi="宋体" w:eastAsia="等线" w:cs="宋体"/>
                <w:color w:val="000000"/>
                <w:kern w:val="0"/>
                <w:sz w:val="21"/>
                <w:szCs w:val="21"/>
                <w:bdr w:val="none" w:color="auto" w:sz="0" w:space="0"/>
                <w:lang w:val="en-US" w:eastAsia="zh-CN" w:bidi="ar"/>
              </w:rPr>
              <w:t>收款单位：汝州市公共资源交易中心</w:t>
            </w:r>
          </w:p>
          <w:p>
            <w:pPr>
              <w:keepNext w:val="0"/>
              <w:keepLines w:val="0"/>
              <w:widowControl/>
              <w:suppressLineNumbers w:val="0"/>
              <w:snapToGrid w:val="0"/>
              <w:spacing w:before="0" w:beforeAutospacing="0" w:after="0" w:afterAutospacing="0"/>
              <w:ind w:left="0" w:right="0" w:firstLine="420" w:firstLineChars="200"/>
              <w:jc w:val="left"/>
              <w:rPr>
                <w:rFonts w:hint="eastAsia" w:ascii="宋体" w:hAnsi="宋体" w:eastAsia="等线" w:cs="宋体"/>
                <w:color w:val="000000"/>
                <w:kern w:val="0"/>
                <w:szCs w:val="21"/>
                <w:bdr w:val="none" w:color="auto" w:sz="0" w:space="0"/>
                <w:lang w:val="en-US"/>
              </w:rPr>
            </w:pPr>
            <w:r>
              <w:rPr>
                <w:rFonts w:hint="eastAsia" w:ascii="宋体" w:hAnsi="宋体" w:eastAsia="等线" w:cs="宋体"/>
                <w:color w:val="000000"/>
                <w:kern w:val="0"/>
                <w:sz w:val="21"/>
                <w:szCs w:val="21"/>
                <w:bdr w:val="none" w:color="auto" w:sz="0" w:space="0"/>
                <w:lang w:val="en-US" w:eastAsia="zh-CN" w:bidi="ar"/>
              </w:rPr>
              <w:t>（注：投标保证金账号系统自动生成，具体缴费账号详见网上报名成功后“费用缴纳指南”—费用缴纳说明单）</w:t>
            </w:r>
          </w:p>
          <w:p>
            <w:pPr>
              <w:keepNext w:val="0"/>
              <w:keepLines w:val="0"/>
              <w:widowControl/>
              <w:suppressLineNumbers w:val="0"/>
              <w:snapToGrid w:val="0"/>
              <w:spacing w:before="0" w:beforeAutospacing="0" w:after="0" w:afterAutospacing="0"/>
              <w:ind w:left="0" w:right="0" w:firstLine="420" w:firstLineChars="200"/>
              <w:jc w:val="left"/>
              <w:rPr>
                <w:rFonts w:hint="eastAsia" w:ascii="宋体" w:hAnsi="宋体" w:eastAsia="等线" w:cs="宋体"/>
                <w:color w:val="000000"/>
                <w:kern w:val="0"/>
                <w:szCs w:val="21"/>
                <w:bdr w:val="none" w:color="auto" w:sz="0" w:space="0"/>
                <w:lang w:val="en-US"/>
              </w:rPr>
            </w:pPr>
            <w:r>
              <w:rPr>
                <w:rFonts w:hint="eastAsia" w:ascii="宋体" w:hAnsi="宋体" w:eastAsia="等线" w:cs="宋体"/>
                <w:color w:val="000000"/>
                <w:kern w:val="0"/>
                <w:sz w:val="21"/>
                <w:szCs w:val="21"/>
                <w:bdr w:val="none" w:color="auto" w:sz="0" w:space="0"/>
                <w:lang w:val="en-US" w:eastAsia="zh-CN" w:bidi="ar"/>
              </w:rPr>
              <w:t>2.1农商行开户行：河南汝州市农村商业银行股份有限公司骑岭支行</w:t>
            </w:r>
          </w:p>
          <w:p>
            <w:pPr>
              <w:keepNext w:val="0"/>
              <w:keepLines w:val="0"/>
              <w:widowControl/>
              <w:suppressLineNumbers w:val="0"/>
              <w:snapToGrid w:val="0"/>
              <w:spacing w:before="0" w:beforeAutospacing="0" w:after="0" w:afterAutospacing="0"/>
              <w:ind w:left="0" w:right="0" w:firstLine="420" w:firstLineChars="200"/>
              <w:jc w:val="left"/>
              <w:rPr>
                <w:rFonts w:hint="eastAsia" w:ascii="宋体" w:hAnsi="宋体" w:eastAsia="等线" w:cs="宋体"/>
                <w:color w:val="000000"/>
                <w:kern w:val="0"/>
                <w:szCs w:val="21"/>
                <w:bdr w:val="none" w:color="auto" w:sz="0" w:space="0"/>
                <w:lang w:val="en-US"/>
              </w:rPr>
            </w:pPr>
            <w:r>
              <w:rPr>
                <w:rFonts w:hint="eastAsia" w:ascii="宋体" w:hAnsi="宋体" w:eastAsia="等线" w:cs="宋体"/>
                <w:color w:val="000000"/>
                <w:kern w:val="0"/>
                <w:sz w:val="21"/>
                <w:szCs w:val="21"/>
                <w:bdr w:val="none" w:color="auto" w:sz="0" w:space="0"/>
                <w:lang w:val="en-US" w:eastAsia="zh-CN" w:bidi="ar"/>
              </w:rPr>
              <w:t>农商行行号：4024 9560 1014</w:t>
            </w:r>
          </w:p>
          <w:p>
            <w:pPr>
              <w:keepNext w:val="0"/>
              <w:keepLines w:val="0"/>
              <w:widowControl/>
              <w:suppressLineNumbers w:val="0"/>
              <w:snapToGrid w:val="0"/>
              <w:spacing w:before="0" w:beforeAutospacing="0" w:after="0" w:afterAutospacing="0"/>
              <w:ind w:left="0" w:right="0" w:firstLine="420" w:firstLineChars="200"/>
              <w:jc w:val="left"/>
              <w:rPr>
                <w:rFonts w:hint="eastAsia" w:ascii="宋体" w:hAnsi="宋体" w:eastAsia="等线" w:cs="宋体"/>
                <w:color w:val="000000"/>
                <w:kern w:val="0"/>
                <w:szCs w:val="21"/>
                <w:bdr w:val="none" w:color="auto" w:sz="0" w:space="0"/>
                <w:lang w:val="en-US"/>
              </w:rPr>
            </w:pPr>
            <w:r>
              <w:rPr>
                <w:rFonts w:hint="eastAsia" w:ascii="宋体" w:hAnsi="宋体" w:eastAsia="等线" w:cs="宋体"/>
                <w:color w:val="000000"/>
                <w:kern w:val="0"/>
                <w:sz w:val="21"/>
                <w:szCs w:val="21"/>
                <w:bdr w:val="none" w:color="auto" w:sz="0" w:space="0"/>
                <w:lang w:val="en-US" w:eastAsia="zh-CN" w:bidi="ar"/>
              </w:rPr>
              <w:t>注：系统原因，可能不显示骑岭支行，属于正常现象；</w:t>
            </w:r>
          </w:p>
          <w:p>
            <w:pPr>
              <w:keepNext w:val="0"/>
              <w:keepLines w:val="0"/>
              <w:widowControl/>
              <w:suppressLineNumbers w:val="0"/>
              <w:snapToGrid w:val="0"/>
              <w:spacing w:before="0" w:beforeAutospacing="0" w:after="0" w:afterAutospacing="0"/>
              <w:ind w:left="0" w:right="0" w:firstLine="420" w:firstLineChars="200"/>
              <w:jc w:val="left"/>
              <w:rPr>
                <w:rFonts w:hint="eastAsia" w:ascii="宋体" w:hAnsi="宋体" w:eastAsia="等线" w:cs="宋体"/>
                <w:color w:val="000000"/>
                <w:kern w:val="0"/>
                <w:szCs w:val="21"/>
                <w:bdr w:val="none" w:color="auto" w:sz="0" w:space="0"/>
                <w:lang w:val="en-US"/>
              </w:rPr>
            </w:pPr>
            <w:r>
              <w:rPr>
                <w:rFonts w:hint="eastAsia" w:ascii="宋体" w:hAnsi="宋体" w:eastAsia="等线" w:cs="宋体"/>
                <w:color w:val="000000"/>
                <w:kern w:val="0"/>
                <w:sz w:val="21"/>
                <w:szCs w:val="21"/>
                <w:bdr w:val="none" w:color="auto" w:sz="0" w:space="0"/>
                <w:lang w:val="en-US" w:eastAsia="zh-CN" w:bidi="ar"/>
              </w:rPr>
              <w:t>基本户为农村商业银行的投标人在转款时需在账号后四位前加横杠“ - ”</w:t>
            </w:r>
          </w:p>
          <w:p>
            <w:pPr>
              <w:keepNext w:val="0"/>
              <w:keepLines w:val="0"/>
              <w:widowControl/>
              <w:suppressLineNumbers w:val="0"/>
              <w:snapToGrid w:val="0"/>
              <w:spacing w:before="0" w:beforeAutospacing="0" w:after="0" w:afterAutospacing="0"/>
              <w:ind w:left="0" w:right="0" w:firstLine="420" w:firstLineChars="200"/>
              <w:jc w:val="left"/>
              <w:rPr>
                <w:rFonts w:hint="eastAsia" w:ascii="宋体" w:hAnsi="宋体" w:eastAsia="等线" w:cs="宋体"/>
                <w:color w:val="000000"/>
                <w:kern w:val="0"/>
                <w:szCs w:val="21"/>
                <w:bdr w:val="none" w:color="auto" w:sz="0" w:space="0"/>
                <w:lang w:val="en-US"/>
              </w:rPr>
            </w:pPr>
            <w:r>
              <w:rPr>
                <w:rFonts w:hint="eastAsia" w:ascii="宋体" w:hAnsi="宋体" w:eastAsia="等线" w:cs="宋体"/>
                <w:color w:val="000000"/>
                <w:kern w:val="0"/>
                <w:sz w:val="21"/>
                <w:szCs w:val="21"/>
                <w:bdr w:val="none" w:color="auto" w:sz="0" w:space="0"/>
                <w:lang w:val="en-US" w:eastAsia="zh-CN" w:bidi="ar"/>
              </w:rPr>
              <w:t>2.2中原银行开户行：中原银行股份有限公司汝州支行</w:t>
            </w:r>
          </w:p>
          <w:p>
            <w:pPr>
              <w:keepNext w:val="0"/>
              <w:keepLines w:val="0"/>
              <w:widowControl/>
              <w:suppressLineNumbers w:val="0"/>
              <w:snapToGrid w:val="0"/>
              <w:spacing w:before="0" w:beforeAutospacing="0" w:after="0" w:afterAutospacing="0"/>
              <w:ind w:left="0" w:right="0" w:firstLine="420" w:firstLineChars="200"/>
              <w:jc w:val="left"/>
              <w:rPr>
                <w:rFonts w:hint="eastAsia" w:ascii="宋体" w:hAnsi="宋体" w:eastAsia="等线" w:cs="宋体"/>
                <w:color w:val="000000"/>
                <w:kern w:val="0"/>
                <w:szCs w:val="21"/>
                <w:bdr w:val="none" w:color="auto" w:sz="0" w:space="0"/>
                <w:lang w:val="en-US"/>
              </w:rPr>
            </w:pPr>
            <w:r>
              <w:rPr>
                <w:rFonts w:hint="eastAsia" w:ascii="宋体" w:hAnsi="宋体" w:eastAsia="等线" w:cs="宋体"/>
                <w:color w:val="000000"/>
                <w:kern w:val="0"/>
                <w:sz w:val="21"/>
                <w:szCs w:val="21"/>
                <w:bdr w:val="none" w:color="auto" w:sz="0" w:space="0"/>
                <w:lang w:val="en-US" w:eastAsia="zh-CN" w:bidi="ar"/>
              </w:rPr>
              <w:t>中原银行 行号：3134 9560 4038</w:t>
            </w:r>
          </w:p>
          <w:p>
            <w:pPr>
              <w:keepNext w:val="0"/>
              <w:keepLines w:val="0"/>
              <w:widowControl/>
              <w:suppressLineNumbers w:val="0"/>
              <w:snapToGrid w:val="0"/>
              <w:spacing w:before="0" w:beforeAutospacing="0" w:after="0" w:afterAutospacing="0"/>
              <w:ind w:left="0" w:right="0" w:firstLine="420" w:firstLineChars="200"/>
              <w:jc w:val="left"/>
              <w:rPr>
                <w:rFonts w:hint="eastAsia" w:ascii="宋体" w:hAnsi="宋体" w:eastAsia="等线" w:cs="宋体"/>
                <w:color w:val="000000"/>
                <w:kern w:val="0"/>
                <w:szCs w:val="21"/>
                <w:bdr w:val="none" w:color="auto" w:sz="0" w:space="0"/>
                <w:lang w:val="en-US"/>
              </w:rPr>
            </w:pPr>
            <w:r>
              <w:rPr>
                <w:rFonts w:hint="eastAsia" w:ascii="宋体" w:hAnsi="宋体" w:eastAsia="等线" w:cs="宋体"/>
                <w:color w:val="000000"/>
                <w:kern w:val="0"/>
                <w:sz w:val="21"/>
                <w:szCs w:val="21"/>
                <w:bdr w:val="none" w:color="auto" w:sz="0" w:space="0"/>
                <w:lang w:val="en-US" w:eastAsia="zh-CN" w:bidi="ar"/>
              </w:rPr>
              <w:t>(以上两个开户银行账户均能缴纳）</w:t>
            </w:r>
          </w:p>
          <w:p>
            <w:pPr>
              <w:keepNext w:val="0"/>
              <w:keepLines w:val="0"/>
              <w:widowControl/>
              <w:suppressLineNumbers w:val="0"/>
              <w:snapToGrid w:val="0"/>
              <w:spacing w:before="0" w:beforeAutospacing="0" w:after="0" w:afterAutospacing="0"/>
              <w:ind w:left="0" w:right="0" w:firstLine="420" w:firstLineChars="200"/>
              <w:jc w:val="left"/>
              <w:rPr>
                <w:rFonts w:hint="eastAsia" w:ascii="宋体" w:hAnsi="宋体" w:eastAsia="等线" w:cs="宋体"/>
                <w:color w:val="000000"/>
                <w:kern w:val="0"/>
                <w:szCs w:val="21"/>
                <w:bdr w:val="none" w:color="auto" w:sz="0" w:space="0"/>
                <w:lang w:val="en-US"/>
              </w:rPr>
            </w:pPr>
            <w:r>
              <w:rPr>
                <w:rFonts w:hint="eastAsia" w:ascii="宋体" w:hAnsi="宋体" w:eastAsia="等线" w:cs="宋体"/>
                <w:color w:val="000000"/>
                <w:kern w:val="0"/>
                <w:sz w:val="21"/>
                <w:szCs w:val="21"/>
                <w:bdr w:val="none" w:color="auto" w:sz="0" w:space="0"/>
                <w:lang w:val="en-US" w:eastAsia="zh-CN" w:bidi="ar"/>
              </w:rPr>
              <w:t>3、递交形式：</w:t>
            </w:r>
          </w:p>
          <w:p>
            <w:pPr>
              <w:keepNext w:val="0"/>
              <w:keepLines w:val="0"/>
              <w:widowControl/>
              <w:suppressLineNumbers w:val="0"/>
              <w:snapToGrid w:val="0"/>
              <w:spacing w:before="0" w:beforeAutospacing="0" w:after="0" w:afterAutospacing="0"/>
              <w:ind w:left="0" w:right="0" w:firstLine="420" w:firstLineChars="200"/>
              <w:jc w:val="left"/>
              <w:rPr>
                <w:rFonts w:hint="eastAsia" w:ascii="宋体" w:hAnsi="宋体" w:eastAsia="等线" w:cs="宋体"/>
                <w:color w:val="000000"/>
                <w:kern w:val="0"/>
                <w:szCs w:val="21"/>
                <w:bdr w:val="none" w:color="auto" w:sz="0" w:space="0"/>
                <w:lang w:val="en-US"/>
              </w:rPr>
            </w:pPr>
            <w:r>
              <w:rPr>
                <w:rFonts w:hint="eastAsia" w:ascii="宋体" w:hAnsi="宋体" w:eastAsia="等线" w:cs="宋体"/>
                <w:color w:val="000000"/>
                <w:kern w:val="0"/>
                <w:sz w:val="21"/>
                <w:szCs w:val="21"/>
                <w:bdr w:val="none" w:color="auto" w:sz="0" w:space="0"/>
                <w:lang w:val="en-US" w:eastAsia="zh-CN" w:bidi="ar"/>
              </w:rPr>
              <w:t>投标人的投标保证金必须通过投标人基本账户以转账或电汇的形式缴纳。该基本账户必须是已加入汝州市公共资源交易投标人或供应商库中录入的账户（不支持结算卡支付）。</w:t>
            </w:r>
          </w:p>
          <w:p>
            <w:pPr>
              <w:keepNext w:val="0"/>
              <w:keepLines w:val="0"/>
              <w:widowControl/>
              <w:suppressLineNumbers w:val="0"/>
              <w:snapToGrid w:val="0"/>
              <w:spacing w:before="0" w:beforeAutospacing="0" w:after="0" w:afterAutospacing="0"/>
              <w:ind w:left="0" w:right="0" w:firstLine="420" w:firstLineChars="200"/>
              <w:jc w:val="left"/>
              <w:rPr>
                <w:rFonts w:hint="eastAsia" w:ascii="宋体" w:hAnsi="宋体" w:eastAsia="等线" w:cs="宋体"/>
                <w:color w:val="000000"/>
                <w:kern w:val="0"/>
                <w:szCs w:val="21"/>
                <w:bdr w:val="none" w:color="auto" w:sz="0" w:space="0"/>
                <w:lang w:val="en-US"/>
              </w:rPr>
            </w:pPr>
            <w:r>
              <w:rPr>
                <w:rFonts w:hint="eastAsia" w:ascii="宋体" w:hAnsi="宋体" w:eastAsia="等线" w:cs="宋体"/>
                <w:color w:val="000000"/>
                <w:kern w:val="0"/>
                <w:sz w:val="21"/>
                <w:szCs w:val="21"/>
                <w:bdr w:val="none" w:color="auto" w:sz="0" w:space="0"/>
                <w:lang w:val="en-US" w:eastAsia="zh-CN" w:bidi="ar"/>
              </w:rPr>
              <w:t>投标人缴纳投标保证金后，应在招标文件规定的缴纳截止时间前通过汝州市公共资源交易系统将保证金成功绑定至所投标项目和项目，并打印系统生成的回执单二维码图片，制作在投标文件中,作为缴纳保证金依据。（没有进行绑定，视同缴费失败；“回执单”生成二维码图片后，缴费成功）</w:t>
            </w:r>
          </w:p>
          <w:p>
            <w:pPr>
              <w:keepNext w:val="0"/>
              <w:keepLines w:val="0"/>
              <w:widowControl/>
              <w:suppressLineNumbers w:val="0"/>
              <w:snapToGrid w:val="0"/>
              <w:spacing w:before="0" w:beforeAutospacing="0" w:after="0" w:afterAutospacing="0"/>
              <w:ind w:left="0" w:right="0" w:firstLine="420" w:firstLineChars="200"/>
              <w:jc w:val="left"/>
              <w:rPr>
                <w:rFonts w:hint="eastAsia" w:ascii="宋体" w:hAnsi="宋体" w:eastAsia="等线" w:cs="宋体"/>
                <w:color w:val="000000"/>
                <w:kern w:val="0"/>
                <w:szCs w:val="21"/>
                <w:bdr w:val="none" w:color="auto" w:sz="0" w:space="0"/>
                <w:lang w:val="en-US"/>
              </w:rPr>
            </w:pPr>
            <w:r>
              <w:rPr>
                <w:rFonts w:hint="eastAsia" w:ascii="宋体" w:hAnsi="宋体" w:eastAsia="等线" w:cs="宋体"/>
                <w:color w:val="000000"/>
                <w:kern w:val="0"/>
                <w:sz w:val="21"/>
                <w:szCs w:val="21"/>
                <w:bdr w:val="none" w:color="auto" w:sz="0" w:space="0"/>
                <w:lang w:val="en-US" w:eastAsia="zh-CN" w:bidi="ar"/>
              </w:rPr>
              <w:t>链接地址：http://www.rzggzy.com/zwjxz/10252.jhtml</w:t>
            </w:r>
          </w:p>
          <w:p>
            <w:pPr>
              <w:keepNext w:val="0"/>
              <w:keepLines w:val="0"/>
              <w:widowControl/>
              <w:suppressLineNumbers w:val="0"/>
              <w:snapToGrid w:val="0"/>
              <w:spacing w:before="0" w:beforeAutospacing="0" w:after="0" w:afterAutospacing="0"/>
              <w:ind w:left="0" w:right="0" w:firstLine="420" w:firstLineChars="200"/>
              <w:jc w:val="left"/>
              <w:rPr>
                <w:rFonts w:hint="eastAsia" w:ascii="宋体" w:hAnsi="宋体" w:eastAsia="等线" w:cs="宋体"/>
                <w:color w:val="000000"/>
                <w:kern w:val="0"/>
                <w:szCs w:val="21"/>
                <w:bdr w:val="none" w:color="auto" w:sz="0" w:space="0"/>
                <w:lang w:val="en-US"/>
              </w:rPr>
            </w:pPr>
            <w:r>
              <w:rPr>
                <w:rFonts w:hint="eastAsia" w:ascii="宋体" w:hAnsi="宋体" w:eastAsia="等线" w:cs="宋体"/>
                <w:color w:val="000000"/>
                <w:kern w:val="0"/>
                <w:sz w:val="21"/>
                <w:szCs w:val="21"/>
                <w:bdr w:val="none" w:color="auto" w:sz="0" w:space="0"/>
                <w:lang w:val="en-US" w:eastAsia="zh-CN" w:bidi="ar"/>
              </w:rPr>
              <w:t>投标人应仔细阅读操作手册，在本公告中要求的截止时间前完成网上报名、招标文件费、投标保证金的缴纳和绑定等工作。并充分考虑人为操作和银行异地跨行转账到账的时间等因素，因投标人操作不当或银行到账时间等问题造成的无法绑定保证金、无法投标等一切后果，由投标人自行承担。</w:t>
            </w:r>
          </w:p>
          <w:p>
            <w:pPr>
              <w:keepNext w:val="0"/>
              <w:keepLines w:val="0"/>
              <w:widowControl/>
              <w:suppressLineNumbers w:val="0"/>
              <w:snapToGrid w:val="0"/>
              <w:spacing w:before="0" w:beforeAutospacing="0" w:after="0" w:afterAutospacing="0"/>
              <w:ind w:left="0" w:right="0" w:firstLine="420" w:firstLineChars="200"/>
              <w:jc w:val="left"/>
              <w:rPr>
                <w:rFonts w:hint="eastAsia" w:ascii="宋体" w:hAnsi="宋体" w:eastAsia="等线" w:cs="宋体"/>
                <w:color w:val="000000"/>
                <w:kern w:val="0"/>
                <w:szCs w:val="21"/>
                <w:bdr w:val="none" w:color="auto" w:sz="0" w:space="0"/>
                <w:lang w:val="en-US"/>
              </w:rPr>
            </w:pPr>
            <w:r>
              <w:rPr>
                <w:rFonts w:hint="eastAsia" w:ascii="宋体" w:hAnsi="宋体" w:eastAsia="等线" w:cs="宋体"/>
                <w:color w:val="000000"/>
                <w:kern w:val="0"/>
                <w:sz w:val="21"/>
                <w:szCs w:val="21"/>
                <w:bdr w:val="none" w:color="auto" w:sz="0" w:space="0"/>
                <w:lang w:val="en-US" w:eastAsia="zh-CN" w:bidi="ar"/>
              </w:rPr>
              <w:t>4.投标人少交、多交保证金均属无效缴纳。</w:t>
            </w:r>
          </w:p>
          <w:p>
            <w:pPr>
              <w:keepNext w:val="0"/>
              <w:keepLines w:val="0"/>
              <w:widowControl/>
              <w:suppressLineNumbers w:val="0"/>
              <w:snapToGrid w:val="0"/>
              <w:spacing w:before="0" w:beforeAutospacing="0" w:after="0" w:afterAutospacing="0"/>
              <w:ind w:left="0" w:right="0" w:firstLine="420" w:firstLineChars="200"/>
              <w:jc w:val="left"/>
              <w:rPr>
                <w:rFonts w:hint="eastAsia" w:ascii="宋体" w:hAnsi="宋体" w:eastAsia="等线" w:cs="宋体"/>
                <w:color w:val="000000"/>
                <w:kern w:val="0"/>
                <w:szCs w:val="21"/>
                <w:bdr w:val="none" w:color="auto" w:sz="0" w:space="0"/>
                <w:lang w:val="en-US"/>
              </w:rPr>
            </w:pPr>
            <w:r>
              <w:rPr>
                <w:rFonts w:hint="eastAsia" w:ascii="宋体" w:hAnsi="宋体" w:eastAsia="等线" w:cs="宋体"/>
                <w:color w:val="000000"/>
                <w:kern w:val="0"/>
                <w:sz w:val="21"/>
                <w:szCs w:val="21"/>
                <w:bdr w:val="none" w:color="auto" w:sz="0" w:space="0"/>
                <w:lang w:val="en-US" w:eastAsia="zh-CN" w:bidi="ar"/>
              </w:rPr>
              <w:t>5、规定投标保证金以递交投标文件截止时间到账为准。（因银行转账延时等原因，提醒各投标人于开标三日前缴纳）</w:t>
            </w:r>
          </w:p>
          <w:p>
            <w:pPr>
              <w:keepNext w:val="0"/>
              <w:keepLines w:val="0"/>
              <w:widowControl/>
              <w:suppressLineNumbers w:val="0"/>
              <w:snapToGrid w:val="0"/>
              <w:spacing w:before="0" w:beforeAutospacing="0" w:after="0" w:afterAutospacing="0"/>
              <w:ind w:left="0" w:right="0" w:firstLine="420" w:firstLineChars="200"/>
              <w:jc w:val="left"/>
              <w:rPr>
                <w:rFonts w:eastAsia="仿宋"/>
                <w:color w:val="000000"/>
                <w:szCs w:val="21"/>
                <w:bdr w:val="none" w:color="auto" w:sz="0" w:space="0"/>
                <w:lang w:val="en-US"/>
              </w:rPr>
            </w:pPr>
            <w:r>
              <w:rPr>
                <w:rFonts w:hint="eastAsia" w:ascii="宋体" w:hAnsi="宋体" w:eastAsia="等线" w:cs="宋体"/>
                <w:color w:val="000000"/>
                <w:kern w:val="0"/>
                <w:sz w:val="21"/>
                <w:szCs w:val="21"/>
                <w:bdr w:val="none" w:color="auto" w:sz="0" w:space="0"/>
                <w:lang w:val="en-US" w:eastAsia="zh-CN" w:bidi="ar"/>
              </w:rPr>
              <w:t>6、项目废标重新招标时，必须按修改后的招标文件重新缴纳保证金，原缴纳保证金及时退还。</w:t>
            </w:r>
          </w:p>
        </w:tc>
      </w:tr>
      <w:tr>
        <w:tblPrEx>
          <w:tblCellMar>
            <w:top w:w="0" w:type="dxa"/>
            <w:left w:w="108" w:type="dxa"/>
            <w:bottom w:w="0" w:type="dxa"/>
            <w:right w:w="108" w:type="dxa"/>
          </w:tblCellMar>
        </w:tblPrEx>
        <w:trPr>
          <w:trHeight w:val="90"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3.5.2</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近年财务状况</w:t>
            </w:r>
          </w:p>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年份要求</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2017年、2018年、2019年年度以来。</w:t>
            </w:r>
          </w:p>
        </w:tc>
      </w:tr>
      <w:tr>
        <w:tblPrEx>
          <w:tblCellMar>
            <w:top w:w="0" w:type="dxa"/>
            <w:left w:w="108" w:type="dxa"/>
            <w:bottom w:w="0" w:type="dxa"/>
            <w:right w:w="108" w:type="dxa"/>
          </w:tblCellMar>
        </w:tblPrEx>
        <w:trPr>
          <w:trHeight w:val="871"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3.5.3</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近年完成的类似</w:t>
            </w:r>
          </w:p>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项目的年份要求</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szCs w:val="21"/>
                <w:u w:val="single"/>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2016年1月以来，以合同签订日期为准。</w:t>
            </w:r>
          </w:p>
        </w:tc>
      </w:tr>
      <w:tr>
        <w:tblPrEx>
          <w:tblCellMar>
            <w:top w:w="0" w:type="dxa"/>
            <w:left w:w="108" w:type="dxa"/>
            <w:bottom w:w="0" w:type="dxa"/>
            <w:right w:w="108" w:type="dxa"/>
          </w:tblCellMar>
        </w:tblPrEx>
        <w:trPr>
          <w:trHeight w:val="539"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3.6.3</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电子化投标文件签章</w:t>
            </w:r>
          </w:p>
        </w:tc>
        <w:tc>
          <w:tcPr>
            <w:tcW w:w="6389"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1、投标人在生成电子化投标文件后，应对电子化投标文件进行签章，未进行签章的视为无效投标。</w:t>
            </w:r>
          </w:p>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2、招标文件中要求法定代表人或授权委托人签字或盖章的，投标人在进行电子化投标文件签章时，以签盖法定代表人签章为准，电子化投标文件具体制作教材请投标人通过CA证书登录汝州市公共资源电子化交易系统在右上角“组件下载”中查看。</w:t>
            </w:r>
          </w:p>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b/>
                <w:color w:val="000000"/>
                <w:kern w:val="2"/>
                <w:sz w:val="21"/>
                <w:szCs w:val="21"/>
                <w:bdr w:val="none" w:color="auto" w:sz="0" w:space="0"/>
                <w:lang w:val="en-US" w:eastAsia="zh-CN" w:bidi="ar"/>
              </w:rPr>
              <w:t>备注：以联合体形式投标的，投标文件中所有要求签字或盖 章的地方，除有特别要求外，均由联合体的牵头人完成签字或盖章（投标文件中的联合体协议书由联合体各成员单位分别签字或盖章的，应用签字盖章后的扫描件）。</w:t>
            </w:r>
          </w:p>
        </w:tc>
      </w:tr>
      <w:tr>
        <w:tblPrEx>
          <w:tblCellMar>
            <w:top w:w="0" w:type="dxa"/>
            <w:left w:w="108" w:type="dxa"/>
            <w:bottom w:w="0" w:type="dxa"/>
            <w:right w:w="108" w:type="dxa"/>
          </w:tblCellMar>
        </w:tblPrEx>
        <w:trPr>
          <w:trHeight w:val="539"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4.2.1</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“不见面”开标注意事项及操作流程</w:t>
            </w:r>
          </w:p>
        </w:tc>
        <w:tc>
          <w:tcPr>
            <w:tcW w:w="6389"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1、开标时，投标人采用网上远程异地解密时，请用CA证书登录汝州市公共资源交易中心业务系统，进入本项目开标大厅点击解密来完成投标文件的解密工作。每位投标人的解密时间从开标时间起60分钟内完成，超过规定时间解密的投标文件不予接收。</w:t>
            </w:r>
          </w:p>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2、如出现投标人的电子投标文件无法解密的情况，投标人应及时联系采购人（代理机构）进行说明。投标文件解密异常，按以下步骤进行处理：</w:t>
            </w:r>
          </w:p>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（1）如果是投标文件自身问题导致投标文件无法解密的，该投标文件将不予接收、解密。</w:t>
            </w:r>
          </w:p>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（2）如果是电子化交易系统问题造成投标文件无法解密的，将由技术人员进行排查处理。如短时间内问题无法解决的，将由采购人（代理机构）联系监督部门申请暂停开标，待问题解决后继续开标。</w:t>
            </w:r>
          </w:p>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3、所有投标文件解密完成后，由采购人（代理机构）操作，对开标结果进行公示。</w:t>
            </w:r>
          </w:p>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4、投标人应保证在开标期间电话、电脑、网络等能够正常使用，投标人因停电、电脑病毒、网络堵塞等原因，未在规定的解密时间内对投标文件进行解密的，其投标文件不予接收。</w:t>
            </w:r>
          </w:p>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5、解密完成后，投标人可通过电话微信联系采购人（代理机构），咨询本项目其他投标人开标一览信息。投标人也可登录到交易系统查看自己的投标报价。如有异议的，应在报价内容显示后20分钟内联系采购人（代理机构）进行质疑，投标人未在规定时间内提出相关质疑的，视为认可开标结果显示内容。</w:t>
            </w:r>
          </w:p>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6、其他注意事项及操作流程详见汝州市公共资源交易中心网站上的资料下载内容（疫情期间“不见面”开标注意事项及操作流程）。</w:t>
            </w:r>
          </w:p>
        </w:tc>
      </w:tr>
      <w:tr>
        <w:tblPrEx>
          <w:tblCellMar>
            <w:top w:w="0" w:type="dxa"/>
            <w:left w:w="108" w:type="dxa"/>
            <w:bottom w:w="0" w:type="dxa"/>
            <w:right w:w="108" w:type="dxa"/>
          </w:tblCellMar>
        </w:tblPrEx>
        <w:trPr>
          <w:trHeight w:val="844"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4.2.2</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递交投标文件地点</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本项目为全流程电子化交易项目，加密电子投标文件应在招标文件规定的投标截止时间（开标时间）之前成功提交至《全国公共资源交易平台</w:t>
            </w:r>
            <w:r>
              <w:rPr>
                <w:rFonts w:hint="eastAsia" w:ascii="宋体" w:hAnsi="宋体" w:eastAsia="等线" w:cs="宋体"/>
                <w:color w:val="000000"/>
                <w:kern w:val="2"/>
                <w:sz w:val="21"/>
                <w:szCs w:val="21"/>
                <w:bdr w:val="none" w:color="auto" w:sz="0" w:space="0"/>
                <w:lang w:val="en-US" w:eastAsia="zh-CN" w:bidi="ar"/>
              </w:rPr>
              <w:t>(</w:t>
            </w:r>
            <w:r>
              <w:rPr>
                <w:rFonts w:hint="eastAsia" w:ascii="宋体" w:hAnsi="宋体" w:eastAsia="等线" w:cs="Times New Roman"/>
                <w:color w:val="000000"/>
                <w:kern w:val="2"/>
                <w:sz w:val="21"/>
                <w:szCs w:val="21"/>
                <w:bdr w:val="none" w:color="auto" w:sz="0" w:space="0"/>
                <w:lang w:val="en-US" w:eastAsia="zh-CN" w:bidi="ar"/>
              </w:rPr>
              <w:t>河南省▪汝州市</w:t>
            </w:r>
            <w:r>
              <w:rPr>
                <w:rFonts w:hint="eastAsia" w:ascii="宋体" w:hAnsi="宋体" w:eastAsia="等线" w:cs="宋体"/>
                <w:color w:val="000000"/>
                <w:kern w:val="2"/>
                <w:sz w:val="21"/>
                <w:szCs w:val="21"/>
                <w:bdr w:val="none" w:color="auto" w:sz="0" w:space="0"/>
                <w:lang w:val="en-US" w:eastAsia="zh-CN" w:bidi="ar"/>
              </w:rPr>
              <w:t>)</w:t>
            </w:r>
            <w:r>
              <w:rPr>
                <w:rFonts w:hint="eastAsia" w:ascii="宋体" w:hAnsi="宋体" w:eastAsia="等线" w:cs="Times New Roman"/>
                <w:color w:val="000000"/>
                <w:kern w:val="2"/>
                <w:sz w:val="21"/>
                <w:szCs w:val="21"/>
                <w:bdr w:val="none" w:color="auto" w:sz="0" w:space="0"/>
                <w:lang w:val="en-US" w:eastAsia="zh-CN" w:bidi="ar"/>
              </w:rPr>
              <w:t>》公共资源交易系统（</w:t>
            </w:r>
            <w:r>
              <w:rPr>
                <w:rFonts w:hint="eastAsia" w:ascii="宋体" w:hAnsi="宋体" w:eastAsia="等线" w:cs="宋体"/>
                <w:color w:val="000000"/>
                <w:kern w:val="2"/>
                <w:sz w:val="21"/>
                <w:szCs w:val="21"/>
                <w:bdr w:val="none" w:color="auto" w:sz="0" w:space="0"/>
                <w:lang w:val="en-US" w:eastAsia="zh-CN" w:bidi="ar"/>
              </w:rPr>
              <w:t>http://www.rzggzy.com/</w:t>
            </w:r>
            <w:r>
              <w:rPr>
                <w:rFonts w:hint="eastAsia" w:ascii="宋体" w:hAnsi="宋体" w:eastAsia="等线" w:cs="Times New Roman"/>
                <w:color w:val="000000"/>
                <w:kern w:val="2"/>
                <w:sz w:val="21"/>
                <w:szCs w:val="21"/>
                <w:bdr w:val="none" w:color="auto" w:sz="0" w:space="0"/>
                <w:lang w:val="en-US" w:eastAsia="zh-CN" w:bidi="ar"/>
              </w:rPr>
              <w:t>）。逾期到达交易系统的电子投标文件视为放弃本次投标。投标人应充分考虑并预留技术处理和上传数据所需时间。</w:t>
            </w:r>
          </w:p>
        </w:tc>
      </w:tr>
      <w:tr>
        <w:tblPrEx>
          <w:tblCellMar>
            <w:top w:w="0" w:type="dxa"/>
            <w:left w:w="108" w:type="dxa"/>
            <w:bottom w:w="0" w:type="dxa"/>
            <w:right w:w="108" w:type="dxa"/>
          </w:tblCellMar>
        </w:tblPrEx>
        <w:trPr>
          <w:trHeight w:val="491"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4.2.3</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是否退还投标文件</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firstLine="105" w:firstLineChars="50"/>
              <w:jc w:val="both"/>
              <w:rPr>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否</w:t>
            </w:r>
            <w:r>
              <w:rPr>
                <w:rFonts w:hint="eastAsia" w:ascii="宋体" w:hAnsi="宋体" w:eastAsia="等线" w:cs="宋体"/>
                <w:color w:val="000000"/>
                <w:kern w:val="2"/>
                <w:sz w:val="21"/>
                <w:szCs w:val="21"/>
                <w:u w:val="single"/>
                <w:bdr w:val="none" w:color="auto" w:sz="0" w:space="0"/>
                <w:lang w:val="en-US" w:eastAsia="zh-CN" w:bidi="ar"/>
              </w:rPr>
              <w:fldChar w:fldCharType="begin"/>
            </w:r>
            <w:r>
              <w:rPr>
                <w:rFonts w:hint="eastAsia" w:ascii="宋体" w:hAnsi="宋体" w:eastAsia="等线" w:cs="宋体"/>
                <w:color w:val="000000"/>
                <w:kern w:val="2"/>
                <w:sz w:val="21"/>
                <w:szCs w:val="21"/>
                <w:u w:val="single"/>
                <w:bdr w:val="none" w:color="auto" w:sz="0" w:space="0"/>
                <w:lang w:val="en-US" w:eastAsia="zh-CN" w:bidi="ar"/>
              </w:rPr>
              <w:instrText xml:space="preserve"> AUTOTEXT  input273 \* MERGEFORMAT </w:instrText>
            </w:r>
            <w:r>
              <w:rPr>
                <w:rFonts w:hint="eastAsia" w:ascii="宋体" w:hAnsi="宋体" w:eastAsia="等线" w:cs="宋体"/>
                <w:color w:val="000000"/>
                <w:kern w:val="2"/>
                <w:sz w:val="21"/>
                <w:szCs w:val="21"/>
                <w:u w:val="single"/>
                <w:bdr w:val="none" w:color="auto" w:sz="0" w:space="0"/>
                <w:lang w:val="en-US" w:eastAsia="zh-CN" w:bidi="ar"/>
              </w:rPr>
              <w:fldChar w:fldCharType="separate"/>
            </w:r>
            <w:r>
              <w:rPr>
                <w:rFonts w:hint="eastAsia" w:ascii="宋体" w:hAnsi="宋体" w:eastAsia="等线" w:cs="宋体"/>
                <w:color w:val="000000"/>
                <w:kern w:val="2"/>
                <w:sz w:val="21"/>
                <w:szCs w:val="21"/>
                <w:u w:val="single"/>
                <w:bdr w:val="none" w:color="auto" w:sz="0" w:space="0"/>
                <w:lang w:val="en-US" w:eastAsia="zh-CN" w:bidi="ar"/>
              </w:rPr>
              <w:fldChar w:fldCharType="end"/>
            </w:r>
          </w:p>
        </w:tc>
      </w:tr>
      <w:tr>
        <w:tblPrEx>
          <w:tblCellMar>
            <w:top w:w="0" w:type="dxa"/>
            <w:left w:w="108" w:type="dxa"/>
            <w:bottom w:w="0" w:type="dxa"/>
            <w:right w:w="108" w:type="dxa"/>
          </w:tblCellMar>
        </w:tblPrEx>
        <w:trPr>
          <w:trHeight w:val="751" w:hRule="atLeast"/>
        </w:trPr>
        <w:tc>
          <w:tcPr>
            <w:tcW w:w="915" w:type="dxa"/>
            <w:tcBorders>
              <w:top w:val="single" w:color="auto" w:sz="4" w:space="0"/>
              <w:left w:val="single" w:color="auto" w:sz="4" w:space="0"/>
              <w:bottom w:val="nil"/>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5.1</w:t>
            </w:r>
          </w:p>
        </w:tc>
        <w:tc>
          <w:tcPr>
            <w:tcW w:w="2007" w:type="dxa"/>
            <w:tcBorders>
              <w:top w:val="single" w:color="auto" w:sz="4" w:space="0"/>
              <w:left w:val="single" w:color="auto" w:sz="4" w:space="0"/>
              <w:bottom w:val="nil"/>
              <w:right w:val="single" w:color="auto" w:sz="4" w:space="0"/>
            </w:tcBorders>
            <w:shd w:val="clear"/>
            <w:noWrap/>
            <w:vAlign w:val="top"/>
          </w:tcPr>
          <w:p>
            <w:pPr>
              <w:pStyle w:val="64"/>
              <w:widowControl/>
              <w:spacing w:before="120" w:beforeAutospacing="0"/>
              <w:rPr>
                <w:color w:val="000000"/>
                <w:bdr w:val="none" w:color="auto" w:sz="0" w:space="0"/>
              </w:rPr>
            </w:pPr>
            <w:r>
              <w:rPr>
                <w:rFonts w:hint="eastAsia" w:ascii="宋体" w:hAnsi="宋体" w:eastAsia="等线" w:cs="等线"/>
                <w:color w:val="000000"/>
                <w:bdr w:val="none" w:color="auto" w:sz="0" w:space="0"/>
              </w:rPr>
              <w:t>开标时间和地点</w:t>
            </w:r>
          </w:p>
        </w:tc>
        <w:tc>
          <w:tcPr>
            <w:tcW w:w="6389" w:type="dxa"/>
            <w:tcBorders>
              <w:top w:val="single" w:color="auto" w:sz="4" w:space="0"/>
              <w:left w:val="single" w:color="auto" w:sz="4" w:space="0"/>
              <w:bottom w:val="nil"/>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开标时间：</w:t>
            </w:r>
            <w:r>
              <w:rPr>
                <w:rFonts w:hint="eastAsia" w:ascii="等线" w:hAnsi="等线" w:eastAsia="等线" w:cs="Times New Roman"/>
                <w:b/>
                <w:color w:val="000000"/>
                <w:kern w:val="2"/>
                <w:sz w:val="21"/>
                <w:szCs w:val="21"/>
                <w:u w:val="single"/>
                <w:bdr w:val="none" w:color="auto" w:sz="0" w:space="0"/>
                <w:lang w:val="en-US" w:eastAsia="zh-CN" w:bidi="ar"/>
              </w:rPr>
              <w:t xml:space="preserve"> 2020年8月5日8时30分</w:t>
            </w:r>
          </w:p>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开标地点：</w:t>
            </w:r>
            <w:r>
              <w:rPr>
                <w:rFonts w:hint="eastAsia" w:ascii="宋体" w:hAnsi="宋体" w:eastAsia="宋体" w:cs="宋体"/>
                <w:color w:val="000000"/>
                <w:kern w:val="2"/>
                <w:sz w:val="21"/>
                <w:szCs w:val="21"/>
                <w:u w:val="single"/>
                <w:bdr w:val="none" w:color="auto" w:sz="0" w:space="0"/>
                <w:lang w:val="en-US" w:eastAsia="zh-CN" w:bidi="ar"/>
              </w:rPr>
              <w:t>汝州市公共资源交易中心401室</w:t>
            </w:r>
            <w:r>
              <w:rPr>
                <w:rFonts w:hint="eastAsia" w:ascii="宋体" w:hAnsi="宋体" w:eastAsia="等线" w:cs="宋体"/>
                <w:color w:val="000000"/>
                <w:kern w:val="2"/>
                <w:sz w:val="21"/>
                <w:szCs w:val="21"/>
                <w:u w:val="single"/>
                <w:bdr w:val="none" w:color="auto" w:sz="0" w:space="0"/>
                <w:lang w:val="en-US" w:eastAsia="zh-CN" w:bidi="ar"/>
              </w:rPr>
              <w:fldChar w:fldCharType="begin"/>
            </w:r>
            <w:r>
              <w:rPr>
                <w:rFonts w:hint="eastAsia" w:ascii="宋体" w:hAnsi="宋体" w:eastAsia="等线" w:cs="宋体"/>
                <w:color w:val="000000"/>
                <w:kern w:val="2"/>
                <w:sz w:val="21"/>
                <w:szCs w:val="21"/>
                <w:u w:val="single"/>
                <w:bdr w:val="none" w:color="auto" w:sz="0" w:space="0"/>
                <w:lang w:val="en-US" w:eastAsia="zh-CN" w:bidi="ar"/>
              </w:rPr>
              <w:instrText xml:space="preserve">AUTOTEXT  input530 \* MERGEFORMAT</w:instrText>
            </w:r>
            <w:r>
              <w:rPr>
                <w:rFonts w:hint="eastAsia" w:ascii="宋体" w:hAnsi="宋体" w:eastAsia="等线" w:cs="宋体"/>
                <w:color w:val="000000"/>
                <w:kern w:val="2"/>
                <w:sz w:val="21"/>
                <w:szCs w:val="21"/>
                <w:u w:val="single"/>
                <w:bdr w:val="none" w:color="auto" w:sz="0" w:space="0"/>
                <w:lang w:val="en-US" w:eastAsia="zh-CN" w:bidi="ar"/>
              </w:rPr>
              <w:fldChar w:fldCharType="separate"/>
            </w:r>
            <w:r>
              <w:rPr>
                <w:rFonts w:hint="eastAsia" w:ascii="宋体" w:hAnsi="宋体" w:eastAsia="等线" w:cs="宋体"/>
                <w:color w:val="000000"/>
                <w:kern w:val="2"/>
                <w:sz w:val="21"/>
                <w:szCs w:val="21"/>
                <w:u w:val="single"/>
                <w:bdr w:val="none" w:color="auto" w:sz="0" w:space="0"/>
                <w:lang w:val="en-US" w:eastAsia="zh-CN" w:bidi="ar"/>
              </w:rPr>
              <w:fldChar w:fldCharType="end"/>
            </w:r>
          </w:p>
        </w:tc>
      </w:tr>
      <w:tr>
        <w:tblPrEx>
          <w:tblCellMar>
            <w:top w:w="0" w:type="dxa"/>
            <w:left w:w="108" w:type="dxa"/>
            <w:bottom w:w="0" w:type="dxa"/>
            <w:right w:w="108" w:type="dxa"/>
          </w:tblCellMar>
        </w:tblPrEx>
        <w:trPr>
          <w:trHeight w:val="675" w:hRule="atLeast"/>
        </w:trPr>
        <w:tc>
          <w:tcPr>
            <w:tcW w:w="915" w:type="dxa"/>
            <w:tcBorders>
              <w:top w:val="single" w:color="auto" w:sz="4" w:space="0"/>
              <w:left w:val="single" w:color="auto" w:sz="4" w:space="0"/>
              <w:bottom w:val="nil"/>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6.1.1</w:t>
            </w:r>
          </w:p>
        </w:tc>
        <w:tc>
          <w:tcPr>
            <w:tcW w:w="2007" w:type="dxa"/>
            <w:tcBorders>
              <w:top w:val="single" w:color="auto" w:sz="4" w:space="0"/>
              <w:left w:val="single" w:color="auto" w:sz="4" w:space="0"/>
              <w:bottom w:val="nil"/>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评标委员会的</w:t>
            </w:r>
          </w:p>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组建</w:t>
            </w:r>
          </w:p>
        </w:tc>
        <w:tc>
          <w:tcPr>
            <w:tcW w:w="6389" w:type="dxa"/>
            <w:tcBorders>
              <w:top w:val="single" w:color="auto" w:sz="4" w:space="0"/>
              <w:left w:val="single" w:color="auto" w:sz="4" w:space="0"/>
              <w:bottom w:val="nil"/>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评标委员会构成: 5 人（其中业主代表1名，从河南省综合评标专家库随机抽取经济、技术方面专家4人）</w:t>
            </w:r>
          </w:p>
        </w:tc>
      </w:tr>
      <w:tr>
        <w:tblPrEx>
          <w:tblCellMar>
            <w:top w:w="0" w:type="dxa"/>
            <w:left w:w="108" w:type="dxa"/>
            <w:bottom w:w="0" w:type="dxa"/>
            <w:right w:w="108" w:type="dxa"/>
          </w:tblCellMar>
        </w:tblPrEx>
        <w:trPr>
          <w:trHeight w:val="852" w:hRule="atLeast"/>
        </w:trPr>
        <w:tc>
          <w:tcPr>
            <w:tcW w:w="915" w:type="dxa"/>
            <w:tcBorders>
              <w:top w:val="single" w:color="auto" w:sz="4" w:space="0"/>
              <w:left w:val="single" w:color="auto" w:sz="4" w:space="0"/>
              <w:bottom w:val="nil"/>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7.1</w:t>
            </w:r>
          </w:p>
        </w:tc>
        <w:tc>
          <w:tcPr>
            <w:tcW w:w="2007" w:type="dxa"/>
            <w:tcBorders>
              <w:top w:val="single" w:color="auto" w:sz="4" w:space="0"/>
              <w:left w:val="single" w:color="auto" w:sz="4" w:space="0"/>
              <w:bottom w:val="nil"/>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是否授权评标委员会确定中标人</w:t>
            </w:r>
          </w:p>
        </w:tc>
        <w:tc>
          <w:tcPr>
            <w:tcW w:w="6389" w:type="dxa"/>
            <w:tcBorders>
              <w:top w:val="single" w:color="auto" w:sz="4" w:space="0"/>
              <w:left w:val="single" w:color="auto" w:sz="4" w:space="0"/>
              <w:bottom w:val="nil"/>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否，推荐的中标候选人数：1-3人。</w:t>
            </w:r>
          </w:p>
        </w:tc>
      </w:tr>
      <w:tr>
        <w:tblPrEx>
          <w:tblCellMar>
            <w:top w:w="0" w:type="dxa"/>
            <w:left w:w="108" w:type="dxa"/>
            <w:bottom w:w="0" w:type="dxa"/>
            <w:right w:w="108" w:type="dxa"/>
          </w:tblCellMar>
        </w:tblPrEx>
        <w:trPr>
          <w:trHeight w:val="791"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7.2</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中标候选人公示</w:t>
            </w:r>
          </w:p>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媒介</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与公告发布媒体相同。</w:t>
            </w:r>
          </w:p>
        </w:tc>
      </w:tr>
      <w:tr>
        <w:tblPrEx>
          <w:tblCellMar>
            <w:top w:w="0" w:type="dxa"/>
            <w:left w:w="108" w:type="dxa"/>
            <w:bottom w:w="0" w:type="dxa"/>
            <w:right w:w="108" w:type="dxa"/>
          </w:tblCellMar>
        </w:tblPrEx>
        <w:trPr>
          <w:trHeight w:val="668"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7.4.1</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履约担保</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履约担保的金额：为中标价的10%</w:t>
            </w:r>
          </w:p>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履约担保的形式：保函或现金</w:t>
            </w:r>
          </w:p>
          <w:p>
            <w:pPr>
              <w:keepNext w:val="0"/>
              <w:keepLines w:val="0"/>
              <w:widowControl w:val="0"/>
              <w:suppressLineNumbers w:val="0"/>
              <w:spacing w:before="0" w:beforeAutospacing="0" w:after="0" w:afterAutospacing="0"/>
              <w:ind w:left="0" w:right="0"/>
              <w:jc w:val="both"/>
              <w:rPr>
                <w:color w:val="000000"/>
                <w:bdr w:val="none" w:color="auto" w:sz="0" w:space="0"/>
                <w:lang w:val="en-US"/>
              </w:rPr>
            </w:pPr>
            <w:r>
              <w:rPr>
                <w:rFonts w:hint="eastAsia" w:ascii="等线" w:hAnsi="等线" w:eastAsia="等线" w:cs="Times New Roman"/>
                <w:color w:val="000000"/>
                <w:kern w:val="2"/>
                <w:sz w:val="21"/>
                <w:szCs w:val="21"/>
                <w:bdr w:val="none" w:color="auto" w:sz="0" w:space="0"/>
                <w:lang w:val="zh-TW" w:eastAsia="zh-CN" w:bidi="ar"/>
              </w:rPr>
              <w:t>（若为联合体投标，则由联合体牵头单位提交）</w:t>
            </w:r>
          </w:p>
        </w:tc>
      </w:tr>
      <w:tr>
        <w:tblPrEx>
          <w:tblCellMar>
            <w:top w:w="0" w:type="dxa"/>
            <w:left w:w="108" w:type="dxa"/>
            <w:bottom w:w="0" w:type="dxa"/>
            <w:right w:w="108" w:type="dxa"/>
          </w:tblCellMar>
        </w:tblPrEx>
        <w:trPr>
          <w:trHeight w:val="668"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eastAsia="宋体"/>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7.4.2</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eastAsia="宋体"/>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工程款支付担保</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rFonts w:eastAsia="宋体"/>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中标价的10%</w:t>
            </w:r>
          </w:p>
        </w:tc>
      </w:tr>
      <w:tr>
        <w:tblPrEx>
          <w:tblCellMar>
            <w:top w:w="0" w:type="dxa"/>
            <w:left w:w="108" w:type="dxa"/>
            <w:bottom w:w="0" w:type="dxa"/>
            <w:right w:w="108" w:type="dxa"/>
          </w:tblCellMar>
        </w:tblPrEx>
        <w:trPr>
          <w:trHeight w:val="476" w:hRule="atLeast"/>
        </w:trPr>
        <w:tc>
          <w:tcPr>
            <w:tcW w:w="9311" w:type="dxa"/>
            <w:gridSpan w:val="3"/>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b/>
                <w:bCs w:val="0"/>
                <w:color w:val="000000"/>
                <w:szCs w:val="21"/>
                <w:bdr w:val="none" w:color="auto" w:sz="0" w:space="0"/>
                <w:lang w:val="en-US"/>
              </w:rPr>
            </w:pPr>
            <w:r>
              <w:rPr>
                <w:rFonts w:hint="eastAsia" w:ascii="等线" w:hAnsi="等线" w:eastAsia="等线" w:cs="Times New Roman"/>
                <w:b/>
                <w:bCs w:val="0"/>
                <w:color w:val="000000"/>
                <w:kern w:val="2"/>
                <w:sz w:val="21"/>
                <w:szCs w:val="21"/>
                <w:bdr w:val="none" w:color="auto" w:sz="0" w:space="0"/>
                <w:lang w:val="en-US" w:eastAsia="zh-CN" w:bidi="ar"/>
              </w:rPr>
              <w:t>需要补充的其他内容</w:t>
            </w:r>
          </w:p>
        </w:tc>
      </w:tr>
      <w:tr>
        <w:tblPrEx>
          <w:tblCellMar>
            <w:top w:w="0" w:type="dxa"/>
            <w:left w:w="108" w:type="dxa"/>
            <w:bottom w:w="0" w:type="dxa"/>
            <w:right w:w="108" w:type="dxa"/>
          </w:tblCellMar>
        </w:tblPrEx>
        <w:trPr>
          <w:trHeight w:val="510"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9.1</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重新招标的其他</w:t>
            </w:r>
          </w:p>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情形</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除投标人须知正文第8条规定的情形外，符合《中华人民共和国招标投标法实施条例》第五十五条等的也可以重新招标。</w:t>
            </w:r>
          </w:p>
        </w:tc>
      </w:tr>
      <w:tr>
        <w:tblPrEx>
          <w:tblCellMar>
            <w:top w:w="0" w:type="dxa"/>
            <w:left w:w="108" w:type="dxa"/>
            <w:bottom w:w="0" w:type="dxa"/>
            <w:right w:w="108" w:type="dxa"/>
          </w:tblCellMar>
        </w:tblPrEx>
        <w:trPr>
          <w:trHeight w:val="510" w:hRule="atLeast"/>
        </w:trPr>
        <w:tc>
          <w:tcPr>
            <w:tcW w:w="91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9.2</w:t>
            </w:r>
          </w:p>
        </w:tc>
        <w:tc>
          <w:tcPr>
            <w:tcW w:w="200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解释权</w:t>
            </w:r>
          </w:p>
        </w:tc>
        <w:tc>
          <w:tcPr>
            <w:tcW w:w="638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评标办法、投标人须知、投标文件格式的先后顺序解释；同一组成文件中就同一事项的规定或约定不一致的，以编排顺序在后者为准；同一组成文件不同版本之间有不一致的，以形成时间在后者为准。按本款前述规定仍不能形成结论的，由招标人及招标代理机构负责解释。</w:t>
            </w:r>
          </w:p>
        </w:tc>
      </w:tr>
      <w:tr>
        <w:tblPrEx>
          <w:tblCellMar>
            <w:top w:w="0" w:type="dxa"/>
            <w:left w:w="108" w:type="dxa"/>
            <w:bottom w:w="0" w:type="dxa"/>
            <w:right w:w="108" w:type="dxa"/>
          </w:tblCellMar>
        </w:tblPrEx>
        <w:trPr>
          <w:trHeight w:val="767" w:hRule="atLeast"/>
        </w:trPr>
        <w:tc>
          <w:tcPr>
            <w:tcW w:w="9311" w:type="dxa"/>
            <w:gridSpan w:val="3"/>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both"/>
              <w:rPr>
                <w:b/>
                <w:bCs w:val="0"/>
                <w:color w:val="000000"/>
                <w:szCs w:val="21"/>
                <w:bdr w:val="none" w:color="auto" w:sz="0" w:space="0"/>
                <w:lang w:val="en-US"/>
              </w:rPr>
            </w:pPr>
            <w:r>
              <w:rPr>
                <w:rFonts w:hint="eastAsia" w:ascii="等线" w:hAnsi="等线" w:eastAsia="等线" w:cs="Times New Roman"/>
                <w:b/>
                <w:bCs w:val="0"/>
                <w:color w:val="000000"/>
                <w:kern w:val="2"/>
                <w:sz w:val="21"/>
                <w:szCs w:val="21"/>
                <w:bdr w:val="none" w:color="auto" w:sz="0" w:space="0"/>
                <w:lang w:val="en-US" w:eastAsia="zh-CN" w:bidi="ar"/>
              </w:rPr>
              <w:t>说明：本表中内容与本招标文件投标人须知其他处（评标办法除外）要求内容不一致的，以本表内容为准。</w:t>
            </w:r>
          </w:p>
          <w:p>
            <w:pPr>
              <w:keepNext w:val="0"/>
              <w:keepLines w:val="0"/>
              <w:widowControl w:val="0"/>
              <w:suppressLineNumbers w:val="0"/>
              <w:spacing w:before="0" w:beforeAutospacing="0" w:after="0" w:afterAutospacing="0"/>
              <w:ind w:left="0" w:right="0"/>
              <w:jc w:val="both"/>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本项目的招标代理服务费参照《国家发展和改革委员会办公厅关于招标代理服务费有关问题的通知》（发改办价格【2002】1980号）文件的规定由中标人支付，由中标人领取中标通知书前以现金形式向招标代理公司一次性支付。</w:t>
            </w:r>
          </w:p>
        </w:tc>
      </w:tr>
    </w:tbl>
    <w:p>
      <w:pPr>
        <w:keepNext w:val="0"/>
        <w:keepLines w:val="0"/>
        <w:widowControl w:val="0"/>
        <w:suppressLineNumbers w:val="0"/>
        <w:spacing w:before="0" w:beforeAutospacing="0" w:after="0" w:afterAutospacing="0"/>
        <w:ind w:left="0" w:right="0"/>
        <w:jc w:val="both"/>
        <w:rPr>
          <w:b/>
          <w:color w:val="000000"/>
          <w:sz w:val="24"/>
          <w:szCs w:val="24"/>
          <w:lang w:val="en-US"/>
        </w:rPr>
      </w:pPr>
      <w:r>
        <w:rPr>
          <w:rFonts w:hint="eastAsia" w:ascii="等线" w:hAnsi="等线" w:eastAsia="等线" w:cs="Times New Roman"/>
          <w:b/>
          <w:color w:val="000000"/>
          <w:kern w:val="2"/>
          <w:sz w:val="24"/>
          <w:szCs w:val="24"/>
          <w:lang w:val="en-US" w:eastAsia="zh-CN" w:bidi="ar"/>
        </w:rPr>
        <w:br w:type="page"/>
      </w:r>
      <w:bookmarkStart w:id="34" w:name="_Toc246996918"/>
      <w:bookmarkStart w:id="35" w:name="_Toc179632546"/>
      <w:bookmarkStart w:id="36" w:name="_Toc144974497"/>
      <w:bookmarkStart w:id="37" w:name="_Toc247085689"/>
      <w:bookmarkStart w:id="38" w:name="_Toc296602420"/>
      <w:bookmarkStart w:id="39" w:name="_Toc246996175"/>
      <w:bookmarkStart w:id="40" w:name="_Toc152045529"/>
      <w:bookmarkStart w:id="41" w:name="_Toc152042305"/>
    </w:p>
    <w:p>
      <w:pPr>
        <w:pStyle w:val="4"/>
        <w:widowControl/>
        <w:spacing w:line="360" w:lineRule="auto"/>
        <w:rPr>
          <w:color w:val="000000"/>
          <w:sz w:val="24"/>
          <w:szCs w:val="24"/>
          <w:lang w:val="en-US"/>
        </w:rPr>
      </w:pPr>
      <w:r>
        <w:rPr>
          <w:color w:val="000000"/>
          <w:sz w:val="24"/>
          <w:szCs w:val="24"/>
          <w:lang w:val="en-US"/>
        </w:rPr>
        <w:t xml:space="preserve">1. </w:t>
      </w:r>
      <w:r>
        <w:rPr>
          <w:color w:val="000000"/>
          <w:sz w:val="24"/>
          <w:szCs w:val="24"/>
          <w:lang w:eastAsia="zh-CN"/>
        </w:rPr>
        <w:t>总则</w:t>
      </w:r>
      <w:bookmarkEnd w:id="34"/>
      <w:bookmarkEnd w:id="35"/>
      <w:bookmarkEnd w:id="36"/>
      <w:bookmarkEnd w:id="37"/>
      <w:bookmarkEnd w:id="38"/>
      <w:bookmarkEnd w:id="39"/>
      <w:bookmarkEnd w:id="40"/>
      <w:bookmarkEnd w:id="41"/>
    </w:p>
    <w:p>
      <w:pPr>
        <w:pStyle w:val="4"/>
        <w:widowControl/>
        <w:spacing w:line="360" w:lineRule="auto"/>
        <w:rPr>
          <w:color w:val="000000"/>
          <w:sz w:val="24"/>
          <w:szCs w:val="24"/>
          <w:lang w:val="en-US"/>
        </w:rPr>
      </w:pPr>
      <w:bookmarkStart w:id="42" w:name="_Toc296602421"/>
      <w:bookmarkStart w:id="43" w:name="_Toc247085690"/>
      <w:bookmarkStart w:id="44" w:name="_Toc144974498"/>
      <w:bookmarkStart w:id="45" w:name="_Toc246996919"/>
      <w:bookmarkStart w:id="46" w:name="_Toc152045530"/>
      <w:bookmarkStart w:id="47" w:name="_Toc246996176"/>
      <w:bookmarkStart w:id="48" w:name="_Toc152042306"/>
      <w:bookmarkStart w:id="49" w:name="_Toc179632547"/>
      <w:r>
        <w:rPr>
          <w:color w:val="000000"/>
          <w:sz w:val="24"/>
          <w:szCs w:val="24"/>
          <w:lang w:val="en-US"/>
        </w:rPr>
        <w:t xml:space="preserve">1.1 </w:t>
      </w:r>
      <w:r>
        <w:rPr>
          <w:color w:val="000000"/>
          <w:sz w:val="24"/>
          <w:szCs w:val="24"/>
          <w:lang w:eastAsia="zh-CN"/>
        </w:rPr>
        <w:t>项目概况</w:t>
      </w:r>
      <w:bookmarkEnd w:id="42"/>
      <w:bookmarkEnd w:id="43"/>
      <w:bookmarkEnd w:id="44"/>
      <w:bookmarkEnd w:id="45"/>
      <w:bookmarkEnd w:id="46"/>
      <w:bookmarkEnd w:id="47"/>
      <w:bookmarkEnd w:id="48"/>
      <w:bookmarkEnd w:id="49"/>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1.1.1根据《中华人民共和国招标投标法》等有关法律、法规和规章的规定，本招标项目已具备招标条件，现对本项目施工进行招标。</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1.1.2 本招标项目招标人：见投标人须知前附表。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1.1.3 本招标项目招标代理机构：见投标人须知前附表。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1.1.4 本招标项目名称：见投标人须知前附表。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1.1.5 本招标项目建设地点：见投标人须知前附表。</w:t>
      </w:r>
    </w:p>
    <w:p>
      <w:pPr>
        <w:pStyle w:val="4"/>
        <w:widowControl/>
        <w:spacing w:line="360" w:lineRule="auto"/>
        <w:rPr>
          <w:color w:val="000000"/>
          <w:sz w:val="24"/>
          <w:szCs w:val="24"/>
          <w:lang w:val="en-US"/>
        </w:rPr>
      </w:pPr>
      <w:bookmarkStart w:id="50" w:name="_Toc144974499"/>
      <w:bookmarkStart w:id="51" w:name="_Toc152042307"/>
      <w:bookmarkStart w:id="52" w:name="_Toc152045531"/>
      <w:bookmarkStart w:id="53" w:name="_Toc247085691"/>
      <w:bookmarkStart w:id="54" w:name="_Toc246996177"/>
      <w:bookmarkStart w:id="55" w:name="_Toc246996920"/>
      <w:bookmarkStart w:id="56" w:name="_Toc296602422"/>
      <w:bookmarkStart w:id="57" w:name="_Toc179632548"/>
      <w:r>
        <w:rPr>
          <w:color w:val="000000"/>
          <w:sz w:val="24"/>
          <w:szCs w:val="24"/>
          <w:lang w:val="en-US"/>
        </w:rPr>
        <w:t xml:space="preserve">1.2 </w:t>
      </w:r>
      <w:r>
        <w:rPr>
          <w:color w:val="000000"/>
          <w:sz w:val="24"/>
          <w:szCs w:val="24"/>
          <w:lang w:eastAsia="zh-CN"/>
        </w:rPr>
        <w:t>资金来源和落实情况</w:t>
      </w:r>
      <w:bookmarkEnd w:id="50"/>
      <w:bookmarkEnd w:id="51"/>
      <w:bookmarkEnd w:id="52"/>
      <w:bookmarkEnd w:id="53"/>
      <w:bookmarkEnd w:id="54"/>
      <w:bookmarkEnd w:id="55"/>
      <w:bookmarkEnd w:id="56"/>
      <w:bookmarkEnd w:id="57"/>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1.2.1 本招标项目的资金来源及比例：见投标人须知前附表。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1.2.2 本招标项目的资金落实情况：见投标人须知前附表。</w:t>
      </w:r>
    </w:p>
    <w:p>
      <w:pPr>
        <w:pStyle w:val="4"/>
        <w:widowControl/>
        <w:spacing w:line="360" w:lineRule="auto"/>
        <w:rPr>
          <w:color w:val="000000"/>
          <w:sz w:val="24"/>
          <w:szCs w:val="24"/>
          <w:lang w:val="en-US"/>
        </w:rPr>
      </w:pPr>
      <w:bookmarkStart w:id="58" w:name="_Toc246996178"/>
      <w:bookmarkStart w:id="59" w:name="_Toc152045532"/>
      <w:bookmarkStart w:id="60" w:name="_Toc179632549"/>
      <w:bookmarkStart w:id="61" w:name="_Toc247085692"/>
      <w:bookmarkStart w:id="62" w:name="_Toc296602423"/>
      <w:bookmarkStart w:id="63" w:name="_Toc152042308"/>
      <w:bookmarkStart w:id="64" w:name="_Toc144974500"/>
      <w:bookmarkStart w:id="65" w:name="_Toc246996921"/>
      <w:r>
        <w:rPr>
          <w:color w:val="000000"/>
          <w:sz w:val="24"/>
          <w:szCs w:val="24"/>
          <w:lang w:val="en-US"/>
        </w:rPr>
        <w:t xml:space="preserve">1.3 </w:t>
      </w:r>
      <w:r>
        <w:rPr>
          <w:color w:val="000000"/>
          <w:sz w:val="24"/>
          <w:szCs w:val="24"/>
          <w:lang w:eastAsia="zh-CN"/>
        </w:rPr>
        <w:t>招标范围、计划工期、质量要求</w:t>
      </w:r>
      <w:bookmarkEnd w:id="58"/>
      <w:bookmarkEnd w:id="59"/>
      <w:bookmarkEnd w:id="60"/>
      <w:bookmarkEnd w:id="61"/>
      <w:bookmarkEnd w:id="62"/>
      <w:bookmarkEnd w:id="63"/>
      <w:bookmarkEnd w:id="64"/>
      <w:bookmarkEnd w:id="65"/>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1.3.1 本次招标范围：见投标人须知前附表。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1.3.2 本招标项目的计划工期：见投标人须知前附表。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1.3.3 本招标项目的质量要求：见投标人须知前附表。</w:t>
      </w:r>
    </w:p>
    <w:p>
      <w:pPr>
        <w:pStyle w:val="4"/>
        <w:widowControl/>
        <w:spacing w:line="360" w:lineRule="auto"/>
        <w:rPr>
          <w:color w:val="000000"/>
          <w:sz w:val="24"/>
          <w:szCs w:val="24"/>
          <w:lang w:val="en-US"/>
        </w:rPr>
      </w:pPr>
      <w:bookmarkStart w:id="66" w:name="_Toc179632551"/>
      <w:bookmarkStart w:id="67" w:name="_Toc296602424"/>
      <w:bookmarkStart w:id="68" w:name="_Toc246996179"/>
      <w:bookmarkStart w:id="69" w:name="_Toc247085693"/>
      <w:bookmarkStart w:id="70" w:name="_Toc144974502"/>
      <w:bookmarkStart w:id="71" w:name="_Toc152045534"/>
      <w:bookmarkStart w:id="72" w:name="_Toc246996922"/>
      <w:bookmarkStart w:id="73" w:name="_Toc152042310"/>
      <w:r>
        <w:rPr>
          <w:color w:val="000000"/>
          <w:sz w:val="24"/>
          <w:szCs w:val="24"/>
          <w:lang w:val="en-US"/>
        </w:rPr>
        <w:t xml:space="preserve">1.4 </w:t>
      </w:r>
      <w:r>
        <w:rPr>
          <w:color w:val="000000"/>
          <w:sz w:val="24"/>
          <w:szCs w:val="24"/>
          <w:lang w:eastAsia="zh-CN"/>
        </w:rPr>
        <w:t>投标人资格要求</w:t>
      </w:r>
      <w:bookmarkEnd w:id="66"/>
      <w:bookmarkEnd w:id="67"/>
      <w:bookmarkEnd w:id="68"/>
      <w:bookmarkEnd w:id="69"/>
      <w:bookmarkEnd w:id="70"/>
      <w:bookmarkEnd w:id="71"/>
      <w:bookmarkEnd w:id="72"/>
      <w:bookmarkEnd w:id="73"/>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1.4.1 投标人应具备承担本项目施工的资质条件、能力。</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（1）资质条件：见投标人须知前附表；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（2）项目经理资格：见投标人须知前附表；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（3）是否接受联合体投标：本工程接受联合体投标；</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（4）其他要求：见投标人须知前附表。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1.4.2 投标人不得存在下列情形之一：</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（1）为招标人不具有独立法人资格的附属机构（单位）；</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 xml:space="preserve">（2）为本招标项目前期准备提供咨询服务的； </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（3）为本招标项目的监理人；</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 xml:space="preserve">（4）为本招标项目的代建人； </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 xml:space="preserve">（5）为本招标项目提供招标代理服务的； </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（6）与本招标项目的监理人或代建人或招标代理机构同为一个法定代表人的；</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（7）与本招标项目的监理人或代建人或招标代理机构相互控股或参股的；</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（8）与本招标项目的监理人或代建人或招标代理机构相互任职或工作的；</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 xml:space="preserve">（9）被责令停业的； </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 xml:space="preserve">（10）被暂停或取消投标资格的； </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（11）财产被接管或冻结的；</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（12）在最近三年内有骗取中标或严重违约或重大工程质量问题的。</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1.4.3 单位负责人为同一人或者存在控股、管理关系的不同单位，不得同时参加本招标项目投标。</w:t>
      </w:r>
    </w:p>
    <w:p>
      <w:pPr>
        <w:pStyle w:val="4"/>
        <w:widowControl/>
        <w:spacing w:line="360" w:lineRule="auto"/>
        <w:rPr>
          <w:color w:val="000000"/>
          <w:sz w:val="24"/>
          <w:szCs w:val="24"/>
          <w:lang w:val="en-US"/>
        </w:rPr>
      </w:pPr>
      <w:bookmarkStart w:id="74" w:name="_Toc246996923"/>
      <w:bookmarkStart w:id="75" w:name="_Toc152042311"/>
      <w:bookmarkStart w:id="76" w:name="_Toc246996180"/>
      <w:bookmarkStart w:id="77" w:name="_Toc247085694"/>
      <w:bookmarkStart w:id="78" w:name="_Toc144974503"/>
      <w:bookmarkStart w:id="79" w:name="_Toc179632552"/>
      <w:bookmarkStart w:id="80" w:name="_Toc152045535"/>
      <w:bookmarkStart w:id="81" w:name="_Toc296602425"/>
      <w:r>
        <w:rPr>
          <w:color w:val="000000"/>
          <w:sz w:val="24"/>
          <w:szCs w:val="24"/>
          <w:lang w:val="en-US"/>
        </w:rPr>
        <w:t xml:space="preserve">1.5 </w:t>
      </w:r>
      <w:r>
        <w:rPr>
          <w:color w:val="000000"/>
          <w:sz w:val="24"/>
          <w:szCs w:val="24"/>
          <w:lang w:eastAsia="zh-CN"/>
        </w:rPr>
        <w:t>费用承担</w:t>
      </w:r>
      <w:bookmarkEnd w:id="74"/>
      <w:bookmarkEnd w:id="75"/>
      <w:bookmarkEnd w:id="76"/>
      <w:bookmarkEnd w:id="77"/>
      <w:bookmarkEnd w:id="78"/>
      <w:bookmarkEnd w:id="79"/>
      <w:bookmarkEnd w:id="80"/>
      <w:bookmarkEnd w:id="81"/>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投标人准备和参加投标活动发生的费用自理。</w:t>
      </w:r>
    </w:p>
    <w:p>
      <w:pPr>
        <w:pStyle w:val="4"/>
        <w:widowControl/>
        <w:spacing w:line="360" w:lineRule="auto"/>
        <w:rPr>
          <w:color w:val="000000"/>
          <w:sz w:val="24"/>
          <w:szCs w:val="24"/>
          <w:lang w:val="en-US"/>
        </w:rPr>
      </w:pPr>
      <w:bookmarkStart w:id="82" w:name="_Toc179632553"/>
      <w:bookmarkStart w:id="83" w:name="_Toc296602426"/>
      <w:bookmarkStart w:id="84" w:name="_Toc152042312"/>
      <w:bookmarkStart w:id="85" w:name="_Toc247085695"/>
      <w:bookmarkStart w:id="86" w:name="_Toc152045536"/>
      <w:bookmarkStart w:id="87" w:name="_Toc246996181"/>
      <w:bookmarkStart w:id="88" w:name="_Toc144974504"/>
      <w:bookmarkStart w:id="89" w:name="_Toc246996924"/>
      <w:r>
        <w:rPr>
          <w:color w:val="000000"/>
          <w:sz w:val="24"/>
          <w:szCs w:val="24"/>
          <w:lang w:val="en-US"/>
        </w:rPr>
        <w:t xml:space="preserve">1.6 </w:t>
      </w:r>
      <w:r>
        <w:rPr>
          <w:color w:val="000000"/>
          <w:sz w:val="24"/>
          <w:szCs w:val="24"/>
          <w:lang w:eastAsia="zh-CN"/>
        </w:rPr>
        <w:t>保密</w:t>
      </w:r>
      <w:bookmarkEnd w:id="82"/>
      <w:bookmarkEnd w:id="83"/>
      <w:bookmarkEnd w:id="84"/>
      <w:bookmarkEnd w:id="85"/>
      <w:bookmarkEnd w:id="86"/>
      <w:bookmarkEnd w:id="87"/>
      <w:bookmarkEnd w:id="88"/>
      <w:bookmarkEnd w:id="89"/>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参与招标投标活动的各方应对招标文件和投标文件中的商业和技术等秘密保密，违者应对由此造成的后果承担法律责任。</w:t>
      </w:r>
    </w:p>
    <w:p>
      <w:pPr>
        <w:pStyle w:val="4"/>
        <w:widowControl/>
        <w:spacing w:line="360" w:lineRule="auto"/>
        <w:rPr>
          <w:color w:val="000000"/>
          <w:sz w:val="24"/>
          <w:szCs w:val="24"/>
          <w:lang w:val="en-US"/>
        </w:rPr>
      </w:pPr>
      <w:bookmarkStart w:id="90" w:name="_Toc144974505"/>
      <w:bookmarkStart w:id="91" w:name="_Toc179632554"/>
      <w:bookmarkStart w:id="92" w:name="_Toc296602427"/>
      <w:bookmarkStart w:id="93" w:name="_Toc152045537"/>
      <w:bookmarkStart w:id="94" w:name="_Toc246996925"/>
      <w:bookmarkStart w:id="95" w:name="_Toc152042313"/>
      <w:bookmarkStart w:id="96" w:name="_Toc246996182"/>
      <w:bookmarkStart w:id="97" w:name="_Toc247085696"/>
      <w:r>
        <w:rPr>
          <w:color w:val="000000"/>
          <w:sz w:val="24"/>
          <w:szCs w:val="24"/>
          <w:lang w:val="en-US"/>
        </w:rPr>
        <w:t xml:space="preserve">1.7 </w:t>
      </w:r>
      <w:r>
        <w:rPr>
          <w:color w:val="000000"/>
          <w:sz w:val="24"/>
          <w:szCs w:val="24"/>
          <w:lang w:eastAsia="zh-CN"/>
        </w:rPr>
        <w:t>语言</w:t>
      </w:r>
      <w:bookmarkEnd w:id="90"/>
      <w:r>
        <w:rPr>
          <w:color w:val="000000"/>
          <w:sz w:val="24"/>
          <w:szCs w:val="24"/>
          <w:lang w:eastAsia="zh-CN"/>
        </w:rPr>
        <w:t>文字</w:t>
      </w:r>
      <w:bookmarkEnd w:id="91"/>
      <w:bookmarkEnd w:id="92"/>
      <w:bookmarkEnd w:id="93"/>
      <w:bookmarkEnd w:id="94"/>
      <w:bookmarkEnd w:id="95"/>
      <w:bookmarkEnd w:id="96"/>
      <w:bookmarkEnd w:id="97"/>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bookmarkStart w:id="98" w:name="_Toc179632555"/>
      <w:bookmarkStart w:id="99" w:name="_Toc246996183"/>
      <w:bookmarkStart w:id="100" w:name="_Toc152045538"/>
      <w:bookmarkStart w:id="101" w:name="_Toc152042314"/>
      <w:bookmarkStart w:id="102" w:name="_Toc144974506"/>
      <w:bookmarkStart w:id="103" w:name="_Toc246996926"/>
      <w:bookmarkStart w:id="104" w:name="_Toc247085697"/>
      <w:r>
        <w:rPr>
          <w:rFonts w:hint="eastAsia" w:ascii="等线" w:hAnsi="等线" w:eastAsia="等线" w:cs="Times New Roman"/>
          <w:color w:val="000000"/>
          <w:kern w:val="2"/>
          <w:sz w:val="21"/>
          <w:szCs w:val="24"/>
          <w:lang w:val="en-US" w:eastAsia="zh-CN" w:bidi="ar"/>
        </w:rPr>
        <w:t>招标投标文件使用的语言文字为中文。专用术语使用外文的，应附有中文注释。</w:t>
      </w:r>
    </w:p>
    <w:p>
      <w:pPr>
        <w:pStyle w:val="4"/>
        <w:widowControl/>
        <w:spacing w:line="360" w:lineRule="auto"/>
        <w:rPr>
          <w:color w:val="000000"/>
          <w:sz w:val="24"/>
          <w:szCs w:val="24"/>
          <w:lang w:val="en-US"/>
        </w:rPr>
      </w:pPr>
      <w:bookmarkStart w:id="105" w:name="_Toc296602428"/>
      <w:r>
        <w:rPr>
          <w:color w:val="000000"/>
          <w:sz w:val="24"/>
          <w:szCs w:val="24"/>
          <w:lang w:val="en-US"/>
        </w:rPr>
        <w:t xml:space="preserve">1.8 </w:t>
      </w:r>
      <w:r>
        <w:rPr>
          <w:color w:val="000000"/>
          <w:sz w:val="24"/>
          <w:szCs w:val="24"/>
          <w:lang w:eastAsia="zh-CN"/>
        </w:rPr>
        <w:t>计量单位</w:t>
      </w:r>
      <w:bookmarkEnd w:id="98"/>
      <w:bookmarkEnd w:id="99"/>
      <w:bookmarkEnd w:id="100"/>
      <w:bookmarkEnd w:id="101"/>
      <w:bookmarkEnd w:id="102"/>
      <w:bookmarkEnd w:id="103"/>
      <w:bookmarkEnd w:id="104"/>
      <w:bookmarkEnd w:id="105"/>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所有计量均采用中华人民共和国法定计量单位。</w:t>
      </w:r>
    </w:p>
    <w:p>
      <w:pPr>
        <w:pStyle w:val="4"/>
        <w:widowControl/>
        <w:spacing w:line="360" w:lineRule="auto"/>
        <w:rPr>
          <w:color w:val="000000"/>
          <w:sz w:val="24"/>
          <w:szCs w:val="24"/>
          <w:lang w:val="en-US"/>
        </w:rPr>
      </w:pPr>
      <w:bookmarkStart w:id="106" w:name="_Toc247513962"/>
      <w:bookmarkStart w:id="107" w:name="_Toc152042315"/>
      <w:bookmarkStart w:id="108" w:name="_Toc247527563"/>
      <w:bookmarkStart w:id="109" w:name="_Toc152045539"/>
      <w:bookmarkStart w:id="110" w:name="_Toc296602429"/>
      <w:bookmarkStart w:id="111" w:name="_Toc247592876"/>
      <w:bookmarkStart w:id="112" w:name="_Toc144974507"/>
      <w:r>
        <w:rPr>
          <w:color w:val="000000"/>
          <w:sz w:val="24"/>
          <w:szCs w:val="24"/>
          <w:lang w:val="en-US"/>
        </w:rPr>
        <w:t xml:space="preserve">1.9 </w:t>
      </w:r>
      <w:r>
        <w:rPr>
          <w:color w:val="000000"/>
          <w:sz w:val="24"/>
          <w:szCs w:val="24"/>
          <w:lang w:eastAsia="zh-CN"/>
        </w:rPr>
        <w:t>踏勘现场</w:t>
      </w:r>
      <w:bookmarkEnd w:id="106"/>
      <w:bookmarkEnd w:id="107"/>
      <w:bookmarkEnd w:id="108"/>
      <w:bookmarkEnd w:id="109"/>
      <w:bookmarkEnd w:id="110"/>
      <w:bookmarkEnd w:id="111"/>
      <w:bookmarkEnd w:id="112"/>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 xml:space="preserve">1.9.1 投标人须知前附表规定组织踏勘现场的，招标人按投标人须知前附表规定的时间、地点组织投标人踏勘项目现场。 </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1.9.2 投标人踏勘现场发生的费用自理。</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1.9.3 除招标人的原因外，投标人自行负责在踏勘现场中所发生的人员伤亡和财产损失。</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1.9.4 招标人在踏勘现场中介绍的工程场地和相关的周边环境情况，供投标人在编制投标文件时参考，招标人不对投标人据此作出的判断和决策负责。</w:t>
      </w:r>
    </w:p>
    <w:p>
      <w:pPr>
        <w:pStyle w:val="4"/>
        <w:widowControl/>
        <w:spacing w:line="360" w:lineRule="auto"/>
        <w:rPr>
          <w:color w:val="000000"/>
          <w:sz w:val="24"/>
          <w:szCs w:val="24"/>
          <w:lang w:val="en-US"/>
        </w:rPr>
      </w:pPr>
      <w:bookmarkStart w:id="113" w:name="_Toc247527564"/>
      <w:bookmarkStart w:id="114" w:name="_Toc152045540"/>
      <w:bookmarkStart w:id="115" w:name="_Toc247592877"/>
      <w:bookmarkStart w:id="116" w:name="_Toc144974508"/>
      <w:bookmarkStart w:id="117" w:name="_Toc152042316"/>
      <w:bookmarkStart w:id="118" w:name="_Toc247513963"/>
      <w:bookmarkStart w:id="119" w:name="_Toc296602430"/>
      <w:r>
        <w:rPr>
          <w:color w:val="000000"/>
          <w:sz w:val="24"/>
          <w:szCs w:val="24"/>
          <w:lang w:val="en-US"/>
        </w:rPr>
        <w:t xml:space="preserve">1.10 </w:t>
      </w:r>
      <w:r>
        <w:rPr>
          <w:color w:val="000000"/>
          <w:sz w:val="24"/>
          <w:szCs w:val="24"/>
          <w:lang w:eastAsia="zh-CN"/>
        </w:rPr>
        <w:t>投标预备会</w:t>
      </w:r>
      <w:bookmarkEnd w:id="113"/>
      <w:bookmarkEnd w:id="114"/>
      <w:bookmarkEnd w:id="115"/>
      <w:bookmarkEnd w:id="116"/>
      <w:bookmarkEnd w:id="117"/>
      <w:bookmarkEnd w:id="118"/>
      <w:bookmarkEnd w:id="119"/>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1.10.1 投标人须知前附表规定召开投标预备会的，招标人按投标人须知前附表规定的时间和地点召开投标预备会，澄清投标人提出的问题。</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1.10.2 投标人应在投标人须知前附表规定的时间前，以书面形式将提出的问题送达招标人，以便招标人在会议期间澄清。</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1.10.3 投标预备会后，招标人在投标人须知前附表规定的时间内，将对投标人所提问题的澄清，以书面形式通知所有购买招标文件的投标人。该澄清内容为招标文件的组成部分。</w:t>
      </w:r>
    </w:p>
    <w:p>
      <w:pPr>
        <w:pStyle w:val="4"/>
        <w:widowControl/>
        <w:spacing w:line="360" w:lineRule="auto"/>
        <w:rPr>
          <w:color w:val="000000"/>
          <w:sz w:val="24"/>
          <w:szCs w:val="24"/>
          <w:lang w:val="en-US"/>
        </w:rPr>
      </w:pPr>
      <w:bookmarkStart w:id="120" w:name="_Toc296602431"/>
      <w:r>
        <w:rPr>
          <w:color w:val="000000"/>
          <w:sz w:val="24"/>
          <w:szCs w:val="24"/>
          <w:lang w:val="en-US"/>
        </w:rPr>
        <w:t xml:space="preserve">1.11 </w:t>
      </w:r>
      <w:r>
        <w:rPr>
          <w:color w:val="000000"/>
          <w:sz w:val="24"/>
          <w:szCs w:val="24"/>
          <w:lang w:eastAsia="zh-CN"/>
        </w:rPr>
        <w:t>偏离</w:t>
      </w:r>
      <w:bookmarkEnd w:id="120"/>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投标人须知前附表允许投标文件偏离招标文件某些要求的，偏离应当符合招标文件规定的偏离范围和幅度。</w:t>
      </w:r>
    </w:p>
    <w:p>
      <w:pPr>
        <w:pStyle w:val="4"/>
        <w:widowControl/>
        <w:spacing w:line="360" w:lineRule="auto"/>
        <w:rPr>
          <w:color w:val="000000"/>
          <w:sz w:val="24"/>
          <w:szCs w:val="24"/>
          <w:lang w:val="en-US"/>
        </w:rPr>
      </w:pPr>
      <w:bookmarkStart w:id="121" w:name="_Toc152045542"/>
      <w:bookmarkStart w:id="122" w:name="_Toc179632560"/>
      <w:bookmarkStart w:id="123" w:name="_Toc246996930"/>
      <w:bookmarkStart w:id="124" w:name="_Toc152042318"/>
      <w:bookmarkStart w:id="125" w:name="_Toc144974510"/>
      <w:bookmarkStart w:id="126" w:name="_Toc296602432"/>
      <w:bookmarkStart w:id="127" w:name="_Toc247085701"/>
      <w:bookmarkStart w:id="128" w:name="_Toc246996187"/>
      <w:r>
        <w:rPr>
          <w:color w:val="000000"/>
          <w:sz w:val="24"/>
          <w:szCs w:val="24"/>
          <w:lang w:val="en-US"/>
        </w:rPr>
        <w:t xml:space="preserve">2. </w:t>
      </w:r>
      <w:r>
        <w:rPr>
          <w:color w:val="000000"/>
          <w:sz w:val="24"/>
          <w:szCs w:val="24"/>
          <w:lang w:eastAsia="zh-CN"/>
        </w:rPr>
        <w:t>招标文件</w:t>
      </w:r>
      <w:bookmarkEnd w:id="121"/>
      <w:bookmarkEnd w:id="122"/>
      <w:bookmarkEnd w:id="123"/>
      <w:bookmarkEnd w:id="124"/>
      <w:bookmarkEnd w:id="125"/>
      <w:bookmarkEnd w:id="126"/>
      <w:bookmarkEnd w:id="127"/>
      <w:bookmarkEnd w:id="128"/>
    </w:p>
    <w:p>
      <w:pPr>
        <w:pStyle w:val="4"/>
        <w:widowControl/>
        <w:spacing w:line="360" w:lineRule="auto"/>
        <w:rPr>
          <w:color w:val="000000"/>
          <w:sz w:val="24"/>
          <w:szCs w:val="24"/>
          <w:lang w:val="en-US"/>
        </w:rPr>
      </w:pPr>
      <w:bookmarkStart w:id="129" w:name="_Toc247085702"/>
      <w:bookmarkStart w:id="130" w:name="_Toc152045543"/>
      <w:bookmarkStart w:id="131" w:name="_Toc179632561"/>
      <w:bookmarkStart w:id="132" w:name="_Toc144974511"/>
      <w:bookmarkStart w:id="133" w:name="_Toc152042319"/>
      <w:bookmarkStart w:id="134" w:name="_Toc246996188"/>
      <w:bookmarkStart w:id="135" w:name="_Toc296602433"/>
      <w:bookmarkStart w:id="136" w:name="_Toc246996931"/>
      <w:r>
        <w:rPr>
          <w:color w:val="000000"/>
          <w:sz w:val="24"/>
          <w:szCs w:val="24"/>
          <w:lang w:val="en-US"/>
        </w:rPr>
        <w:t xml:space="preserve">2.1 </w:t>
      </w:r>
      <w:r>
        <w:rPr>
          <w:color w:val="000000"/>
          <w:sz w:val="24"/>
          <w:szCs w:val="24"/>
          <w:lang w:eastAsia="zh-CN"/>
        </w:rPr>
        <w:t>招标文件的组成</w:t>
      </w:r>
      <w:bookmarkEnd w:id="129"/>
      <w:bookmarkEnd w:id="130"/>
      <w:bookmarkEnd w:id="131"/>
      <w:bookmarkEnd w:id="132"/>
      <w:bookmarkEnd w:id="133"/>
      <w:bookmarkEnd w:id="134"/>
      <w:bookmarkEnd w:id="135"/>
      <w:bookmarkEnd w:id="136"/>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2.1.1 本招标文件包括：</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（1）招标公告；</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（2）投标人须知；</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（3）评标办法；</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（4）合同条款及格式；</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（5）投标文件格式。</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2.1.2 根据本章第1.10款、第2.2款和第2.3款对招标文件所作的澄清、修改，构成招标文件的组成部分。</w:t>
      </w:r>
      <w:bookmarkStart w:id="137" w:name="_Toc152042320"/>
      <w:bookmarkStart w:id="138" w:name="_Toc246996932"/>
      <w:bookmarkStart w:id="139" w:name="_Toc296602434"/>
      <w:bookmarkStart w:id="140" w:name="_Toc247085703"/>
      <w:bookmarkStart w:id="141" w:name="_Toc179632562"/>
      <w:bookmarkStart w:id="142" w:name="_Toc246996189"/>
      <w:bookmarkStart w:id="143" w:name="_Toc152045544"/>
      <w:bookmarkStart w:id="144" w:name="_Toc144974512"/>
      <w:bookmarkStart w:id="145" w:name="_Toc296602442"/>
      <w:bookmarkStart w:id="146" w:name="_Toc179632571"/>
      <w:bookmarkStart w:id="147" w:name="_Toc144974521"/>
      <w:bookmarkStart w:id="148" w:name="_Toc247085711"/>
      <w:bookmarkStart w:id="149" w:name="_Toc152045553"/>
      <w:bookmarkStart w:id="150" w:name="_Toc246996940"/>
      <w:bookmarkStart w:id="151" w:name="_Toc246996197"/>
      <w:bookmarkStart w:id="152" w:name="_Toc152042329"/>
    </w:p>
    <w:p>
      <w:pPr>
        <w:pStyle w:val="4"/>
        <w:widowControl/>
        <w:spacing w:line="360" w:lineRule="auto"/>
        <w:rPr>
          <w:color w:val="000000"/>
          <w:sz w:val="24"/>
          <w:szCs w:val="24"/>
          <w:lang w:val="en-US"/>
        </w:rPr>
      </w:pPr>
      <w:r>
        <w:rPr>
          <w:color w:val="000000"/>
          <w:sz w:val="24"/>
          <w:szCs w:val="24"/>
          <w:lang w:val="en-US"/>
        </w:rPr>
        <w:t xml:space="preserve">2.2 </w:t>
      </w:r>
      <w:r>
        <w:rPr>
          <w:color w:val="000000"/>
          <w:sz w:val="24"/>
          <w:szCs w:val="24"/>
          <w:lang w:eastAsia="zh-CN"/>
        </w:rPr>
        <w:t>招标文件的澄清</w:t>
      </w:r>
      <w:bookmarkEnd w:id="137"/>
      <w:bookmarkEnd w:id="138"/>
      <w:bookmarkEnd w:id="139"/>
      <w:bookmarkEnd w:id="140"/>
      <w:bookmarkEnd w:id="141"/>
      <w:bookmarkEnd w:id="142"/>
      <w:bookmarkEnd w:id="143"/>
      <w:bookmarkEnd w:id="144"/>
      <w:bookmarkStart w:id="153" w:name="_Toc152045545"/>
      <w:bookmarkStart w:id="154" w:name="_Toc246996933"/>
      <w:bookmarkStart w:id="155" w:name="_Toc246996190"/>
      <w:bookmarkStart w:id="156" w:name="_Toc152042321"/>
      <w:bookmarkStart w:id="157" w:name="_Toc247085704"/>
      <w:bookmarkStart w:id="158" w:name="_Toc179632563"/>
      <w:bookmarkStart w:id="159" w:name="_Toc296602435"/>
      <w:bookmarkStart w:id="160" w:name="_Toc144974513"/>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投标人对收到的招标文件若有任何疑问，均应在投标人须知前附表规定的截止时间和以网上质疑的形式向采购代理机构提交（逾期提交采购人将不再对投标人提出的质疑问题进行答复，由此引起的任何后果均由投标人自己承担，采购人与招标代理机构均不承担任何责任），澄清的内容可能影响投标文件编制的，采购人应当在投标截止时间至少15日前以网上公告形式予以解答，并作为招标文件的补充组成部分。</w:t>
      </w:r>
      <w:bookmarkEnd w:id="153"/>
      <w:bookmarkEnd w:id="154"/>
      <w:bookmarkEnd w:id="155"/>
      <w:bookmarkEnd w:id="156"/>
      <w:bookmarkEnd w:id="157"/>
      <w:bookmarkEnd w:id="158"/>
      <w:bookmarkEnd w:id="159"/>
      <w:bookmarkEnd w:id="160"/>
      <w:bookmarkStart w:id="161" w:name="_Toc246996934"/>
      <w:bookmarkStart w:id="162" w:name="_Toc152045546"/>
      <w:bookmarkStart w:id="163" w:name="_Toc179632564"/>
      <w:bookmarkStart w:id="164" w:name="_Toc296602436"/>
      <w:bookmarkStart w:id="165" w:name="_Toc246996191"/>
      <w:bookmarkStart w:id="166" w:name="_Toc247085705"/>
      <w:bookmarkStart w:id="167" w:name="_Toc152042322"/>
      <w:bookmarkStart w:id="168" w:name="_Toc144974514"/>
    </w:p>
    <w:p>
      <w:pPr>
        <w:pStyle w:val="4"/>
        <w:widowControl/>
        <w:spacing w:line="360" w:lineRule="auto"/>
        <w:rPr>
          <w:color w:val="000000"/>
          <w:sz w:val="24"/>
          <w:szCs w:val="24"/>
          <w:lang w:val="en-US"/>
        </w:rPr>
      </w:pPr>
      <w:r>
        <w:rPr>
          <w:color w:val="000000"/>
          <w:sz w:val="24"/>
          <w:szCs w:val="24"/>
          <w:lang w:val="en-US"/>
        </w:rPr>
        <w:t xml:space="preserve">2.3 </w:t>
      </w:r>
      <w:r>
        <w:rPr>
          <w:color w:val="000000"/>
          <w:sz w:val="24"/>
          <w:szCs w:val="24"/>
          <w:lang w:eastAsia="zh-CN"/>
        </w:rPr>
        <w:t>招标文件的修改</w:t>
      </w:r>
    </w:p>
    <w:p>
      <w:pPr>
        <w:keepNext w:val="0"/>
        <w:keepLines w:val="0"/>
        <w:widowControl w:val="0"/>
        <w:suppressLineNumbers w:val="0"/>
        <w:spacing w:before="0" w:beforeAutospacing="0" w:after="0" w:afterAutospacing="0" w:line="360" w:lineRule="auto"/>
        <w:ind w:left="0" w:right="0" w:firstLine="420" w:firstLineChars="200"/>
        <w:jc w:val="both"/>
        <w:rPr>
          <w:color w:val="000000"/>
          <w:sz w:val="24"/>
          <w:szCs w:val="24"/>
          <w:lang w:val="en-US"/>
        </w:rPr>
      </w:pPr>
      <w:r>
        <w:rPr>
          <w:rFonts w:hint="eastAsia" w:ascii="等线" w:hAnsi="等线" w:eastAsia="等线" w:cs="Times New Roman"/>
          <w:color w:val="000000"/>
          <w:kern w:val="2"/>
          <w:sz w:val="21"/>
          <w:szCs w:val="24"/>
          <w:lang w:val="en-US" w:eastAsia="zh-CN" w:bidi="ar"/>
        </w:rPr>
        <w:t>采购人在招标文件发出后，如需对招标文件进行修改，修改的内容可能影响投标文件编制的，采购人应当在投标截止时间至少15日前将以网上公告的形式通知所有获得招标文件的投标人，并作为招标文件的补充组成部分。</w:t>
      </w:r>
    </w:p>
    <w:p>
      <w:pPr>
        <w:pStyle w:val="4"/>
        <w:widowControl/>
        <w:spacing w:line="360" w:lineRule="auto"/>
        <w:rPr>
          <w:color w:val="000000"/>
          <w:sz w:val="24"/>
          <w:szCs w:val="24"/>
          <w:lang w:val="en-US"/>
        </w:rPr>
      </w:pPr>
      <w:r>
        <w:rPr>
          <w:color w:val="000000"/>
          <w:sz w:val="24"/>
          <w:szCs w:val="24"/>
          <w:lang w:val="en-US"/>
        </w:rPr>
        <w:t xml:space="preserve">3. </w:t>
      </w:r>
      <w:r>
        <w:rPr>
          <w:color w:val="000000"/>
          <w:sz w:val="24"/>
          <w:szCs w:val="24"/>
          <w:lang w:eastAsia="zh-CN"/>
        </w:rPr>
        <w:t>投标文件</w:t>
      </w:r>
      <w:bookmarkEnd w:id="161"/>
      <w:bookmarkEnd w:id="162"/>
      <w:bookmarkEnd w:id="163"/>
      <w:bookmarkEnd w:id="164"/>
      <w:bookmarkEnd w:id="165"/>
      <w:bookmarkEnd w:id="166"/>
      <w:bookmarkEnd w:id="167"/>
      <w:bookmarkEnd w:id="168"/>
    </w:p>
    <w:p>
      <w:pPr>
        <w:pStyle w:val="4"/>
        <w:widowControl/>
        <w:spacing w:line="360" w:lineRule="auto"/>
        <w:rPr>
          <w:color w:val="000000"/>
          <w:sz w:val="24"/>
          <w:szCs w:val="24"/>
          <w:lang w:val="en-US"/>
        </w:rPr>
      </w:pPr>
      <w:bookmarkStart w:id="169" w:name="_Toc152042323"/>
      <w:bookmarkStart w:id="170" w:name="_Toc246996935"/>
      <w:bookmarkStart w:id="171" w:name="_Toc144974515"/>
      <w:bookmarkStart w:id="172" w:name="_Toc179632565"/>
      <w:bookmarkStart w:id="173" w:name="_Toc246996192"/>
      <w:bookmarkStart w:id="174" w:name="_Toc247085706"/>
      <w:bookmarkStart w:id="175" w:name="_Toc296602437"/>
      <w:bookmarkStart w:id="176" w:name="_Toc152045547"/>
      <w:r>
        <w:rPr>
          <w:color w:val="000000"/>
          <w:sz w:val="24"/>
          <w:szCs w:val="24"/>
          <w:lang w:val="en-US"/>
        </w:rPr>
        <w:t xml:space="preserve">3.1 </w:t>
      </w:r>
      <w:r>
        <w:rPr>
          <w:color w:val="000000"/>
          <w:sz w:val="24"/>
          <w:szCs w:val="24"/>
          <w:lang w:eastAsia="zh-CN"/>
        </w:rPr>
        <w:t>投标文件的组成</w:t>
      </w:r>
      <w:bookmarkEnd w:id="169"/>
      <w:bookmarkEnd w:id="170"/>
      <w:bookmarkEnd w:id="171"/>
      <w:bookmarkEnd w:id="172"/>
      <w:bookmarkEnd w:id="173"/>
      <w:bookmarkEnd w:id="174"/>
      <w:bookmarkEnd w:id="175"/>
      <w:bookmarkEnd w:id="176"/>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投标文件应包括下列内容：</w:t>
      </w:r>
      <w:bookmarkStart w:id="177" w:name="_Toc246996193"/>
      <w:bookmarkStart w:id="178" w:name="_Toc296602438"/>
      <w:bookmarkStart w:id="179" w:name="_Toc246996936"/>
      <w:bookmarkStart w:id="180" w:name="_Toc179632566"/>
      <w:bookmarkStart w:id="181" w:name="_Toc247085707"/>
      <w:bookmarkStart w:id="182" w:name="_Toc152045548"/>
      <w:bookmarkStart w:id="183" w:name="_Toc144974516"/>
      <w:bookmarkStart w:id="184" w:name="_Toc152042324"/>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（1）投标函及投标函附录；</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（2）法定代表人身份证明或授权委托书；</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w:t>
      </w:r>
      <w:r>
        <w:rPr>
          <w:rFonts w:hint="eastAsia" w:ascii="等线" w:hAnsi="等线" w:eastAsia="等线" w:cs="Times New Roman"/>
          <w:color w:val="000000"/>
          <w:kern w:val="2"/>
          <w:sz w:val="21"/>
          <w:szCs w:val="21"/>
          <w:lang w:val="en-US" w:eastAsia="zh-CN" w:bidi="ar"/>
        </w:rPr>
        <w:t>联合体协议书</w:t>
      </w:r>
      <w:r>
        <w:rPr>
          <w:rFonts w:hint="eastAsia" w:ascii="等线" w:hAnsi="等线" w:eastAsia="等线" w:cs="Times New Roman"/>
          <w:color w:val="000000"/>
          <w:kern w:val="2"/>
          <w:sz w:val="21"/>
          <w:szCs w:val="24"/>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（4）</w:t>
      </w:r>
      <w:r>
        <w:rPr>
          <w:rFonts w:hint="eastAsia" w:ascii="等线" w:hAnsi="等线" w:eastAsia="等线" w:cs="Times New Roman"/>
          <w:color w:val="000000"/>
          <w:kern w:val="2"/>
          <w:sz w:val="21"/>
          <w:szCs w:val="21"/>
          <w:lang w:val="en-US" w:eastAsia="zh-CN" w:bidi="ar"/>
        </w:rPr>
        <w:t>投标保证金</w:t>
      </w:r>
      <w:r>
        <w:rPr>
          <w:rFonts w:hint="eastAsia" w:ascii="等线" w:hAnsi="等线" w:eastAsia="等线" w:cs="Times New Roman"/>
          <w:color w:val="000000"/>
          <w:kern w:val="2"/>
          <w:sz w:val="21"/>
          <w:szCs w:val="24"/>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（5）</w:t>
      </w:r>
      <w:r>
        <w:rPr>
          <w:rFonts w:hint="eastAsia" w:ascii="等线" w:hAnsi="等线" w:eastAsia="等线" w:cs="Times New Roman"/>
          <w:color w:val="000000"/>
          <w:kern w:val="2"/>
          <w:sz w:val="21"/>
          <w:szCs w:val="21"/>
          <w:lang w:val="en-US" w:eastAsia="zh-CN" w:bidi="ar"/>
        </w:rPr>
        <w:t>项目实施方案</w:t>
      </w:r>
      <w:r>
        <w:rPr>
          <w:rFonts w:hint="eastAsia" w:ascii="等线" w:hAnsi="等线" w:eastAsia="等线" w:cs="Times New Roman"/>
          <w:color w:val="000000"/>
          <w:kern w:val="2"/>
          <w:sz w:val="21"/>
          <w:szCs w:val="24"/>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（6）</w:t>
      </w:r>
      <w:r>
        <w:rPr>
          <w:rFonts w:hint="eastAsia" w:ascii="等线" w:hAnsi="等线" w:eastAsia="等线" w:cs="Times New Roman"/>
          <w:color w:val="000000"/>
          <w:kern w:val="2"/>
          <w:sz w:val="21"/>
          <w:szCs w:val="21"/>
          <w:lang w:val="en-US" w:eastAsia="zh-CN" w:bidi="ar"/>
        </w:rPr>
        <w:t>项目管理机构</w:t>
      </w:r>
      <w:r>
        <w:rPr>
          <w:rFonts w:hint="eastAsia" w:ascii="等线" w:hAnsi="等线" w:eastAsia="等线" w:cs="Times New Roman"/>
          <w:color w:val="000000"/>
          <w:kern w:val="2"/>
          <w:sz w:val="21"/>
          <w:szCs w:val="24"/>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（7）</w:t>
      </w:r>
      <w:r>
        <w:rPr>
          <w:rFonts w:hint="eastAsia" w:ascii="等线" w:hAnsi="等线" w:eastAsia="等线" w:cs="Times New Roman"/>
          <w:color w:val="000000"/>
          <w:kern w:val="2"/>
          <w:sz w:val="21"/>
          <w:szCs w:val="21"/>
          <w:lang w:val="en-US" w:eastAsia="zh-CN" w:bidi="ar"/>
        </w:rPr>
        <w:t>资格审查资料</w:t>
      </w:r>
      <w:r>
        <w:rPr>
          <w:rFonts w:hint="eastAsia" w:ascii="等线" w:hAnsi="等线" w:eastAsia="等线" w:cs="Times New Roman"/>
          <w:color w:val="000000"/>
          <w:kern w:val="2"/>
          <w:sz w:val="21"/>
          <w:szCs w:val="24"/>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（8）</w:t>
      </w:r>
      <w:r>
        <w:rPr>
          <w:rFonts w:hint="eastAsia" w:ascii="等线" w:hAnsi="等线" w:eastAsia="等线" w:cs="Times New Roman"/>
          <w:color w:val="000000"/>
          <w:kern w:val="2"/>
          <w:sz w:val="21"/>
          <w:szCs w:val="21"/>
          <w:lang w:val="en-US" w:eastAsia="zh-CN" w:bidi="ar"/>
        </w:rPr>
        <w:t>投标诚信承诺</w:t>
      </w:r>
      <w:r>
        <w:rPr>
          <w:rFonts w:hint="eastAsia" w:ascii="等线" w:hAnsi="等线" w:eastAsia="等线" w:cs="Times New Roman"/>
          <w:color w:val="000000"/>
          <w:kern w:val="2"/>
          <w:sz w:val="21"/>
          <w:szCs w:val="24"/>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4"/>
          <w:lang w:val="en-US" w:eastAsia="zh-CN" w:bidi="ar"/>
        </w:rPr>
        <w:t>（9）</w:t>
      </w:r>
      <w:r>
        <w:rPr>
          <w:rFonts w:hint="eastAsia" w:ascii="等线" w:hAnsi="等线" w:eastAsia="等线" w:cs="Times New Roman"/>
          <w:color w:val="000000"/>
          <w:kern w:val="2"/>
          <w:sz w:val="21"/>
          <w:szCs w:val="21"/>
          <w:lang w:val="en-US" w:eastAsia="zh-CN" w:bidi="ar"/>
        </w:rPr>
        <w:t>其他材料；</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1"/>
          <w:lang w:val="en-US" w:eastAsia="zh-CN" w:bidi="ar"/>
        </w:rPr>
        <w:t>（10）全省房屋建筑和市政基础设施工程项目招标投标活动承诺书</w:t>
      </w:r>
      <w:r>
        <w:rPr>
          <w:rFonts w:hint="eastAsia" w:ascii="等线" w:hAnsi="等线" w:eastAsia="等线" w:cs="Times New Roman"/>
          <w:color w:val="000000"/>
          <w:kern w:val="2"/>
          <w:sz w:val="21"/>
          <w:szCs w:val="24"/>
          <w:lang w:val="en-US" w:eastAsia="zh-CN" w:bidi="ar"/>
        </w:rPr>
        <w:t>。</w:t>
      </w:r>
    </w:p>
    <w:p>
      <w:pPr>
        <w:pStyle w:val="4"/>
        <w:widowControl/>
        <w:spacing w:line="360" w:lineRule="auto"/>
        <w:rPr>
          <w:color w:val="000000"/>
          <w:sz w:val="24"/>
          <w:szCs w:val="24"/>
          <w:lang w:val="en-US"/>
        </w:rPr>
      </w:pPr>
      <w:r>
        <w:rPr>
          <w:color w:val="000000"/>
          <w:sz w:val="24"/>
          <w:szCs w:val="24"/>
          <w:lang w:val="en-US"/>
        </w:rPr>
        <w:t xml:space="preserve">3.2 </w:t>
      </w:r>
      <w:r>
        <w:rPr>
          <w:color w:val="000000"/>
          <w:sz w:val="24"/>
          <w:szCs w:val="24"/>
          <w:lang w:eastAsia="zh-CN"/>
        </w:rPr>
        <w:t>投标报价</w:t>
      </w:r>
      <w:bookmarkEnd w:id="177"/>
      <w:bookmarkEnd w:id="178"/>
      <w:bookmarkEnd w:id="179"/>
      <w:bookmarkEnd w:id="180"/>
      <w:bookmarkEnd w:id="181"/>
      <w:bookmarkEnd w:id="182"/>
      <w:bookmarkEnd w:id="183"/>
      <w:bookmarkEnd w:id="184"/>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bookmarkStart w:id="185" w:name="_Toc152045549"/>
      <w:bookmarkStart w:id="186" w:name="_Toc152042325"/>
      <w:bookmarkStart w:id="187" w:name="_Toc144974517"/>
      <w:bookmarkStart w:id="188" w:name="_Toc179632567"/>
      <w:r>
        <w:rPr>
          <w:rFonts w:hint="eastAsia" w:ascii="等线" w:hAnsi="等线" w:eastAsia="等线" w:cs="Times New Roman"/>
          <w:color w:val="000000"/>
          <w:kern w:val="2"/>
          <w:sz w:val="21"/>
          <w:szCs w:val="24"/>
          <w:lang w:val="en-US" w:eastAsia="zh-CN" w:bidi="ar"/>
        </w:rPr>
        <w:t>3.2.1 投标人应按第五章“投标文件格式”的要求填写。</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3.2.2 投标人应充分了解施工场地的位置、周边环境、道路、装卸、保管、安装限制以及影响投标报价的其他要素。投标人根据投标设计，结合市场情况进行投标报价。</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3.2.3 投标人应在投标截止时间前修改投标函中的投标报价，投标报价总额为各分项金额之和。此修改须符合本章第4.3款的有关要求。</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3.2.4 招标人设有最高投标限价的，投标人的投标报价不得超过最高投标限价，最高投标限价或其计算方法在投标人须知前附表中载明。</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3.2.5 投标报价的其他要求见投标人须知前附表。</w:t>
      </w:r>
    </w:p>
    <w:p>
      <w:pPr>
        <w:pStyle w:val="4"/>
        <w:widowControl/>
        <w:spacing w:line="360" w:lineRule="auto"/>
        <w:rPr>
          <w:color w:val="000000"/>
          <w:sz w:val="24"/>
          <w:szCs w:val="24"/>
          <w:lang w:val="en-US"/>
        </w:rPr>
      </w:pPr>
      <w:bookmarkStart w:id="189" w:name="_Toc247085708"/>
      <w:bookmarkStart w:id="190" w:name="_Toc246996194"/>
      <w:bookmarkStart w:id="191" w:name="_Toc296602439"/>
      <w:bookmarkStart w:id="192" w:name="_Toc246996937"/>
      <w:r>
        <w:rPr>
          <w:color w:val="000000"/>
          <w:sz w:val="24"/>
          <w:szCs w:val="24"/>
          <w:lang w:val="en-US"/>
        </w:rPr>
        <w:t xml:space="preserve">3.3 </w:t>
      </w:r>
      <w:r>
        <w:rPr>
          <w:color w:val="000000"/>
          <w:sz w:val="24"/>
          <w:szCs w:val="24"/>
          <w:lang w:eastAsia="zh-CN"/>
        </w:rPr>
        <w:t>投标有效期</w:t>
      </w:r>
      <w:bookmarkEnd w:id="185"/>
      <w:bookmarkEnd w:id="186"/>
      <w:bookmarkEnd w:id="187"/>
      <w:bookmarkEnd w:id="188"/>
      <w:bookmarkEnd w:id="189"/>
      <w:bookmarkEnd w:id="190"/>
      <w:bookmarkEnd w:id="191"/>
      <w:bookmarkEnd w:id="192"/>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3.3.1在投标人须知前附表规定的投标有效期内，投标人不得要求撤销或修改其投标文件。</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3.3.2在投标有效期内，投标人撤销或修改其投标文件的，应承担招标文件和法律规定的责任。</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4"/>
          <w:lang w:val="en-US" w:eastAsia="zh-CN" w:bidi="ar"/>
        </w:rPr>
        <w:t>3.3.3出现特殊情况需要延长投标有效期的，招标人以网上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4"/>
        <w:widowControl/>
        <w:spacing w:line="360" w:lineRule="auto"/>
        <w:rPr>
          <w:color w:val="000000"/>
          <w:sz w:val="24"/>
          <w:szCs w:val="24"/>
          <w:lang w:val="en-US"/>
        </w:rPr>
      </w:pPr>
      <w:bookmarkStart w:id="193" w:name="_Toc152042326"/>
      <w:bookmarkStart w:id="194" w:name="_Toc247085709"/>
      <w:bookmarkStart w:id="195" w:name="_Toc246996195"/>
      <w:bookmarkStart w:id="196" w:name="_Toc179632568"/>
      <w:bookmarkStart w:id="197" w:name="_Toc152045550"/>
      <w:bookmarkStart w:id="198" w:name="_Toc246996938"/>
      <w:bookmarkStart w:id="199" w:name="_Toc296602440"/>
      <w:bookmarkStart w:id="200" w:name="_Toc144974518"/>
      <w:r>
        <w:rPr>
          <w:color w:val="000000"/>
          <w:sz w:val="24"/>
          <w:szCs w:val="24"/>
          <w:lang w:val="en-US"/>
        </w:rPr>
        <w:t xml:space="preserve">3.4 </w:t>
      </w:r>
      <w:r>
        <w:rPr>
          <w:color w:val="000000"/>
          <w:sz w:val="24"/>
          <w:szCs w:val="24"/>
          <w:lang w:eastAsia="zh-CN"/>
        </w:rPr>
        <w:t>投标保证金</w:t>
      </w:r>
      <w:bookmarkEnd w:id="193"/>
      <w:bookmarkEnd w:id="194"/>
      <w:bookmarkEnd w:id="195"/>
      <w:bookmarkEnd w:id="196"/>
      <w:bookmarkEnd w:id="197"/>
      <w:bookmarkEnd w:id="198"/>
      <w:bookmarkEnd w:id="199"/>
      <w:bookmarkEnd w:id="200"/>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bookmarkStart w:id="201" w:name="_Toc296602441"/>
      <w:bookmarkStart w:id="202" w:name="_Toc144974520"/>
      <w:bookmarkStart w:id="203" w:name="_Toc152045552"/>
      <w:bookmarkStart w:id="204" w:name="_Toc246996196"/>
      <w:bookmarkStart w:id="205" w:name="_Toc179632570"/>
      <w:bookmarkStart w:id="206" w:name="_Toc247085710"/>
      <w:bookmarkStart w:id="207" w:name="_Toc152042328"/>
      <w:bookmarkStart w:id="208" w:name="_Toc246996939"/>
      <w:r>
        <w:rPr>
          <w:rFonts w:hint="eastAsia" w:ascii="等线" w:hAnsi="等线" w:eastAsia="等线" w:cs="Times New Roman"/>
          <w:color w:val="000000"/>
          <w:kern w:val="2"/>
          <w:sz w:val="21"/>
          <w:szCs w:val="24"/>
          <w:lang w:val="en-US" w:eastAsia="zh-CN" w:bidi="ar"/>
        </w:rPr>
        <w:t>3.4.1 投标人应按投标人须知前附表规定的时间、金额、形式递交投标保证金，并作为其投标文件的组成部分。</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3.4.2 投标人不按本章第3.4.1项要求提交投标保证金的，其投标文件将被否决。</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3.4.3 招标人与中标人签订合同后5日内，向未中标的投标人和中标人退还投标保证金。</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 xml:space="preserve">3.4.4 有下列情形之一的，投标保证金将不予退还： </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（1）投标人在规定的投标有效期内撤销或修改其投标文件；</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（2）中标人在收到中标通知书后，无正当理由拒签合同协议书或未按招标文件规定提交履约担保的。</w:t>
      </w:r>
    </w:p>
    <w:p>
      <w:pPr>
        <w:pStyle w:val="4"/>
        <w:widowControl/>
        <w:spacing w:line="360" w:lineRule="auto"/>
        <w:rPr>
          <w:color w:val="000000"/>
          <w:sz w:val="24"/>
          <w:szCs w:val="24"/>
          <w:lang w:val="en-US"/>
        </w:rPr>
      </w:pPr>
      <w:r>
        <w:rPr>
          <w:color w:val="000000"/>
          <w:sz w:val="24"/>
          <w:szCs w:val="24"/>
          <w:lang w:val="en-US"/>
        </w:rPr>
        <w:t xml:space="preserve">3.5 </w:t>
      </w:r>
      <w:r>
        <w:rPr>
          <w:color w:val="000000"/>
          <w:sz w:val="24"/>
          <w:szCs w:val="24"/>
          <w:lang w:eastAsia="zh-CN"/>
        </w:rPr>
        <w:t>资格审查资料</w:t>
      </w:r>
      <w:bookmarkEnd w:id="201"/>
      <w:bookmarkEnd w:id="202"/>
      <w:bookmarkEnd w:id="203"/>
      <w:bookmarkEnd w:id="204"/>
      <w:bookmarkEnd w:id="205"/>
      <w:bookmarkEnd w:id="206"/>
      <w:bookmarkEnd w:id="207"/>
      <w:bookmarkEnd w:id="208"/>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 xml:space="preserve">   “投标人基本情况表”应附投标人有效的营业执照副本、资质证书副本和安全生产许可证等材料的复印件。</w:t>
      </w:r>
    </w:p>
    <w:p>
      <w:pPr>
        <w:pStyle w:val="4"/>
        <w:widowControl/>
        <w:spacing w:line="360" w:lineRule="auto"/>
        <w:rPr>
          <w:color w:val="000000"/>
          <w:sz w:val="24"/>
          <w:szCs w:val="24"/>
          <w:lang w:val="en-US"/>
        </w:rPr>
      </w:pPr>
      <w:r>
        <w:rPr>
          <w:color w:val="000000"/>
          <w:sz w:val="24"/>
          <w:szCs w:val="24"/>
          <w:lang w:val="en-US"/>
        </w:rPr>
        <w:t>3.6</w:t>
      </w:r>
      <w:r>
        <w:rPr>
          <w:color w:val="000000"/>
          <w:sz w:val="24"/>
          <w:szCs w:val="24"/>
          <w:lang w:eastAsia="zh-CN"/>
        </w:rPr>
        <w:t>投标文件的编制</w:t>
      </w:r>
      <w:bookmarkEnd w:id="145"/>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3.6.1投标文件应按第五章“投标文件格式”进行编写，如有必要，可以增加附页，作为投标文件的组成部分。其中，投标函附录在满足招标文件实质性要求的基础上，可以提出比招标文件要求更有利于招标人的承诺。</w:t>
      </w:r>
    </w:p>
    <w:p>
      <w:pPr>
        <w:keepNext w:val="0"/>
        <w:keepLines w:val="0"/>
        <w:widowControl w:val="0"/>
        <w:suppressLineNumbers w:val="0"/>
        <w:spacing w:before="0" w:beforeAutospacing="0" w:after="0" w:afterAutospacing="0" w:line="360" w:lineRule="auto"/>
        <w:ind w:left="0" w:right="0" w:firstLine="420" w:firstLineChars="200"/>
        <w:jc w:val="both"/>
        <w:rPr>
          <w:bCs/>
          <w:color w:val="000000"/>
          <w:szCs w:val="21"/>
          <w:lang w:val="en-US"/>
        </w:rPr>
      </w:pPr>
      <w:r>
        <w:rPr>
          <w:rFonts w:hint="eastAsia" w:ascii="等线" w:hAnsi="等线" w:eastAsia="等线" w:cs="Times New Roman"/>
          <w:bCs/>
          <w:color w:val="000000"/>
          <w:kern w:val="2"/>
          <w:sz w:val="21"/>
          <w:szCs w:val="24"/>
          <w:lang w:val="en-US" w:eastAsia="zh-CN" w:bidi="ar"/>
        </w:rPr>
        <w:t>3.6.2 投标文件应当对招标文件有关</w:t>
      </w:r>
      <w:r>
        <w:rPr>
          <w:rFonts w:hint="eastAsia" w:ascii="等线" w:hAnsi="等线" w:eastAsia="等线" w:cs="Times New Roman"/>
          <w:bCs/>
          <w:color w:val="000000"/>
          <w:kern w:val="2"/>
          <w:sz w:val="21"/>
          <w:szCs w:val="21"/>
          <w:lang w:val="en-US" w:eastAsia="zh-CN" w:bidi="ar"/>
        </w:rPr>
        <w:t>工期、投标有效期、质量要求、技术标准和要求等实质性内容作出响应。</w:t>
      </w:r>
    </w:p>
    <w:bookmarkEnd w:id="146"/>
    <w:bookmarkEnd w:id="147"/>
    <w:bookmarkEnd w:id="148"/>
    <w:bookmarkEnd w:id="149"/>
    <w:bookmarkEnd w:id="150"/>
    <w:bookmarkEnd w:id="151"/>
    <w:bookmarkEnd w:id="152"/>
    <w:p>
      <w:pPr>
        <w:pStyle w:val="4"/>
        <w:widowControl/>
        <w:spacing w:line="360" w:lineRule="auto"/>
        <w:rPr>
          <w:color w:val="000000"/>
          <w:sz w:val="24"/>
          <w:szCs w:val="24"/>
          <w:lang w:val="en-US"/>
        </w:rPr>
      </w:pPr>
      <w:bookmarkStart w:id="209" w:name="_Toc296602443"/>
      <w:bookmarkStart w:id="210" w:name="_Toc247085713"/>
      <w:bookmarkStart w:id="211" w:name="_Toc152042331"/>
      <w:bookmarkStart w:id="212" w:name="_Toc152045555"/>
      <w:bookmarkStart w:id="213" w:name="_Toc246996199"/>
      <w:bookmarkStart w:id="214" w:name="_Toc179632573"/>
      <w:bookmarkStart w:id="215" w:name="_Toc246996942"/>
      <w:bookmarkStart w:id="216" w:name="_Toc144974523"/>
      <w:r>
        <w:rPr>
          <w:color w:val="000000"/>
          <w:sz w:val="24"/>
          <w:szCs w:val="24"/>
          <w:lang w:val="en-US"/>
        </w:rPr>
        <w:t xml:space="preserve">4. </w:t>
      </w:r>
      <w:r>
        <w:rPr>
          <w:color w:val="000000"/>
          <w:sz w:val="24"/>
          <w:szCs w:val="24"/>
          <w:lang w:eastAsia="zh-CN"/>
        </w:rPr>
        <w:t>投标</w:t>
      </w:r>
      <w:bookmarkEnd w:id="209"/>
      <w:bookmarkEnd w:id="210"/>
      <w:bookmarkEnd w:id="211"/>
      <w:bookmarkEnd w:id="212"/>
      <w:bookmarkEnd w:id="213"/>
      <w:bookmarkEnd w:id="214"/>
      <w:bookmarkEnd w:id="215"/>
      <w:bookmarkEnd w:id="216"/>
    </w:p>
    <w:p>
      <w:pPr>
        <w:pStyle w:val="4"/>
        <w:widowControl/>
        <w:spacing w:line="360" w:lineRule="auto"/>
        <w:rPr>
          <w:color w:val="000000"/>
          <w:sz w:val="24"/>
          <w:szCs w:val="24"/>
          <w:lang w:val="en-US"/>
        </w:rPr>
      </w:pPr>
      <w:bookmarkStart w:id="217" w:name="_Toc223191197"/>
      <w:bookmarkStart w:id="218" w:name="_Toc223343299"/>
      <w:bookmarkStart w:id="219" w:name="_Toc307985307"/>
      <w:bookmarkStart w:id="220" w:name="_Toc223244442"/>
      <w:bookmarkStart w:id="221" w:name="_Toc224459110"/>
      <w:bookmarkStart w:id="222" w:name="_Toc332265181"/>
      <w:bookmarkStart w:id="223" w:name="_Toc221419865"/>
      <w:bookmarkStart w:id="224" w:name="_Toc223244526"/>
      <w:bookmarkStart w:id="225" w:name="_Toc291081495"/>
      <w:bookmarkStart w:id="226" w:name="_Toc221349615"/>
      <w:bookmarkStart w:id="227" w:name="_Toc214072337"/>
      <w:bookmarkStart w:id="228" w:name="_Toc292620565"/>
      <w:bookmarkStart w:id="229" w:name="_Toc291081170"/>
      <w:bookmarkStart w:id="230" w:name="_Toc439234444"/>
      <w:bookmarkStart w:id="231" w:name="_Toc292621055"/>
      <w:bookmarkStart w:id="232" w:name="_Toc221865943"/>
      <w:bookmarkStart w:id="233" w:name="_Toc391025007"/>
      <w:bookmarkStart w:id="234" w:name="_Toc214072338"/>
      <w:bookmarkStart w:id="235" w:name="_Toc296602447"/>
      <w:bookmarkStart w:id="236" w:name="_Toc247085717"/>
      <w:bookmarkStart w:id="237" w:name="_Toc179632577"/>
      <w:bookmarkStart w:id="238" w:name="_Toc152042335"/>
      <w:bookmarkStart w:id="239" w:name="_Toc246996946"/>
      <w:bookmarkStart w:id="240" w:name="_Toc152045559"/>
      <w:bookmarkStart w:id="241" w:name="_Toc144974527"/>
      <w:bookmarkStart w:id="242" w:name="_Toc246996203"/>
      <w:r>
        <w:rPr>
          <w:color w:val="000000"/>
          <w:sz w:val="24"/>
          <w:szCs w:val="24"/>
          <w:lang w:val="en-US"/>
        </w:rPr>
        <w:t xml:space="preserve">4.1 </w:t>
      </w:r>
      <w:r>
        <w:rPr>
          <w:color w:val="000000"/>
          <w:sz w:val="24"/>
          <w:szCs w:val="24"/>
          <w:lang w:eastAsia="zh-CN"/>
        </w:rPr>
        <w:t>投标文件的</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color w:val="000000"/>
          <w:sz w:val="24"/>
          <w:szCs w:val="24"/>
          <w:lang w:eastAsia="zh-CN"/>
        </w:rPr>
        <w:t>签字和盖章</w:t>
      </w:r>
    </w:p>
    <w:p>
      <w:pPr>
        <w:pStyle w:val="64"/>
        <w:widowControl/>
        <w:spacing w:line="360" w:lineRule="auto"/>
        <w:ind w:left="0" w:right="95" w:firstLine="420" w:firstLineChars="200"/>
        <w:rPr>
          <w:color w:val="000000"/>
          <w:szCs w:val="21"/>
          <w:lang w:eastAsia="zh-CN"/>
        </w:rPr>
      </w:pPr>
      <w:bookmarkStart w:id="243" w:name="_Toc292620566"/>
      <w:bookmarkStart w:id="244" w:name="_Toc291081496"/>
      <w:bookmarkStart w:id="245" w:name="_Toc439234445"/>
      <w:bookmarkStart w:id="246" w:name="_Toc291081171"/>
      <w:bookmarkStart w:id="247" w:name="_Toc292621056"/>
      <w:bookmarkStart w:id="248" w:name="_Toc391025008"/>
      <w:bookmarkStart w:id="249" w:name="_Toc224459111"/>
      <w:bookmarkStart w:id="250" w:name="_Toc332265182"/>
      <w:bookmarkStart w:id="251" w:name="_Toc307985308"/>
      <w:r>
        <w:rPr>
          <w:color w:val="000000"/>
          <w:szCs w:val="21"/>
          <w:lang w:val="en-US"/>
        </w:rPr>
        <w:t>4.1.</w:t>
      </w:r>
      <w:r>
        <w:rPr>
          <w:color w:val="000000"/>
          <w:szCs w:val="21"/>
          <w:lang w:eastAsia="zh-CN"/>
        </w:rPr>
        <w:t>1</w:t>
      </w:r>
      <w:r>
        <w:rPr>
          <w:rFonts w:hint="eastAsia" w:ascii="宋体" w:hAnsi="宋体" w:eastAsia="等线" w:cs="等线"/>
          <w:color w:val="000000"/>
          <w:szCs w:val="21"/>
          <w:lang w:eastAsia="zh-CN"/>
        </w:rPr>
        <w:t>、投标人在生成电子化投标文件后，应对电子化投标文件进行签章，未进行签章的视为无效投标。</w:t>
      </w:r>
    </w:p>
    <w:p>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4.1.2、招标文件中要求法定代表人或授权委托人签字或盖章的，投标人在进行电子化投标文件签章时，以签盖法定代表人签章为准。电子化投标文件具体制作教材请投标人通过CA证书登录汝州市公共资源电子化交易系统在右上角“组件下载”中查看。</w:t>
      </w:r>
    </w:p>
    <w:p>
      <w:pPr>
        <w:pStyle w:val="4"/>
        <w:widowControl/>
        <w:spacing w:line="360" w:lineRule="auto"/>
        <w:rPr>
          <w:color w:val="000000"/>
          <w:sz w:val="24"/>
          <w:szCs w:val="24"/>
          <w:lang w:val="en-US"/>
        </w:rPr>
      </w:pPr>
      <w:r>
        <w:rPr>
          <w:color w:val="000000"/>
          <w:sz w:val="24"/>
          <w:szCs w:val="24"/>
          <w:lang w:val="en-US"/>
        </w:rPr>
        <w:t xml:space="preserve">4.2 </w:t>
      </w:r>
      <w:r>
        <w:rPr>
          <w:color w:val="000000"/>
          <w:sz w:val="24"/>
          <w:szCs w:val="24"/>
          <w:lang w:eastAsia="zh-CN"/>
        </w:rPr>
        <w:t>投标文件的递交</w:t>
      </w:r>
      <w:bookmarkEnd w:id="234"/>
      <w:bookmarkEnd w:id="243"/>
      <w:bookmarkEnd w:id="244"/>
      <w:bookmarkEnd w:id="245"/>
      <w:bookmarkEnd w:id="246"/>
      <w:bookmarkEnd w:id="247"/>
      <w:bookmarkEnd w:id="248"/>
      <w:bookmarkEnd w:id="249"/>
      <w:bookmarkEnd w:id="250"/>
      <w:bookmarkEnd w:id="251"/>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4.2.1 投标人应在投标人须知前附表规定的投标截止时间前上传投标文件。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4.2.2 投标人解锁投标文件的地点：见投标人须知前附表。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kern w:val="0"/>
          <w:szCs w:val="21"/>
          <w:lang w:val="en-US"/>
        </w:rPr>
      </w:pPr>
      <w:r>
        <w:rPr>
          <w:rFonts w:hint="eastAsia" w:ascii="宋体" w:hAnsi="宋体" w:eastAsia="等线" w:cs="宋体"/>
          <w:color w:val="000000"/>
          <w:kern w:val="2"/>
          <w:sz w:val="21"/>
          <w:szCs w:val="21"/>
          <w:lang w:val="en-US" w:eastAsia="zh-CN" w:bidi="ar"/>
        </w:rPr>
        <w:t>4.2.3 除投标人须知前附表另有规定外</w:t>
      </w:r>
      <w:r>
        <w:rPr>
          <w:rFonts w:hint="eastAsia" w:ascii="宋体" w:hAnsi="宋体" w:eastAsia="等线" w:cs="宋体"/>
          <w:color w:val="000000"/>
          <w:kern w:val="0"/>
          <w:sz w:val="21"/>
          <w:szCs w:val="21"/>
          <w:lang w:val="en-US" w:eastAsia="zh-CN" w:bidi="ar"/>
        </w:rPr>
        <w:t>，投标人所递交的投标文件不予退还。</w:t>
      </w:r>
    </w:p>
    <w:p>
      <w:pPr>
        <w:pStyle w:val="10"/>
        <w:widowControl/>
        <w:spacing w:line="360" w:lineRule="auto"/>
        <w:ind w:left="0" w:firstLine="420" w:firstLineChars="200"/>
        <w:rPr>
          <w:rFonts w:hint="eastAsia" w:ascii="宋体" w:hAnsi="宋体" w:eastAsia="等线" w:cs="宋体"/>
          <w:color w:val="000000"/>
          <w:kern w:val="0"/>
          <w:szCs w:val="21"/>
          <w:lang w:val="en-US"/>
        </w:rPr>
      </w:pPr>
      <w:r>
        <w:rPr>
          <w:rFonts w:hint="eastAsia" w:ascii="宋体" w:hAnsi="宋体" w:eastAsia="等线" w:cs="宋体"/>
          <w:color w:val="000000"/>
          <w:kern w:val="0"/>
          <w:szCs w:val="21"/>
          <w:lang w:val="en-US"/>
        </w:rPr>
        <w:t xml:space="preserve">4.2.4 </w:t>
      </w:r>
      <w:r>
        <w:rPr>
          <w:rFonts w:hint="eastAsia" w:ascii="宋体" w:hAnsi="宋体" w:eastAsia="等线" w:cs="宋体"/>
          <w:color w:val="000000"/>
          <w:szCs w:val="21"/>
          <w:lang w:eastAsia="zh-CN"/>
        </w:rPr>
        <w:t>逾期提交的投标文件，采购人不予受理。</w:t>
      </w:r>
    </w:p>
    <w:p>
      <w:pPr>
        <w:pStyle w:val="4"/>
        <w:widowControl/>
        <w:spacing w:line="360" w:lineRule="auto"/>
        <w:rPr>
          <w:color w:val="000000"/>
          <w:sz w:val="24"/>
          <w:szCs w:val="24"/>
          <w:lang w:val="en-US"/>
        </w:rPr>
      </w:pPr>
      <w:bookmarkStart w:id="252" w:name="_Toc332265183"/>
      <w:bookmarkStart w:id="253" w:name="_Toc307985309"/>
      <w:bookmarkStart w:id="254" w:name="_Toc291081497"/>
      <w:bookmarkStart w:id="255" w:name="_Toc439234446"/>
      <w:bookmarkStart w:id="256" w:name="_Toc391025009"/>
      <w:bookmarkStart w:id="257" w:name="_Toc292620567"/>
      <w:bookmarkStart w:id="258" w:name="_Toc214072339"/>
      <w:bookmarkStart w:id="259" w:name="_Toc224459112"/>
      <w:bookmarkStart w:id="260" w:name="_Toc291081172"/>
      <w:bookmarkStart w:id="261" w:name="_Toc292621057"/>
      <w:r>
        <w:rPr>
          <w:color w:val="000000"/>
          <w:sz w:val="24"/>
          <w:szCs w:val="24"/>
          <w:lang w:val="en-US"/>
        </w:rPr>
        <w:t xml:space="preserve">4.3 </w:t>
      </w:r>
      <w:r>
        <w:rPr>
          <w:color w:val="000000"/>
          <w:sz w:val="24"/>
          <w:szCs w:val="24"/>
          <w:lang w:eastAsia="zh-CN"/>
        </w:rPr>
        <w:t>投标文件的修改与撤回</w:t>
      </w:r>
      <w:bookmarkEnd w:id="252"/>
      <w:bookmarkEnd w:id="253"/>
      <w:bookmarkEnd w:id="254"/>
      <w:bookmarkEnd w:id="255"/>
      <w:bookmarkEnd w:id="256"/>
      <w:bookmarkEnd w:id="257"/>
      <w:bookmarkEnd w:id="258"/>
      <w:bookmarkEnd w:id="259"/>
      <w:bookmarkEnd w:id="260"/>
      <w:bookmarkEnd w:id="261"/>
    </w:p>
    <w:p>
      <w:pPr>
        <w:pStyle w:val="10"/>
        <w:widowControl/>
        <w:spacing w:line="360" w:lineRule="auto"/>
        <w:ind w:left="0" w:firstLine="420" w:firstLineChars="200"/>
        <w:rPr>
          <w:rFonts w:hint="eastAsia" w:ascii="宋体" w:hAnsi="宋体" w:eastAsia="等线" w:cs="宋体"/>
          <w:color w:val="000000"/>
          <w:kern w:val="0"/>
          <w:szCs w:val="21"/>
          <w:lang w:val="en-US"/>
        </w:rPr>
      </w:pPr>
      <w:r>
        <w:rPr>
          <w:rFonts w:hint="eastAsia" w:ascii="宋体" w:hAnsi="宋体" w:eastAsia="等线" w:cs="宋体"/>
          <w:color w:val="000000"/>
          <w:kern w:val="0"/>
          <w:szCs w:val="21"/>
          <w:lang w:val="en-US"/>
        </w:rPr>
        <w:t xml:space="preserve">4.3.1 </w:t>
      </w:r>
      <w:r>
        <w:rPr>
          <w:rFonts w:hint="eastAsia" w:ascii="宋体" w:hAnsi="宋体" w:eastAsia="等线" w:cs="宋体"/>
          <w:color w:val="000000"/>
          <w:kern w:val="0"/>
          <w:szCs w:val="21"/>
          <w:lang w:eastAsia="zh-CN"/>
        </w:rPr>
        <w:t>在投标须知前附表规定的投标截止时间前，投标人可以修改或撤回已上传的投标文件。</w:t>
      </w:r>
    </w:p>
    <w:p>
      <w:pPr>
        <w:pStyle w:val="10"/>
        <w:widowControl/>
        <w:spacing w:line="360" w:lineRule="auto"/>
        <w:ind w:left="0" w:firstLine="420" w:firstLineChars="200"/>
        <w:rPr>
          <w:rFonts w:hint="eastAsia" w:ascii="宋体" w:hAnsi="宋体" w:eastAsia="等线" w:cs="宋体"/>
          <w:color w:val="000000"/>
          <w:kern w:val="0"/>
          <w:szCs w:val="21"/>
          <w:lang w:val="en-US"/>
        </w:rPr>
      </w:pPr>
      <w:r>
        <w:rPr>
          <w:rFonts w:hint="eastAsia" w:ascii="宋体" w:hAnsi="宋体" w:eastAsia="等线" w:cs="宋体"/>
          <w:color w:val="000000"/>
          <w:kern w:val="0"/>
          <w:szCs w:val="21"/>
          <w:lang w:val="en-US"/>
        </w:rPr>
        <w:t xml:space="preserve">4.3.2 </w:t>
      </w:r>
      <w:r>
        <w:rPr>
          <w:rFonts w:hint="eastAsia" w:ascii="宋体" w:hAnsi="宋体" w:eastAsia="等线" w:cs="宋体"/>
          <w:color w:val="000000"/>
          <w:kern w:val="0"/>
          <w:szCs w:val="21"/>
          <w:lang w:eastAsia="zh-CN"/>
        </w:rPr>
        <w:t>修改的内容为投标文件的组成部分。</w:t>
      </w:r>
    </w:p>
    <w:bookmarkEnd w:id="235"/>
    <w:bookmarkEnd w:id="236"/>
    <w:bookmarkEnd w:id="237"/>
    <w:bookmarkEnd w:id="238"/>
    <w:bookmarkEnd w:id="239"/>
    <w:bookmarkEnd w:id="240"/>
    <w:bookmarkEnd w:id="241"/>
    <w:bookmarkEnd w:id="242"/>
    <w:p>
      <w:pPr>
        <w:pStyle w:val="4"/>
        <w:widowControl/>
        <w:spacing w:line="360" w:lineRule="auto"/>
        <w:rPr>
          <w:color w:val="000000"/>
          <w:sz w:val="24"/>
          <w:szCs w:val="24"/>
          <w:lang w:val="en-US"/>
        </w:rPr>
      </w:pPr>
      <w:bookmarkStart w:id="262" w:name="_Toc291081498"/>
      <w:bookmarkStart w:id="263" w:name="_Toc214072340"/>
      <w:bookmarkStart w:id="264" w:name="_Toc224459113"/>
      <w:bookmarkStart w:id="265" w:name="_Toc15305"/>
      <w:bookmarkStart w:id="266" w:name="_Toc152042338"/>
      <w:bookmarkStart w:id="267" w:name="_Toc247085720"/>
      <w:bookmarkStart w:id="268" w:name="_Toc246996206"/>
      <w:bookmarkStart w:id="269" w:name="_Toc144974530"/>
      <w:bookmarkStart w:id="270" w:name="_Toc246996949"/>
      <w:bookmarkStart w:id="271" w:name="_Toc296602451"/>
      <w:bookmarkStart w:id="272" w:name="_Toc179632580"/>
      <w:bookmarkStart w:id="273" w:name="_Toc152045562"/>
      <w:r>
        <w:rPr>
          <w:color w:val="000000"/>
          <w:sz w:val="24"/>
          <w:szCs w:val="24"/>
          <w:lang w:val="en-US"/>
        </w:rPr>
        <w:t xml:space="preserve">5. </w:t>
      </w:r>
      <w:bookmarkEnd w:id="262"/>
      <w:bookmarkEnd w:id="263"/>
      <w:bookmarkEnd w:id="264"/>
      <w:bookmarkEnd w:id="265"/>
      <w:r>
        <w:rPr>
          <w:color w:val="000000"/>
          <w:sz w:val="24"/>
          <w:szCs w:val="24"/>
          <w:lang w:eastAsia="zh-CN"/>
        </w:rPr>
        <w:t>疫情期间开标（“不见面”开标注意事项及操作流程）</w:t>
      </w:r>
    </w:p>
    <w:p>
      <w:pPr>
        <w:pStyle w:val="10"/>
        <w:widowControl/>
        <w:spacing w:line="360" w:lineRule="auto"/>
        <w:ind w:left="0" w:firstLine="420" w:firstLineChars="200"/>
        <w:rPr>
          <w:rFonts w:hint="eastAsia" w:ascii="宋体" w:hAnsi="宋体" w:eastAsia="等线" w:cs="宋体"/>
          <w:color w:val="000000"/>
          <w:kern w:val="0"/>
          <w:szCs w:val="21"/>
          <w:lang w:val="en-US"/>
        </w:rPr>
      </w:pPr>
      <w:bookmarkStart w:id="274" w:name="_Toc439234450"/>
      <w:bookmarkStart w:id="275" w:name="_Toc291081501"/>
      <w:bookmarkStart w:id="276" w:name="_Toc391025013"/>
      <w:bookmarkStart w:id="277" w:name="_Toc291081176"/>
      <w:bookmarkStart w:id="278" w:name="_Toc307985313"/>
      <w:bookmarkStart w:id="279" w:name="_Toc332265187"/>
      <w:bookmarkStart w:id="280" w:name="_Toc292621061"/>
      <w:bookmarkStart w:id="281" w:name="_Toc292620571"/>
      <w:r>
        <w:rPr>
          <w:rFonts w:hint="eastAsia" w:ascii="宋体" w:hAnsi="宋体" w:eastAsia="等线" w:cs="宋体"/>
          <w:color w:val="000000"/>
          <w:kern w:val="0"/>
          <w:szCs w:val="21"/>
          <w:lang w:val="en-US"/>
        </w:rPr>
        <w:t>5.1</w:t>
      </w:r>
      <w:r>
        <w:rPr>
          <w:rFonts w:hint="eastAsia" w:ascii="宋体" w:hAnsi="宋体" w:eastAsia="等线" w:cs="宋体"/>
          <w:color w:val="000000"/>
          <w:kern w:val="0"/>
          <w:szCs w:val="21"/>
          <w:lang w:eastAsia="zh-CN"/>
        </w:rPr>
        <w:t>、开标时，投标人采用网上远程异地解密时，请用</w:t>
      </w:r>
      <w:r>
        <w:rPr>
          <w:rFonts w:hint="eastAsia" w:ascii="宋体" w:hAnsi="宋体" w:eastAsia="等线" w:cs="宋体"/>
          <w:color w:val="000000"/>
          <w:kern w:val="0"/>
          <w:szCs w:val="21"/>
          <w:lang w:val="en-US"/>
        </w:rPr>
        <w:t>CA</w:t>
      </w:r>
      <w:r>
        <w:rPr>
          <w:rFonts w:hint="eastAsia" w:ascii="宋体" w:hAnsi="宋体" w:eastAsia="等线" w:cs="宋体"/>
          <w:color w:val="000000"/>
          <w:kern w:val="0"/>
          <w:szCs w:val="21"/>
          <w:lang w:eastAsia="zh-CN"/>
        </w:rPr>
        <w:t>证书登录汝州市公共资源交易中心业务系统，进入本项目开标大厅点击解密来完成投标文件的解密工作。每位投标人的解密时间从开标时间起</w:t>
      </w:r>
      <w:r>
        <w:rPr>
          <w:rFonts w:hint="eastAsia" w:ascii="宋体" w:hAnsi="宋体" w:eastAsia="等线" w:cs="宋体"/>
          <w:color w:val="000000"/>
          <w:kern w:val="0"/>
          <w:szCs w:val="21"/>
          <w:lang w:val="en-US"/>
        </w:rPr>
        <w:t>60</w:t>
      </w:r>
      <w:r>
        <w:rPr>
          <w:rFonts w:hint="eastAsia" w:ascii="宋体" w:hAnsi="宋体" w:eastAsia="等线" w:cs="宋体"/>
          <w:color w:val="000000"/>
          <w:kern w:val="0"/>
          <w:szCs w:val="21"/>
          <w:lang w:eastAsia="zh-CN"/>
        </w:rPr>
        <w:t>分钟内完成，超过规定时间解密的投标文件不予接收。</w:t>
      </w:r>
    </w:p>
    <w:p>
      <w:pPr>
        <w:pStyle w:val="10"/>
        <w:widowControl/>
        <w:spacing w:line="360" w:lineRule="auto"/>
        <w:ind w:left="0" w:firstLine="420" w:firstLineChars="200"/>
        <w:rPr>
          <w:rFonts w:hint="eastAsia" w:ascii="宋体" w:hAnsi="宋体" w:eastAsia="等线" w:cs="宋体"/>
          <w:color w:val="000000"/>
          <w:kern w:val="0"/>
          <w:szCs w:val="21"/>
          <w:lang w:val="en-US"/>
        </w:rPr>
      </w:pPr>
      <w:r>
        <w:rPr>
          <w:rFonts w:hint="eastAsia" w:ascii="宋体" w:hAnsi="宋体" w:eastAsia="等线" w:cs="宋体"/>
          <w:color w:val="000000"/>
          <w:kern w:val="0"/>
          <w:szCs w:val="21"/>
          <w:lang w:val="en-US"/>
        </w:rPr>
        <w:t>5.2</w:t>
      </w:r>
      <w:r>
        <w:rPr>
          <w:rFonts w:hint="eastAsia" w:ascii="宋体" w:hAnsi="宋体" w:eastAsia="等线" w:cs="宋体"/>
          <w:color w:val="000000"/>
          <w:kern w:val="0"/>
          <w:szCs w:val="21"/>
          <w:lang w:eastAsia="zh-CN"/>
        </w:rPr>
        <w:t>、如出现投标人的电子投标文件无法解密的情况，投标人应及时联系采购人（代理机构）进行说明。投标文件解密异常，按以下步骤进行处理：</w:t>
      </w:r>
    </w:p>
    <w:p>
      <w:pPr>
        <w:pStyle w:val="10"/>
        <w:widowControl/>
        <w:spacing w:line="360" w:lineRule="auto"/>
        <w:ind w:left="0" w:firstLine="420" w:firstLineChars="200"/>
        <w:rPr>
          <w:rFonts w:hint="eastAsia" w:ascii="宋体" w:hAnsi="宋体" w:eastAsia="等线" w:cs="宋体"/>
          <w:color w:val="000000"/>
          <w:kern w:val="0"/>
          <w:szCs w:val="21"/>
          <w:lang w:val="en-US"/>
        </w:rPr>
      </w:pPr>
      <w:r>
        <w:rPr>
          <w:rFonts w:hint="eastAsia" w:ascii="宋体" w:hAnsi="宋体" w:eastAsia="等线" w:cs="宋体"/>
          <w:color w:val="000000"/>
          <w:kern w:val="0"/>
          <w:szCs w:val="21"/>
          <w:lang w:eastAsia="zh-CN"/>
        </w:rPr>
        <w:t>（</w:t>
      </w:r>
      <w:r>
        <w:rPr>
          <w:rFonts w:hint="eastAsia" w:ascii="宋体" w:hAnsi="宋体" w:eastAsia="等线" w:cs="宋体"/>
          <w:color w:val="000000"/>
          <w:kern w:val="0"/>
          <w:szCs w:val="21"/>
          <w:lang w:val="en-US"/>
        </w:rPr>
        <w:t>1</w:t>
      </w:r>
      <w:r>
        <w:rPr>
          <w:rFonts w:hint="eastAsia" w:ascii="宋体" w:hAnsi="宋体" w:eastAsia="等线" w:cs="宋体"/>
          <w:color w:val="000000"/>
          <w:kern w:val="0"/>
          <w:szCs w:val="21"/>
          <w:lang w:eastAsia="zh-CN"/>
        </w:rPr>
        <w:t>）如果是投标文件自身问题导致投标文件无法解密的，该投标文件将不予接收、解密。</w:t>
      </w:r>
    </w:p>
    <w:p>
      <w:pPr>
        <w:pStyle w:val="10"/>
        <w:widowControl/>
        <w:spacing w:line="360" w:lineRule="auto"/>
        <w:ind w:left="0" w:firstLine="420" w:firstLineChars="200"/>
        <w:rPr>
          <w:rFonts w:hint="eastAsia" w:ascii="宋体" w:hAnsi="宋体" w:eastAsia="等线" w:cs="宋体"/>
          <w:color w:val="000000"/>
          <w:kern w:val="0"/>
          <w:szCs w:val="21"/>
          <w:lang w:val="en-US"/>
        </w:rPr>
      </w:pPr>
      <w:r>
        <w:rPr>
          <w:rFonts w:hint="eastAsia" w:ascii="宋体" w:hAnsi="宋体" w:eastAsia="等线" w:cs="宋体"/>
          <w:color w:val="000000"/>
          <w:kern w:val="0"/>
          <w:szCs w:val="21"/>
          <w:lang w:eastAsia="zh-CN"/>
        </w:rPr>
        <w:t>（</w:t>
      </w:r>
      <w:r>
        <w:rPr>
          <w:rFonts w:hint="eastAsia" w:ascii="宋体" w:hAnsi="宋体" w:eastAsia="等线" w:cs="宋体"/>
          <w:color w:val="000000"/>
          <w:kern w:val="0"/>
          <w:szCs w:val="21"/>
          <w:lang w:val="en-US"/>
        </w:rPr>
        <w:t>2</w:t>
      </w:r>
      <w:r>
        <w:rPr>
          <w:rFonts w:hint="eastAsia" w:ascii="宋体" w:hAnsi="宋体" w:eastAsia="等线" w:cs="宋体"/>
          <w:color w:val="000000"/>
          <w:kern w:val="0"/>
          <w:szCs w:val="21"/>
          <w:lang w:eastAsia="zh-CN"/>
        </w:rPr>
        <w:t>）如果是电子化交易系统问题造成投标文件无法解密的，将由技术人员进行排查处理。如短时间内问题无法解决的，将由采购人（代理机构）联系监督部门申请暂停开标，待问题解决后继续开标。</w:t>
      </w:r>
    </w:p>
    <w:p>
      <w:pPr>
        <w:pStyle w:val="10"/>
        <w:widowControl/>
        <w:spacing w:line="360" w:lineRule="auto"/>
        <w:ind w:left="0" w:firstLine="420" w:firstLineChars="200"/>
        <w:rPr>
          <w:rFonts w:hint="eastAsia" w:ascii="宋体" w:hAnsi="宋体" w:eastAsia="等线" w:cs="宋体"/>
          <w:color w:val="000000"/>
          <w:kern w:val="0"/>
          <w:szCs w:val="21"/>
          <w:lang w:val="en-US"/>
        </w:rPr>
      </w:pPr>
      <w:r>
        <w:rPr>
          <w:rFonts w:hint="eastAsia" w:ascii="宋体" w:hAnsi="宋体" w:eastAsia="等线" w:cs="宋体"/>
          <w:color w:val="000000"/>
          <w:kern w:val="0"/>
          <w:szCs w:val="21"/>
          <w:lang w:val="en-US"/>
        </w:rPr>
        <w:t>3</w:t>
      </w:r>
      <w:r>
        <w:rPr>
          <w:rFonts w:hint="eastAsia" w:ascii="宋体" w:hAnsi="宋体" w:eastAsia="等线" w:cs="宋体"/>
          <w:color w:val="000000"/>
          <w:kern w:val="0"/>
          <w:szCs w:val="21"/>
          <w:lang w:eastAsia="zh-CN"/>
        </w:rPr>
        <w:t>、所有投标文件解密完成后，由采购人（代理机构）操作，对开标结果进行公示。</w:t>
      </w:r>
    </w:p>
    <w:p>
      <w:pPr>
        <w:pStyle w:val="10"/>
        <w:widowControl/>
        <w:spacing w:line="360" w:lineRule="auto"/>
        <w:ind w:left="0" w:firstLine="420" w:firstLineChars="200"/>
        <w:rPr>
          <w:rFonts w:hint="eastAsia" w:ascii="宋体" w:hAnsi="宋体" w:eastAsia="等线" w:cs="宋体"/>
          <w:color w:val="000000"/>
          <w:kern w:val="0"/>
          <w:szCs w:val="21"/>
          <w:lang w:val="en-US"/>
        </w:rPr>
      </w:pPr>
      <w:r>
        <w:rPr>
          <w:rFonts w:hint="eastAsia" w:ascii="宋体" w:hAnsi="宋体" w:eastAsia="等线" w:cs="宋体"/>
          <w:color w:val="000000"/>
          <w:kern w:val="0"/>
          <w:szCs w:val="21"/>
          <w:lang w:val="en-US"/>
        </w:rPr>
        <w:t>4</w:t>
      </w:r>
      <w:r>
        <w:rPr>
          <w:rFonts w:hint="eastAsia" w:ascii="宋体" w:hAnsi="宋体" w:eastAsia="等线" w:cs="宋体"/>
          <w:color w:val="000000"/>
          <w:kern w:val="0"/>
          <w:szCs w:val="21"/>
          <w:lang w:eastAsia="zh-CN"/>
        </w:rPr>
        <w:t>、投标人应保证在开标期间电话、电脑、网络等能够正常使用，投标人因停电、电脑病毒、网络堵塞等原因，未在规定的解密时间内对投标文件进行解密的，其投标文件不予接收。</w:t>
      </w:r>
    </w:p>
    <w:p>
      <w:pPr>
        <w:pStyle w:val="10"/>
        <w:widowControl/>
        <w:spacing w:line="360" w:lineRule="auto"/>
        <w:ind w:left="0" w:firstLine="420" w:firstLineChars="200"/>
        <w:rPr>
          <w:rFonts w:hint="eastAsia" w:ascii="宋体" w:hAnsi="宋体" w:eastAsia="等线" w:cs="宋体"/>
          <w:color w:val="000000"/>
          <w:kern w:val="0"/>
          <w:szCs w:val="21"/>
          <w:lang w:val="en-US"/>
        </w:rPr>
      </w:pPr>
      <w:r>
        <w:rPr>
          <w:rFonts w:hint="eastAsia" w:ascii="宋体" w:hAnsi="宋体" w:eastAsia="等线" w:cs="宋体"/>
          <w:color w:val="000000"/>
          <w:kern w:val="0"/>
          <w:szCs w:val="21"/>
          <w:lang w:val="en-US"/>
        </w:rPr>
        <w:t>5</w:t>
      </w:r>
      <w:r>
        <w:rPr>
          <w:rFonts w:hint="eastAsia" w:ascii="宋体" w:hAnsi="宋体" w:eastAsia="等线" w:cs="宋体"/>
          <w:color w:val="000000"/>
          <w:kern w:val="0"/>
          <w:szCs w:val="21"/>
          <w:lang w:eastAsia="zh-CN"/>
        </w:rPr>
        <w:t>、解密完成后，投标人可通过电话微信联系采购人（代理机构），咨询本项目其他投标人开标一览信息。投标人也可登录到交易系统查看自己的投标报价。如有异议的，应在报价内容显示后</w:t>
      </w:r>
      <w:r>
        <w:rPr>
          <w:rFonts w:hint="eastAsia" w:ascii="宋体" w:hAnsi="宋体" w:eastAsia="等线" w:cs="宋体"/>
          <w:color w:val="000000"/>
          <w:kern w:val="0"/>
          <w:szCs w:val="21"/>
          <w:lang w:val="en-US"/>
        </w:rPr>
        <w:t>20</w:t>
      </w:r>
      <w:r>
        <w:rPr>
          <w:rFonts w:hint="eastAsia" w:ascii="宋体" w:hAnsi="宋体" w:eastAsia="等线" w:cs="宋体"/>
          <w:color w:val="000000"/>
          <w:kern w:val="0"/>
          <w:szCs w:val="21"/>
          <w:lang w:eastAsia="zh-CN"/>
        </w:rPr>
        <w:t>分钟内联系采购人（代理机构）进行质疑，投标人未在规定时间内提出相关质疑的，视为认可开标结果显示内容。</w:t>
      </w:r>
    </w:p>
    <w:p>
      <w:pPr>
        <w:pStyle w:val="10"/>
        <w:widowControl/>
        <w:spacing w:line="360" w:lineRule="auto"/>
        <w:ind w:left="0" w:firstLine="420" w:firstLineChars="200"/>
        <w:rPr>
          <w:rFonts w:hint="eastAsia" w:ascii="宋体" w:hAnsi="宋体" w:eastAsia="等线" w:cs="宋体"/>
          <w:color w:val="000000"/>
          <w:kern w:val="0"/>
          <w:szCs w:val="21"/>
          <w:lang w:val="en-US"/>
        </w:rPr>
      </w:pPr>
      <w:r>
        <w:rPr>
          <w:rFonts w:hint="eastAsia" w:ascii="宋体" w:hAnsi="宋体" w:eastAsia="等线" w:cs="宋体"/>
          <w:color w:val="000000"/>
          <w:kern w:val="0"/>
          <w:szCs w:val="21"/>
          <w:lang w:eastAsia="zh-CN"/>
        </w:rPr>
        <w:t>其他注意事项及操作流程详见汝州市公共资源交易中心网站上的资料下载内容（疫情期间“不见面”开标注意事项及操作流程）。</w:t>
      </w:r>
    </w:p>
    <w:p>
      <w:pPr>
        <w:pStyle w:val="4"/>
        <w:widowControl/>
        <w:spacing w:line="360" w:lineRule="auto"/>
        <w:rPr>
          <w:color w:val="000000"/>
          <w:sz w:val="24"/>
          <w:szCs w:val="24"/>
          <w:lang w:val="en-US"/>
        </w:rPr>
      </w:pPr>
      <w:r>
        <w:rPr>
          <w:color w:val="000000"/>
          <w:sz w:val="24"/>
          <w:szCs w:val="24"/>
          <w:lang w:val="en-US"/>
        </w:rPr>
        <w:t xml:space="preserve">5.2 </w:t>
      </w:r>
      <w:r>
        <w:rPr>
          <w:color w:val="000000"/>
          <w:sz w:val="24"/>
          <w:szCs w:val="24"/>
          <w:lang w:eastAsia="zh-CN"/>
        </w:rPr>
        <w:t>投标文件有下列情形之一的，采购人不予受理：</w:t>
      </w:r>
      <w:bookmarkEnd w:id="274"/>
      <w:bookmarkEnd w:id="275"/>
      <w:bookmarkEnd w:id="276"/>
      <w:bookmarkEnd w:id="277"/>
      <w:bookmarkEnd w:id="278"/>
      <w:bookmarkEnd w:id="279"/>
      <w:bookmarkEnd w:id="280"/>
      <w:bookmarkEnd w:id="281"/>
    </w:p>
    <w:p>
      <w:pPr>
        <w:pStyle w:val="10"/>
        <w:widowControl/>
        <w:spacing w:line="360" w:lineRule="auto"/>
        <w:ind w:left="0" w:firstLine="420" w:firstLineChars="200"/>
        <w:rPr>
          <w:rFonts w:hint="eastAsia" w:ascii="宋体" w:hAnsi="宋体" w:eastAsia="等线" w:cs="宋体"/>
          <w:color w:val="000000"/>
          <w:kern w:val="0"/>
          <w:szCs w:val="21"/>
          <w:lang w:val="en-US"/>
        </w:rPr>
      </w:pPr>
      <w:r>
        <w:rPr>
          <w:rFonts w:hint="eastAsia" w:ascii="宋体" w:hAnsi="宋体" w:eastAsia="等线" w:cs="宋体"/>
          <w:color w:val="000000"/>
          <w:kern w:val="0"/>
          <w:szCs w:val="21"/>
          <w:lang w:eastAsia="zh-CN"/>
        </w:rPr>
        <w:t>（</w:t>
      </w:r>
      <w:r>
        <w:rPr>
          <w:rFonts w:hint="eastAsia" w:ascii="宋体" w:hAnsi="宋体" w:eastAsia="等线" w:cs="宋体"/>
          <w:color w:val="000000"/>
          <w:kern w:val="0"/>
          <w:szCs w:val="21"/>
          <w:lang w:val="en-US"/>
        </w:rPr>
        <w:t>1</w:t>
      </w:r>
      <w:r>
        <w:rPr>
          <w:rFonts w:hint="eastAsia" w:ascii="宋体" w:hAnsi="宋体" w:eastAsia="等线" w:cs="宋体"/>
          <w:color w:val="000000"/>
          <w:kern w:val="0"/>
          <w:szCs w:val="21"/>
          <w:lang w:eastAsia="zh-CN"/>
        </w:rPr>
        <w:t>）未按要求盖投标人电子签章或法定代表人签章的；</w:t>
      </w:r>
    </w:p>
    <w:p>
      <w:pPr>
        <w:pStyle w:val="10"/>
        <w:widowControl/>
        <w:spacing w:line="360" w:lineRule="auto"/>
        <w:ind w:left="0" w:firstLine="420" w:firstLineChars="200"/>
        <w:rPr>
          <w:rFonts w:hint="eastAsia" w:ascii="宋体" w:hAnsi="宋体" w:eastAsia="等线" w:cs="宋体"/>
          <w:color w:val="000000"/>
          <w:kern w:val="0"/>
          <w:szCs w:val="21"/>
          <w:lang w:val="en-US"/>
        </w:rPr>
      </w:pPr>
      <w:r>
        <w:rPr>
          <w:rFonts w:hint="eastAsia" w:ascii="宋体" w:hAnsi="宋体" w:eastAsia="等线" w:cs="宋体"/>
          <w:color w:val="000000"/>
          <w:kern w:val="0"/>
          <w:szCs w:val="21"/>
          <w:lang w:eastAsia="zh-CN"/>
        </w:rPr>
        <w:t>（</w:t>
      </w:r>
      <w:r>
        <w:rPr>
          <w:rFonts w:hint="eastAsia" w:ascii="宋体" w:hAnsi="宋体" w:eastAsia="等线" w:cs="宋体"/>
          <w:color w:val="000000"/>
          <w:kern w:val="0"/>
          <w:szCs w:val="21"/>
          <w:lang w:val="en-US"/>
        </w:rPr>
        <w:t>2</w:t>
      </w:r>
      <w:r>
        <w:rPr>
          <w:rFonts w:hint="eastAsia" w:ascii="宋体" w:hAnsi="宋体" w:eastAsia="等线" w:cs="宋体"/>
          <w:color w:val="000000"/>
          <w:kern w:val="0"/>
          <w:szCs w:val="21"/>
          <w:lang w:eastAsia="zh-CN"/>
        </w:rPr>
        <w:t>）未按要求填写或字迹模糊、辨认不清或内容不全的；</w:t>
      </w:r>
    </w:p>
    <w:p>
      <w:pPr>
        <w:pStyle w:val="10"/>
        <w:widowControl/>
        <w:spacing w:line="360" w:lineRule="auto"/>
        <w:ind w:left="0" w:firstLine="420" w:firstLineChars="200"/>
        <w:rPr>
          <w:rFonts w:hint="eastAsia" w:ascii="宋体" w:hAnsi="宋体" w:eastAsia="等线" w:cs="宋体"/>
          <w:color w:val="000000"/>
          <w:kern w:val="0"/>
          <w:szCs w:val="21"/>
          <w:lang w:val="en-US"/>
        </w:rPr>
      </w:pPr>
      <w:r>
        <w:rPr>
          <w:rFonts w:hint="eastAsia" w:ascii="宋体" w:hAnsi="宋体" w:eastAsia="等线" w:cs="宋体"/>
          <w:color w:val="000000"/>
          <w:kern w:val="0"/>
          <w:szCs w:val="21"/>
          <w:lang w:eastAsia="zh-CN"/>
        </w:rPr>
        <w:t>（</w:t>
      </w:r>
      <w:r>
        <w:rPr>
          <w:rFonts w:hint="eastAsia" w:ascii="宋体" w:hAnsi="宋体" w:eastAsia="等线" w:cs="宋体"/>
          <w:color w:val="000000"/>
          <w:kern w:val="0"/>
          <w:szCs w:val="21"/>
          <w:lang w:val="en-US"/>
        </w:rPr>
        <w:t>3</w:t>
      </w:r>
      <w:r>
        <w:rPr>
          <w:rFonts w:hint="eastAsia" w:ascii="宋体" w:hAnsi="宋体" w:eastAsia="等线" w:cs="宋体"/>
          <w:color w:val="000000"/>
          <w:kern w:val="0"/>
          <w:szCs w:val="21"/>
          <w:lang w:eastAsia="zh-CN"/>
        </w:rPr>
        <w:t>）投标文件不全且明显不符合技术规范技术标准要求的；</w:t>
      </w:r>
    </w:p>
    <w:p>
      <w:pPr>
        <w:pStyle w:val="10"/>
        <w:widowControl/>
        <w:spacing w:line="360" w:lineRule="auto"/>
        <w:ind w:left="0" w:firstLine="420" w:firstLineChars="200"/>
        <w:rPr>
          <w:rFonts w:hint="eastAsia" w:ascii="宋体" w:hAnsi="宋体" w:eastAsia="等线" w:cs="宋体"/>
          <w:color w:val="000000"/>
          <w:kern w:val="0"/>
          <w:szCs w:val="21"/>
          <w:lang w:val="en-US"/>
        </w:rPr>
      </w:pPr>
      <w:r>
        <w:rPr>
          <w:rFonts w:hint="eastAsia" w:ascii="宋体" w:hAnsi="宋体" w:eastAsia="等线" w:cs="宋体"/>
          <w:color w:val="000000"/>
          <w:kern w:val="0"/>
          <w:szCs w:val="21"/>
          <w:lang w:eastAsia="zh-CN"/>
        </w:rPr>
        <w:t>（</w:t>
      </w:r>
      <w:r>
        <w:rPr>
          <w:rFonts w:hint="eastAsia" w:ascii="宋体" w:hAnsi="宋体" w:eastAsia="等线" w:cs="宋体"/>
          <w:color w:val="000000"/>
          <w:kern w:val="0"/>
          <w:szCs w:val="21"/>
          <w:lang w:val="en-US"/>
        </w:rPr>
        <w:t>4</w:t>
      </w:r>
      <w:r>
        <w:rPr>
          <w:rFonts w:hint="eastAsia" w:ascii="宋体" w:hAnsi="宋体" w:eastAsia="等线" w:cs="宋体"/>
          <w:color w:val="000000"/>
          <w:kern w:val="0"/>
          <w:szCs w:val="21"/>
          <w:lang w:eastAsia="zh-CN"/>
        </w:rPr>
        <w:t>）投标文件中附有采购人不能接受的条件；</w:t>
      </w:r>
    </w:p>
    <w:p>
      <w:pPr>
        <w:pStyle w:val="10"/>
        <w:widowControl/>
        <w:spacing w:line="360" w:lineRule="auto"/>
        <w:ind w:left="0" w:firstLine="420" w:firstLineChars="200"/>
        <w:rPr>
          <w:rFonts w:hint="eastAsia" w:ascii="宋体" w:hAnsi="宋体" w:eastAsia="等线" w:cs="宋体"/>
          <w:color w:val="000000"/>
          <w:kern w:val="0"/>
          <w:szCs w:val="21"/>
          <w:lang w:val="en-US"/>
        </w:rPr>
      </w:pPr>
      <w:r>
        <w:rPr>
          <w:rFonts w:hint="eastAsia" w:ascii="宋体" w:hAnsi="宋体" w:eastAsia="等线" w:cs="宋体"/>
          <w:color w:val="000000"/>
          <w:kern w:val="0"/>
          <w:szCs w:val="21"/>
          <w:lang w:eastAsia="zh-CN"/>
        </w:rPr>
        <w:t>（</w:t>
      </w:r>
      <w:r>
        <w:rPr>
          <w:rFonts w:hint="eastAsia" w:ascii="宋体" w:hAnsi="宋体" w:eastAsia="等线" w:cs="宋体"/>
          <w:color w:val="000000"/>
          <w:kern w:val="0"/>
          <w:szCs w:val="21"/>
          <w:lang w:val="en-US"/>
        </w:rPr>
        <w:t>5</w:t>
      </w:r>
      <w:r>
        <w:rPr>
          <w:rFonts w:hint="eastAsia" w:ascii="宋体" w:hAnsi="宋体" w:eastAsia="等线" w:cs="宋体"/>
          <w:color w:val="000000"/>
          <w:kern w:val="0"/>
          <w:szCs w:val="21"/>
          <w:lang w:eastAsia="zh-CN"/>
        </w:rPr>
        <w:t>）投标人的报价明显低于其他人的报价，使得其投标报价可能低于其个别成本，该投标人不能合理说明或者不能提供相关证明材料的；</w:t>
      </w:r>
    </w:p>
    <w:p>
      <w:pPr>
        <w:pStyle w:val="10"/>
        <w:widowControl/>
        <w:spacing w:line="360" w:lineRule="auto"/>
        <w:ind w:left="0" w:firstLine="420" w:firstLineChars="200"/>
        <w:rPr>
          <w:rFonts w:hint="eastAsia" w:ascii="宋体" w:hAnsi="宋体" w:eastAsia="等线" w:cs="宋体"/>
          <w:color w:val="000000"/>
          <w:kern w:val="0"/>
          <w:szCs w:val="21"/>
          <w:lang w:val="en-US"/>
        </w:rPr>
      </w:pPr>
      <w:r>
        <w:rPr>
          <w:rFonts w:hint="eastAsia" w:ascii="宋体" w:hAnsi="宋体" w:eastAsia="等线" w:cs="宋体"/>
          <w:color w:val="000000"/>
          <w:kern w:val="0"/>
          <w:szCs w:val="21"/>
          <w:lang w:eastAsia="zh-CN"/>
        </w:rPr>
        <w:t>（</w:t>
      </w:r>
      <w:r>
        <w:rPr>
          <w:rFonts w:hint="eastAsia" w:ascii="宋体" w:hAnsi="宋体" w:eastAsia="等线" w:cs="宋体"/>
          <w:color w:val="000000"/>
          <w:kern w:val="0"/>
          <w:szCs w:val="21"/>
          <w:lang w:val="en-US"/>
        </w:rPr>
        <w:t>6</w:t>
      </w:r>
      <w:r>
        <w:rPr>
          <w:rFonts w:hint="eastAsia" w:ascii="宋体" w:hAnsi="宋体" w:eastAsia="等线" w:cs="宋体"/>
          <w:color w:val="000000"/>
          <w:kern w:val="0"/>
          <w:szCs w:val="21"/>
          <w:lang w:eastAsia="zh-CN"/>
        </w:rPr>
        <w:t>）其他未符合招标文件实质性要求的。</w:t>
      </w:r>
    </w:p>
    <w:p>
      <w:pPr>
        <w:pStyle w:val="4"/>
        <w:widowControl/>
        <w:spacing w:line="360" w:lineRule="auto"/>
        <w:rPr>
          <w:color w:val="000000"/>
          <w:sz w:val="24"/>
          <w:szCs w:val="24"/>
          <w:lang w:val="en-US"/>
        </w:rPr>
      </w:pPr>
      <w:r>
        <w:rPr>
          <w:color w:val="000000"/>
          <w:sz w:val="24"/>
          <w:szCs w:val="24"/>
          <w:lang w:val="en-US"/>
        </w:rPr>
        <w:t xml:space="preserve">6. </w:t>
      </w:r>
      <w:r>
        <w:rPr>
          <w:color w:val="000000"/>
          <w:sz w:val="24"/>
          <w:szCs w:val="24"/>
          <w:lang w:eastAsia="zh-CN"/>
        </w:rPr>
        <w:t>评标</w:t>
      </w:r>
      <w:bookmarkEnd w:id="266"/>
      <w:bookmarkEnd w:id="267"/>
      <w:bookmarkEnd w:id="268"/>
      <w:bookmarkEnd w:id="269"/>
      <w:bookmarkEnd w:id="270"/>
      <w:bookmarkEnd w:id="271"/>
      <w:bookmarkEnd w:id="272"/>
      <w:bookmarkEnd w:id="273"/>
    </w:p>
    <w:p>
      <w:pPr>
        <w:pStyle w:val="4"/>
        <w:widowControl/>
        <w:spacing w:line="360" w:lineRule="auto"/>
        <w:rPr>
          <w:color w:val="000000"/>
          <w:sz w:val="24"/>
          <w:szCs w:val="24"/>
          <w:lang w:val="en-US"/>
        </w:rPr>
      </w:pPr>
      <w:bookmarkStart w:id="282" w:name="_Toc296602452"/>
      <w:bookmarkStart w:id="283" w:name="_Toc144974531"/>
      <w:bookmarkStart w:id="284" w:name="_Toc246996207"/>
      <w:bookmarkStart w:id="285" w:name="_Toc246996950"/>
      <w:bookmarkStart w:id="286" w:name="_Toc179632581"/>
      <w:bookmarkStart w:id="287" w:name="_Toc152045563"/>
      <w:bookmarkStart w:id="288" w:name="_Toc152042339"/>
      <w:bookmarkStart w:id="289" w:name="_Toc247085721"/>
      <w:r>
        <w:rPr>
          <w:color w:val="000000"/>
          <w:sz w:val="24"/>
          <w:szCs w:val="24"/>
          <w:lang w:val="en-US"/>
        </w:rPr>
        <w:t xml:space="preserve">6.1 </w:t>
      </w:r>
      <w:r>
        <w:rPr>
          <w:color w:val="000000"/>
          <w:sz w:val="24"/>
          <w:szCs w:val="24"/>
          <w:lang w:eastAsia="zh-CN"/>
        </w:rPr>
        <w:t>评标委员会</w:t>
      </w:r>
      <w:bookmarkEnd w:id="282"/>
      <w:bookmarkEnd w:id="283"/>
      <w:bookmarkEnd w:id="284"/>
      <w:bookmarkEnd w:id="285"/>
      <w:bookmarkEnd w:id="286"/>
      <w:bookmarkEnd w:id="287"/>
      <w:bookmarkEnd w:id="288"/>
      <w:bookmarkEnd w:id="289"/>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6.1.2 评标委员会成员有下列情形之一的，应当回避：</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（1）投标人或投标人主要负责人的近亲属；</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（2）项目主管部门或者行政监督部门的人员；</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（3）与投标人有经济利益关系；</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（4）曾因在招标、评标以及其他与招标投标有关活动中从事违法行为而受过行政处罚或刑事处罚的；</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（5）与投标人有其他利害关系。</w:t>
      </w:r>
    </w:p>
    <w:p>
      <w:pPr>
        <w:pStyle w:val="4"/>
        <w:widowControl/>
        <w:spacing w:line="360" w:lineRule="auto"/>
        <w:rPr>
          <w:color w:val="000000"/>
          <w:sz w:val="24"/>
          <w:szCs w:val="24"/>
          <w:lang w:val="en-US"/>
        </w:rPr>
      </w:pPr>
      <w:bookmarkStart w:id="290" w:name="_Toc152045564"/>
      <w:bookmarkStart w:id="291" w:name="_Toc246996208"/>
      <w:bookmarkStart w:id="292" w:name="_Toc144974532"/>
      <w:bookmarkStart w:id="293" w:name="_Toc152042340"/>
      <w:bookmarkStart w:id="294" w:name="_Toc179632582"/>
      <w:bookmarkStart w:id="295" w:name="_Toc247085722"/>
      <w:bookmarkStart w:id="296" w:name="_Toc246996951"/>
      <w:bookmarkStart w:id="297" w:name="_Toc296602453"/>
      <w:r>
        <w:rPr>
          <w:color w:val="000000"/>
          <w:sz w:val="24"/>
          <w:szCs w:val="24"/>
          <w:lang w:val="en-US"/>
        </w:rPr>
        <w:t xml:space="preserve">6.2 </w:t>
      </w:r>
      <w:r>
        <w:rPr>
          <w:color w:val="000000"/>
          <w:sz w:val="24"/>
          <w:szCs w:val="24"/>
          <w:lang w:eastAsia="zh-CN"/>
        </w:rPr>
        <w:t>评标原则</w:t>
      </w:r>
      <w:bookmarkEnd w:id="290"/>
      <w:bookmarkEnd w:id="291"/>
      <w:bookmarkEnd w:id="292"/>
      <w:bookmarkEnd w:id="293"/>
      <w:bookmarkEnd w:id="294"/>
      <w:bookmarkEnd w:id="295"/>
      <w:bookmarkEnd w:id="296"/>
      <w:bookmarkEnd w:id="297"/>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评标活动遵循公平、公正、科学和择优的原则。</w:t>
      </w:r>
    </w:p>
    <w:p>
      <w:pPr>
        <w:pStyle w:val="4"/>
        <w:widowControl/>
        <w:spacing w:line="360" w:lineRule="auto"/>
        <w:rPr>
          <w:color w:val="000000"/>
          <w:sz w:val="24"/>
          <w:szCs w:val="24"/>
          <w:lang w:val="en-US"/>
        </w:rPr>
      </w:pPr>
      <w:bookmarkStart w:id="298" w:name="_Toc246996209"/>
      <w:bookmarkStart w:id="299" w:name="_Toc179632583"/>
      <w:bookmarkStart w:id="300" w:name="_Toc152042341"/>
      <w:bookmarkStart w:id="301" w:name="_Toc144974533"/>
      <w:bookmarkStart w:id="302" w:name="_Toc246996952"/>
      <w:bookmarkStart w:id="303" w:name="_Toc296602454"/>
      <w:bookmarkStart w:id="304" w:name="_Toc247085723"/>
      <w:bookmarkStart w:id="305" w:name="_Toc152045565"/>
      <w:r>
        <w:rPr>
          <w:color w:val="000000"/>
          <w:sz w:val="24"/>
          <w:szCs w:val="24"/>
          <w:lang w:val="en-US"/>
        </w:rPr>
        <w:t xml:space="preserve">6.3 </w:t>
      </w:r>
      <w:r>
        <w:rPr>
          <w:color w:val="000000"/>
          <w:sz w:val="24"/>
          <w:szCs w:val="24"/>
          <w:lang w:eastAsia="zh-CN"/>
        </w:rPr>
        <w:t>评标</w:t>
      </w:r>
      <w:bookmarkEnd w:id="298"/>
      <w:bookmarkEnd w:id="299"/>
      <w:bookmarkEnd w:id="300"/>
      <w:bookmarkEnd w:id="301"/>
      <w:bookmarkEnd w:id="302"/>
      <w:bookmarkEnd w:id="303"/>
      <w:bookmarkEnd w:id="304"/>
      <w:bookmarkEnd w:id="305"/>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评标委员会按照第三章“评标办法”规定的方法、评审因素、标准和程序对投标文件进行评审。第三章“评标办法”没有规定的方法、评审因素和标准，不作为评标依据。</w:t>
      </w:r>
    </w:p>
    <w:p>
      <w:pPr>
        <w:pStyle w:val="4"/>
        <w:widowControl/>
        <w:spacing w:line="360" w:lineRule="auto"/>
        <w:rPr>
          <w:color w:val="000000"/>
          <w:sz w:val="24"/>
          <w:szCs w:val="24"/>
          <w:lang w:val="en-US"/>
        </w:rPr>
      </w:pPr>
      <w:bookmarkStart w:id="306" w:name="_Toc296602455"/>
      <w:bookmarkStart w:id="307" w:name="_Toc247085724"/>
      <w:bookmarkStart w:id="308" w:name="_Toc246996210"/>
      <w:bookmarkStart w:id="309" w:name="_Toc144974534"/>
      <w:bookmarkStart w:id="310" w:name="_Toc152042342"/>
      <w:bookmarkStart w:id="311" w:name="_Toc152045566"/>
      <w:bookmarkStart w:id="312" w:name="_Toc246996953"/>
      <w:bookmarkStart w:id="313" w:name="_Toc179632584"/>
      <w:r>
        <w:rPr>
          <w:color w:val="000000"/>
          <w:sz w:val="24"/>
          <w:szCs w:val="24"/>
          <w:lang w:val="en-US"/>
        </w:rPr>
        <w:t xml:space="preserve">7. </w:t>
      </w:r>
      <w:r>
        <w:rPr>
          <w:color w:val="000000"/>
          <w:sz w:val="24"/>
          <w:szCs w:val="24"/>
          <w:lang w:eastAsia="zh-CN"/>
        </w:rPr>
        <w:t>合同授予</w:t>
      </w:r>
      <w:bookmarkEnd w:id="306"/>
      <w:bookmarkEnd w:id="307"/>
      <w:bookmarkEnd w:id="308"/>
      <w:bookmarkEnd w:id="309"/>
      <w:bookmarkEnd w:id="310"/>
      <w:bookmarkEnd w:id="311"/>
      <w:bookmarkEnd w:id="312"/>
      <w:bookmarkEnd w:id="313"/>
    </w:p>
    <w:p>
      <w:pPr>
        <w:pStyle w:val="4"/>
        <w:widowControl/>
        <w:spacing w:line="360" w:lineRule="auto"/>
        <w:rPr>
          <w:color w:val="000000"/>
          <w:sz w:val="24"/>
          <w:szCs w:val="24"/>
          <w:lang w:val="en-US"/>
        </w:rPr>
      </w:pPr>
      <w:bookmarkStart w:id="314" w:name="_Toc144974535"/>
      <w:bookmarkStart w:id="315" w:name="_Toc247085725"/>
      <w:bookmarkStart w:id="316" w:name="_Toc179632585"/>
      <w:bookmarkStart w:id="317" w:name="_Toc152045567"/>
      <w:bookmarkStart w:id="318" w:name="_Toc246996954"/>
      <w:bookmarkStart w:id="319" w:name="_Toc296602456"/>
      <w:bookmarkStart w:id="320" w:name="_Toc152042343"/>
      <w:bookmarkStart w:id="321" w:name="_Toc246996211"/>
      <w:r>
        <w:rPr>
          <w:color w:val="000000"/>
          <w:sz w:val="24"/>
          <w:szCs w:val="24"/>
          <w:lang w:val="en-US"/>
        </w:rPr>
        <w:t xml:space="preserve">7.1 </w:t>
      </w:r>
      <w:r>
        <w:rPr>
          <w:color w:val="000000"/>
          <w:sz w:val="24"/>
          <w:szCs w:val="24"/>
          <w:lang w:eastAsia="zh-CN"/>
        </w:rPr>
        <w:t>定标方式</w:t>
      </w:r>
      <w:bookmarkEnd w:id="314"/>
      <w:bookmarkEnd w:id="315"/>
      <w:bookmarkEnd w:id="316"/>
      <w:bookmarkEnd w:id="317"/>
      <w:bookmarkEnd w:id="318"/>
      <w:bookmarkEnd w:id="319"/>
      <w:bookmarkEnd w:id="320"/>
      <w:bookmarkEnd w:id="321"/>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除投标人须知前附表规定评标委员会直接确定中标人外，招标人依据评标委员会推荐的中标候选人确定中标人，评标委员会推荐中标候选人的人数见投标人须知前附表。</w:t>
      </w:r>
    </w:p>
    <w:p>
      <w:pPr>
        <w:pStyle w:val="4"/>
        <w:widowControl/>
        <w:spacing w:line="360" w:lineRule="auto"/>
        <w:rPr>
          <w:color w:val="000000"/>
          <w:sz w:val="24"/>
          <w:szCs w:val="24"/>
          <w:lang w:val="en-US"/>
        </w:rPr>
      </w:pPr>
      <w:bookmarkStart w:id="322" w:name="_Toc296602457"/>
      <w:r>
        <w:rPr>
          <w:color w:val="000000"/>
          <w:sz w:val="24"/>
          <w:szCs w:val="24"/>
          <w:lang w:val="en-US"/>
        </w:rPr>
        <w:t xml:space="preserve">7.2 </w:t>
      </w:r>
      <w:r>
        <w:rPr>
          <w:color w:val="000000"/>
          <w:sz w:val="24"/>
          <w:szCs w:val="24"/>
          <w:lang w:eastAsia="zh-CN"/>
        </w:rPr>
        <w:t>中标候选人公示</w:t>
      </w:r>
      <w:bookmarkEnd w:id="322"/>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招标人在投标人须知前附表规定的媒介公示中标候选人。</w:t>
      </w:r>
    </w:p>
    <w:p>
      <w:pPr>
        <w:pStyle w:val="4"/>
        <w:widowControl/>
        <w:spacing w:line="360" w:lineRule="auto"/>
        <w:rPr>
          <w:color w:val="000000"/>
          <w:sz w:val="24"/>
          <w:szCs w:val="24"/>
          <w:lang w:val="en-US"/>
        </w:rPr>
      </w:pPr>
      <w:bookmarkStart w:id="323" w:name="_Toc179632586"/>
      <w:bookmarkStart w:id="324" w:name="_Toc152042344"/>
      <w:bookmarkStart w:id="325" w:name="_Toc144974536"/>
      <w:bookmarkStart w:id="326" w:name="_Toc152045568"/>
      <w:bookmarkStart w:id="327" w:name="_Toc296602458"/>
      <w:bookmarkStart w:id="328" w:name="_Toc246996212"/>
      <w:bookmarkStart w:id="329" w:name="_Toc247085726"/>
      <w:bookmarkStart w:id="330" w:name="_Toc246996955"/>
      <w:r>
        <w:rPr>
          <w:color w:val="000000"/>
          <w:sz w:val="24"/>
          <w:szCs w:val="24"/>
          <w:lang w:val="en-US"/>
        </w:rPr>
        <w:t xml:space="preserve">7.3 </w:t>
      </w:r>
      <w:r>
        <w:rPr>
          <w:color w:val="000000"/>
          <w:sz w:val="24"/>
          <w:szCs w:val="24"/>
          <w:lang w:eastAsia="zh-CN"/>
        </w:rPr>
        <w:t>中标通知</w:t>
      </w:r>
      <w:bookmarkEnd w:id="323"/>
      <w:bookmarkEnd w:id="324"/>
      <w:bookmarkEnd w:id="325"/>
      <w:bookmarkEnd w:id="326"/>
      <w:bookmarkEnd w:id="327"/>
      <w:bookmarkEnd w:id="328"/>
      <w:bookmarkEnd w:id="329"/>
      <w:bookmarkEnd w:id="330"/>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在本章第3.3款规定的投标有效期内，招标人以书面形式向中标人发出中标通知书，同时将中标结果通知未中标的投标人。</w:t>
      </w:r>
    </w:p>
    <w:p>
      <w:pPr>
        <w:pStyle w:val="4"/>
        <w:widowControl/>
        <w:spacing w:line="360" w:lineRule="auto"/>
        <w:rPr>
          <w:color w:val="000000"/>
          <w:sz w:val="24"/>
          <w:szCs w:val="24"/>
          <w:lang w:val="en-US"/>
        </w:rPr>
      </w:pPr>
      <w:bookmarkStart w:id="331" w:name="_Toc246996956"/>
      <w:bookmarkStart w:id="332" w:name="_Toc179632587"/>
      <w:bookmarkStart w:id="333" w:name="_Toc152042345"/>
      <w:bookmarkStart w:id="334" w:name="_Toc144974537"/>
      <w:bookmarkStart w:id="335" w:name="_Toc296602459"/>
      <w:bookmarkStart w:id="336" w:name="_Toc246996213"/>
      <w:bookmarkStart w:id="337" w:name="_Toc152045569"/>
      <w:bookmarkStart w:id="338" w:name="_Toc247085727"/>
      <w:r>
        <w:rPr>
          <w:color w:val="000000"/>
          <w:sz w:val="24"/>
          <w:szCs w:val="24"/>
          <w:lang w:val="en-US"/>
        </w:rPr>
        <w:t xml:space="preserve">7.4 </w:t>
      </w:r>
      <w:r>
        <w:rPr>
          <w:color w:val="000000"/>
          <w:sz w:val="24"/>
          <w:szCs w:val="24"/>
          <w:lang w:eastAsia="zh-CN"/>
        </w:rPr>
        <w:t>履约担保</w:t>
      </w:r>
      <w:bookmarkEnd w:id="331"/>
      <w:bookmarkEnd w:id="332"/>
      <w:bookmarkEnd w:id="333"/>
      <w:bookmarkEnd w:id="334"/>
      <w:bookmarkEnd w:id="335"/>
      <w:bookmarkEnd w:id="336"/>
      <w:bookmarkEnd w:id="337"/>
      <w:bookmarkEnd w:id="338"/>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7.4.1在签订合同前，中标人应按投标人须知前附表规定的担保形式和招标人书面认可的履约担保格式向招标人提交履约担保。除投标人须知前附表另有规定外，履约担保金额为中标合同金额的10%。</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7.4.2 中标人不能按本章第7.4.1项要求提交履约担保的，视为放弃中标，其投标保证金不予退还，给招标人造成的损失超过投标保证金数额的，中标人还应当对超过部分予以赔偿。</w:t>
      </w:r>
    </w:p>
    <w:p>
      <w:pPr>
        <w:pStyle w:val="4"/>
        <w:widowControl/>
        <w:spacing w:line="360" w:lineRule="auto"/>
        <w:rPr>
          <w:color w:val="000000"/>
          <w:sz w:val="24"/>
          <w:szCs w:val="24"/>
          <w:lang w:val="en-US"/>
        </w:rPr>
      </w:pPr>
      <w:bookmarkStart w:id="339" w:name="_Toc179632588"/>
      <w:bookmarkStart w:id="340" w:name="_Toc152045570"/>
      <w:bookmarkStart w:id="341" w:name="_Toc296602460"/>
      <w:bookmarkStart w:id="342" w:name="_Toc247085728"/>
      <w:bookmarkStart w:id="343" w:name="_Toc246996214"/>
      <w:bookmarkStart w:id="344" w:name="_Toc246996957"/>
      <w:bookmarkStart w:id="345" w:name="_Toc144974538"/>
      <w:bookmarkStart w:id="346" w:name="_Toc152042346"/>
      <w:r>
        <w:rPr>
          <w:color w:val="000000"/>
          <w:sz w:val="24"/>
          <w:szCs w:val="24"/>
          <w:lang w:val="en-US"/>
        </w:rPr>
        <w:t xml:space="preserve">7.5 </w:t>
      </w:r>
      <w:r>
        <w:rPr>
          <w:color w:val="000000"/>
          <w:sz w:val="24"/>
          <w:szCs w:val="24"/>
          <w:lang w:eastAsia="zh-CN"/>
        </w:rPr>
        <w:t>签订合同</w:t>
      </w:r>
      <w:bookmarkEnd w:id="339"/>
      <w:bookmarkEnd w:id="340"/>
      <w:bookmarkEnd w:id="341"/>
      <w:bookmarkEnd w:id="342"/>
      <w:bookmarkEnd w:id="343"/>
      <w:bookmarkEnd w:id="344"/>
      <w:bookmarkEnd w:id="345"/>
      <w:bookmarkEnd w:id="346"/>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7.5.2 发出中标通知书后，招标人无正当理由拒签合同的，招标人向中标人退还投标保证金；给中标人造成损失的，还应当赔偿损失。</w:t>
      </w:r>
    </w:p>
    <w:p>
      <w:pPr>
        <w:pStyle w:val="4"/>
        <w:widowControl/>
        <w:spacing w:line="360" w:lineRule="auto"/>
        <w:rPr>
          <w:color w:val="000000"/>
          <w:sz w:val="24"/>
          <w:szCs w:val="24"/>
          <w:lang w:val="en-US"/>
        </w:rPr>
      </w:pPr>
      <w:bookmarkStart w:id="347" w:name="_Toc296602461"/>
      <w:r>
        <w:rPr>
          <w:color w:val="000000"/>
          <w:sz w:val="24"/>
          <w:szCs w:val="24"/>
          <w:lang w:val="en-US"/>
        </w:rPr>
        <w:t xml:space="preserve">8. </w:t>
      </w:r>
      <w:r>
        <w:rPr>
          <w:color w:val="000000"/>
          <w:sz w:val="24"/>
          <w:szCs w:val="24"/>
          <w:lang w:eastAsia="zh-CN"/>
        </w:rPr>
        <w:t>纪律和监督</w:t>
      </w:r>
      <w:bookmarkEnd w:id="347"/>
    </w:p>
    <w:p>
      <w:pPr>
        <w:pStyle w:val="4"/>
        <w:widowControl/>
        <w:spacing w:line="360" w:lineRule="auto"/>
        <w:rPr>
          <w:color w:val="000000"/>
          <w:sz w:val="24"/>
          <w:szCs w:val="24"/>
          <w:lang w:val="en-US"/>
        </w:rPr>
      </w:pPr>
      <w:bookmarkStart w:id="348" w:name="_Toc247085733"/>
      <w:bookmarkStart w:id="349" w:name="_Toc152045575"/>
      <w:bookmarkStart w:id="350" w:name="_Toc144974543"/>
      <w:bookmarkStart w:id="351" w:name="_Toc296602462"/>
      <w:bookmarkStart w:id="352" w:name="_Toc152042351"/>
      <w:bookmarkStart w:id="353" w:name="_Toc296590983"/>
      <w:bookmarkStart w:id="354" w:name="_Toc246996962"/>
      <w:bookmarkStart w:id="355" w:name="_Toc246996219"/>
      <w:bookmarkStart w:id="356" w:name="_Toc179632593"/>
      <w:r>
        <w:rPr>
          <w:color w:val="000000"/>
          <w:sz w:val="24"/>
          <w:szCs w:val="24"/>
          <w:lang w:val="en-US"/>
        </w:rPr>
        <w:t xml:space="preserve">8.1 </w:t>
      </w:r>
      <w:r>
        <w:rPr>
          <w:color w:val="000000"/>
          <w:sz w:val="24"/>
          <w:szCs w:val="24"/>
          <w:lang w:eastAsia="zh-CN"/>
        </w:rPr>
        <w:t>对招标人的纪律要求</w:t>
      </w:r>
      <w:bookmarkEnd w:id="348"/>
      <w:bookmarkEnd w:id="349"/>
      <w:bookmarkEnd w:id="350"/>
      <w:bookmarkEnd w:id="351"/>
      <w:bookmarkEnd w:id="352"/>
      <w:bookmarkEnd w:id="353"/>
      <w:bookmarkEnd w:id="354"/>
      <w:bookmarkEnd w:id="355"/>
      <w:bookmarkEnd w:id="356"/>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招标人不得泄漏招标投标活动中应当保密的情况和资料，不得与投标人串通损害国家利益、社会公共利益或者他人合法权益。</w:t>
      </w:r>
    </w:p>
    <w:p>
      <w:pPr>
        <w:pStyle w:val="4"/>
        <w:widowControl/>
        <w:spacing w:line="360" w:lineRule="auto"/>
        <w:rPr>
          <w:color w:val="000000"/>
          <w:sz w:val="24"/>
          <w:szCs w:val="24"/>
          <w:lang w:val="en-US"/>
        </w:rPr>
      </w:pPr>
      <w:bookmarkStart w:id="357" w:name="_Toc152045576"/>
      <w:bookmarkStart w:id="358" w:name="_Toc296602463"/>
      <w:bookmarkStart w:id="359" w:name="_Toc152042352"/>
      <w:bookmarkStart w:id="360" w:name="_Toc179632594"/>
      <w:bookmarkStart w:id="361" w:name="_Toc247085734"/>
      <w:bookmarkStart w:id="362" w:name="_Toc144974544"/>
      <w:bookmarkStart w:id="363" w:name="_Toc246996963"/>
      <w:bookmarkStart w:id="364" w:name="_Toc246996220"/>
      <w:r>
        <w:rPr>
          <w:color w:val="000000"/>
          <w:sz w:val="24"/>
          <w:szCs w:val="24"/>
          <w:lang w:val="en-US"/>
        </w:rPr>
        <w:t xml:space="preserve">8.2 </w:t>
      </w:r>
      <w:r>
        <w:rPr>
          <w:color w:val="000000"/>
          <w:sz w:val="24"/>
          <w:szCs w:val="24"/>
          <w:lang w:eastAsia="zh-CN"/>
        </w:rPr>
        <w:t>对投标人的纪律要求</w:t>
      </w:r>
      <w:bookmarkEnd w:id="357"/>
      <w:bookmarkEnd w:id="358"/>
      <w:bookmarkEnd w:id="359"/>
      <w:bookmarkEnd w:id="360"/>
      <w:bookmarkEnd w:id="361"/>
      <w:bookmarkEnd w:id="362"/>
      <w:bookmarkEnd w:id="363"/>
      <w:bookmarkEnd w:id="364"/>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widowControl/>
        <w:spacing w:line="360" w:lineRule="auto"/>
        <w:rPr>
          <w:color w:val="000000"/>
          <w:sz w:val="24"/>
          <w:szCs w:val="24"/>
          <w:lang w:val="en-US"/>
        </w:rPr>
      </w:pPr>
      <w:bookmarkStart w:id="365" w:name="_Toc144974545"/>
      <w:bookmarkStart w:id="366" w:name="_Toc296602464"/>
      <w:bookmarkStart w:id="367" w:name="_Toc179632595"/>
      <w:bookmarkStart w:id="368" w:name="_Toc152045577"/>
      <w:bookmarkStart w:id="369" w:name="_Toc246996964"/>
      <w:bookmarkStart w:id="370" w:name="_Toc247085735"/>
      <w:bookmarkStart w:id="371" w:name="_Toc246996221"/>
      <w:bookmarkStart w:id="372" w:name="_Toc152042353"/>
      <w:r>
        <w:rPr>
          <w:color w:val="000000"/>
          <w:sz w:val="24"/>
          <w:szCs w:val="24"/>
          <w:lang w:val="en-US"/>
        </w:rPr>
        <w:t xml:space="preserve">8.3 </w:t>
      </w:r>
      <w:r>
        <w:rPr>
          <w:color w:val="000000"/>
          <w:sz w:val="24"/>
          <w:szCs w:val="24"/>
          <w:lang w:eastAsia="zh-CN"/>
        </w:rPr>
        <w:t>对评标委员会成员的纪律要求</w:t>
      </w:r>
      <w:bookmarkEnd w:id="365"/>
      <w:bookmarkEnd w:id="366"/>
      <w:bookmarkEnd w:id="367"/>
      <w:bookmarkEnd w:id="368"/>
      <w:bookmarkEnd w:id="369"/>
      <w:bookmarkEnd w:id="370"/>
      <w:bookmarkEnd w:id="371"/>
      <w:bookmarkEnd w:id="372"/>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widowControl/>
        <w:spacing w:line="360" w:lineRule="auto"/>
        <w:rPr>
          <w:color w:val="000000"/>
          <w:sz w:val="24"/>
          <w:szCs w:val="24"/>
          <w:lang w:val="en-US"/>
        </w:rPr>
      </w:pPr>
      <w:bookmarkStart w:id="373" w:name="_Toc179632596"/>
      <w:bookmarkStart w:id="374" w:name="_Toc152045578"/>
      <w:bookmarkStart w:id="375" w:name="_Toc296602465"/>
      <w:bookmarkStart w:id="376" w:name="_Toc246996965"/>
      <w:bookmarkStart w:id="377" w:name="_Toc246996222"/>
      <w:bookmarkStart w:id="378" w:name="_Toc152042354"/>
      <w:bookmarkStart w:id="379" w:name="_Toc247085736"/>
      <w:bookmarkStart w:id="380" w:name="_Toc144974546"/>
      <w:r>
        <w:rPr>
          <w:color w:val="000000"/>
          <w:sz w:val="24"/>
          <w:szCs w:val="24"/>
          <w:lang w:val="en-US"/>
        </w:rPr>
        <w:t xml:space="preserve">8.4 </w:t>
      </w:r>
      <w:r>
        <w:rPr>
          <w:color w:val="000000"/>
          <w:sz w:val="24"/>
          <w:szCs w:val="24"/>
          <w:lang w:eastAsia="zh-CN"/>
        </w:rPr>
        <w:t>对与评标活动有关的工作人员的纪律要求</w:t>
      </w:r>
      <w:bookmarkEnd w:id="373"/>
      <w:bookmarkEnd w:id="374"/>
      <w:bookmarkEnd w:id="375"/>
      <w:bookmarkEnd w:id="376"/>
      <w:bookmarkEnd w:id="377"/>
      <w:bookmarkEnd w:id="378"/>
      <w:bookmarkEnd w:id="379"/>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bookmarkStart w:id="381" w:name="_Toc152042355"/>
      <w:r>
        <w:rPr>
          <w:rFonts w:hint="eastAsia" w:ascii="等线" w:hAnsi="等线" w:eastAsia="等线" w:cs="Times New Roman"/>
          <w:color w:val="000000"/>
          <w:kern w:val="2"/>
          <w:sz w:val="21"/>
          <w:szCs w:val="24"/>
          <w:lang w:val="en-US" w:eastAsia="zh-CN" w:bidi="ar"/>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81"/>
    </w:p>
    <w:p>
      <w:pPr>
        <w:pStyle w:val="4"/>
        <w:widowControl/>
        <w:spacing w:line="360" w:lineRule="auto"/>
        <w:rPr>
          <w:color w:val="000000"/>
          <w:sz w:val="24"/>
          <w:szCs w:val="24"/>
          <w:lang w:val="en-US"/>
        </w:rPr>
      </w:pPr>
      <w:bookmarkStart w:id="382" w:name="_Toc247085737"/>
      <w:bookmarkStart w:id="383" w:name="_Toc246996966"/>
      <w:bookmarkStart w:id="384" w:name="_Toc152045579"/>
      <w:bookmarkStart w:id="385" w:name="_Toc246996223"/>
      <w:bookmarkStart w:id="386" w:name="_Toc296602466"/>
      <w:bookmarkStart w:id="387" w:name="_Toc152042356"/>
      <w:bookmarkStart w:id="388" w:name="_Toc179632597"/>
      <w:r>
        <w:rPr>
          <w:color w:val="000000"/>
          <w:sz w:val="24"/>
          <w:szCs w:val="24"/>
          <w:lang w:val="en-US"/>
        </w:rPr>
        <w:t xml:space="preserve">8.5 </w:t>
      </w:r>
      <w:r>
        <w:rPr>
          <w:color w:val="000000"/>
          <w:sz w:val="24"/>
          <w:szCs w:val="24"/>
          <w:lang w:eastAsia="zh-CN"/>
        </w:rPr>
        <w:t>投诉</w:t>
      </w:r>
      <w:bookmarkEnd w:id="380"/>
      <w:bookmarkEnd w:id="382"/>
      <w:bookmarkEnd w:id="383"/>
      <w:bookmarkEnd w:id="384"/>
      <w:bookmarkEnd w:id="385"/>
      <w:bookmarkEnd w:id="386"/>
      <w:bookmarkEnd w:id="387"/>
      <w:bookmarkEnd w:id="388"/>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投标人和其他利害关系人认为本次招标活动违反法律、法规和规章规定的，有权向有关行政监督部门投诉。</w:t>
      </w:r>
    </w:p>
    <w:p>
      <w:pPr>
        <w:pStyle w:val="4"/>
        <w:widowControl/>
        <w:spacing w:line="360" w:lineRule="auto"/>
        <w:rPr>
          <w:color w:val="000000"/>
          <w:sz w:val="24"/>
          <w:szCs w:val="24"/>
          <w:lang w:val="en-US"/>
        </w:rPr>
      </w:pPr>
      <w:bookmarkStart w:id="389" w:name="_Toc179632598"/>
      <w:bookmarkStart w:id="390" w:name="_Toc246996224"/>
      <w:bookmarkStart w:id="391" w:name="_Toc144974547"/>
      <w:bookmarkStart w:id="392" w:name="_Toc247085738"/>
      <w:bookmarkStart w:id="393" w:name="_Toc296602467"/>
      <w:bookmarkStart w:id="394" w:name="_Toc152045580"/>
      <w:bookmarkStart w:id="395" w:name="_Toc152042357"/>
      <w:bookmarkStart w:id="396" w:name="_Toc246996967"/>
      <w:r>
        <w:rPr>
          <w:color w:val="000000"/>
          <w:sz w:val="24"/>
          <w:szCs w:val="24"/>
          <w:lang w:val="en-US"/>
        </w:rPr>
        <w:t xml:space="preserve">9. </w:t>
      </w:r>
      <w:r>
        <w:rPr>
          <w:color w:val="000000"/>
          <w:sz w:val="24"/>
          <w:szCs w:val="24"/>
          <w:lang w:eastAsia="zh-CN"/>
        </w:rPr>
        <w:t>需要补充的其他内容</w:t>
      </w:r>
      <w:bookmarkEnd w:id="389"/>
      <w:bookmarkEnd w:id="390"/>
      <w:bookmarkEnd w:id="391"/>
      <w:bookmarkEnd w:id="392"/>
      <w:bookmarkEnd w:id="393"/>
      <w:bookmarkEnd w:id="394"/>
      <w:bookmarkEnd w:id="395"/>
      <w:bookmarkEnd w:id="396"/>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需要补充的其他内容：见投标人须知前附表。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br w:type="page"/>
      </w:r>
    </w:p>
    <w:p>
      <w:pPr>
        <w:pStyle w:val="2"/>
        <w:widowControl/>
        <w:spacing w:line="360" w:lineRule="auto"/>
        <w:jc w:val="center"/>
        <w:rPr>
          <w:color w:val="000000"/>
          <w:lang w:val="en-US"/>
        </w:rPr>
      </w:pPr>
      <w:bookmarkStart w:id="397" w:name="_Toc28588"/>
      <w:r>
        <w:rPr>
          <w:rStyle w:val="41"/>
          <w:b w:val="0"/>
          <w:color w:val="000000"/>
          <w:lang w:eastAsia="zh-CN"/>
        </w:rPr>
        <w:t>第三章 评标办法</w:t>
      </w:r>
      <w:bookmarkEnd w:id="397"/>
    </w:p>
    <w:p>
      <w:pPr>
        <w:pStyle w:val="3"/>
        <w:widowControl/>
        <w:spacing w:line="360" w:lineRule="auto"/>
        <w:jc w:val="center"/>
        <w:rPr>
          <w:rFonts w:hint="eastAsia" w:ascii="宋体" w:hAnsi="宋体" w:eastAsia="宋体" w:cs="宋体"/>
          <w:color w:val="000000"/>
          <w:sz w:val="28"/>
          <w:szCs w:val="28"/>
          <w:lang w:val="en-US"/>
        </w:rPr>
      </w:pPr>
      <w:r>
        <w:rPr>
          <w:rFonts w:hint="eastAsia" w:ascii="宋体" w:hAnsi="宋体" w:eastAsia="宋体" w:cs="宋体"/>
          <w:color w:val="000000"/>
          <w:sz w:val="28"/>
          <w:szCs w:val="28"/>
          <w:lang w:eastAsia="zh-CN"/>
        </w:rPr>
        <w:t>评标办法前附表</w:t>
      </w:r>
      <w:bookmarkStart w:id="398" w:name="_Toc296602487"/>
      <w:bookmarkStart w:id="399" w:name="_Toc152042376"/>
      <w:bookmarkStart w:id="400" w:name="_Toc246996985"/>
      <w:bookmarkStart w:id="401" w:name="_Toc246996242"/>
      <w:bookmarkStart w:id="402" w:name="_Toc247085757"/>
      <w:bookmarkStart w:id="403" w:name="_Toc152045599"/>
      <w:bookmarkStart w:id="404" w:name="_Toc179632617"/>
      <w:bookmarkStart w:id="405" w:name="_Toc144974566"/>
    </w:p>
    <w:bookmarkEnd w:id="398"/>
    <w:bookmarkEnd w:id="399"/>
    <w:bookmarkEnd w:id="400"/>
    <w:bookmarkEnd w:id="401"/>
    <w:bookmarkEnd w:id="402"/>
    <w:bookmarkEnd w:id="403"/>
    <w:bookmarkEnd w:id="404"/>
    <w:bookmarkEnd w:id="405"/>
    <w:tbl>
      <w:tblPr>
        <w:tblStyle w:val="20"/>
        <w:tblW w:w="8640" w:type="dxa"/>
        <w:tblInd w:w="10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fixed"/>
        <w:tblCellMar>
          <w:top w:w="0" w:type="dxa"/>
          <w:left w:w="108" w:type="dxa"/>
          <w:bottom w:w="0" w:type="dxa"/>
          <w:right w:w="108" w:type="dxa"/>
        </w:tblCellMar>
      </w:tblPr>
      <w:tblGrid>
        <w:gridCol w:w="899"/>
        <w:gridCol w:w="1123"/>
        <w:gridCol w:w="1943"/>
        <w:gridCol w:w="467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trHeight w:val="703" w:hRule="atLeast"/>
        </w:trPr>
        <w:tc>
          <w:tcPr>
            <w:tcW w:w="2024"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b/>
                <w:bCs w:val="0"/>
                <w:color w:val="000000"/>
                <w:szCs w:val="21"/>
                <w:bdr w:val="none" w:color="auto" w:sz="0" w:space="0"/>
                <w:lang w:val="en-US"/>
              </w:rPr>
            </w:pPr>
            <w:r>
              <w:rPr>
                <w:rFonts w:hint="eastAsia" w:ascii="宋体" w:hAnsi="宋体" w:eastAsia="等线" w:cs="宋体"/>
                <w:b/>
                <w:bCs w:val="0"/>
                <w:color w:val="000000"/>
                <w:kern w:val="2"/>
                <w:sz w:val="21"/>
                <w:szCs w:val="21"/>
                <w:bdr w:val="none" w:color="auto" w:sz="0" w:space="0"/>
                <w:lang w:val="en-US" w:eastAsia="zh-CN" w:bidi="ar"/>
              </w:rPr>
              <w:t>条款号</w:t>
            </w:r>
          </w:p>
        </w:tc>
        <w:tc>
          <w:tcPr>
            <w:tcW w:w="194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b/>
                <w:bCs w:val="0"/>
                <w:color w:val="000000"/>
                <w:szCs w:val="21"/>
                <w:bdr w:val="none" w:color="auto" w:sz="0" w:space="0"/>
                <w:lang w:val="en-US"/>
              </w:rPr>
            </w:pPr>
            <w:r>
              <w:rPr>
                <w:rFonts w:hint="eastAsia" w:ascii="宋体" w:hAnsi="宋体" w:eastAsia="等线" w:cs="宋体"/>
                <w:b/>
                <w:bCs w:val="0"/>
                <w:color w:val="000000"/>
                <w:kern w:val="2"/>
                <w:sz w:val="21"/>
                <w:szCs w:val="21"/>
                <w:bdr w:val="none" w:color="auto" w:sz="0" w:space="0"/>
                <w:lang w:val="en-US" w:eastAsia="zh-CN" w:bidi="ar"/>
              </w:rPr>
              <w:t>评审因素</w:t>
            </w:r>
          </w:p>
        </w:tc>
        <w:tc>
          <w:tcPr>
            <w:tcW w:w="46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b/>
                <w:bCs w:val="0"/>
                <w:color w:val="000000"/>
                <w:szCs w:val="21"/>
                <w:bdr w:val="none" w:color="auto" w:sz="0" w:space="0"/>
                <w:lang w:val="en-US"/>
              </w:rPr>
            </w:pPr>
            <w:r>
              <w:rPr>
                <w:rFonts w:hint="eastAsia" w:ascii="宋体" w:hAnsi="宋体" w:eastAsia="等线" w:cs="宋体"/>
                <w:b/>
                <w:bCs w:val="0"/>
                <w:color w:val="000000"/>
                <w:kern w:val="2"/>
                <w:sz w:val="21"/>
                <w:szCs w:val="21"/>
                <w:bdr w:val="none" w:color="auto" w:sz="0" w:space="0"/>
                <w:lang w:val="en-US" w:eastAsia="zh-CN" w:bidi="ar"/>
              </w:rPr>
              <w:t>评审标准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3" w:hRule="atLeast"/>
        </w:trPr>
        <w:tc>
          <w:tcPr>
            <w:tcW w:w="900" w:type="dxa"/>
            <w:vMerge w:val="restart"/>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2.1.1</w:t>
            </w:r>
          </w:p>
        </w:tc>
        <w:tc>
          <w:tcPr>
            <w:tcW w:w="1124" w:type="dxa"/>
            <w:vMerge w:val="restart"/>
            <w:tcBorders>
              <w:top w:val="single" w:color="auto" w:sz="4" w:space="0"/>
              <w:left w:val="nil"/>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形式评审标准</w:t>
            </w:r>
          </w:p>
        </w:tc>
        <w:tc>
          <w:tcPr>
            <w:tcW w:w="194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投标人名称</w:t>
            </w:r>
          </w:p>
        </w:tc>
        <w:tc>
          <w:tcPr>
            <w:tcW w:w="46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与营业执照、资质证书一致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3" w:hRule="atLeast"/>
        </w:trPr>
        <w:tc>
          <w:tcPr>
            <w:tcW w:w="900" w:type="dxa"/>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124" w:type="dxa"/>
            <w:vMerge w:val="continue"/>
            <w:tcBorders>
              <w:top w:val="single" w:color="auto" w:sz="4" w:space="0"/>
              <w:left w:val="nil"/>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94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投标函签字盖章</w:t>
            </w:r>
          </w:p>
        </w:tc>
        <w:tc>
          <w:tcPr>
            <w:tcW w:w="46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3" w:hRule="atLeast"/>
        </w:trPr>
        <w:tc>
          <w:tcPr>
            <w:tcW w:w="900" w:type="dxa"/>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124" w:type="dxa"/>
            <w:vMerge w:val="continue"/>
            <w:tcBorders>
              <w:top w:val="single" w:color="auto" w:sz="4" w:space="0"/>
              <w:left w:val="nil"/>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94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投标文件格式</w:t>
            </w:r>
          </w:p>
        </w:tc>
        <w:tc>
          <w:tcPr>
            <w:tcW w:w="46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符合第八章“投标文件格式”的要求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3" w:hRule="atLeast"/>
        </w:trPr>
        <w:tc>
          <w:tcPr>
            <w:tcW w:w="900" w:type="dxa"/>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124" w:type="dxa"/>
            <w:vMerge w:val="continue"/>
            <w:tcBorders>
              <w:top w:val="single" w:color="auto" w:sz="4" w:space="0"/>
              <w:left w:val="nil"/>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94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报价唯一</w:t>
            </w:r>
          </w:p>
        </w:tc>
        <w:tc>
          <w:tcPr>
            <w:tcW w:w="46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只能有一个有效报价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3" w:hRule="atLeast"/>
        </w:trPr>
        <w:tc>
          <w:tcPr>
            <w:tcW w:w="900" w:type="dxa"/>
            <w:vMerge w:val="restart"/>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2.1.2</w:t>
            </w:r>
          </w:p>
        </w:tc>
        <w:tc>
          <w:tcPr>
            <w:tcW w:w="1124" w:type="dxa"/>
            <w:vMerge w:val="restart"/>
            <w:tcBorders>
              <w:top w:val="single" w:color="auto" w:sz="4" w:space="0"/>
              <w:left w:val="nil"/>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资格评审标准</w:t>
            </w:r>
          </w:p>
        </w:tc>
        <w:tc>
          <w:tcPr>
            <w:tcW w:w="194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营业执照</w:t>
            </w:r>
          </w:p>
        </w:tc>
        <w:tc>
          <w:tcPr>
            <w:tcW w:w="46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3" w:hRule="atLeast"/>
        </w:trPr>
        <w:tc>
          <w:tcPr>
            <w:tcW w:w="900" w:type="dxa"/>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124" w:type="dxa"/>
            <w:vMerge w:val="continue"/>
            <w:tcBorders>
              <w:top w:val="single" w:color="auto" w:sz="4" w:space="0"/>
              <w:left w:val="nil"/>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94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资质等级</w:t>
            </w:r>
          </w:p>
        </w:tc>
        <w:tc>
          <w:tcPr>
            <w:tcW w:w="46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3" w:hRule="atLeast"/>
        </w:trPr>
        <w:tc>
          <w:tcPr>
            <w:tcW w:w="900" w:type="dxa"/>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124" w:type="dxa"/>
            <w:vMerge w:val="continue"/>
            <w:tcBorders>
              <w:top w:val="single" w:color="auto" w:sz="4" w:space="0"/>
              <w:left w:val="nil"/>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94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项目经理</w:t>
            </w:r>
          </w:p>
        </w:tc>
        <w:tc>
          <w:tcPr>
            <w:tcW w:w="46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3" w:hRule="atLeast"/>
        </w:trPr>
        <w:tc>
          <w:tcPr>
            <w:tcW w:w="900" w:type="dxa"/>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124" w:type="dxa"/>
            <w:vMerge w:val="continue"/>
            <w:tcBorders>
              <w:top w:val="single" w:color="auto" w:sz="4" w:space="0"/>
              <w:left w:val="nil"/>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94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技术负责人</w:t>
            </w:r>
          </w:p>
        </w:tc>
        <w:tc>
          <w:tcPr>
            <w:tcW w:w="46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3" w:hRule="atLeast"/>
        </w:trPr>
        <w:tc>
          <w:tcPr>
            <w:tcW w:w="900" w:type="dxa"/>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124" w:type="dxa"/>
            <w:vMerge w:val="continue"/>
            <w:tcBorders>
              <w:top w:val="single" w:color="auto" w:sz="4" w:space="0"/>
              <w:left w:val="nil"/>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945" w:type="dxa"/>
            <w:tcBorders>
              <w:top w:val="single" w:color="auto" w:sz="4" w:space="0"/>
              <w:left w:val="single" w:color="auto" w:sz="4" w:space="0"/>
              <w:bottom w:val="single" w:color="auto" w:sz="4" w:space="0"/>
              <w:right w:val="single" w:color="auto" w:sz="4" w:space="0"/>
            </w:tcBorders>
            <w:shd w:val="clear"/>
            <w:noWrap/>
            <w:vAlign w:val="center"/>
          </w:tcPr>
          <w:p>
            <w:pPr>
              <w:pStyle w:val="63"/>
              <w:widowControl/>
              <w:spacing w:line="320" w:lineRule="exact"/>
              <w:jc w:val="center"/>
              <w:rPr>
                <w:rFonts w:hAnsi="宋体" w:cs="宋体"/>
                <w:szCs w:val="21"/>
                <w:bdr w:val="none" w:color="auto" w:sz="0" w:space="0"/>
                <w:lang w:val="en-US"/>
              </w:rPr>
            </w:pPr>
            <w:r>
              <w:rPr>
                <w:rFonts w:hint="eastAsia" w:ascii="宋体" w:hAnsi="宋体" w:eastAsia="等线" w:cs="宋体"/>
                <w:kern w:val="2"/>
                <w:sz w:val="21"/>
                <w:szCs w:val="21"/>
                <w:bdr w:val="none" w:color="auto" w:sz="0" w:space="0"/>
              </w:rPr>
              <w:t>其他要求</w:t>
            </w:r>
          </w:p>
        </w:tc>
        <w:tc>
          <w:tcPr>
            <w:tcW w:w="46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3" w:hRule="atLeast"/>
        </w:trPr>
        <w:tc>
          <w:tcPr>
            <w:tcW w:w="900" w:type="dxa"/>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124" w:type="dxa"/>
            <w:vMerge w:val="continue"/>
            <w:tcBorders>
              <w:top w:val="single" w:color="auto" w:sz="4" w:space="0"/>
              <w:left w:val="nil"/>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6623"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left"/>
              <w:rPr>
                <w:rFonts w:hint="eastAsia" w:ascii="宋体" w:hAnsi="宋体" w:eastAsia="等线" w:cs="宋体"/>
                <w:color w:val="000000"/>
                <w:szCs w:val="21"/>
                <w:bdr w:val="none" w:color="auto" w:sz="0" w:space="0"/>
                <w:lang w:val="en-US"/>
              </w:rPr>
            </w:pPr>
            <w:r>
              <w:rPr>
                <w:rFonts w:hint="eastAsia" w:ascii="宋体" w:hAnsi="宋体" w:eastAsia="等线" w:cs="Times New Roman"/>
                <w:b/>
                <w:color w:val="000000"/>
                <w:kern w:val="2"/>
                <w:sz w:val="21"/>
                <w:szCs w:val="21"/>
                <w:bdr w:val="none" w:color="auto" w:sz="0" w:space="0"/>
                <w:shd w:val="clear" w:fill="FFFFFF"/>
                <w:lang w:val="en-US" w:eastAsia="zh-CN" w:bidi="ar"/>
              </w:rPr>
              <w:t>以上所有证书及资料开标时无需提供原件。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3" w:hRule="atLeast"/>
        </w:trPr>
        <w:tc>
          <w:tcPr>
            <w:tcW w:w="900" w:type="dxa"/>
            <w:vMerge w:val="restart"/>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2.1.3</w:t>
            </w:r>
          </w:p>
        </w:tc>
        <w:tc>
          <w:tcPr>
            <w:tcW w:w="1124" w:type="dxa"/>
            <w:vMerge w:val="restart"/>
            <w:tcBorders>
              <w:top w:val="single" w:color="auto" w:sz="4" w:space="0"/>
              <w:left w:val="nil"/>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响应性评审标准</w:t>
            </w:r>
          </w:p>
        </w:tc>
        <w:tc>
          <w:tcPr>
            <w:tcW w:w="194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投标内容</w:t>
            </w:r>
          </w:p>
        </w:tc>
        <w:tc>
          <w:tcPr>
            <w:tcW w:w="46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符合第二章“投标人须知”第1.3.1项规定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3" w:hRule="atLeast"/>
        </w:trPr>
        <w:tc>
          <w:tcPr>
            <w:tcW w:w="900" w:type="dxa"/>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124" w:type="dxa"/>
            <w:vMerge w:val="continue"/>
            <w:tcBorders>
              <w:top w:val="single" w:color="auto" w:sz="4" w:space="0"/>
              <w:left w:val="nil"/>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94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工期</w:t>
            </w:r>
          </w:p>
        </w:tc>
        <w:tc>
          <w:tcPr>
            <w:tcW w:w="46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符合第二章“投标人须知”第1.3.2项规定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3" w:hRule="atLeast"/>
        </w:trPr>
        <w:tc>
          <w:tcPr>
            <w:tcW w:w="900" w:type="dxa"/>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124" w:type="dxa"/>
            <w:vMerge w:val="continue"/>
            <w:tcBorders>
              <w:top w:val="single" w:color="auto" w:sz="4" w:space="0"/>
              <w:left w:val="nil"/>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94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质量标准</w:t>
            </w:r>
          </w:p>
        </w:tc>
        <w:tc>
          <w:tcPr>
            <w:tcW w:w="46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符合第二章“投标人须知”第1.3.3项规定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3" w:hRule="atLeast"/>
        </w:trPr>
        <w:tc>
          <w:tcPr>
            <w:tcW w:w="900" w:type="dxa"/>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124" w:type="dxa"/>
            <w:vMerge w:val="continue"/>
            <w:tcBorders>
              <w:top w:val="single" w:color="auto" w:sz="4" w:space="0"/>
              <w:left w:val="nil"/>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94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投标有效期</w:t>
            </w:r>
          </w:p>
        </w:tc>
        <w:tc>
          <w:tcPr>
            <w:tcW w:w="46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符合第二章“投标人须知”第3.3.1项规定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3" w:hRule="atLeast"/>
        </w:trPr>
        <w:tc>
          <w:tcPr>
            <w:tcW w:w="900" w:type="dxa"/>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124" w:type="dxa"/>
            <w:vMerge w:val="continue"/>
            <w:tcBorders>
              <w:top w:val="single" w:color="auto" w:sz="4" w:space="0"/>
              <w:left w:val="nil"/>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94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投标保证金</w:t>
            </w:r>
          </w:p>
        </w:tc>
        <w:tc>
          <w:tcPr>
            <w:tcW w:w="46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符合第二章“投标人须知”第3.4款规定</w:t>
            </w:r>
          </w:p>
        </w:tc>
      </w:tr>
    </w:tbl>
    <w:p>
      <w:pPr>
        <w:keepNext w:val="0"/>
        <w:keepLines w:val="0"/>
        <w:widowControl w:val="0"/>
        <w:suppressLineNumbers w:val="0"/>
        <w:spacing w:before="0" w:beforeAutospacing="0" w:after="0" w:afterAutospacing="0" w:line="360" w:lineRule="auto"/>
        <w:ind w:left="0" w:right="0" w:firstLine="420" w:firstLineChars="200"/>
        <w:jc w:val="both"/>
        <w:rPr>
          <w:color w:val="000000"/>
          <w:highlight w:val="yellow"/>
          <w:lang w:val="en-US"/>
        </w:rPr>
      </w:pPr>
    </w:p>
    <w:p>
      <w:pPr>
        <w:pStyle w:val="8"/>
        <w:widowControl/>
        <w:rPr>
          <w:color w:val="000000"/>
          <w:highlight w:val="yellow"/>
          <w:lang w:val="en-US"/>
        </w:rPr>
      </w:pPr>
    </w:p>
    <w:p>
      <w:pPr>
        <w:pStyle w:val="8"/>
        <w:widowControl/>
        <w:rPr>
          <w:color w:val="000000"/>
          <w:highlight w:val="yellow"/>
          <w:lang w:val="en-US"/>
        </w:rPr>
      </w:pPr>
    </w:p>
    <w:p>
      <w:pPr>
        <w:pStyle w:val="8"/>
        <w:widowControl/>
        <w:rPr>
          <w:color w:val="000000"/>
          <w:highlight w:val="yellow"/>
          <w:lang w:val="en-US"/>
        </w:rPr>
      </w:pPr>
    </w:p>
    <w:p>
      <w:pPr>
        <w:pStyle w:val="8"/>
        <w:widowControl/>
        <w:rPr>
          <w:color w:val="000000"/>
          <w:highlight w:val="yellow"/>
          <w:lang w:val="en-US"/>
        </w:rPr>
      </w:pPr>
    </w:p>
    <w:tbl>
      <w:tblPr>
        <w:tblStyle w:val="20"/>
        <w:tblW w:w="96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709"/>
        <w:gridCol w:w="708"/>
        <w:gridCol w:w="1703"/>
        <w:gridCol w:w="629"/>
        <w:gridCol w:w="5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420" w:hRule="atLeast"/>
          <w:jc w:val="center"/>
        </w:trPr>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条款号</w:t>
            </w:r>
          </w:p>
        </w:tc>
        <w:tc>
          <w:tcPr>
            <w:tcW w:w="241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条款内容</w:t>
            </w:r>
          </w:p>
        </w:tc>
        <w:tc>
          <w:tcPr>
            <w:tcW w:w="6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分值</w:t>
            </w:r>
          </w:p>
        </w:tc>
        <w:tc>
          <w:tcPr>
            <w:tcW w:w="58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考核标准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2.2.1</w:t>
            </w:r>
          </w:p>
        </w:tc>
        <w:tc>
          <w:tcPr>
            <w:tcW w:w="241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分值构成</w:t>
            </w:r>
          </w:p>
        </w:tc>
        <w:tc>
          <w:tcPr>
            <w:tcW w:w="6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100</w:t>
            </w:r>
            <w:r>
              <w:rPr>
                <w:rFonts w:hint="eastAsia" w:ascii="宋体" w:hAnsi="宋体" w:eastAsia="等线" w:cs="Times New Roman"/>
                <w:color w:val="000000"/>
                <w:kern w:val="2"/>
                <w:sz w:val="21"/>
                <w:szCs w:val="21"/>
                <w:bdr w:val="none" w:color="auto" w:sz="0" w:space="0"/>
                <w:lang w:val="en-US" w:eastAsia="zh-CN" w:bidi="ar"/>
              </w:rPr>
              <w:t>分</w:t>
            </w:r>
          </w:p>
        </w:tc>
        <w:tc>
          <w:tcPr>
            <w:tcW w:w="58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left"/>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投标报价：</w:t>
            </w:r>
            <w:r>
              <w:rPr>
                <w:rFonts w:hint="eastAsia" w:ascii="宋体" w:hAnsi="宋体" w:eastAsia="等线" w:cs="宋体"/>
                <w:color w:val="000000"/>
                <w:kern w:val="2"/>
                <w:sz w:val="21"/>
                <w:szCs w:val="21"/>
                <w:u w:val="single"/>
                <w:bdr w:val="none" w:color="auto" w:sz="0" w:space="0"/>
                <w:lang w:val="en-US" w:eastAsia="zh-CN" w:bidi="ar"/>
              </w:rPr>
              <w:t xml:space="preserve"> 30 </w:t>
            </w:r>
            <w:r>
              <w:rPr>
                <w:rFonts w:hint="eastAsia" w:ascii="宋体" w:hAnsi="宋体" w:eastAsia="等线" w:cs="Times New Roman"/>
                <w:color w:val="000000"/>
                <w:kern w:val="2"/>
                <w:sz w:val="21"/>
                <w:szCs w:val="21"/>
                <w:bdr w:val="none" w:color="auto" w:sz="0" w:space="0"/>
                <w:lang w:val="en-US" w:eastAsia="zh-CN" w:bidi="ar"/>
              </w:rPr>
              <w:t>分</w:t>
            </w:r>
          </w:p>
          <w:p>
            <w:pPr>
              <w:keepNext w:val="0"/>
              <w:keepLines w:val="0"/>
              <w:widowControl w:val="0"/>
              <w:suppressLineNumbers w:val="0"/>
              <w:spacing w:before="0" w:beforeAutospacing="0" w:after="0" w:afterAutospacing="0"/>
              <w:ind w:left="0" w:right="0"/>
              <w:jc w:val="left"/>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施工工作方案：</w:t>
            </w:r>
            <w:r>
              <w:rPr>
                <w:rFonts w:hint="eastAsia" w:ascii="宋体" w:hAnsi="宋体" w:eastAsia="等线" w:cs="宋体"/>
                <w:color w:val="000000"/>
                <w:kern w:val="2"/>
                <w:sz w:val="21"/>
                <w:szCs w:val="21"/>
                <w:u w:val="single"/>
                <w:bdr w:val="none" w:color="auto" w:sz="0" w:space="0"/>
                <w:lang w:val="en-US" w:eastAsia="zh-CN" w:bidi="ar"/>
              </w:rPr>
              <w:t xml:space="preserve"> 30 </w:t>
            </w:r>
            <w:r>
              <w:rPr>
                <w:rFonts w:hint="eastAsia" w:ascii="宋体" w:hAnsi="宋体" w:eastAsia="等线" w:cs="Times New Roman"/>
                <w:color w:val="000000"/>
                <w:kern w:val="2"/>
                <w:sz w:val="21"/>
                <w:szCs w:val="21"/>
                <w:bdr w:val="none" w:color="auto" w:sz="0" w:space="0"/>
                <w:lang w:val="en-US" w:eastAsia="zh-CN" w:bidi="ar"/>
              </w:rPr>
              <w:t>分</w:t>
            </w:r>
          </w:p>
          <w:p>
            <w:pPr>
              <w:keepNext w:val="0"/>
              <w:keepLines w:val="0"/>
              <w:widowControl w:val="0"/>
              <w:suppressLineNumbers w:val="0"/>
              <w:spacing w:before="0" w:beforeAutospacing="0" w:after="0" w:afterAutospacing="0"/>
              <w:ind w:left="0" w:right="0"/>
              <w:jc w:val="left"/>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设计工作方案：</w:t>
            </w:r>
            <w:r>
              <w:rPr>
                <w:rFonts w:hint="eastAsia" w:ascii="宋体" w:hAnsi="宋体" w:eastAsia="等线" w:cs="宋体"/>
                <w:color w:val="000000"/>
                <w:kern w:val="2"/>
                <w:sz w:val="21"/>
                <w:szCs w:val="21"/>
                <w:u w:val="single"/>
                <w:bdr w:val="none" w:color="auto" w:sz="0" w:space="0"/>
                <w:lang w:val="en-US" w:eastAsia="zh-CN" w:bidi="ar"/>
              </w:rPr>
              <w:t xml:space="preserve"> 20 </w:t>
            </w:r>
            <w:r>
              <w:rPr>
                <w:rFonts w:hint="eastAsia" w:ascii="宋体" w:hAnsi="宋体" w:eastAsia="等线" w:cs="Times New Roman"/>
                <w:color w:val="000000"/>
                <w:kern w:val="2"/>
                <w:sz w:val="21"/>
                <w:szCs w:val="21"/>
                <w:bdr w:val="none" w:color="auto" w:sz="0" w:space="0"/>
                <w:lang w:val="en-US" w:eastAsia="zh-CN" w:bidi="ar"/>
              </w:rPr>
              <w:t>分</w:t>
            </w:r>
          </w:p>
          <w:p>
            <w:pPr>
              <w:keepNext w:val="0"/>
              <w:keepLines w:val="0"/>
              <w:widowControl w:val="0"/>
              <w:suppressLineNumbers w:val="0"/>
              <w:spacing w:before="0" w:beforeAutospacing="0" w:after="0" w:afterAutospacing="0"/>
              <w:ind w:left="0" w:right="0"/>
              <w:jc w:val="left"/>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其他：</w:t>
            </w:r>
            <w:r>
              <w:rPr>
                <w:rFonts w:hint="eastAsia" w:ascii="宋体" w:hAnsi="宋体" w:eastAsia="等线" w:cs="宋体"/>
                <w:color w:val="000000"/>
                <w:kern w:val="2"/>
                <w:sz w:val="21"/>
                <w:szCs w:val="21"/>
                <w:u w:val="single"/>
                <w:bdr w:val="none" w:color="auto" w:sz="0" w:space="0"/>
                <w:lang w:val="en-US" w:eastAsia="zh-CN" w:bidi="ar"/>
              </w:rPr>
              <w:t xml:space="preserve"> 20 </w:t>
            </w:r>
            <w:r>
              <w:rPr>
                <w:rFonts w:hint="eastAsia" w:ascii="宋体" w:hAnsi="宋体" w:eastAsia="等线" w:cs="Times New Roman"/>
                <w:color w:val="000000"/>
                <w:kern w:val="2"/>
                <w:sz w:val="21"/>
                <w:szCs w:val="21"/>
                <w:bdr w:val="none" w:color="auto" w:sz="0" w:space="0"/>
                <w:lang w:val="en-US" w:eastAsia="zh-CN" w:bidi="ar"/>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2.2.2</w:t>
            </w:r>
          </w:p>
        </w:tc>
        <w:tc>
          <w:tcPr>
            <w:tcW w:w="3043" w:type="dxa"/>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评标基准价计算方法</w:t>
            </w:r>
          </w:p>
        </w:tc>
        <w:tc>
          <w:tcPr>
            <w:tcW w:w="5852" w:type="dxa"/>
            <w:tcBorders>
              <w:top w:val="single" w:color="000000" w:sz="4" w:space="0"/>
              <w:left w:val="single" w:color="000000" w:sz="4" w:space="0"/>
              <w:bottom w:val="single" w:color="000000" w:sz="4" w:space="0"/>
              <w:right w:val="single" w:color="000000" w:sz="4" w:space="0"/>
            </w:tcBorders>
            <w:shd w:val="clear"/>
            <w:noWrap/>
            <w:vAlign w:val="center"/>
          </w:tcPr>
          <w:p>
            <w:pPr>
              <w:pStyle w:val="45"/>
              <w:widowControl/>
              <w:ind w:left="0" w:firstLine="0"/>
              <w:jc w:val="left"/>
              <w:rPr>
                <w:rFonts w:cs="微软雅黑"/>
                <w:color w:val="000000"/>
                <w:sz w:val="21"/>
                <w:szCs w:val="21"/>
                <w:bdr w:val="none" w:color="auto" w:sz="0" w:space="0"/>
                <w:lang w:val="en-US"/>
              </w:rPr>
            </w:pPr>
            <w:r>
              <w:rPr>
                <w:rFonts w:cs="微软雅黑"/>
                <w:color w:val="000000"/>
                <w:sz w:val="21"/>
                <w:szCs w:val="21"/>
                <w:bdr w:val="none" w:color="auto" w:sz="0" w:space="0"/>
              </w:rPr>
              <w:t xml:space="preserve">评标基准值： </w:t>
            </w:r>
          </w:p>
          <w:p>
            <w:pPr>
              <w:pStyle w:val="45"/>
              <w:widowControl/>
              <w:ind w:left="0" w:firstLine="0"/>
              <w:jc w:val="left"/>
              <w:rPr>
                <w:rFonts w:cs="微软雅黑"/>
                <w:color w:val="000000"/>
                <w:sz w:val="21"/>
                <w:szCs w:val="21"/>
                <w:bdr w:val="none" w:color="auto" w:sz="0" w:space="0"/>
                <w:lang w:val="en-US"/>
              </w:rPr>
            </w:pPr>
            <w:r>
              <w:rPr>
                <w:rFonts w:cs="微软雅黑"/>
                <w:color w:val="000000"/>
                <w:sz w:val="21"/>
                <w:szCs w:val="21"/>
                <w:bdr w:val="none" w:color="auto" w:sz="0" w:space="0"/>
                <w:lang w:val="en-US"/>
              </w:rPr>
              <w:t>1</w:t>
            </w:r>
            <w:r>
              <w:rPr>
                <w:rFonts w:cs="微软雅黑"/>
                <w:color w:val="000000"/>
                <w:sz w:val="21"/>
                <w:szCs w:val="21"/>
                <w:bdr w:val="none" w:color="auto" w:sz="0" w:space="0"/>
              </w:rPr>
              <w:t>、有效投标报价：通过初步评审的投标人的报价。</w:t>
            </w:r>
          </w:p>
          <w:p>
            <w:pPr>
              <w:pStyle w:val="45"/>
              <w:widowControl/>
              <w:ind w:left="0" w:firstLine="0"/>
              <w:jc w:val="left"/>
              <w:rPr>
                <w:rFonts w:hint="eastAsia" w:ascii="宋体" w:hAnsi="宋体" w:eastAsia="等线" w:cs="宋体"/>
                <w:color w:val="000000"/>
                <w:szCs w:val="21"/>
                <w:bdr w:val="none" w:color="auto" w:sz="0" w:space="0"/>
                <w:lang w:val="en-US"/>
              </w:rPr>
            </w:pPr>
            <w:r>
              <w:rPr>
                <w:rFonts w:cs="微软雅黑"/>
                <w:color w:val="000000"/>
                <w:sz w:val="21"/>
                <w:szCs w:val="21"/>
                <w:bdr w:val="none" w:color="auto" w:sz="0" w:space="0"/>
                <w:lang w:val="en-US"/>
              </w:rPr>
              <w:t>2</w:t>
            </w:r>
            <w:r>
              <w:rPr>
                <w:rFonts w:cs="微软雅黑"/>
                <w:color w:val="000000"/>
                <w:sz w:val="21"/>
                <w:szCs w:val="21"/>
                <w:bdr w:val="none" w:color="auto" w:sz="0" w:space="0"/>
              </w:rPr>
              <w:t>、评标基准值＝招标控制价×</w:t>
            </w:r>
            <w:r>
              <w:rPr>
                <w:rFonts w:cs="微软雅黑"/>
                <w:color w:val="000000"/>
                <w:sz w:val="21"/>
                <w:szCs w:val="21"/>
                <w:bdr w:val="none" w:color="auto" w:sz="0" w:space="0"/>
                <w:lang w:val="en-US"/>
              </w:rPr>
              <w:t>0.5+</w:t>
            </w:r>
            <w:r>
              <w:rPr>
                <w:rFonts w:cs="微软雅黑"/>
                <w:color w:val="000000"/>
                <w:sz w:val="21"/>
                <w:szCs w:val="21"/>
                <w:bdr w:val="none" w:color="auto" w:sz="0" w:space="0"/>
              </w:rPr>
              <w:t>所有有效报价的算术平均值×</w:t>
            </w:r>
            <w:r>
              <w:rPr>
                <w:rFonts w:cs="微软雅黑"/>
                <w:color w:val="000000"/>
                <w:sz w:val="21"/>
                <w:szCs w:val="21"/>
                <w:bdr w:val="none" w:color="auto" w:sz="0" w:space="0"/>
                <w:lang w:val="en-US"/>
              </w:rPr>
              <w:t xml:space="preserve">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2.2.3</w:t>
            </w:r>
          </w:p>
        </w:tc>
        <w:tc>
          <w:tcPr>
            <w:tcW w:w="3043" w:type="dxa"/>
            <w:gridSpan w:val="3"/>
            <w:tcBorders>
              <w:top w:val="single" w:color="000000" w:sz="4" w:space="0"/>
              <w:left w:val="single" w:color="000000" w:sz="4" w:space="0"/>
              <w:bottom w:val="single" w:color="000000" w:sz="4" w:space="0"/>
              <w:right w:val="single" w:color="000000" w:sz="4" w:space="0"/>
            </w:tcBorders>
            <w:shd w:val="clear"/>
            <w:noWrap/>
            <w:vAlign w:val="center"/>
          </w:tcPr>
          <w:p>
            <w:pPr>
              <w:pStyle w:val="63"/>
              <w:widowControl/>
              <w:spacing w:line="240" w:lineRule="atLeast"/>
              <w:jc w:val="center"/>
              <w:rPr>
                <w:rFonts w:hAnsi="宋体" w:cs="仿宋_GB2312"/>
                <w:bdr w:val="none" w:color="auto" w:sz="0" w:space="0"/>
                <w:lang w:val="en-US"/>
              </w:rPr>
            </w:pPr>
            <w:r>
              <w:rPr>
                <w:rFonts w:hint="eastAsia" w:ascii="宋体" w:hAnsi="宋体" w:eastAsia="等线" w:cs="仿宋_GB2312"/>
                <w:sz w:val="22"/>
                <w:szCs w:val="21"/>
                <w:bdr w:val="none" w:color="auto" w:sz="0" w:space="0"/>
              </w:rPr>
              <w:t>投标报价的偏差率计算公式</w:t>
            </w:r>
          </w:p>
        </w:tc>
        <w:tc>
          <w:tcPr>
            <w:tcW w:w="5852" w:type="dxa"/>
            <w:tcBorders>
              <w:top w:val="single" w:color="000000" w:sz="4" w:space="0"/>
              <w:left w:val="single" w:color="000000" w:sz="4" w:space="0"/>
              <w:bottom w:val="single" w:color="000000" w:sz="4" w:space="0"/>
              <w:right w:val="single" w:color="000000" w:sz="4" w:space="0"/>
            </w:tcBorders>
            <w:shd w:val="clear"/>
            <w:noWrap/>
            <w:vAlign w:val="center"/>
          </w:tcPr>
          <w:p>
            <w:pPr>
              <w:pStyle w:val="63"/>
              <w:widowControl/>
              <w:spacing w:line="300" w:lineRule="atLeast"/>
              <w:rPr>
                <w:rFonts w:hAnsi="宋体" w:cs="仿宋_GB2312"/>
                <w:bdr w:val="none" w:color="auto" w:sz="0" w:space="0"/>
                <w:lang w:val="en-US"/>
              </w:rPr>
            </w:pPr>
            <w:r>
              <w:rPr>
                <w:rFonts w:hint="eastAsia" w:ascii="宋体" w:hAnsi="等线" w:eastAsia="等线" w:cs="微软雅黑"/>
                <w:sz w:val="21"/>
                <w:szCs w:val="21"/>
                <w:bdr w:val="none" w:color="auto" w:sz="0" w:space="0"/>
              </w:rPr>
              <w:t>偏差率</w:t>
            </w:r>
            <w:r>
              <w:rPr>
                <w:rFonts w:cs="微软雅黑"/>
                <w:sz w:val="21"/>
                <w:szCs w:val="21"/>
                <w:bdr w:val="none" w:color="auto" w:sz="0" w:space="0"/>
                <w:lang w:val="en-US"/>
              </w:rPr>
              <w:t>=</w:t>
            </w:r>
            <w:r>
              <w:rPr>
                <w:rFonts w:hint="eastAsia" w:ascii="宋体" w:hAnsi="等线" w:eastAsia="等线" w:cs="微软雅黑"/>
                <w:sz w:val="21"/>
                <w:szCs w:val="21"/>
                <w:bdr w:val="none" w:color="auto" w:sz="0" w:space="0"/>
              </w:rPr>
              <w:t>（投标报价－评标基准价）</w:t>
            </w:r>
            <w:r>
              <w:rPr>
                <w:rFonts w:cs="微软雅黑"/>
                <w:sz w:val="21"/>
                <w:szCs w:val="21"/>
                <w:bdr w:val="none" w:color="auto" w:sz="0" w:space="0"/>
                <w:lang w:val="en-US"/>
              </w:rPr>
              <w:t>/</w:t>
            </w:r>
            <w:r>
              <w:rPr>
                <w:rFonts w:hint="eastAsia" w:ascii="宋体" w:hAnsi="等线" w:eastAsia="等线" w:cs="微软雅黑"/>
                <w:sz w:val="21"/>
                <w:szCs w:val="21"/>
                <w:bdr w:val="none" w:color="auto" w:sz="0" w:space="0"/>
              </w:rPr>
              <w:t>评标基准价</w:t>
            </w:r>
            <w:r>
              <w:rPr>
                <w:rFonts w:hint="eastAsia" w:ascii="宋体" w:hAnsi="等线" w:eastAsia="等线" w:cs="微软雅黑"/>
                <w:sz w:val="21"/>
                <w:szCs w:val="21"/>
                <w:bdr w:val="none" w:color="auto" w:sz="0" w:space="0"/>
                <w:lang w:val="en-US"/>
              </w:rPr>
              <w:t>×</w:t>
            </w:r>
            <w:r>
              <w:rPr>
                <w:rFonts w:cs="微软雅黑"/>
                <w:sz w:val="21"/>
                <w:szCs w:val="21"/>
                <w:bdr w:val="none" w:color="auto" w:sz="0" w:space="0"/>
                <w:lang w:val="en-US"/>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2.2.4(1)</w:t>
            </w:r>
          </w:p>
        </w:tc>
        <w:tc>
          <w:tcPr>
            <w:tcW w:w="7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投标报价</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30</w:t>
            </w:r>
            <w:r>
              <w:rPr>
                <w:rFonts w:hint="eastAsia" w:ascii="宋体" w:hAnsi="宋体" w:eastAsia="等线" w:cs="Times New Roman"/>
                <w:color w:val="000000"/>
                <w:kern w:val="2"/>
                <w:sz w:val="21"/>
                <w:szCs w:val="21"/>
                <w:bdr w:val="none" w:color="auto" w:sz="0" w:space="0"/>
                <w:lang w:val="en-US" w:eastAsia="zh-CN" w:bidi="ar"/>
              </w:rPr>
              <w:t>分</w:t>
            </w:r>
          </w:p>
        </w:tc>
        <w:tc>
          <w:tcPr>
            <w:tcW w:w="8186" w:type="dxa"/>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left"/>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投标报价得分：（满分</w:t>
            </w:r>
            <w:r>
              <w:rPr>
                <w:rFonts w:hint="eastAsia" w:ascii="宋体" w:hAnsi="宋体" w:eastAsia="等线" w:cs="宋体"/>
                <w:color w:val="000000"/>
                <w:kern w:val="2"/>
                <w:sz w:val="21"/>
                <w:szCs w:val="21"/>
                <w:bdr w:val="none" w:color="auto" w:sz="0" w:space="0"/>
                <w:lang w:val="en-US" w:eastAsia="zh-CN" w:bidi="ar"/>
              </w:rPr>
              <w:t>30</w:t>
            </w:r>
            <w:r>
              <w:rPr>
                <w:rFonts w:hint="eastAsia" w:ascii="宋体" w:hAnsi="宋体" w:eastAsia="等线" w:cs="Times New Roman"/>
                <w:color w:val="000000"/>
                <w:kern w:val="2"/>
                <w:sz w:val="21"/>
                <w:szCs w:val="21"/>
                <w:bdr w:val="none" w:color="auto" w:sz="0" w:space="0"/>
                <w:lang w:val="en-US" w:eastAsia="zh-CN" w:bidi="ar"/>
              </w:rPr>
              <w:t>分）。</w:t>
            </w:r>
          </w:p>
          <w:p>
            <w:pPr>
              <w:keepNext w:val="0"/>
              <w:keepLines w:val="0"/>
              <w:widowControl w:val="0"/>
              <w:suppressLineNumbers w:val="0"/>
              <w:spacing w:before="0" w:beforeAutospacing="0" w:after="0" w:afterAutospacing="0"/>
              <w:ind w:left="0" w:right="0"/>
              <w:jc w:val="left"/>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投标人的投标报价与评标基准价相比，等于评标基准价得基本分</w:t>
            </w:r>
            <w:r>
              <w:rPr>
                <w:rFonts w:hint="eastAsia" w:ascii="宋体" w:hAnsi="宋体" w:eastAsia="等线" w:cs="宋体"/>
                <w:color w:val="000000"/>
                <w:kern w:val="2"/>
                <w:sz w:val="21"/>
                <w:szCs w:val="21"/>
                <w:bdr w:val="none" w:color="auto" w:sz="0" w:space="0"/>
                <w:lang w:val="en-US" w:eastAsia="zh-CN" w:bidi="ar"/>
              </w:rPr>
              <w:t>25</w:t>
            </w:r>
            <w:r>
              <w:rPr>
                <w:rFonts w:hint="eastAsia" w:ascii="宋体" w:hAnsi="宋体" w:eastAsia="等线" w:cs="Times New Roman"/>
                <w:color w:val="000000"/>
                <w:kern w:val="2"/>
                <w:sz w:val="21"/>
                <w:szCs w:val="21"/>
                <w:bdr w:val="none" w:color="auto" w:sz="0" w:space="0"/>
                <w:lang w:val="en-US" w:eastAsia="zh-CN" w:bidi="ar"/>
              </w:rPr>
              <w:t>分；每高</w:t>
            </w:r>
            <w:r>
              <w:rPr>
                <w:rFonts w:hint="eastAsia" w:ascii="宋体" w:hAnsi="宋体" w:eastAsia="等线" w:cs="宋体"/>
                <w:color w:val="000000"/>
                <w:kern w:val="2"/>
                <w:sz w:val="21"/>
                <w:szCs w:val="21"/>
                <w:bdr w:val="none" w:color="auto" w:sz="0" w:space="0"/>
                <w:lang w:val="en-US" w:eastAsia="zh-CN" w:bidi="ar"/>
              </w:rPr>
              <w:t>1</w:t>
            </w:r>
            <w:r>
              <w:rPr>
                <w:rFonts w:hint="eastAsia" w:ascii="宋体" w:hAnsi="宋体" w:eastAsia="等线" w:cs="Times New Roman"/>
                <w:color w:val="000000"/>
                <w:kern w:val="2"/>
                <w:sz w:val="21"/>
                <w:szCs w:val="21"/>
                <w:bdr w:val="none" w:color="auto" w:sz="0" w:space="0"/>
                <w:lang w:val="en-US" w:eastAsia="zh-CN" w:bidi="ar"/>
              </w:rPr>
              <w:t>％在基本分的基础上扣</w:t>
            </w:r>
            <w:r>
              <w:rPr>
                <w:rFonts w:hint="eastAsia" w:ascii="宋体" w:hAnsi="宋体" w:eastAsia="等线" w:cs="宋体"/>
                <w:color w:val="000000"/>
                <w:kern w:val="2"/>
                <w:sz w:val="21"/>
                <w:szCs w:val="21"/>
                <w:bdr w:val="none" w:color="auto" w:sz="0" w:space="0"/>
                <w:lang w:val="en-US" w:eastAsia="zh-CN" w:bidi="ar"/>
              </w:rPr>
              <w:t>1</w:t>
            </w:r>
            <w:r>
              <w:rPr>
                <w:rFonts w:hint="eastAsia" w:ascii="宋体" w:hAnsi="宋体" w:eastAsia="等线" w:cs="Times New Roman"/>
                <w:color w:val="000000"/>
                <w:kern w:val="2"/>
                <w:sz w:val="21"/>
                <w:szCs w:val="21"/>
                <w:bdr w:val="none" w:color="auto" w:sz="0" w:space="0"/>
                <w:lang w:val="en-US" w:eastAsia="zh-CN" w:bidi="ar"/>
              </w:rPr>
              <w:t>分，扣完为止；每低</w:t>
            </w:r>
            <w:r>
              <w:rPr>
                <w:rFonts w:hint="eastAsia" w:ascii="宋体" w:hAnsi="宋体" w:eastAsia="等线" w:cs="宋体"/>
                <w:color w:val="000000"/>
                <w:kern w:val="2"/>
                <w:sz w:val="21"/>
                <w:szCs w:val="21"/>
                <w:bdr w:val="none" w:color="auto" w:sz="0" w:space="0"/>
                <w:lang w:val="en-US" w:eastAsia="zh-CN" w:bidi="ar"/>
              </w:rPr>
              <w:t>1</w:t>
            </w:r>
            <w:r>
              <w:rPr>
                <w:rFonts w:hint="eastAsia" w:ascii="宋体" w:hAnsi="宋体" w:eastAsia="等线" w:cs="Times New Roman"/>
                <w:color w:val="000000"/>
                <w:kern w:val="2"/>
                <w:sz w:val="21"/>
                <w:szCs w:val="21"/>
                <w:bdr w:val="none" w:color="auto" w:sz="0" w:space="0"/>
                <w:lang w:val="en-US" w:eastAsia="zh-CN" w:bidi="ar"/>
              </w:rPr>
              <w:t>％在基本分的基础上加</w:t>
            </w:r>
            <w:r>
              <w:rPr>
                <w:rFonts w:hint="eastAsia" w:ascii="宋体" w:hAnsi="宋体" w:eastAsia="等线" w:cs="宋体"/>
                <w:color w:val="000000"/>
                <w:kern w:val="2"/>
                <w:sz w:val="21"/>
                <w:szCs w:val="21"/>
                <w:bdr w:val="none" w:color="auto" w:sz="0" w:space="0"/>
                <w:lang w:val="en-US" w:eastAsia="zh-CN" w:bidi="ar"/>
              </w:rPr>
              <w:t>1</w:t>
            </w:r>
            <w:r>
              <w:rPr>
                <w:rFonts w:hint="eastAsia" w:ascii="宋体" w:hAnsi="宋体" w:eastAsia="等线" w:cs="Times New Roman"/>
                <w:color w:val="000000"/>
                <w:kern w:val="2"/>
                <w:sz w:val="21"/>
                <w:szCs w:val="21"/>
                <w:bdr w:val="none" w:color="auto" w:sz="0" w:space="0"/>
                <w:lang w:val="en-US" w:eastAsia="zh-CN" w:bidi="ar"/>
              </w:rPr>
              <w:t>分，最多加</w:t>
            </w:r>
            <w:r>
              <w:rPr>
                <w:rFonts w:hint="eastAsia" w:ascii="宋体" w:hAnsi="宋体" w:eastAsia="等线" w:cs="宋体"/>
                <w:color w:val="000000"/>
                <w:kern w:val="2"/>
                <w:sz w:val="21"/>
                <w:szCs w:val="21"/>
                <w:bdr w:val="none" w:color="auto" w:sz="0" w:space="0"/>
                <w:lang w:val="en-US" w:eastAsia="zh-CN" w:bidi="ar"/>
              </w:rPr>
              <w:t>5</w:t>
            </w:r>
            <w:r>
              <w:rPr>
                <w:rFonts w:hint="eastAsia" w:ascii="宋体" w:hAnsi="宋体" w:eastAsia="等线" w:cs="Times New Roman"/>
                <w:color w:val="000000"/>
                <w:kern w:val="2"/>
                <w:sz w:val="21"/>
                <w:szCs w:val="21"/>
                <w:bdr w:val="none" w:color="auto" w:sz="0" w:space="0"/>
                <w:lang w:val="en-US" w:eastAsia="zh-CN" w:bidi="ar"/>
              </w:rPr>
              <w:t>分，满分后每再低</w:t>
            </w:r>
            <w:r>
              <w:rPr>
                <w:rFonts w:hint="eastAsia" w:ascii="宋体" w:hAnsi="宋体" w:eastAsia="等线" w:cs="宋体"/>
                <w:color w:val="000000"/>
                <w:kern w:val="2"/>
                <w:sz w:val="21"/>
                <w:szCs w:val="21"/>
                <w:bdr w:val="none" w:color="auto" w:sz="0" w:space="0"/>
                <w:lang w:val="en-US" w:eastAsia="zh-CN" w:bidi="ar"/>
              </w:rPr>
              <w:t>1%</w:t>
            </w:r>
            <w:r>
              <w:rPr>
                <w:rFonts w:hint="eastAsia" w:ascii="宋体" w:hAnsi="宋体" w:eastAsia="等线" w:cs="Times New Roman"/>
                <w:color w:val="000000"/>
                <w:kern w:val="2"/>
                <w:sz w:val="21"/>
                <w:szCs w:val="21"/>
                <w:bdr w:val="none" w:color="auto" w:sz="0" w:space="0"/>
                <w:lang w:val="en-US" w:eastAsia="zh-CN" w:bidi="ar"/>
              </w:rPr>
              <w:t>，在满分的基础上扣</w:t>
            </w:r>
            <w:r>
              <w:rPr>
                <w:rFonts w:hint="eastAsia" w:ascii="宋体" w:hAnsi="宋体" w:eastAsia="等线" w:cs="宋体"/>
                <w:color w:val="000000"/>
                <w:kern w:val="2"/>
                <w:sz w:val="21"/>
                <w:szCs w:val="21"/>
                <w:bdr w:val="none" w:color="auto" w:sz="0" w:space="0"/>
                <w:lang w:val="en-US" w:eastAsia="zh-CN" w:bidi="ar"/>
              </w:rPr>
              <w:t>2</w:t>
            </w:r>
            <w:r>
              <w:rPr>
                <w:rFonts w:hint="eastAsia" w:ascii="宋体" w:hAnsi="宋体" w:eastAsia="等线" w:cs="Times New Roman"/>
                <w:color w:val="000000"/>
                <w:kern w:val="2"/>
                <w:sz w:val="21"/>
                <w:szCs w:val="21"/>
                <w:bdr w:val="none" w:color="auto" w:sz="0" w:space="0"/>
                <w:lang w:val="en-US" w:eastAsia="zh-CN" w:bidi="ar"/>
              </w:rPr>
              <w:t>分，扣完为止。（不足</w:t>
            </w:r>
            <w:r>
              <w:rPr>
                <w:rFonts w:hint="eastAsia" w:ascii="宋体" w:hAnsi="宋体" w:eastAsia="等线" w:cs="宋体"/>
                <w:color w:val="000000"/>
                <w:kern w:val="2"/>
                <w:sz w:val="21"/>
                <w:szCs w:val="21"/>
                <w:bdr w:val="none" w:color="auto" w:sz="0" w:space="0"/>
                <w:lang w:val="en-US" w:eastAsia="zh-CN" w:bidi="ar"/>
              </w:rPr>
              <w:t>1%</w:t>
            </w:r>
            <w:r>
              <w:rPr>
                <w:rFonts w:hint="eastAsia" w:ascii="宋体" w:hAnsi="宋体" w:eastAsia="等线" w:cs="Times New Roman"/>
                <w:color w:val="000000"/>
                <w:kern w:val="2"/>
                <w:sz w:val="21"/>
                <w:szCs w:val="21"/>
                <w:bdr w:val="none" w:color="auto" w:sz="0" w:space="0"/>
                <w:lang w:val="en-US" w:eastAsia="zh-CN" w:bidi="ar"/>
              </w:rPr>
              <w:t>按比例进行计算，计分采用比例内插法）。</w:t>
            </w:r>
          </w:p>
          <w:p>
            <w:pPr>
              <w:keepNext w:val="0"/>
              <w:keepLines w:val="0"/>
              <w:widowControl w:val="0"/>
              <w:suppressLineNumbers w:val="0"/>
              <w:spacing w:before="0" w:beforeAutospacing="0" w:after="0" w:afterAutospacing="0"/>
              <w:ind w:left="0" w:right="0"/>
              <w:jc w:val="left"/>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备注：计算结果精确至小数点后两位。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2.2.4(2)</w:t>
            </w:r>
          </w:p>
        </w:tc>
        <w:tc>
          <w:tcPr>
            <w:tcW w:w="709"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施工工作方案</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30</w:t>
            </w:r>
            <w:r>
              <w:rPr>
                <w:rFonts w:hint="eastAsia" w:ascii="宋体" w:hAnsi="宋体" w:eastAsia="等线" w:cs="Times New Roman"/>
                <w:color w:val="000000"/>
                <w:kern w:val="2"/>
                <w:sz w:val="21"/>
                <w:szCs w:val="21"/>
                <w:bdr w:val="none" w:color="auto" w:sz="0" w:space="0"/>
                <w:lang w:val="en-US" w:eastAsia="zh-CN" w:bidi="ar"/>
              </w:rPr>
              <w:t>分</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施工工期进度</w:t>
            </w:r>
          </w:p>
        </w:tc>
        <w:tc>
          <w:tcPr>
            <w:tcW w:w="6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8</w:t>
            </w:r>
            <w:r>
              <w:rPr>
                <w:rFonts w:hint="eastAsia" w:ascii="宋体" w:hAnsi="宋体" w:eastAsia="等线" w:cs="Times New Roman"/>
                <w:color w:val="000000"/>
                <w:kern w:val="2"/>
                <w:sz w:val="21"/>
                <w:szCs w:val="21"/>
                <w:bdr w:val="none" w:color="auto" w:sz="0" w:space="0"/>
                <w:lang w:val="en-US" w:eastAsia="zh-CN" w:bidi="ar"/>
              </w:rPr>
              <w:t>分</w:t>
            </w:r>
          </w:p>
        </w:tc>
        <w:tc>
          <w:tcPr>
            <w:tcW w:w="58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计划安排是否合理（</w:t>
            </w:r>
            <w:r>
              <w:rPr>
                <w:rFonts w:hint="eastAsia" w:ascii="宋体" w:hAnsi="宋体" w:eastAsia="等线" w:cs="宋体"/>
                <w:color w:val="000000"/>
                <w:kern w:val="2"/>
                <w:sz w:val="21"/>
                <w:szCs w:val="21"/>
                <w:bdr w:val="none" w:color="auto" w:sz="0" w:space="0"/>
                <w:lang w:val="en-US" w:eastAsia="zh-CN" w:bidi="ar"/>
              </w:rPr>
              <w:t>0-8</w:t>
            </w:r>
            <w:r>
              <w:rPr>
                <w:rFonts w:hint="eastAsia" w:ascii="宋体" w:hAnsi="宋体" w:eastAsia="等线" w:cs="Times New Roman"/>
                <w:color w:val="000000"/>
                <w:kern w:val="2"/>
                <w:sz w:val="21"/>
                <w:szCs w:val="21"/>
                <w:bdr w:val="none" w:color="auto" w:sz="0" w:space="0"/>
                <w:lang w:val="en-US" w:eastAsia="zh-CN" w:bidi="ar"/>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施工方案质量</w:t>
            </w:r>
          </w:p>
        </w:tc>
        <w:tc>
          <w:tcPr>
            <w:tcW w:w="6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8</w:t>
            </w:r>
            <w:r>
              <w:rPr>
                <w:rFonts w:hint="eastAsia" w:ascii="宋体" w:hAnsi="宋体" w:eastAsia="等线" w:cs="Times New Roman"/>
                <w:color w:val="000000"/>
                <w:kern w:val="2"/>
                <w:sz w:val="21"/>
                <w:szCs w:val="21"/>
                <w:bdr w:val="none" w:color="auto" w:sz="0" w:space="0"/>
                <w:lang w:val="en-US" w:eastAsia="zh-CN" w:bidi="ar"/>
              </w:rPr>
              <w:t>分</w:t>
            </w:r>
          </w:p>
        </w:tc>
        <w:tc>
          <w:tcPr>
            <w:tcW w:w="58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是否有明确的质量控制目标、措施是否明确、周密、详尽、可行（</w:t>
            </w:r>
            <w:r>
              <w:rPr>
                <w:rFonts w:hint="eastAsia" w:ascii="宋体" w:hAnsi="宋体" w:eastAsia="等线" w:cs="宋体"/>
                <w:color w:val="000000"/>
                <w:kern w:val="2"/>
                <w:sz w:val="21"/>
                <w:szCs w:val="21"/>
                <w:bdr w:val="none" w:color="auto" w:sz="0" w:space="0"/>
                <w:lang w:val="en-US" w:eastAsia="zh-CN" w:bidi="ar"/>
              </w:rPr>
              <w:t>0-8</w:t>
            </w:r>
            <w:r>
              <w:rPr>
                <w:rFonts w:hint="eastAsia" w:ascii="宋体" w:hAnsi="宋体" w:eastAsia="等线" w:cs="Times New Roman"/>
                <w:color w:val="000000"/>
                <w:kern w:val="2"/>
                <w:sz w:val="21"/>
                <w:szCs w:val="21"/>
                <w:bdr w:val="none" w:color="auto" w:sz="0" w:space="0"/>
                <w:lang w:val="en-US" w:eastAsia="zh-CN" w:bidi="ar"/>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对项目的施工特点、关键技术问题的认识及其对策措施</w:t>
            </w:r>
          </w:p>
        </w:tc>
        <w:tc>
          <w:tcPr>
            <w:tcW w:w="6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8</w:t>
            </w:r>
            <w:r>
              <w:rPr>
                <w:rFonts w:hint="eastAsia" w:ascii="宋体" w:hAnsi="宋体" w:eastAsia="等线" w:cs="Times New Roman"/>
                <w:color w:val="000000"/>
                <w:kern w:val="2"/>
                <w:sz w:val="21"/>
                <w:szCs w:val="21"/>
                <w:bdr w:val="none" w:color="auto" w:sz="0" w:space="0"/>
                <w:lang w:val="en-US" w:eastAsia="zh-CN" w:bidi="ar"/>
              </w:rPr>
              <w:t>分</w:t>
            </w:r>
          </w:p>
        </w:tc>
        <w:tc>
          <w:tcPr>
            <w:tcW w:w="58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技术方案设计是否合理、结合实际（</w:t>
            </w:r>
            <w:r>
              <w:rPr>
                <w:rFonts w:hint="eastAsia" w:ascii="宋体" w:hAnsi="宋体" w:eastAsia="等线" w:cs="宋体"/>
                <w:color w:val="000000"/>
                <w:kern w:val="2"/>
                <w:sz w:val="21"/>
                <w:szCs w:val="21"/>
                <w:bdr w:val="none" w:color="auto" w:sz="0" w:space="0"/>
                <w:lang w:val="en-US" w:eastAsia="zh-CN" w:bidi="ar"/>
              </w:rPr>
              <w:t>0-8</w:t>
            </w:r>
            <w:r>
              <w:rPr>
                <w:rFonts w:hint="eastAsia" w:ascii="宋体" w:hAnsi="宋体" w:eastAsia="等线" w:cs="Times New Roman"/>
                <w:color w:val="000000"/>
                <w:kern w:val="2"/>
                <w:sz w:val="21"/>
                <w:szCs w:val="21"/>
                <w:bdr w:val="none" w:color="auto" w:sz="0" w:space="0"/>
                <w:lang w:val="en-US" w:eastAsia="zh-CN" w:bidi="ar"/>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后期安排</w:t>
            </w:r>
          </w:p>
        </w:tc>
        <w:tc>
          <w:tcPr>
            <w:tcW w:w="6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6</w:t>
            </w:r>
            <w:r>
              <w:rPr>
                <w:rFonts w:hint="eastAsia" w:ascii="宋体" w:hAnsi="宋体" w:eastAsia="等线" w:cs="Times New Roman"/>
                <w:color w:val="000000"/>
                <w:kern w:val="2"/>
                <w:sz w:val="21"/>
                <w:szCs w:val="21"/>
                <w:bdr w:val="none" w:color="auto" w:sz="0" w:space="0"/>
                <w:lang w:val="en-US" w:eastAsia="zh-CN" w:bidi="ar"/>
              </w:rPr>
              <w:t>分</w:t>
            </w:r>
          </w:p>
        </w:tc>
        <w:tc>
          <w:tcPr>
            <w:tcW w:w="58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计划安排是否科学合理（</w:t>
            </w:r>
            <w:r>
              <w:rPr>
                <w:rFonts w:hint="eastAsia" w:ascii="宋体" w:hAnsi="宋体" w:eastAsia="等线" w:cs="宋体"/>
                <w:color w:val="000000"/>
                <w:kern w:val="2"/>
                <w:sz w:val="21"/>
                <w:szCs w:val="21"/>
                <w:bdr w:val="none" w:color="auto" w:sz="0" w:space="0"/>
                <w:lang w:val="en-US" w:eastAsia="zh-CN" w:bidi="ar"/>
              </w:rPr>
              <w:t>0-6</w:t>
            </w:r>
            <w:r>
              <w:rPr>
                <w:rFonts w:hint="eastAsia" w:ascii="宋体" w:hAnsi="宋体" w:eastAsia="等线" w:cs="Times New Roman"/>
                <w:color w:val="000000"/>
                <w:kern w:val="2"/>
                <w:sz w:val="21"/>
                <w:szCs w:val="21"/>
                <w:bdr w:val="none" w:color="auto" w:sz="0" w:space="0"/>
                <w:lang w:val="en-US" w:eastAsia="zh-CN" w:bidi="ar"/>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2.2.4(3)</w:t>
            </w:r>
          </w:p>
        </w:tc>
        <w:tc>
          <w:tcPr>
            <w:tcW w:w="709"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bdr w:val="none" w:color="auto" w:sz="0" w:space="0"/>
                <w:lang w:val="en-US"/>
              </w:rPr>
            </w:pPr>
            <w:r>
              <w:rPr>
                <w:rFonts w:hint="eastAsia" w:ascii="等线" w:hAnsi="等线" w:eastAsia="等线" w:cs="Times New Roman"/>
                <w:color w:val="000000"/>
                <w:kern w:val="2"/>
                <w:sz w:val="21"/>
                <w:szCs w:val="24"/>
                <w:bdr w:val="none" w:color="auto" w:sz="0" w:space="0"/>
                <w:lang w:val="en-US" w:eastAsia="zh-CN" w:bidi="ar"/>
              </w:rPr>
              <w:t>设计工作方案</w:t>
            </w:r>
          </w:p>
          <w:p>
            <w:pPr>
              <w:keepNext w:val="0"/>
              <w:keepLines w:val="0"/>
              <w:widowControl w:val="0"/>
              <w:suppressLineNumbers w:val="0"/>
              <w:spacing w:before="0" w:beforeAutospacing="0" w:after="0" w:afterAutospacing="0"/>
              <w:ind w:left="0" w:right="0"/>
              <w:jc w:val="center"/>
              <w:rPr>
                <w:color w:val="000000"/>
                <w:bdr w:val="none" w:color="auto" w:sz="0" w:space="0"/>
                <w:lang w:val="en-US"/>
              </w:rPr>
            </w:pPr>
            <w:r>
              <w:rPr>
                <w:rFonts w:hint="eastAsia" w:ascii="等线" w:hAnsi="等线" w:eastAsia="等线" w:cs="Times New Roman"/>
                <w:color w:val="000000"/>
                <w:kern w:val="2"/>
                <w:sz w:val="21"/>
                <w:szCs w:val="24"/>
                <w:bdr w:val="none" w:color="auto" w:sz="0" w:space="0"/>
                <w:lang w:val="en-US" w:eastAsia="zh-CN" w:bidi="ar"/>
              </w:rPr>
              <w:t>20分</w:t>
            </w:r>
          </w:p>
          <w:p>
            <w:pPr>
              <w:pStyle w:val="16"/>
              <w:widowControl/>
              <w:shd w:val="pct20" w:color="auto" w:fill="auto"/>
              <w:spacing w:before="0" w:beforeAutospacing="0" w:after="0" w:afterAutospacing="0"/>
              <w:ind w:left="2250" w:leftChars="500" w:right="0" w:hanging="1200"/>
              <w:rPr>
                <w:rFonts w:hint="eastAsia" w:ascii="宋体" w:hAnsi="宋体" w:eastAsia="宋体" w:cs="宋体"/>
                <w:color w:val="000000"/>
                <w:szCs w:val="21"/>
                <w:shd w:val="pct20" w:color="auto" w:fill="auto"/>
                <w:lang w:val="en-US"/>
              </w:rPr>
            </w:pPr>
          </w:p>
          <w:p>
            <w:pPr>
              <w:pStyle w:val="16"/>
              <w:widowControl/>
              <w:shd w:val="pct20" w:color="auto" w:fill="auto"/>
              <w:spacing w:before="0" w:beforeAutospacing="0" w:after="0" w:afterAutospacing="0"/>
              <w:ind w:left="2250" w:leftChars="500" w:right="0" w:hanging="1200"/>
              <w:rPr>
                <w:rFonts w:hint="eastAsia" w:ascii="宋体" w:hAnsi="宋体" w:eastAsia="宋体" w:cs="宋体"/>
                <w:color w:val="000000"/>
                <w:szCs w:val="21"/>
                <w:shd w:val="pct20" w:color="auto" w:fill="auto"/>
                <w:lang w:val="en-US"/>
              </w:rPr>
            </w:pPr>
          </w:p>
          <w:p>
            <w:pPr>
              <w:pStyle w:val="16"/>
              <w:widowControl/>
              <w:shd w:val="pct20" w:color="auto" w:fill="auto"/>
              <w:spacing w:before="0" w:beforeAutospacing="0" w:after="0" w:afterAutospacing="0"/>
              <w:ind w:left="2250" w:leftChars="500" w:right="0" w:hanging="1200"/>
              <w:rPr>
                <w:rFonts w:hint="eastAsia" w:ascii="宋体" w:hAnsi="宋体" w:eastAsia="宋体" w:cs="宋体"/>
                <w:color w:val="000000"/>
                <w:szCs w:val="21"/>
                <w:shd w:val="pct20" w:color="auto" w:fill="auto"/>
                <w:lang w:val="en-US"/>
              </w:rPr>
            </w:pPr>
          </w:p>
          <w:p>
            <w:pPr>
              <w:pStyle w:val="16"/>
              <w:widowControl/>
              <w:shd w:val="pct20" w:color="auto" w:fill="auto"/>
              <w:spacing w:before="0" w:beforeAutospacing="0" w:after="0" w:afterAutospacing="0"/>
              <w:ind w:left="2250" w:leftChars="500" w:right="0" w:hanging="1200"/>
              <w:rPr>
                <w:rFonts w:hint="eastAsia" w:ascii="宋体" w:hAnsi="宋体" w:eastAsia="宋体" w:cs="宋体"/>
                <w:color w:val="000000"/>
                <w:szCs w:val="21"/>
                <w:shd w:val="pct20" w:color="auto" w:fill="auto"/>
                <w:lang w:val="en-US"/>
              </w:rPr>
            </w:pP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设计周期进度</w:t>
            </w:r>
          </w:p>
        </w:tc>
        <w:tc>
          <w:tcPr>
            <w:tcW w:w="6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5</w:t>
            </w:r>
            <w:r>
              <w:rPr>
                <w:rFonts w:hint="eastAsia" w:ascii="宋体" w:hAnsi="宋体" w:eastAsia="等线" w:cs="Times New Roman"/>
                <w:color w:val="000000"/>
                <w:kern w:val="2"/>
                <w:sz w:val="21"/>
                <w:szCs w:val="21"/>
                <w:bdr w:val="none" w:color="auto" w:sz="0" w:space="0"/>
                <w:lang w:val="en-US" w:eastAsia="zh-CN" w:bidi="ar"/>
              </w:rPr>
              <w:t>分</w:t>
            </w:r>
          </w:p>
        </w:tc>
        <w:tc>
          <w:tcPr>
            <w:tcW w:w="58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计划安排是否合理（</w:t>
            </w:r>
            <w:r>
              <w:rPr>
                <w:rFonts w:hint="eastAsia" w:ascii="宋体" w:hAnsi="宋体" w:eastAsia="等线" w:cs="宋体"/>
                <w:color w:val="000000"/>
                <w:kern w:val="2"/>
                <w:sz w:val="21"/>
                <w:szCs w:val="21"/>
                <w:bdr w:val="none" w:color="auto" w:sz="0" w:space="0"/>
                <w:lang w:val="en-US" w:eastAsia="zh-CN" w:bidi="ar"/>
              </w:rPr>
              <w:t>0-5</w:t>
            </w:r>
            <w:r>
              <w:rPr>
                <w:rFonts w:hint="eastAsia" w:ascii="宋体" w:hAnsi="宋体" w:eastAsia="等线" w:cs="Times New Roman"/>
                <w:color w:val="000000"/>
                <w:kern w:val="2"/>
                <w:sz w:val="21"/>
                <w:szCs w:val="21"/>
                <w:bdr w:val="none" w:color="auto" w:sz="0" w:space="0"/>
                <w:lang w:val="en-US" w:eastAsia="zh-CN" w:bidi="ar"/>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设计方案质量</w:t>
            </w:r>
          </w:p>
        </w:tc>
        <w:tc>
          <w:tcPr>
            <w:tcW w:w="6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5</w:t>
            </w:r>
            <w:r>
              <w:rPr>
                <w:rFonts w:hint="eastAsia" w:ascii="宋体" w:hAnsi="宋体" w:eastAsia="等线" w:cs="Times New Roman"/>
                <w:color w:val="000000"/>
                <w:kern w:val="2"/>
                <w:sz w:val="21"/>
                <w:szCs w:val="21"/>
                <w:bdr w:val="none" w:color="auto" w:sz="0" w:space="0"/>
                <w:lang w:val="en-US" w:eastAsia="zh-CN" w:bidi="ar"/>
              </w:rPr>
              <w:t>分</w:t>
            </w:r>
          </w:p>
        </w:tc>
        <w:tc>
          <w:tcPr>
            <w:tcW w:w="58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等线" w:hAnsi="等线" w:eastAsia="等线" w:cs="Times New Roman"/>
                <w:color w:val="000000"/>
                <w:kern w:val="2"/>
                <w:sz w:val="21"/>
                <w:szCs w:val="24"/>
                <w:bdr w:val="none" w:color="auto" w:sz="0" w:space="0"/>
                <w:lang w:val="en-US" w:eastAsia="zh-CN" w:bidi="ar"/>
              </w:rPr>
              <w:t>设计方案是否合理，具有较强的落地性、景观性，且符合国家相关规范</w:t>
            </w:r>
            <w:r>
              <w:rPr>
                <w:rFonts w:hint="eastAsia" w:ascii="宋体" w:hAnsi="宋体" w:eastAsia="等线" w:cs="Times New Roman"/>
                <w:color w:val="000000"/>
                <w:kern w:val="2"/>
                <w:sz w:val="21"/>
                <w:szCs w:val="21"/>
                <w:bdr w:val="none" w:color="auto" w:sz="0" w:space="0"/>
                <w:lang w:val="en-US" w:eastAsia="zh-CN" w:bidi="ar"/>
              </w:rPr>
              <w:t>（</w:t>
            </w:r>
            <w:r>
              <w:rPr>
                <w:rFonts w:hint="eastAsia" w:ascii="宋体" w:hAnsi="宋体" w:eastAsia="等线" w:cs="宋体"/>
                <w:color w:val="000000"/>
                <w:kern w:val="2"/>
                <w:sz w:val="21"/>
                <w:szCs w:val="21"/>
                <w:bdr w:val="none" w:color="auto" w:sz="0" w:space="0"/>
                <w:lang w:val="en-US" w:eastAsia="zh-CN" w:bidi="ar"/>
              </w:rPr>
              <w:t>0-5</w:t>
            </w:r>
            <w:r>
              <w:rPr>
                <w:rFonts w:hint="eastAsia" w:ascii="宋体" w:hAnsi="宋体" w:eastAsia="等线" w:cs="Times New Roman"/>
                <w:color w:val="000000"/>
                <w:kern w:val="2"/>
                <w:sz w:val="21"/>
                <w:szCs w:val="21"/>
                <w:bdr w:val="none" w:color="auto" w:sz="0" w:space="0"/>
                <w:lang w:val="en-US" w:eastAsia="zh-CN" w:bidi="ar"/>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对项目的设计特点、关键技术问题的认识及其对策措施</w:t>
            </w:r>
          </w:p>
        </w:tc>
        <w:tc>
          <w:tcPr>
            <w:tcW w:w="6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5</w:t>
            </w:r>
            <w:r>
              <w:rPr>
                <w:rFonts w:hint="eastAsia" w:ascii="宋体" w:hAnsi="宋体" w:eastAsia="等线" w:cs="Times New Roman"/>
                <w:color w:val="000000"/>
                <w:kern w:val="2"/>
                <w:sz w:val="21"/>
                <w:szCs w:val="21"/>
                <w:bdr w:val="none" w:color="auto" w:sz="0" w:space="0"/>
                <w:lang w:val="en-US" w:eastAsia="zh-CN" w:bidi="ar"/>
              </w:rPr>
              <w:t>分</w:t>
            </w:r>
          </w:p>
        </w:tc>
        <w:tc>
          <w:tcPr>
            <w:tcW w:w="58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技术方案设计是否合理、结合实际（</w:t>
            </w:r>
            <w:r>
              <w:rPr>
                <w:rFonts w:hint="eastAsia" w:ascii="宋体" w:hAnsi="宋体" w:eastAsia="等线" w:cs="宋体"/>
                <w:color w:val="000000"/>
                <w:kern w:val="2"/>
                <w:sz w:val="21"/>
                <w:szCs w:val="21"/>
                <w:bdr w:val="none" w:color="auto" w:sz="0" w:space="0"/>
                <w:lang w:val="en-US" w:eastAsia="zh-CN" w:bidi="ar"/>
              </w:rPr>
              <w:t>0-5</w:t>
            </w:r>
            <w:r>
              <w:rPr>
                <w:rFonts w:hint="eastAsia" w:ascii="宋体" w:hAnsi="宋体" w:eastAsia="等线" w:cs="Times New Roman"/>
                <w:color w:val="000000"/>
                <w:kern w:val="2"/>
                <w:sz w:val="21"/>
                <w:szCs w:val="21"/>
                <w:bdr w:val="none" w:color="auto" w:sz="0" w:space="0"/>
                <w:lang w:val="en-US" w:eastAsia="zh-CN" w:bidi="ar"/>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等线" w:hAnsi="等线" w:eastAsia="等线" w:cs="Times New Roman"/>
                <w:color w:val="000000"/>
                <w:kern w:val="2"/>
                <w:sz w:val="21"/>
                <w:szCs w:val="24"/>
                <w:bdr w:val="none" w:color="auto" w:sz="0" w:space="0"/>
                <w:lang w:val="en-US" w:eastAsia="zh-CN" w:bidi="ar"/>
              </w:rPr>
              <w:t>后期安排</w:t>
            </w:r>
          </w:p>
        </w:tc>
        <w:tc>
          <w:tcPr>
            <w:tcW w:w="6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5</w:t>
            </w:r>
            <w:r>
              <w:rPr>
                <w:rFonts w:hint="eastAsia" w:ascii="宋体" w:hAnsi="宋体" w:eastAsia="等线" w:cs="Times New Roman"/>
                <w:color w:val="000000"/>
                <w:kern w:val="2"/>
                <w:sz w:val="21"/>
                <w:szCs w:val="21"/>
                <w:bdr w:val="none" w:color="auto" w:sz="0" w:space="0"/>
                <w:lang w:val="en-US" w:eastAsia="zh-CN" w:bidi="ar"/>
              </w:rPr>
              <w:t>分</w:t>
            </w:r>
          </w:p>
        </w:tc>
        <w:tc>
          <w:tcPr>
            <w:tcW w:w="58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计划安排是否科学合理（</w:t>
            </w:r>
            <w:r>
              <w:rPr>
                <w:rFonts w:hint="eastAsia" w:ascii="宋体" w:hAnsi="宋体" w:eastAsia="等线" w:cs="宋体"/>
                <w:color w:val="000000"/>
                <w:kern w:val="2"/>
                <w:sz w:val="21"/>
                <w:szCs w:val="21"/>
                <w:bdr w:val="none" w:color="auto" w:sz="0" w:space="0"/>
                <w:lang w:val="en-US" w:eastAsia="zh-CN" w:bidi="ar"/>
              </w:rPr>
              <w:t>0-5</w:t>
            </w:r>
            <w:r>
              <w:rPr>
                <w:rFonts w:hint="eastAsia" w:ascii="宋体" w:hAnsi="宋体" w:eastAsia="等线" w:cs="Times New Roman"/>
                <w:color w:val="000000"/>
                <w:kern w:val="2"/>
                <w:sz w:val="21"/>
                <w:szCs w:val="21"/>
                <w:bdr w:val="none" w:color="auto" w:sz="0" w:space="0"/>
                <w:lang w:val="en-US" w:eastAsia="zh-CN" w:bidi="ar"/>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2.2.4(4)</w:t>
            </w:r>
          </w:p>
        </w:tc>
        <w:tc>
          <w:tcPr>
            <w:tcW w:w="709"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其</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他</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20</w:t>
            </w:r>
            <w:r>
              <w:rPr>
                <w:rFonts w:hint="eastAsia" w:ascii="宋体" w:hAnsi="宋体" w:eastAsia="等线" w:cs="Times New Roman"/>
                <w:color w:val="000000"/>
                <w:kern w:val="2"/>
                <w:sz w:val="21"/>
                <w:szCs w:val="21"/>
                <w:bdr w:val="none" w:color="auto" w:sz="0" w:space="0"/>
                <w:lang w:val="en-US" w:eastAsia="zh-CN" w:bidi="ar"/>
              </w:rPr>
              <w:t>分</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企业（施工）业绩</w:t>
            </w:r>
          </w:p>
        </w:tc>
        <w:tc>
          <w:tcPr>
            <w:tcW w:w="6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4</w:t>
            </w:r>
            <w:r>
              <w:rPr>
                <w:rFonts w:hint="eastAsia" w:ascii="宋体" w:hAnsi="宋体" w:eastAsia="等线" w:cs="Times New Roman"/>
                <w:color w:val="000000"/>
                <w:kern w:val="2"/>
                <w:sz w:val="21"/>
                <w:szCs w:val="21"/>
                <w:bdr w:val="none" w:color="auto" w:sz="0" w:space="0"/>
                <w:lang w:val="en-US" w:eastAsia="zh-CN" w:bidi="ar"/>
              </w:rPr>
              <w:t>分</w:t>
            </w:r>
          </w:p>
        </w:tc>
        <w:tc>
          <w:tcPr>
            <w:tcW w:w="58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numPr>
                <w:ilvl w:val="0"/>
                <w:numId w:val="1"/>
              </w:numPr>
              <w:suppressLineNumbers w:val="0"/>
              <w:spacing w:before="0" w:beforeAutospacing="0" w:after="0" w:afterAutospacing="0"/>
              <w:ind w:left="0" w:right="0" w:firstLine="0"/>
              <w:jc w:val="both"/>
              <w:rPr>
                <w:color w:val="000000"/>
                <w:bdr w:val="none" w:color="auto" w:sz="0" w:space="0"/>
                <w:lang w:val="en-US"/>
              </w:rPr>
            </w:pPr>
            <w:r>
              <w:rPr>
                <w:rFonts w:hint="eastAsia" w:ascii="等线" w:hAnsi="等线" w:eastAsia="等线" w:cs="Times New Roman"/>
                <w:color w:val="000000"/>
                <w:kern w:val="2"/>
                <w:sz w:val="21"/>
                <w:szCs w:val="24"/>
                <w:bdr w:val="none" w:color="auto" w:sz="0" w:space="0"/>
                <w:lang w:val="en-US" w:eastAsia="zh-CN" w:bidi="ar"/>
              </w:rPr>
              <w:t>除资格要求外每提供一份投标人自2016年1月1日以来承接过单项合同建筑面积不低于5000平方米的建筑工程EPC总承包业绩或承接过单项合同建筑面积不低于5000平方米的建筑工程施工业绩得2分，此项满分4分。（提供</w:t>
            </w:r>
            <w:r>
              <w:rPr>
                <w:rFonts w:hint="eastAsia" w:ascii="宋体" w:hAnsi="宋体" w:eastAsia="宋体" w:cs="宋体"/>
                <w:color w:val="000000"/>
                <w:kern w:val="2"/>
                <w:sz w:val="21"/>
                <w:szCs w:val="21"/>
                <w:bdr w:val="none" w:color="auto" w:sz="0" w:space="0"/>
                <w:lang w:val="en-US" w:eastAsia="zh-CN" w:bidi="ar"/>
              </w:rPr>
              <w:t>中标通知书</w:t>
            </w:r>
            <w:r>
              <w:rPr>
                <w:rFonts w:hint="eastAsia" w:ascii="等线" w:hAnsi="等线" w:eastAsia="宋体" w:cs="宋体"/>
                <w:color w:val="000000"/>
                <w:kern w:val="2"/>
                <w:sz w:val="21"/>
                <w:szCs w:val="21"/>
                <w:bdr w:val="none" w:color="auto" w:sz="0" w:space="0"/>
                <w:lang w:val="en-US" w:eastAsia="zh-CN" w:bidi="ar"/>
              </w:rPr>
              <w:t>和</w:t>
            </w:r>
            <w:r>
              <w:rPr>
                <w:rFonts w:hint="eastAsia" w:ascii="宋体" w:hAnsi="宋体" w:eastAsia="宋体" w:cs="宋体"/>
                <w:color w:val="000000"/>
                <w:kern w:val="2"/>
                <w:sz w:val="21"/>
                <w:szCs w:val="21"/>
                <w:bdr w:val="none" w:color="auto" w:sz="0" w:space="0"/>
                <w:lang w:val="en-US" w:eastAsia="zh-CN" w:bidi="ar"/>
              </w:rPr>
              <w:t>合同扫描件，合同</w:t>
            </w:r>
            <w:r>
              <w:rPr>
                <w:rFonts w:hint="eastAsia" w:ascii="等线" w:hAnsi="等线" w:eastAsia="等线" w:cs="Times New Roman"/>
                <w:color w:val="000000"/>
                <w:kern w:val="2"/>
                <w:sz w:val="21"/>
                <w:szCs w:val="24"/>
                <w:bdr w:val="none" w:color="auto" w:sz="0" w:space="0"/>
                <w:lang w:val="en-US" w:eastAsia="zh-CN" w:bidi="ar"/>
              </w:rPr>
              <w:t>以签订时间为准，投标文件中附相应的扫描件）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Times New Roman"/>
                <w:color w:val="000000"/>
                <w:kern w:val="2"/>
                <w:sz w:val="21"/>
                <w:szCs w:val="21"/>
                <w:bdr w:val="none" w:color="auto" w:sz="0" w:space="0"/>
                <w:lang w:val="en-US" w:eastAsia="zh-CN" w:bidi="ar"/>
              </w:rPr>
              <w:t>企业（设计）业绩</w:t>
            </w:r>
          </w:p>
        </w:tc>
        <w:tc>
          <w:tcPr>
            <w:tcW w:w="6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4</w:t>
            </w:r>
            <w:r>
              <w:rPr>
                <w:rFonts w:hint="eastAsia" w:ascii="宋体" w:hAnsi="宋体" w:eastAsia="等线" w:cs="Times New Roman"/>
                <w:color w:val="000000"/>
                <w:kern w:val="2"/>
                <w:sz w:val="21"/>
                <w:szCs w:val="21"/>
                <w:bdr w:val="none" w:color="auto" w:sz="0" w:space="0"/>
                <w:lang w:val="en-US" w:eastAsia="zh-CN" w:bidi="ar"/>
              </w:rPr>
              <w:t>分</w:t>
            </w:r>
          </w:p>
        </w:tc>
        <w:tc>
          <w:tcPr>
            <w:tcW w:w="58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bdr w:val="none" w:color="auto" w:sz="0" w:space="0"/>
                <w:lang w:val="en-US"/>
              </w:rPr>
            </w:pPr>
            <w:r>
              <w:rPr>
                <w:rFonts w:hint="eastAsia" w:ascii="等线" w:hAnsi="等线" w:eastAsia="等线" w:cs="Times New Roman"/>
                <w:color w:val="000000"/>
                <w:kern w:val="2"/>
                <w:sz w:val="21"/>
                <w:szCs w:val="24"/>
                <w:bdr w:val="none" w:color="auto" w:sz="0" w:space="0"/>
                <w:lang w:val="en-US" w:eastAsia="zh-CN" w:bidi="ar"/>
              </w:rPr>
              <w:t>1、除资格要求外每提供一份投标人自2016年1月1日以来承接过项目总建筑面积不低于5000平方米的建筑工程EPC总承包业绩或承接过项目总建筑面积不低于5000平方米的建筑工程设计业绩得2分，此项满分4分。（</w:t>
            </w:r>
            <w:r>
              <w:rPr>
                <w:rFonts w:hint="eastAsia" w:ascii="宋体" w:hAnsi="宋体" w:eastAsia="宋体" w:cs="宋体"/>
                <w:color w:val="000000"/>
                <w:kern w:val="2"/>
                <w:sz w:val="21"/>
                <w:szCs w:val="21"/>
                <w:bdr w:val="none" w:color="auto" w:sz="0" w:space="0"/>
                <w:lang w:val="en-US" w:eastAsia="zh-CN" w:bidi="ar"/>
              </w:rPr>
              <w:t>中标通知书</w:t>
            </w:r>
            <w:r>
              <w:rPr>
                <w:rFonts w:hint="eastAsia" w:ascii="等线" w:hAnsi="等线" w:eastAsia="宋体" w:cs="宋体"/>
                <w:color w:val="000000"/>
                <w:kern w:val="2"/>
                <w:sz w:val="21"/>
                <w:szCs w:val="21"/>
                <w:bdr w:val="none" w:color="auto" w:sz="0" w:space="0"/>
                <w:lang w:val="en-US" w:eastAsia="zh-CN" w:bidi="ar"/>
              </w:rPr>
              <w:t>和</w:t>
            </w:r>
            <w:r>
              <w:rPr>
                <w:rFonts w:hint="eastAsia" w:ascii="宋体" w:hAnsi="宋体" w:eastAsia="宋体" w:cs="宋体"/>
                <w:color w:val="000000"/>
                <w:kern w:val="2"/>
                <w:sz w:val="21"/>
                <w:szCs w:val="21"/>
                <w:bdr w:val="none" w:color="auto" w:sz="0" w:space="0"/>
                <w:lang w:val="en-US" w:eastAsia="zh-CN" w:bidi="ar"/>
              </w:rPr>
              <w:t>合同扫描件，</w:t>
            </w:r>
            <w:r>
              <w:rPr>
                <w:rFonts w:hint="eastAsia" w:ascii="等线" w:hAnsi="等线" w:eastAsia="等线" w:cs="Times New Roman"/>
                <w:color w:val="000000"/>
                <w:kern w:val="2"/>
                <w:sz w:val="21"/>
                <w:szCs w:val="24"/>
                <w:bdr w:val="none" w:color="auto" w:sz="0" w:space="0"/>
                <w:lang w:val="en-US" w:eastAsia="zh-CN" w:bidi="ar"/>
              </w:rPr>
              <w:t>合同以签订时间为准，投标文件中附相应的扫描件）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bdr w:val="none" w:color="auto" w:sz="0" w:space="0"/>
                <w:lang w:val="en-US"/>
              </w:rPr>
            </w:pPr>
            <w:r>
              <w:rPr>
                <w:rFonts w:hint="eastAsia" w:ascii="宋体" w:hAnsi="宋体" w:eastAsia="等线" w:cs="宋体"/>
                <w:color w:val="000000"/>
                <w:kern w:val="2"/>
                <w:sz w:val="21"/>
                <w:szCs w:val="24"/>
                <w:bdr w:val="none" w:color="auto" w:sz="0" w:space="0"/>
                <w:lang w:val="en-US" w:eastAsia="zh-CN" w:bidi="ar"/>
              </w:rPr>
              <w:t>获得奖项</w:t>
            </w:r>
          </w:p>
        </w:tc>
        <w:tc>
          <w:tcPr>
            <w:tcW w:w="6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6</w:t>
            </w:r>
            <w:r>
              <w:rPr>
                <w:rFonts w:hint="eastAsia" w:ascii="宋体" w:hAnsi="宋体" w:eastAsia="等线" w:cs="Times New Roman"/>
                <w:color w:val="000000"/>
                <w:kern w:val="2"/>
                <w:sz w:val="21"/>
                <w:szCs w:val="21"/>
                <w:bdr w:val="none" w:color="auto" w:sz="0" w:space="0"/>
                <w:lang w:val="en-US" w:eastAsia="zh-CN" w:bidi="ar"/>
              </w:rPr>
              <w:t>分</w:t>
            </w:r>
          </w:p>
        </w:tc>
        <w:tc>
          <w:tcPr>
            <w:tcW w:w="58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bdr w:val="none" w:color="auto" w:sz="0" w:space="0"/>
                <w:lang w:val="en-US"/>
              </w:rPr>
            </w:pPr>
            <w:r>
              <w:rPr>
                <w:rFonts w:hint="eastAsia" w:ascii="等线" w:hAnsi="等线" w:eastAsia="等线" w:cs="Times New Roman"/>
                <w:color w:val="000000"/>
                <w:kern w:val="2"/>
                <w:sz w:val="21"/>
                <w:szCs w:val="24"/>
                <w:bdr w:val="none" w:color="auto" w:sz="0" w:space="0"/>
                <w:lang w:val="en-US" w:eastAsia="zh-CN" w:bidi="ar"/>
              </w:rPr>
              <w:t xml:space="preserve"> 1、投标人自2016年1月1日，获得过国家级及以上设计或施工奖项，每项得2分；获得省级及以上设计或施工奖项，得1分，本项最多得6分。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bdr w:val="none" w:color="auto" w:sz="0" w:space="0"/>
                <w:lang w:val="en-US"/>
              </w:rPr>
            </w:pPr>
            <w:r>
              <w:rPr>
                <w:rFonts w:hint="eastAsia" w:ascii="宋体" w:hAnsi="宋体" w:eastAsia="等线" w:cs="宋体"/>
                <w:color w:val="000000"/>
                <w:kern w:val="2"/>
                <w:sz w:val="21"/>
                <w:szCs w:val="24"/>
                <w:bdr w:val="none" w:color="auto" w:sz="0" w:space="0"/>
                <w:lang w:val="en-US" w:eastAsia="zh-CN" w:bidi="ar"/>
              </w:rPr>
              <w:t>体系认证</w:t>
            </w:r>
          </w:p>
        </w:tc>
        <w:tc>
          <w:tcPr>
            <w:tcW w:w="6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2</w:t>
            </w:r>
            <w:r>
              <w:rPr>
                <w:rFonts w:hint="eastAsia" w:ascii="宋体" w:hAnsi="宋体" w:eastAsia="等线" w:cs="Times New Roman"/>
                <w:color w:val="000000"/>
                <w:kern w:val="2"/>
                <w:sz w:val="21"/>
                <w:szCs w:val="21"/>
                <w:bdr w:val="none" w:color="auto" w:sz="0" w:space="0"/>
                <w:lang w:val="en-US" w:eastAsia="zh-CN" w:bidi="ar"/>
              </w:rPr>
              <w:t>分</w:t>
            </w:r>
          </w:p>
        </w:tc>
        <w:tc>
          <w:tcPr>
            <w:tcW w:w="58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both"/>
              <w:rPr>
                <w:color w:val="000000"/>
                <w:bdr w:val="none" w:color="auto" w:sz="0" w:space="0"/>
                <w:lang w:val="en-US"/>
              </w:rPr>
            </w:pPr>
            <w:r>
              <w:rPr>
                <w:rFonts w:hint="eastAsia" w:ascii="等线" w:hAnsi="等线" w:eastAsia="等线" w:cs="Times New Roman"/>
                <w:color w:val="000000"/>
                <w:kern w:val="2"/>
                <w:sz w:val="21"/>
                <w:szCs w:val="24"/>
                <w:bdr w:val="none" w:color="auto" w:sz="0" w:space="0"/>
                <w:lang w:val="en-US" w:eastAsia="zh-CN" w:bidi="ar"/>
              </w:rPr>
              <w:t>1、投标人同时具备ISO质量管理体系、环境管理体系、职业健康安全管理体系认证的，得2分，否则不得分。</w:t>
            </w:r>
          </w:p>
          <w:p>
            <w:pPr>
              <w:keepNext w:val="0"/>
              <w:keepLines w:val="0"/>
              <w:widowControl w:val="0"/>
              <w:suppressLineNumbers w:val="0"/>
              <w:spacing w:before="0" w:beforeAutospacing="0" w:after="0" w:afterAutospacing="0"/>
              <w:ind w:left="0" w:right="0"/>
              <w:jc w:val="both"/>
              <w:rPr>
                <w:color w:val="000000"/>
                <w:bdr w:val="none" w:color="auto" w:sz="0" w:space="0"/>
                <w:lang w:val="en-US"/>
              </w:rPr>
            </w:pPr>
            <w:r>
              <w:rPr>
                <w:rFonts w:hint="eastAsia" w:ascii="等线" w:hAnsi="等线" w:eastAsia="等线" w:cs="Times New Roman"/>
                <w:color w:val="000000"/>
                <w:kern w:val="2"/>
                <w:sz w:val="21"/>
                <w:szCs w:val="24"/>
                <w:bdr w:val="none" w:color="auto" w:sz="0" w:space="0"/>
                <w:lang w:val="en-US" w:eastAsia="zh-CN" w:bidi="ar"/>
              </w:rPr>
              <w:t>注：投标文件中须提供相关证书复印件或扫描件。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等线" w:cs="宋体"/>
                <w:color w:val="000000"/>
                <w:bdr w:val="none" w:color="auto" w:sz="0" w:space="0"/>
                <w:lang w:val="en-US"/>
              </w:rPr>
            </w:pPr>
            <w:r>
              <w:rPr>
                <w:rFonts w:hint="eastAsia" w:ascii="宋体" w:hAnsi="宋体" w:eastAsia="等线" w:cs="Times New Roman"/>
                <w:color w:val="000000"/>
                <w:kern w:val="2"/>
                <w:sz w:val="21"/>
                <w:szCs w:val="24"/>
                <w:bdr w:val="none" w:color="auto" w:sz="0" w:space="0"/>
                <w:lang w:val="en-US" w:eastAsia="zh-CN" w:bidi="ar"/>
              </w:rPr>
              <w:t>人员承诺</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bdr w:val="none" w:color="auto" w:sz="0" w:space="0"/>
                <w:lang w:val="en-US"/>
              </w:rPr>
            </w:pPr>
          </w:p>
        </w:tc>
        <w:tc>
          <w:tcPr>
            <w:tcW w:w="6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4</w:t>
            </w:r>
            <w:r>
              <w:rPr>
                <w:rFonts w:hint="eastAsia" w:ascii="宋体" w:hAnsi="宋体" w:eastAsia="等线" w:cs="Times New Roman"/>
                <w:color w:val="000000"/>
                <w:kern w:val="2"/>
                <w:sz w:val="21"/>
                <w:szCs w:val="21"/>
                <w:bdr w:val="none" w:color="auto" w:sz="0" w:space="0"/>
                <w:lang w:val="en-US" w:eastAsia="zh-CN" w:bidi="ar"/>
              </w:rPr>
              <w:t>分</w:t>
            </w:r>
          </w:p>
        </w:tc>
        <w:tc>
          <w:tcPr>
            <w:tcW w:w="58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bdr w:val="none" w:color="auto" w:sz="0" w:space="0"/>
                <w:lang w:val="en-US"/>
              </w:rPr>
            </w:pPr>
            <w:r>
              <w:rPr>
                <w:rFonts w:hint="eastAsia" w:ascii="宋体" w:hAnsi="宋体" w:eastAsia="等线" w:cs="Times New Roman"/>
                <w:color w:val="000000"/>
                <w:kern w:val="2"/>
                <w:sz w:val="21"/>
                <w:szCs w:val="24"/>
                <w:bdr w:val="none" w:color="auto" w:sz="0" w:space="0"/>
                <w:lang w:val="en-US" w:eastAsia="zh-CN" w:bidi="ar"/>
              </w:rPr>
              <w:t>主要人员配备合理、专业齐全、人员数量满工程需要且保证实际参与本项目的承诺和措施；（</w:t>
            </w:r>
            <w:r>
              <w:rPr>
                <w:rFonts w:hint="eastAsia" w:ascii="宋体" w:hAnsi="宋体" w:eastAsia="等线" w:cs="宋体"/>
                <w:color w:val="000000"/>
                <w:kern w:val="2"/>
                <w:sz w:val="21"/>
                <w:szCs w:val="24"/>
                <w:bdr w:val="none" w:color="auto" w:sz="0" w:space="0"/>
                <w:lang w:val="en-US" w:eastAsia="zh-CN" w:bidi="ar"/>
              </w:rPr>
              <w:t>0-2</w:t>
            </w:r>
            <w:r>
              <w:rPr>
                <w:rFonts w:hint="eastAsia" w:ascii="宋体" w:hAnsi="宋体" w:eastAsia="等线" w:cs="Times New Roman"/>
                <w:color w:val="000000"/>
                <w:kern w:val="2"/>
                <w:sz w:val="21"/>
                <w:szCs w:val="24"/>
                <w:bdr w:val="none" w:color="auto" w:sz="0" w:space="0"/>
                <w:lang w:val="en-US" w:eastAsia="zh-CN" w:bidi="ar"/>
              </w:rPr>
              <w:t>分）</w:t>
            </w:r>
          </w:p>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bdr w:val="none" w:color="auto" w:sz="0" w:space="0"/>
                <w:lang w:val="en-US"/>
              </w:rPr>
            </w:pPr>
            <w:r>
              <w:rPr>
                <w:rFonts w:hint="eastAsia" w:ascii="宋体" w:hAnsi="宋体" w:eastAsia="等线" w:cs="Times New Roman"/>
                <w:color w:val="000000"/>
                <w:kern w:val="2"/>
                <w:sz w:val="21"/>
                <w:szCs w:val="24"/>
                <w:bdr w:val="none" w:color="auto" w:sz="0" w:space="0"/>
                <w:lang w:val="en-US" w:eastAsia="zh-CN" w:bidi="ar"/>
              </w:rPr>
              <w:t>在设计、采购、施工、验收移交及质保阶段配备现场派驻项目管理人员；（</w:t>
            </w:r>
            <w:r>
              <w:rPr>
                <w:rFonts w:hint="eastAsia" w:ascii="宋体" w:hAnsi="宋体" w:eastAsia="等线" w:cs="宋体"/>
                <w:color w:val="000000"/>
                <w:kern w:val="2"/>
                <w:sz w:val="21"/>
                <w:szCs w:val="24"/>
                <w:bdr w:val="none" w:color="auto" w:sz="0" w:space="0"/>
                <w:lang w:val="en-US" w:eastAsia="zh-CN" w:bidi="ar"/>
              </w:rPr>
              <w:t>0-2</w:t>
            </w:r>
            <w:r>
              <w:rPr>
                <w:rFonts w:hint="eastAsia" w:ascii="宋体" w:hAnsi="宋体" w:eastAsia="等线" w:cs="Times New Roman"/>
                <w:color w:val="000000"/>
                <w:kern w:val="2"/>
                <w:sz w:val="21"/>
                <w:szCs w:val="24"/>
                <w:bdr w:val="none" w:color="auto" w:sz="0" w:space="0"/>
                <w:lang w:val="en-US" w:eastAsia="zh-CN" w:bidi="ar"/>
              </w:rPr>
              <w:t>分）</w:t>
            </w:r>
          </w:p>
          <w:p>
            <w:pPr>
              <w:keepNext w:val="0"/>
              <w:keepLines w:val="0"/>
              <w:widowControl w:val="0"/>
              <w:suppressLineNumbers w:val="0"/>
              <w:spacing w:before="0" w:beforeAutospacing="0" w:after="0" w:afterAutospacing="0"/>
              <w:ind w:left="0" w:right="0"/>
              <w:jc w:val="both"/>
              <w:rPr>
                <w:color w:val="000000"/>
                <w:bdr w:val="none" w:color="auto" w:sz="0" w:space="0"/>
                <w:lang w:val="en-US"/>
              </w:rPr>
            </w:pPr>
            <w:r>
              <w:rPr>
                <w:rFonts w:hint="eastAsia" w:ascii="宋体" w:hAnsi="宋体" w:eastAsia="等线" w:cs="Times New Roman"/>
                <w:color w:val="000000"/>
                <w:kern w:val="2"/>
                <w:sz w:val="21"/>
                <w:szCs w:val="24"/>
                <w:bdr w:val="none" w:color="auto" w:sz="0" w:space="0"/>
                <w:lang w:val="en-US" w:eastAsia="zh-CN" w:bidi="ar"/>
              </w:rPr>
              <w:t>此项共</w:t>
            </w:r>
            <w:r>
              <w:rPr>
                <w:rFonts w:hint="eastAsia" w:ascii="宋体" w:hAnsi="宋体" w:eastAsia="等线" w:cs="宋体"/>
                <w:color w:val="000000"/>
                <w:kern w:val="2"/>
                <w:sz w:val="21"/>
                <w:szCs w:val="24"/>
                <w:bdr w:val="none" w:color="auto" w:sz="0" w:space="0"/>
                <w:lang w:val="en-US" w:eastAsia="zh-CN" w:bidi="ar"/>
              </w:rPr>
              <w:t>4</w:t>
            </w:r>
            <w:r>
              <w:rPr>
                <w:rFonts w:hint="eastAsia" w:ascii="宋体" w:hAnsi="宋体" w:eastAsia="等线" w:cs="Times New Roman"/>
                <w:color w:val="000000"/>
                <w:kern w:val="2"/>
                <w:sz w:val="21"/>
                <w:szCs w:val="24"/>
                <w:bdr w:val="none" w:color="auto" w:sz="0" w:space="0"/>
                <w:lang w:val="en-US" w:eastAsia="zh-CN" w:bidi="ar"/>
              </w:rPr>
              <w:t>分，如有缺项，则所缺项为</w:t>
            </w:r>
            <w:r>
              <w:rPr>
                <w:rFonts w:hint="eastAsia" w:ascii="宋体" w:hAnsi="宋体" w:eastAsia="等线" w:cs="宋体"/>
                <w:color w:val="000000"/>
                <w:kern w:val="2"/>
                <w:sz w:val="21"/>
                <w:szCs w:val="24"/>
                <w:bdr w:val="none" w:color="auto" w:sz="0" w:space="0"/>
                <w:lang w:val="en-US" w:eastAsia="zh-CN" w:bidi="ar"/>
              </w:rPr>
              <w:t>0</w:t>
            </w:r>
            <w:r>
              <w:rPr>
                <w:rFonts w:hint="eastAsia" w:ascii="宋体" w:hAnsi="宋体" w:eastAsia="等线" w:cs="Times New Roman"/>
                <w:color w:val="000000"/>
                <w:kern w:val="2"/>
                <w:sz w:val="21"/>
                <w:szCs w:val="24"/>
                <w:bdr w:val="none" w:color="auto" w:sz="0" w:space="0"/>
                <w:lang w:val="en-US" w:eastAsia="zh-CN" w:bidi="ar"/>
              </w:rPr>
              <w:t>分。</w:t>
            </w:r>
          </w:p>
        </w:tc>
      </w:tr>
    </w:tbl>
    <w:p>
      <w:pPr>
        <w:pStyle w:val="8"/>
        <w:widowControl/>
        <w:rPr>
          <w:color w:val="000000"/>
          <w:highlight w:val="yellow"/>
          <w:lang w:val="en-US"/>
        </w:rPr>
      </w:pP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等线" w:cs="宋体"/>
          <w:color w:val="000000"/>
          <w:szCs w:val="21"/>
          <w:lang w:val="en-US"/>
        </w:rPr>
      </w:pPr>
      <w:r>
        <w:rPr>
          <w:rFonts w:hint="eastAsia" w:ascii="宋体" w:hAnsi="宋体" w:eastAsia="等线" w:cs="Times New Roman"/>
          <w:color w:val="000000"/>
          <w:kern w:val="2"/>
          <w:sz w:val="21"/>
          <w:szCs w:val="21"/>
          <w:lang w:val="en-US" w:eastAsia="zh-CN" w:bidi="ar"/>
        </w:rPr>
        <w:t>注：以上各评分项若有缺项则该项不得分。投标人须将招标文件要求的资质、业绩、荣誉及相关人员证明材料等原件扫描件（或图片）制作到所提交的电子投标文件中。</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b/>
          <w:color w:val="000000"/>
          <w:sz w:val="28"/>
          <w:szCs w:val="28"/>
          <w:lang w:val="en-US"/>
        </w:rPr>
      </w:pPr>
      <w:r>
        <w:rPr>
          <w:rFonts w:hint="eastAsia" w:ascii="等线" w:hAnsi="等线" w:eastAsia="等线" w:cs="Times New Roman"/>
          <w:color w:val="000000"/>
          <w:kern w:val="2"/>
          <w:sz w:val="32"/>
          <w:szCs w:val="32"/>
          <w:lang w:val="en-US" w:eastAsia="zh-CN" w:bidi="ar"/>
        </w:rPr>
        <w:br w:type="page"/>
      </w:r>
      <w:r>
        <w:rPr>
          <w:rFonts w:hint="eastAsia" w:ascii="宋体" w:hAnsi="宋体" w:eastAsia="等线" w:cs="宋体"/>
          <w:b/>
          <w:color w:val="000000"/>
          <w:kern w:val="2"/>
          <w:sz w:val="28"/>
          <w:szCs w:val="28"/>
          <w:lang w:val="en-US" w:eastAsia="zh-CN" w:bidi="ar"/>
        </w:rPr>
        <w:t>评标办法(综合评估法)正文部分</w:t>
      </w:r>
    </w:p>
    <w:p>
      <w:pPr>
        <w:pStyle w:val="3"/>
        <w:widowControl/>
        <w:spacing w:line="360" w:lineRule="auto"/>
        <w:ind w:left="0" w:firstLine="482" w:firstLineChars="200"/>
        <w:rPr>
          <w:rFonts w:hint="default" w:ascii="Times New Roman" w:hAnsi="Times New Roman" w:eastAsia="宋体" w:cs="Times New Roman"/>
          <w:color w:val="000000"/>
          <w:sz w:val="24"/>
          <w:szCs w:val="24"/>
          <w:lang w:val="en-US"/>
        </w:rPr>
      </w:pPr>
      <w:bookmarkStart w:id="406" w:name="_Toc296602488"/>
      <w:bookmarkStart w:id="407" w:name="_Toc247085758"/>
      <w:bookmarkStart w:id="408" w:name="_Toc144974567"/>
      <w:bookmarkStart w:id="409" w:name="_Toc152045600"/>
      <w:bookmarkStart w:id="410" w:name="_Toc246996243"/>
      <w:bookmarkStart w:id="411" w:name="_Toc152042377"/>
      <w:bookmarkStart w:id="412" w:name="_Toc179632618"/>
      <w:bookmarkStart w:id="413" w:name="_Toc246996986"/>
      <w:r>
        <w:rPr>
          <w:rFonts w:hint="default" w:ascii="Times New Roman" w:hAnsi="Times New Roman" w:eastAsia="宋体" w:cs="Times New Roman"/>
          <w:color w:val="000000"/>
          <w:sz w:val="24"/>
          <w:szCs w:val="24"/>
          <w:lang w:val="en-US"/>
        </w:rPr>
        <w:t xml:space="preserve">1. </w:t>
      </w:r>
      <w:r>
        <w:rPr>
          <w:rFonts w:hint="eastAsia" w:ascii="Times New Roman" w:hAnsi="Times New Roman" w:eastAsia="宋体" w:cs="宋体"/>
          <w:color w:val="000000"/>
          <w:sz w:val="24"/>
          <w:szCs w:val="24"/>
          <w:lang w:eastAsia="zh-CN"/>
        </w:rPr>
        <w:t>评标方法</w:t>
      </w:r>
      <w:bookmarkEnd w:id="406"/>
      <w:bookmarkEnd w:id="407"/>
      <w:bookmarkEnd w:id="408"/>
      <w:bookmarkEnd w:id="409"/>
      <w:bookmarkEnd w:id="410"/>
      <w:bookmarkEnd w:id="411"/>
      <w:bookmarkEnd w:id="412"/>
      <w:bookmarkEnd w:id="413"/>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或其授权的评标委员会自行确定。</w:t>
      </w:r>
    </w:p>
    <w:p>
      <w:pPr>
        <w:pStyle w:val="3"/>
        <w:widowControl/>
        <w:spacing w:line="360" w:lineRule="auto"/>
        <w:ind w:left="0" w:firstLine="482" w:firstLineChars="200"/>
        <w:rPr>
          <w:rFonts w:hint="default" w:ascii="Times New Roman" w:hAnsi="Times New Roman" w:eastAsia="宋体" w:cs="Times New Roman"/>
          <w:color w:val="000000"/>
          <w:sz w:val="24"/>
          <w:szCs w:val="24"/>
          <w:lang w:val="en-US"/>
        </w:rPr>
      </w:pPr>
      <w:bookmarkStart w:id="414" w:name="_Toc246996987"/>
      <w:bookmarkStart w:id="415" w:name="_Toc246996244"/>
      <w:bookmarkStart w:id="416" w:name="_Toc152045601"/>
      <w:bookmarkStart w:id="417" w:name="_Toc152042378"/>
      <w:bookmarkStart w:id="418" w:name="_Toc296602489"/>
      <w:bookmarkStart w:id="419" w:name="_Toc144974568"/>
      <w:bookmarkStart w:id="420" w:name="_Toc247085759"/>
      <w:bookmarkStart w:id="421" w:name="_Toc179632619"/>
      <w:r>
        <w:rPr>
          <w:rFonts w:hint="default" w:ascii="Times New Roman" w:hAnsi="Times New Roman" w:eastAsia="宋体" w:cs="Times New Roman"/>
          <w:color w:val="000000"/>
          <w:sz w:val="24"/>
          <w:szCs w:val="24"/>
          <w:lang w:val="en-US"/>
        </w:rPr>
        <w:t xml:space="preserve">2. </w:t>
      </w:r>
      <w:r>
        <w:rPr>
          <w:rFonts w:hint="eastAsia" w:ascii="Times New Roman" w:hAnsi="Times New Roman" w:eastAsia="宋体" w:cs="宋体"/>
          <w:color w:val="000000"/>
          <w:sz w:val="24"/>
          <w:szCs w:val="24"/>
          <w:lang w:eastAsia="zh-CN"/>
        </w:rPr>
        <w:t>评审标准</w:t>
      </w:r>
      <w:bookmarkEnd w:id="414"/>
      <w:bookmarkEnd w:id="415"/>
      <w:bookmarkEnd w:id="416"/>
      <w:bookmarkEnd w:id="417"/>
      <w:bookmarkEnd w:id="418"/>
      <w:bookmarkEnd w:id="419"/>
      <w:bookmarkEnd w:id="420"/>
      <w:bookmarkEnd w:id="421"/>
    </w:p>
    <w:p>
      <w:pPr>
        <w:pStyle w:val="3"/>
        <w:widowControl/>
        <w:spacing w:line="360" w:lineRule="auto"/>
        <w:ind w:left="0" w:firstLine="482" w:firstLineChars="200"/>
        <w:rPr>
          <w:rFonts w:hint="default" w:ascii="Times New Roman" w:hAnsi="Times New Roman" w:eastAsia="宋体" w:cs="Times New Roman"/>
          <w:color w:val="000000"/>
          <w:sz w:val="24"/>
          <w:szCs w:val="24"/>
          <w:lang w:val="en-US"/>
        </w:rPr>
      </w:pPr>
      <w:bookmarkStart w:id="422" w:name="_Toc179632620"/>
      <w:bookmarkStart w:id="423" w:name="_Toc152042379"/>
      <w:bookmarkStart w:id="424" w:name="_Toc246996245"/>
      <w:bookmarkStart w:id="425" w:name="_Toc144974569"/>
      <w:bookmarkStart w:id="426" w:name="_Toc296602490"/>
      <w:bookmarkStart w:id="427" w:name="_Toc246996988"/>
      <w:bookmarkStart w:id="428" w:name="_Toc247085760"/>
      <w:bookmarkStart w:id="429" w:name="_Toc152045602"/>
      <w:r>
        <w:rPr>
          <w:rFonts w:hint="default" w:ascii="Times New Roman" w:hAnsi="Times New Roman" w:eastAsia="宋体" w:cs="Times New Roman"/>
          <w:color w:val="000000"/>
          <w:sz w:val="24"/>
          <w:szCs w:val="24"/>
          <w:lang w:val="en-US"/>
        </w:rPr>
        <w:t xml:space="preserve">2.1 </w:t>
      </w:r>
      <w:r>
        <w:rPr>
          <w:rFonts w:hint="eastAsia" w:ascii="Times New Roman" w:hAnsi="Times New Roman" w:eastAsia="宋体" w:cs="宋体"/>
          <w:color w:val="000000"/>
          <w:sz w:val="24"/>
          <w:szCs w:val="24"/>
          <w:lang w:eastAsia="zh-CN"/>
        </w:rPr>
        <w:t>初步评审标准</w:t>
      </w:r>
      <w:bookmarkEnd w:id="422"/>
      <w:bookmarkEnd w:id="423"/>
      <w:bookmarkEnd w:id="424"/>
      <w:bookmarkEnd w:id="425"/>
      <w:bookmarkEnd w:id="426"/>
      <w:bookmarkEnd w:id="427"/>
      <w:bookmarkEnd w:id="428"/>
      <w:bookmarkEnd w:id="429"/>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2.1.1 资格评审标准：见评标办法前附表。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2.1.2 形式评审标准：见评标办法前附表。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2.1.3 响应性评审标准：见评标办法前附表。</w:t>
      </w:r>
    </w:p>
    <w:p>
      <w:pPr>
        <w:pStyle w:val="3"/>
        <w:widowControl/>
        <w:spacing w:line="360" w:lineRule="auto"/>
        <w:ind w:left="0" w:firstLine="482" w:firstLineChars="200"/>
        <w:rPr>
          <w:rFonts w:hint="default" w:ascii="Times New Roman" w:hAnsi="Times New Roman" w:eastAsia="宋体" w:cs="Times New Roman"/>
          <w:color w:val="000000"/>
          <w:sz w:val="24"/>
          <w:szCs w:val="24"/>
          <w:lang w:val="en-US"/>
        </w:rPr>
      </w:pPr>
      <w:bookmarkStart w:id="430" w:name="_Toc144974570"/>
      <w:bookmarkStart w:id="431" w:name="_Toc246996989"/>
      <w:bookmarkStart w:id="432" w:name="_Toc247085761"/>
      <w:bookmarkStart w:id="433" w:name="_Toc152042380"/>
      <w:bookmarkStart w:id="434" w:name="_Toc179632621"/>
      <w:bookmarkStart w:id="435" w:name="_Toc246996246"/>
      <w:bookmarkStart w:id="436" w:name="_Toc296602491"/>
      <w:bookmarkStart w:id="437" w:name="_Toc152045603"/>
      <w:r>
        <w:rPr>
          <w:rFonts w:hint="default" w:ascii="Times New Roman" w:hAnsi="Times New Roman" w:eastAsia="宋体" w:cs="Times New Roman"/>
          <w:color w:val="000000"/>
          <w:sz w:val="24"/>
          <w:szCs w:val="24"/>
          <w:lang w:val="en-US"/>
        </w:rPr>
        <w:t xml:space="preserve">2.2 </w:t>
      </w:r>
      <w:r>
        <w:rPr>
          <w:rFonts w:hint="eastAsia" w:ascii="Times New Roman" w:hAnsi="Times New Roman" w:eastAsia="宋体" w:cs="宋体"/>
          <w:color w:val="000000"/>
          <w:sz w:val="24"/>
          <w:szCs w:val="24"/>
          <w:lang w:eastAsia="zh-CN"/>
        </w:rPr>
        <w:t>分值构成与评分标准</w:t>
      </w:r>
      <w:bookmarkEnd w:id="430"/>
      <w:bookmarkEnd w:id="431"/>
      <w:bookmarkEnd w:id="432"/>
      <w:bookmarkEnd w:id="433"/>
      <w:bookmarkEnd w:id="434"/>
      <w:bookmarkEnd w:id="435"/>
      <w:bookmarkEnd w:id="436"/>
      <w:bookmarkEnd w:id="437"/>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2.2.1 分值构成</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w:t>
      </w:r>
      <w:r>
        <w:rPr>
          <w:rFonts w:hint="eastAsia" w:ascii="宋体" w:hAnsi="宋体" w:eastAsia="等线" w:cs="Times New Roman"/>
          <w:color w:val="000000"/>
          <w:kern w:val="2"/>
          <w:sz w:val="21"/>
          <w:szCs w:val="21"/>
          <w:lang w:val="en-US" w:eastAsia="zh-CN" w:bidi="ar"/>
        </w:rPr>
        <w:t>投标报价</w:t>
      </w:r>
      <w:r>
        <w:rPr>
          <w:rFonts w:hint="eastAsia" w:ascii="等线" w:hAnsi="等线" w:eastAsia="等线" w:cs="Times New Roman"/>
          <w:color w:val="000000"/>
          <w:kern w:val="2"/>
          <w:sz w:val="21"/>
          <w:szCs w:val="24"/>
          <w:lang w:val="en-US" w:eastAsia="zh-CN" w:bidi="ar"/>
        </w:rPr>
        <w:t>：见评标办法前附表；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（2）</w:t>
      </w:r>
      <w:r>
        <w:rPr>
          <w:rFonts w:hint="eastAsia" w:ascii="宋体" w:hAnsi="宋体" w:eastAsia="等线" w:cs="Times New Roman"/>
          <w:color w:val="000000"/>
          <w:kern w:val="2"/>
          <w:sz w:val="21"/>
          <w:szCs w:val="21"/>
          <w:lang w:val="en-US" w:eastAsia="zh-CN" w:bidi="ar"/>
        </w:rPr>
        <w:t>施工工作方案</w:t>
      </w:r>
      <w:r>
        <w:rPr>
          <w:rFonts w:hint="eastAsia" w:ascii="等线" w:hAnsi="等线" w:eastAsia="等线" w:cs="Times New Roman"/>
          <w:color w:val="000000"/>
          <w:kern w:val="2"/>
          <w:sz w:val="21"/>
          <w:szCs w:val="24"/>
          <w:lang w:val="en-US" w:eastAsia="zh-CN" w:bidi="ar"/>
        </w:rPr>
        <w:t xml:space="preserve">：见评标办法前附表； </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w:t>
      </w:r>
      <w:r>
        <w:rPr>
          <w:rFonts w:hint="eastAsia" w:ascii="宋体" w:hAnsi="宋体" w:eastAsia="等线" w:cs="Times New Roman"/>
          <w:color w:val="000000"/>
          <w:kern w:val="2"/>
          <w:sz w:val="21"/>
          <w:szCs w:val="21"/>
          <w:lang w:val="en-US" w:eastAsia="zh-CN" w:bidi="ar"/>
        </w:rPr>
        <w:t>设计工作方案</w:t>
      </w:r>
      <w:r>
        <w:rPr>
          <w:rFonts w:hint="eastAsia" w:ascii="等线" w:hAnsi="等线" w:eastAsia="等线" w:cs="Times New Roman"/>
          <w:color w:val="000000"/>
          <w:kern w:val="2"/>
          <w:sz w:val="21"/>
          <w:szCs w:val="24"/>
          <w:lang w:val="en-US" w:eastAsia="zh-CN" w:bidi="ar"/>
        </w:rPr>
        <w:t>：见评标办法前附表；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（4）</w:t>
      </w:r>
      <w:r>
        <w:rPr>
          <w:rFonts w:hint="eastAsia" w:ascii="宋体" w:hAnsi="宋体" w:eastAsia="等线" w:cs="Times New Roman"/>
          <w:color w:val="000000"/>
          <w:kern w:val="2"/>
          <w:sz w:val="21"/>
          <w:szCs w:val="21"/>
          <w:lang w:val="en-US" w:eastAsia="zh-CN" w:bidi="ar"/>
        </w:rPr>
        <w:t>其他</w:t>
      </w:r>
      <w:r>
        <w:rPr>
          <w:rFonts w:hint="eastAsia" w:ascii="等线" w:hAnsi="等线" w:eastAsia="等线" w:cs="Times New Roman"/>
          <w:color w:val="000000"/>
          <w:kern w:val="2"/>
          <w:sz w:val="21"/>
          <w:szCs w:val="24"/>
          <w:lang w:val="en-US" w:eastAsia="zh-CN" w:bidi="ar"/>
        </w:rPr>
        <w:t>：见评标办法前附表。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2.2.2 评标基准价计算</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评标基准价计算方法：见评标办法前附表。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2.2.3 投标报价的偏差率计算</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投标报价的偏差率计算公式：见评标办法前附表。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2.2.4 评分标准</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（1）投标报价：见评标办法前附表；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 xml:space="preserve">（2）施工工作方案：见评标办法前附表； </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（3）设计工作方案：见评标办法前附表；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（4）其他：见评标办法前附表。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p>
    <w:p>
      <w:pPr>
        <w:pStyle w:val="3"/>
        <w:widowControl/>
        <w:spacing w:line="360" w:lineRule="auto"/>
        <w:ind w:left="0" w:firstLine="482" w:firstLineChars="200"/>
        <w:rPr>
          <w:rFonts w:hint="default" w:ascii="Times New Roman" w:hAnsi="Times New Roman" w:eastAsia="宋体" w:cs="Times New Roman"/>
          <w:color w:val="000000"/>
          <w:sz w:val="24"/>
          <w:szCs w:val="24"/>
          <w:lang w:val="en-US"/>
        </w:rPr>
      </w:pPr>
      <w:bookmarkStart w:id="438" w:name="_Toc179632622"/>
      <w:bookmarkStart w:id="439" w:name="_Toc246996990"/>
      <w:bookmarkStart w:id="440" w:name="_Toc144974571"/>
      <w:bookmarkStart w:id="441" w:name="_Toc247085762"/>
      <w:bookmarkStart w:id="442" w:name="_Toc296602492"/>
      <w:bookmarkStart w:id="443" w:name="_Toc152042381"/>
      <w:bookmarkStart w:id="444" w:name="_Toc152045604"/>
      <w:bookmarkStart w:id="445" w:name="_Toc246996247"/>
      <w:r>
        <w:rPr>
          <w:rFonts w:hint="default" w:ascii="Times New Roman" w:hAnsi="Times New Roman" w:eastAsia="宋体" w:cs="Times New Roman"/>
          <w:color w:val="000000"/>
          <w:sz w:val="24"/>
          <w:szCs w:val="24"/>
          <w:lang w:val="en-US"/>
        </w:rPr>
        <w:t xml:space="preserve">3. </w:t>
      </w:r>
      <w:r>
        <w:rPr>
          <w:rFonts w:hint="eastAsia" w:ascii="Times New Roman" w:hAnsi="Times New Roman" w:eastAsia="宋体" w:cs="宋体"/>
          <w:color w:val="000000"/>
          <w:sz w:val="24"/>
          <w:szCs w:val="24"/>
          <w:lang w:eastAsia="zh-CN"/>
        </w:rPr>
        <w:t>评标程序</w:t>
      </w:r>
      <w:bookmarkEnd w:id="438"/>
      <w:bookmarkEnd w:id="439"/>
      <w:bookmarkEnd w:id="440"/>
      <w:bookmarkEnd w:id="441"/>
      <w:bookmarkEnd w:id="442"/>
      <w:bookmarkEnd w:id="443"/>
      <w:bookmarkEnd w:id="444"/>
      <w:bookmarkEnd w:id="445"/>
    </w:p>
    <w:p>
      <w:pPr>
        <w:pStyle w:val="3"/>
        <w:widowControl/>
        <w:spacing w:line="360" w:lineRule="auto"/>
        <w:ind w:left="0" w:firstLine="482" w:firstLineChars="200"/>
        <w:rPr>
          <w:rFonts w:hint="default" w:ascii="Times New Roman" w:hAnsi="Times New Roman" w:eastAsia="宋体" w:cs="Times New Roman"/>
          <w:color w:val="000000"/>
          <w:sz w:val="24"/>
          <w:szCs w:val="24"/>
          <w:lang w:val="en-US"/>
        </w:rPr>
      </w:pPr>
      <w:bookmarkStart w:id="446" w:name="_Toc179632623"/>
      <w:bookmarkStart w:id="447" w:name="_Toc247085763"/>
      <w:bookmarkStart w:id="448" w:name="_Toc144974572"/>
      <w:bookmarkStart w:id="449" w:name="_Toc246996248"/>
      <w:bookmarkStart w:id="450" w:name="_Toc152045605"/>
      <w:bookmarkStart w:id="451" w:name="_Toc246996991"/>
      <w:bookmarkStart w:id="452" w:name="_Toc152042382"/>
      <w:bookmarkStart w:id="453" w:name="_Toc296602493"/>
      <w:r>
        <w:rPr>
          <w:rFonts w:hint="default" w:ascii="Times New Roman" w:hAnsi="Times New Roman" w:eastAsia="宋体" w:cs="Times New Roman"/>
          <w:color w:val="000000"/>
          <w:sz w:val="24"/>
          <w:szCs w:val="24"/>
          <w:lang w:val="en-US"/>
        </w:rPr>
        <w:t xml:space="preserve">3.1 </w:t>
      </w:r>
      <w:r>
        <w:rPr>
          <w:rFonts w:hint="eastAsia" w:ascii="Times New Roman" w:hAnsi="Times New Roman" w:eastAsia="宋体" w:cs="宋体"/>
          <w:color w:val="000000"/>
          <w:sz w:val="24"/>
          <w:szCs w:val="24"/>
          <w:lang w:eastAsia="zh-CN"/>
        </w:rPr>
        <w:t>初步评审</w:t>
      </w:r>
      <w:bookmarkEnd w:id="446"/>
      <w:bookmarkEnd w:id="447"/>
      <w:bookmarkEnd w:id="448"/>
      <w:bookmarkEnd w:id="449"/>
      <w:bookmarkEnd w:id="450"/>
      <w:bookmarkEnd w:id="451"/>
      <w:bookmarkEnd w:id="452"/>
      <w:bookmarkEnd w:id="453"/>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3.1.1评标委员会依据本章第2.1款规定的标准对投标文件进行初步评审。有一项不符合评审标准的，评标委员会应当否决其投标。</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3.1.2 投标人有以下情形之一的，评标委员会应当否决其投标：</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（1）第二章“投标人须知”第1.4.1项规定的任何一种情形的；</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（2）串通投标或弄虚作假或有其他违法行为的；</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（3）不按评标委员会要求澄清、说明或补正的。</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3.1.3投标报价有算术错误的，评标委员会按以下原则对投标报价进行修正，修正的价格经投标人书面确认后具有约束力。投标人不接受修正价格的，评标委员会应当否决其投标。</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bookmarkStart w:id="454" w:name="_Toc152042383"/>
      <w:r>
        <w:rPr>
          <w:rFonts w:hint="eastAsia" w:ascii="等线" w:hAnsi="等线" w:eastAsia="等线" w:cs="Times New Roman"/>
          <w:color w:val="000000"/>
          <w:kern w:val="2"/>
          <w:sz w:val="21"/>
          <w:szCs w:val="24"/>
          <w:lang w:val="en-US" w:eastAsia="zh-CN" w:bidi="ar"/>
        </w:rPr>
        <w:t>（1）投标文件中的大写金额与小写金额不一致的，以大写金额为准；</w:t>
      </w:r>
      <w:bookmarkEnd w:id="454"/>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（2）总价金额与依据单价计算出的结果不一致的，以单价金额为准修正总价，但单价金额小数点有明显错误的除外。</w:t>
      </w:r>
    </w:p>
    <w:p>
      <w:pPr>
        <w:pStyle w:val="3"/>
        <w:widowControl/>
        <w:spacing w:line="360" w:lineRule="auto"/>
        <w:ind w:left="0" w:firstLine="482" w:firstLineChars="200"/>
        <w:rPr>
          <w:rFonts w:hint="default" w:ascii="Times New Roman" w:hAnsi="Times New Roman" w:eastAsia="宋体" w:cs="Times New Roman"/>
          <w:color w:val="000000"/>
          <w:sz w:val="24"/>
          <w:szCs w:val="24"/>
          <w:lang w:val="en-US"/>
        </w:rPr>
      </w:pPr>
      <w:bookmarkStart w:id="455" w:name="_Toc152042384"/>
      <w:bookmarkStart w:id="456" w:name="_Toc246996249"/>
      <w:bookmarkStart w:id="457" w:name="_Toc144974573"/>
      <w:bookmarkStart w:id="458" w:name="_Toc152045606"/>
      <w:bookmarkStart w:id="459" w:name="_Toc179632624"/>
      <w:bookmarkStart w:id="460" w:name="_Toc247085764"/>
      <w:bookmarkStart w:id="461" w:name="_Toc246996992"/>
      <w:bookmarkStart w:id="462" w:name="_Toc296602494"/>
      <w:r>
        <w:rPr>
          <w:rFonts w:hint="default" w:ascii="Times New Roman" w:hAnsi="Times New Roman" w:eastAsia="宋体" w:cs="Times New Roman"/>
          <w:color w:val="000000"/>
          <w:sz w:val="24"/>
          <w:szCs w:val="24"/>
          <w:lang w:val="en-US"/>
        </w:rPr>
        <w:t xml:space="preserve">3.2 </w:t>
      </w:r>
      <w:r>
        <w:rPr>
          <w:rFonts w:hint="eastAsia" w:ascii="Times New Roman" w:hAnsi="Times New Roman" w:eastAsia="宋体" w:cs="宋体"/>
          <w:color w:val="000000"/>
          <w:sz w:val="24"/>
          <w:szCs w:val="24"/>
          <w:lang w:eastAsia="zh-CN"/>
        </w:rPr>
        <w:t>详细评审</w:t>
      </w:r>
      <w:bookmarkEnd w:id="455"/>
      <w:bookmarkEnd w:id="456"/>
      <w:bookmarkEnd w:id="457"/>
      <w:bookmarkEnd w:id="458"/>
      <w:bookmarkEnd w:id="459"/>
      <w:bookmarkEnd w:id="460"/>
      <w:bookmarkEnd w:id="461"/>
      <w:bookmarkEnd w:id="462"/>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3.2.1 评标委员会按本章第2.2款规定的量化因素和分值进行打分，并计算出综合评估得分。</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（1）按本章第2.2.4（1）目规定的评审因素和分值对施工工作方案计算出得分A；</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（2）按本章第2.2.4（2）目规定的评审因素和分值对</w:t>
      </w:r>
      <w:r>
        <w:rPr>
          <w:rFonts w:hint="eastAsia" w:ascii="宋体" w:hAnsi="宋体" w:eastAsia="等线" w:cs="Times New Roman"/>
          <w:color w:val="000000"/>
          <w:kern w:val="2"/>
          <w:sz w:val="21"/>
          <w:szCs w:val="21"/>
          <w:lang w:val="en-US" w:eastAsia="zh-CN" w:bidi="ar"/>
        </w:rPr>
        <w:t>设计工作方案</w:t>
      </w:r>
      <w:r>
        <w:rPr>
          <w:rFonts w:hint="eastAsia" w:ascii="等线" w:hAnsi="等线" w:eastAsia="等线" w:cs="Times New Roman"/>
          <w:color w:val="000000"/>
          <w:kern w:val="2"/>
          <w:sz w:val="21"/>
          <w:szCs w:val="24"/>
          <w:lang w:val="en-US" w:eastAsia="zh-CN" w:bidi="ar"/>
        </w:rPr>
        <w:t>计算出得分B；</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（3）按本章第2.2.4（3）目规定的评审因素和分值对投标报价计算出得分C；</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（4）按本章第2.2.4（4）目规定的评审因素和分值对其他部分计算出得分D。</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3.2.2 评分分值计算保留小数点后两位，小数点后第三位“四舍五入”。</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3.2.3 投标人得分=A+B+C+D</w:t>
      </w:r>
      <w:r>
        <w:rPr>
          <w:rFonts w:hint="eastAsia" w:ascii="等线" w:hAnsi="等线" w:eastAsia="等线" w:cs="Times New Roman"/>
          <w:color w:val="000000"/>
          <w:spacing w:val="-4"/>
          <w:kern w:val="2"/>
          <w:sz w:val="21"/>
          <w:szCs w:val="24"/>
          <w:lang w:val="en-US" w:eastAsia="zh-CN" w:bidi="ar"/>
        </w:rPr>
        <w:t>（注：投标人最终得分为各评标委员会成员评分合计的算术平均值）。</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否决其投标。</w:t>
      </w:r>
    </w:p>
    <w:p>
      <w:pPr>
        <w:pStyle w:val="3"/>
        <w:widowControl/>
        <w:spacing w:line="360" w:lineRule="auto"/>
        <w:ind w:left="0" w:firstLine="482" w:firstLineChars="200"/>
        <w:rPr>
          <w:rFonts w:hint="default" w:ascii="Times New Roman" w:hAnsi="Times New Roman" w:eastAsia="宋体" w:cs="Times New Roman"/>
          <w:color w:val="000000"/>
          <w:sz w:val="24"/>
          <w:szCs w:val="24"/>
          <w:lang w:val="en-US"/>
        </w:rPr>
      </w:pPr>
      <w:bookmarkStart w:id="463" w:name="_Toc144974575"/>
      <w:bookmarkStart w:id="464" w:name="_Toc152045607"/>
      <w:bookmarkStart w:id="465" w:name="_Toc246996250"/>
      <w:bookmarkStart w:id="466" w:name="_Toc247085765"/>
      <w:bookmarkStart w:id="467" w:name="_Toc179632625"/>
      <w:bookmarkStart w:id="468" w:name="_Toc296602495"/>
      <w:bookmarkStart w:id="469" w:name="_Toc152042385"/>
      <w:bookmarkStart w:id="470" w:name="_Toc246996993"/>
      <w:r>
        <w:rPr>
          <w:rFonts w:hint="default" w:ascii="Times New Roman" w:hAnsi="Times New Roman" w:eastAsia="宋体" w:cs="Times New Roman"/>
          <w:color w:val="000000"/>
          <w:sz w:val="24"/>
          <w:szCs w:val="24"/>
          <w:lang w:val="en-US"/>
        </w:rPr>
        <w:t xml:space="preserve">3.3 </w:t>
      </w:r>
      <w:r>
        <w:rPr>
          <w:rFonts w:hint="eastAsia" w:ascii="Times New Roman" w:hAnsi="Times New Roman" w:eastAsia="宋体" w:cs="宋体"/>
          <w:color w:val="000000"/>
          <w:sz w:val="24"/>
          <w:szCs w:val="24"/>
          <w:lang w:eastAsia="zh-CN"/>
        </w:rPr>
        <w:t>投标文件的澄清</w:t>
      </w:r>
      <w:bookmarkEnd w:id="463"/>
      <w:r>
        <w:rPr>
          <w:rFonts w:hint="eastAsia" w:ascii="Times New Roman" w:hAnsi="Times New Roman" w:eastAsia="宋体" w:cs="宋体"/>
          <w:color w:val="000000"/>
          <w:sz w:val="24"/>
          <w:szCs w:val="24"/>
          <w:lang w:eastAsia="zh-CN"/>
        </w:rPr>
        <w:t>和补正</w:t>
      </w:r>
      <w:bookmarkEnd w:id="464"/>
      <w:bookmarkEnd w:id="465"/>
      <w:bookmarkEnd w:id="466"/>
      <w:bookmarkEnd w:id="467"/>
      <w:bookmarkEnd w:id="468"/>
      <w:bookmarkEnd w:id="469"/>
      <w:bookmarkEnd w:id="470"/>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3.3.1在评标过程中，评标委员会可以网上形式要求投标人对所提交投标文件中不明确的内容进行网上澄清或说明，或者对细微偏差进行补正。评标委员会不接受投标人主动提出的澄清、说明或补正。</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3.3.2 澄清、说明和补正不得改变投标文件的实质性内容。投标人的书面澄清、说明和补正属于投标文件的组成部分。</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3.3.3 评标委员会对投标人提交的澄清、说明或补正有疑问的，可以要求投标人进一步澄清、说明或补正，直至满足评标委员会的要求。</w:t>
      </w:r>
    </w:p>
    <w:p>
      <w:pPr>
        <w:pStyle w:val="3"/>
        <w:widowControl/>
        <w:spacing w:line="360" w:lineRule="auto"/>
        <w:ind w:left="0" w:firstLine="482" w:firstLineChars="200"/>
        <w:rPr>
          <w:rFonts w:hint="default" w:ascii="Times New Roman" w:hAnsi="Times New Roman" w:eastAsia="宋体" w:cs="Times New Roman"/>
          <w:color w:val="000000"/>
          <w:sz w:val="24"/>
          <w:szCs w:val="24"/>
          <w:lang w:val="en-US"/>
        </w:rPr>
      </w:pPr>
      <w:bookmarkStart w:id="471" w:name="_Toc152045608"/>
      <w:bookmarkStart w:id="472" w:name="_Toc246996994"/>
      <w:bookmarkStart w:id="473" w:name="_Toc144974576"/>
      <w:bookmarkStart w:id="474" w:name="_Toc179632626"/>
      <w:bookmarkStart w:id="475" w:name="_Toc246996251"/>
      <w:bookmarkStart w:id="476" w:name="_Toc152042386"/>
      <w:bookmarkStart w:id="477" w:name="_Toc296602496"/>
      <w:bookmarkStart w:id="478" w:name="_Toc247085766"/>
      <w:r>
        <w:rPr>
          <w:rFonts w:hint="default" w:ascii="Times New Roman" w:hAnsi="Times New Roman" w:eastAsia="宋体" w:cs="Times New Roman"/>
          <w:color w:val="000000"/>
          <w:sz w:val="24"/>
          <w:szCs w:val="24"/>
          <w:lang w:val="en-US"/>
        </w:rPr>
        <w:t xml:space="preserve">3.4 </w:t>
      </w:r>
      <w:r>
        <w:rPr>
          <w:rFonts w:hint="eastAsia" w:ascii="Times New Roman" w:hAnsi="Times New Roman" w:eastAsia="宋体" w:cs="宋体"/>
          <w:color w:val="000000"/>
          <w:sz w:val="24"/>
          <w:szCs w:val="24"/>
          <w:lang w:eastAsia="zh-CN"/>
        </w:rPr>
        <w:t>评标结果</w:t>
      </w:r>
      <w:bookmarkEnd w:id="471"/>
      <w:bookmarkEnd w:id="472"/>
      <w:bookmarkEnd w:id="473"/>
      <w:bookmarkEnd w:id="474"/>
      <w:bookmarkEnd w:id="475"/>
      <w:bookmarkEnd w:id="476"/>
      <w:bookmarkEnd w:id="477"/>
      <w:bookmarkEnd w:id="478"/>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3.4.1评标委员会按照得分由高到低的顺序推荐中标候选人。</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4"/>
          <w:lang w:val="en-US" w:eastAsia="zh-CN" w:bidi="ar"/>
        </w:rPr>
        <w:t>3.4.2 评标委员会完成评标后，应当向招标人提交书面评标报告。</w:t>
      </w:r>
      <w:bookmarkStart w:id="479" w:name="_Toc152045609"/>
      <w:bookmarkStart w:id="480" w:name="_Toc144974577"/>
      <w:bookmarkStart w:id="481" w:name="_Toc246996995"/>
      <w:bookmarkStart w:id="482" w:name="_Toc246996252"/>
      <w:bookmarkStart w:id="483" w:name="_Toc296602497"/>
      <w:bookmarkStart w:id="484" w:name="_Toc152042387"/>
      <w:bookmarkStart w:id="485" w:name="_Toc247085767"/>
      <w:bookmarkStart w:id="486" w:name="_Toc179632627"/>
      <w:r>
        <w:rPr>
          <w:rFonts w:hint="eastAsia" w:ascii="等线" w:hAnsi="等线" w:eastAsia="等线" w:cs="Times New Roman"/>
          <w:color w:val="000000"/>
          <w:kern w:val="2"/>
          <w:sz w:val="21"/>
          <w:szCs w:val="21"/>
          <w:lang w:val="en-US" w:eastAsia="zh-CN" w:bidi="ar"/>
        </w:rPr>
        <w:t>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并视为其未履行评委职责，由招标人上报主管部门依法依规进行处理。</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4"/>
          <w:lang w:val="en-US" w:eastAsia="zh-CN" w:bidi="ar"/>
        </w:rPr>
        <w:t>3.4.3</w:t>
      </w:r>
      <w:r>
        <w:rPr>
          <w:rFonts w:hint="eastAsia" w:ascii="等线" w:hAnsi="等线" w:eastAsia="等线" w:cs="Times New Roman"/>
          <w:color w:val="000000"/>
          <w:kern w:val="2"/>
          <w:sz w:val="21"/>
          <w:szCs w:val="21"/>
          <w:lang w:val="en-US" w:eastAsia="zh-CN" w:bidi="ar"/>
        </w:rPr>
        <w:t>评标委员会对投标文件进行否决时应严格按照本招标文件中规定的条件审慎研判，并经全体成员同意。并须将否决投标的理由和符合的条款详细写入评标报告中，以作为质疑和投诉答复等后续工作的依据。</w:t>
      </w:r>
    </w:p>
    <w:p>
      <w:pPr>
        <w:pStyle w:val="3"/>
        <w:widowControl/>
        <w:spacing w:line="360" w:lineRule="auto"/>
        <w:ind w:left="0" w:firstLine="482" w:firstLineChars="200"/>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 xml:space="preserve">3.5 </w:t>
      </w:r>
      <w:r>
        <w:rPr>
          <w:rFonts w:hint="eastAsia" w:ascii="Times New Roman" w:hAnsi="Times New Roman" w:eastAsia="宋体" w:cs="宋体"/>
          <w:color w:val="000000"/>
          <w:sz w:val="24"/>
          <w:szCs w:val="24"/>
          <w:lang w:eastAsia="zh-CN"/>
        </w:rPr>
        <w:t>定标方式</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3.5.1本次不</w:t>
      </w:r>
      <w:r>
        <w:rPr>
          <w:rFonts w:hint="eastAsia" w:ascii="等线" w:hAnsi="等线" w:eastAsia="等线" w:cs="Times New Roman"/>
          <w:color w:val="000000"/>
          <w:kern w:val="2"/>
          <w:sz w:val="21"/>
          <w:szCs w:val="21"/>
          <w:lang w:val="en-US" w:eastAsia="zh-CN" w:bidi="ar"/>
        </w:rPr>
        <w:t>授权评标委员会确定中标人，按本评标办法评审后推荐有排序的一到三名中标候选人，若在评</w:t>
      </w:r>
      <w:r>
        <w:rPr>
          <w:rFonts w:hint="eastAsia" w:ascii="等线" w:hAnsi="等线" w:eastAsia="等线" w:cs="Times New Roman"/>
          <w:color w:val="000000"/>
          <w:kern w:val="2"/>
          <w:sz w:val="21"/>
          <w:szCs w:val="24"/>
          <w:lang w:val="en-US" w:eastAsia="zh-CN" w:bidi="ar"/>
        </w:rPr>
        <w:t>审过程中对部分投标文件否决后，致使实质上最大限度地满足招标人要求的投标人少于三个时，评标委员会将根据实际数量进行推荐，只要评标委员会认为其报价合理或具有竞争力。</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3.5.2根据《〈中华人民共和国招标投标法〉实施条例》</w:t>
      </w:r>
      <w:r>
        <w:rPr>
          <w:rFonts w:hint="eastAsia" w:ascii="等线" w:hAnsi="等线" w:eastAsia="等线" w:cs="Times New Roman"/>
          <w:b/>
          <w:color w:val="000000"/>
          <w:kern w:val="2"/>
          <w:sz w:val="21"/>
          <w:szCs w:val="24"/>
          <w:lang w:val="en-US" w:eastAsia="zh-CN" w:bidi="ar"/>
        </w:rPr>
        <w:t>第五十五条等的有关规定，</w:t>
      </w:r>
      <w:r>
        <w:rPr>
          <w:rFonts w:hint="eastAsia" w:ascii="等线" w:hAnsi="等线" w:eastAsia="等线" w:cs="Times New Roman"/>
          <w:color w:val="000000"/>
          <w:kern w:val="2"/>
          <w:sz w:val="21"/>
          <w:szCs w:val="24"/>
          <w:lang w:val="en-US" w:eastAsia="zh-CN" w:bidi="ar"/>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bookmarkEnd w:id="479"/>
      <w:bookmarkEnd w:id="480"/>
      <w:bookmarkEnd w:id="481"/>
      <w:bookmarkEnd w:id="482"/>
      <w:bookmarkEnd w:id="483"/>
      <w:bookmarkEnd w:id="484"/>
      <w:bookmarkEnd w:id="485"/>
      <w:bookmarkEnd w:id="486"/>
    </w:p>
    <w:p>
      <w:pPr>
        <w:spacing w:line="360" w:lineRule="auto"/>
        <w:rPr>
          <w:rFonts w:hint="eastAsia" w:ascii="等线" w:hAnsi="等线" w:eastAsia="等线" w:cs="Times New Roman"/>
          <w:b/>
          <w:bCs w:val="0"/>
          <w:color w:val="000000"/>
          <w:kern w:val="2"/>
          <w:sz w:val="36"/>
          <w:szCs w:val="36"/>
          <w:lang w:val="en-US" w:eastAsia="zh-CN" w:bidi="ar"/>
        </w:rPr>
        <w:sectPr>
          <w:pgSz w:w="11850" w:h="16783"/>
          <w:pgMar w:top="1440" w:right="1800" w:bottom="1440" w:left="1800" w:header="851" w:footer="992" w:gutter="0"/>
          <w:paperSrc/>
          <w:pgNumType w:start="1"/>
          <w:cols w:space="425" w:num="1"/>
          <w:docGrid w:type="lines" w:linePitch="312" w:charSpace="0"/>
        </w:sectPr>
      </w:pPr>
    </w:p>
    <w:p>
      <w:pPr>
        <w:pStyle w:val="2"/>
        <w:widowControl/>
        <w:spacing w:line="360" w:lineRule="auto"/>
        <w:jc w:val="center"/>
        <w:rPr>
          <w:color w:val="000000"/>
          <w:lang w:val="en-US"/>
        </w:rPr>
      </w:pPr>
      <w:bookmarkStart w:id="487" w:name="_Toc20640"/>
      <w:r>
        <w:rPr>
          <w:rStyle w:val="41"/>
          <w:b w:val="0"/>
          <w:color w:val="000000"/>
          <w:lang w:eastAsia="zh-CN"/>
        </w:rPr>
        <w:t>第四章 合同条款及格式</w:t>
      </w:r>
      <w:bookmarkEnd w:id="487"/>
    </w:p>
    <w:p>
      <w:pPr>
        <w:keepNext w:val="0"/>
        <w:keepLines w:val="0"/>
        <w:widowControl w:val="0"/>
        <w:suppressLineNumbers w:val="0"/>
        <w:spacing w:before="0" w:beforeAutospacing="0" w:after="0" w:afterAutospacing="0" w:line="360" w:lineRule="auto"/>
        <w:ind w:left="0" w:right="0" w:firstLine="720" w:firstLineChars="200"/>
        <w:jc w:val="center"/>
        <w:rPr>
          <w:b/>
          <w:bCs w:val="0"/>
          <w:color w:val="000000"/>
          <w:sz w:val="36"/>
          <w:szCs w:val="36"/>
          <w:lang w:val="en-US"/>
        </w:rPr>
      </w:pPr>
      <w:r>
        <w:rPr>
          <w:rFonts w:hint="eastAsia" w:ascii="等线" w:hAnsi="等线" w:eastAsia="等线" w:cs="Times New Roman"/>
          <w:b/>
          <w:bCs w:val="0"/>
          <w:color w:val="000000"/>
          <w:kern w:val="2"/>
          <w:sz w:val="36"/>
          <w:szCs w:val="36"/>
          <w:lang w:val="en-US" w:eastAsia="zh-CN" w:bidi="ar"/>
        </w:rPr>
        <w:t>(以下合同仅限参考)</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p>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lang w:val="en-US"/>
        </w:rPr>
      </w:pPr>
      <w:r>
        <w:rPr>
          <w:rFonts w:hint="eastAsia" w:ascii="宋体" w:hAnsi="宋体" w:eastAsia="等线" w:cs="宋体"/>
          <w:color w:val="000000"/>
          <w:kern w:val="2"/>
          <w:sz w:val="21"/>
          <w:szCs w:val="24"/>
          <w:lang w:val="en-US" w:eastAsia="zh-CN" w:bidi="ar"/>
        </w:rPr>
        <w:br w:type="page"/>
      </w:r>
    </w:p>
    <w:p>
      <w:pPr>
        <w:pStyle w:val="3"/>
        <w:widowControl/>
        <w:jc w:val="center"/>
        <w:rPr>
          <w:rFonts w:hint="eastAsia" w:ascii="宋体" w:hAnsi="宋体" w:eastAsia="宋体" w:cs="宋体"/>
          <w:color w:val="000000"/>
          <w:lang w:val="en-US"/>
        </w:rPr>
      </w:pPr>
      <w:r>
        <w:rPr>
          <w:rFonts w:hint="eastAsia" w:ascii="宋体" w:hAnsi="宋体" w:eastAsia="宋体" w:cs="宋体"/>
          <w:color w:val="000000"/>
          <w:lang w:eastAsia="zh-CN"/>
        </w:rPr>
        <w:t>第一部分 合同协议书</w:t>
      </w:r>
    </w:p>
    <w:p>
      <w:pPr>
        <w:keepNext w:val="0"/>
        <w:keepLines w:val="0"/>
        <w:widowControl w:val="0"/>
        <w:suppressLineNumbers w:val="0"/>
        <w:spacing w:before="0" w:beforeAutospacing="0" w:after="0" w:afterAutospacing="0" w:line="440" w:lineRule="exact"/>
        <w:ind w:left="0" w:right="0"/>
        <w:jc w:val="center"/>
        <w:rPr>
          <w:rFonts w:hint="eastAsia" w:ascii="宋体" w:hAnsi="宋体" w:eastAsia="等线" w:cs="宋体"/>
          <w:color w:val="000000"/>
          <w:sz w:val="28"/>
          <w:szCs w:val="28"/>
          <w:lang w:val="en-US"/>
        </w:rPr>
      </w:pPr>
    </w:p>
    <w:p>
      <w:pPr>
        <w:keepNext w:val="0"/>
        <w:keepLines w:val="0"/>
        <w:widowControl w:val="0"/>
        <w:suppressLineNumbers w:val="0"/>
        <w:spacing w:before="0" w:beforeAutospacing="0" w:after="0" w:afterAutospacing="0" w:line="360" w:lineRule="auto"/>
        <w:ind w:left="0" w:right="0" w:firstLine="315" w:firstLineChars="150"/>
        <w:jc w:val="both"/>
        <w:rPr>
          <w:rFonts w:hint="eastAsia" w:ascii="宋体" w:hAnsi="宋体" w:eastAsia="等线" w:cs="宋体"/>
          <w:b/>
          <w:bCs w:val="0"/>
          <w:color w:val="000000"/>
          <w:szCs w:val="21"/>
          <w:lang w:val="en-US"/>
        </w:rPr>
      </w:pPr>
      <w:r>
        <w:rPr>
          <w:rFonts w:hint="eastAsia" w:ascii="宋体" w:hAnsi="宋体" w:eastAsia="等线" w:cs="宋体"/>
          <w:b/>
          <w:bCs w:val="0"/>
          <w:color w:val="000000"/>
          <w:kern w:val="2"/>
          <w:sz w:val="21"/>
          <w:szCs w:val="21"/>
          <w:lang w:val="en-US" w:eastAsia="zh-CN" w:bidi="ar"/>
        </w:rPr>
        <w:t xml:space="preserve">发包人（全称）： </w:t>
      </w:r>
    </w:p>
    <w:p>
      <w:pPr>
        <w:keepNext w:val="0"/>
        <w:keepLines w:val="0"/>
        <w:widowControl w:val="0"/>
        <w:suppressLineNumbers w:val="0"/>
        <w:spacing w:before="0" w:beforeAutospacing="0" w:after="240" w:afterAutospacing="0" w:line="360" w:lineRule="auto"/>
        <w:ind w:left="0" w:right="0" w:firstLine="315" w:firstLineChars="150"/>
        <w:jc w:val="both"/>
        <w:rPr>
          <w:rFonts w:hint="eastAsia" w:ascii="宋体" w:hAnsi="宋体" w:eastAsia="等线" w:cs="宋体"/>
          <w:color w:val="000000"/>
          <w:szCs w:val="21"/>
          <w:lang w:val="en-US"/>
        </w:rPr>
      </w:pPr>
      <w:r>
        <w:rPr>
          <w:rFonts w:hint="eastAsia" w:ascii="宋体" w:hAnsi="宋体" w:eastAsia="等线" w:cs="宋体"/>
          <w:b/>
          <w:bCs w:val="0"/>
          <w:color w:val="000000"/>
          <w:kern w:val="2"/>
          <w:sz w:val="21"/>
          <w:szCs w:val="21"/>
          <w:lang w:val="en-US" w:eastAsia="zh-CN" w:bidi="ar"/>
        </w:rPr>
        <w:t xml:space="preserve">承包人（全称）： </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发包人为实施（项目名称），已接受承包人对该项目设计施工总承包投标。</w:t>
      </w:r>
      <w:bookmarkStart w:id="488" w:name="_Toc213148696"/>
      <w:bookmarkStart w:id="489" w:name="_Toc212953362"/>
      <w:bookmarkStart w:id="490" w:name="_Toc215121745"/>
      <w:bookmarkStart w:id="491" w:name="_Toc212909821"/>
      <w:r>
        <w:rPr>
          <w:rFonts w:hint="eastAsia" w:ascii="宋体" w:hAnsi="宋体" w:eastAsia="等线" w:cs="宋体"/>
          <w:color w:val="000000"/>
          <w:kern w:val="2"/>
          <w:sz w:val="21"/>
          <w:szCs w:val="21"/>
          <w:lang w:val="en-US" w:eastAsia="zh-CN" w:bidi="ar"/>
        </w:rPr>
        <w:t>依照《中华人民共和国招标投标法》、《中华人民共和国合同法》、《中华人民共和国建筑法》及其他有关法律、行政法规，遵循平等、自愿、公平和诚实信用的原则，双方共同达成并订立如下协议。</w:t>
      </w:r>
      <w:bookmarkEnd w:id="488"/>
      <w:bookmarkEnd w:id="489"/>
      <w:bookmarkEnd w:id="490"/>
      <w:bookmarkEnd w:id="491"/>
    </w:p>
    <w:p>
      <w:pPr>
        <w:keepNext w:val="0"/>
        <w:keepLines w:val="0"/>
        <w:widowControl w:val="0"/>
        <w:suppressLineNumbers w:val="0"/>
        <w:spacing w:before="0" w:beforeAutospacing="0" w:after="0" w:afterAutospacing="0" w:line="440" w:lineRule="exact"/>
        <w:ind w:left="0" w:right="0" w:firstLine="359" w:firstLineChars="171"/>
        <w:jc w:val="both"/>
        <w:rPr>
          <w:rFonts w:hint="eastAsia" w:ascii="宋体" w:hAnsi="宋体" w:eastAsia="等线" w:cs="宋体"/>
          <w:b/>
          <w:bCs w:val="0"/>
          <w:color w:val="000000"/>
          <w:szCs w:val="21"/>
          <w:lang w:val="en-US"/>
        </w:rPr>
      </w:pPr>
      <w:r>
        <w:rPr>
          <w:rFonts w:hint="eastAsia" w:ascii="宋体" w:hAnsi="宋体" w:eastAsia="等线" w:cs="宋体"/>
          <w:b/>
          <w:bCs w:val="0"/>
          <w:color w:val="000000"/>
          <w:kern w:val="2"/>
          <w:sz w:val="21"/>
          <w:szCs w:val="21"/>
          <w:lang w:val="en-US" w:eastAsia="zh-CN" w:bidi="ar"/>
        </w:rPr>
        <w:t>1、工程概况</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u w:val="single"/>
          <w:lang w:val="en-US"/>
        </w:rPr>
      </w:pPr>
      <w:r>
        <w:rPr>
          <w:rFonts w:hint="eastAsia" w:ascii="宋体" w:hAnsi="宋体" w:eastAsia="等线" w:cs="宋体"/>
          <w:color w:val="000000"/>
          <w:kern w:val="2"/>
          <w:sz w:val="21"/>
          <w:szCs w:val="21"/>
          <w:lang w:val="en-US" w:eastAsia="zh-CN" w:bidi="ar"/>
        </w:rPr>
        <w:t>工程名称：</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u w:val="single"/>
          <w:lang w:val="en-US"/>
        </w:rPr>
      </w:pPr>
      <w:r>
        <w:rPr>
          <w:rFonts w:hint="eastAsia" w:ascii="宋体" w:hAnsi="宋体" w:eastAsia="等线" w:cs="宋体"/>
          <w:color w:val="000000"/>
          <w:kern w:val="2"/>
          <w:sz w:val="21"/>
          <w:szCs w:val="21"/>
          <w:lang w:val="en-US" w:eastAsia="zh-CN" w:bidi="ar"/>
        </w:rPr>
        <w:t>建设规模：</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b/>
          <w:bCs w:val="0"/>
          <w:color w:val="000000"/>
          <w:szCs w:val="21"/>
          <w:u w:val="single"/>
          <w:lang w:val="en-US"/>
        </w:rPr>
      </w:pPr>
      <w:r>
        <w:rPr>
          <w:rFonts w:hint="eastAsia" w:ascii="宋体" w:hAnsi="宋体" w:eastAsia="等线" w:cs="宋体"/>
          <w:color w:val="000000"/>
          <w:kern w:val="2"/>
          <w:sz w:val="21"/>
          <w:szCs w:val="21"/>
          <w:lang w:val="en-US" w:eastAsia="zh-CN" w:bidi="ar"/>
        </w:rPr>
        <w:t>工程地点：</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立项批文：</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b/>
          <w:bCs w:val="0"/>
          <w:color w:val="000000"/>
          <w:szCs w:val="21"/>
          <w:u w:val="single"/>
          <w:lang w:val="en-US"/>
        </w:rPr>
      </w:pPr>
      <w:r>
        <w:rPr>
          <w:rFonts w:hint="eastAsia" w:ascii="宋体" w:hAnsi="宋体" w:eastAsia="等线" w:cs="宋体"/>
          <w:color w:val="000000"/>
          <w:kern w:val="2"/>
          <w:sz w:val="21"/>
          <w:szCs w:val="21"/>
          <w:lang w:val="en-US" w:eastAsia="zh-CN" w:bidi="ar"/>
        </w:rPr>
        <w:t>资金来源：</w:t>
      </w:r>
    </w:p>
    <w:p>
      <w:pPr>
        <w:keepNext w:val="0"/>
        <w:keepLines w:val="0"/>
        <w:widowControl w:val="0"/>
        <w:suppressLineNumbers w:val="0"/>
        <w:spacing w:before="0" w:beforeAutospacing="0" w:after="0" w:afterAutospacing="0" w:line="360" w:lineRule="auto"/>
        <w:ind w:left="0" w:right="0" w:firstLine="412" w:firstLineChars="196"/>
        <w:jc w:val="both"/>
        <w:rPr>
          <w:rFonts w:hint="eastAsia" w:ascii="宋体" w:hAnsi="宋体" w:eastAsia="等线" w:cs="宋体"/>
          <w:b/>
          <w:bCs w:val="0"/>
          <w:color w:val="000000"/>
          <w:szCs w:val="21"/>
          <w:lang w:val="en-US"/>
        </w:rPr>
      </w:pPr>
      <w:r>
        <w:rPr>
          <w:rFonts w:hint="eastAsia" w:ascii="宋体" w:hAnsi="宋体" w:eastAsia="等线" w:cs="宋体"/>
          <w:b/>
          <w:bCs w:val="0"/>
          <w:color w:val="000000"/>
          <w:kern w:val="2"/>
          <w:sz w:val="21"/>
          <w:szCs w:val="21"/>
          <w:lang w:val="en-US" w:eastAsia="zh-CN" w:bidi="ar"/>
        </w:rPr>
        <w:t>2、工程承包范围</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本工程的设计、施工直至竣工验收合格及整体移交、工程保修期内的缺陷修复和保修工作。</w:t>
      </w:r>
    </w:p>
    <w:p>
      <w:pPr>
        <w:keepNext w:val="0"/>
        <w:keepLines w:val="0"/>
        <w:widowControl w:val="0"/>
        <w:suppressLineNumbers w:val="0"/>
        <w:spacing w:before="0" w:beforeAutospacing="0" w:after="0" w:afterAutospacing="0" w:line="360" w:lineRule="auto"/>
        <w:ind w:left="0" w:right="0" w:firstLine="412" w:firstLineChars="196"/>
        <w:jc w:val="both"/>
        <w:rPr>
          <w:rFonts w:hint="eastAsia" w:ascii="宋体" w:hAnsi="宋体" w:eastAsia="等线" w:cs="宋体"/>
          <w:b/>
          <w:bCs w:val="0"/>
          <w:color w:val="000000"/>
          <w:szCs w:val="21"/>
          <w:lang w:val="en-US"/>
        </w:rPr>
      </w:pPr>
      <w:r>
        <w:rPr>
          <w:rFonts w:hint="eastAsia" w:ascii="宋体" w:hAnsi="宋体" w:eastAsia="等线" w:cs="宋体"/>
          <w:b/>
          <w:bCs w:val="0"/>
          <w:color w:val="000000"/>
          <w:kern w:val="2"/>
          <w:sz w:val="21"/>
          <w:szCs w:val="21"/>
          <w:lang w:val="en-US" w:eastAsia="zh-CN" w:bidi="ar"/>
        </w:rPr>
        <w:t>3、合同工期</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计划开始工作时间：</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工期：日历天。实际开始工作时间按照监理人开始工作通知中载明的开始工作时间为准。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b/>
          <w:bCs w:val="0"/>
          <w:color w:val="000000"/>
          <w:szCs w:val="21"/>
          <w:lang w:val="en-US"/>
        </w:rPr>
      </w:pPr>
      <w:r>
        <w:rPr>
          <w:rFonts w:hint="eastAsia" w:ascii="宋体" w:hAnsi="宋体" w:eastAsia="等线" w:cs="宋体"/>
          <w:b/>
          <w:bCs w:val="0"/>
          <w:color w:val="000000"/>
          <w:kern w:val="2"/>
          <w:sz w:val="21"/>
          <w:szCs w:val="21"/>
          <w:lang w:val="en-US" w:eastAsia="zh-CN" w:bidi="ar"/>
        </w:rPr>
        <w:t>4、质量标准</w:t>
      </w:r>
    </w:p>
    <w:p>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质量标准：</w:t>
      </w:r>
    </w:p>
    <w:p>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等线" w:cs="宋体"/>
          <w:b/>
          <w:bCs w:val="0"/>
          <w:color w:val="000000"/>
          <w:lang w:val="en-US"/>
        </w:rPr>
      </w:pPr>
      <w:r>
        <w:rPr>
          <w:rFonts w:hint="eastAsia" w:ascii="宋体" w:hAnsi="宋体" w:eastAsia="等线" w:cs="宋体"/>
          <w:b/>
          <w:bCs w:val="0"/>
          <w:color w:val="000000"/>
          <w:kern w:val="2"/>
          <w:sz w:val="21"/>
          <w:szCs w:val="24"/>
          <w:lang w:val="en-US" w:eastAsia="zh-CN" w:bidi="ar"/>
        </w:rPr>
        <w:t>5、</w:t>
      </w:r>
      <w:r>
        <w:rPr>
          <w:rFonts w:hint="eastAsia" w:ascii="宋体" w:hAnsi="宋体" w:eastAsia="等线" w:cs="Times New Roman"/>
          <w:b/>
          <w:bCs w:val="0"/>
          <w:color w:val="000000"/>
          <w:kern w:val="2"/>
          <w:sz w:val="21"/>
          <w:szCs w:val="21"/>
          <w:lang w:val="en-US" w:eastAsia="zh-CN" w:bidi="ar"/>
        </w:rPr>
        <w:t>合同签约价格及价格形式</w:t>
      </w:r>
    </w:p>
    <w:p>
      <w:pPr>
        <w:keepNext w:val="0"/>
        <w:keepLines w:val="0"/>
        <w:widowControl w:val="0"/>
        <w:suppressLineNumbers w:val="0"/>
        <w:spacing w:before="0" w:beforeAutospacing="0" w:after="0" w:afterAutospacing="0" w:line="360" w:lineRule="auto"/>
        <w:ind w:left="0" w:right="0" w:firstLine="435"/>
        <w:jc w:val="left"/>
        <w:rPr>
          <w:rFonts w:hint="eastAsia" w:ascii="宋体" w:hAnsi="宋体" w:eastAsia="等线" w:cs="宋体"/>
          <w:color w:val="000000"/>
          <w:szCs w:val="21"/>
          <w:lang w:val="en-US"/>
        </w:rPr>
      </w:pPr>
      <w:bookmarkStart w:id="492" w:name="_Hlk18127014"/>
      <w:r>
        <w:rPr>
          <w:rFonts w:hint="eastAsia" w:ascii="宋体" w:hAnsi="宋体" w:eastAsia="等线" w:cs="宋体"/>
          <w:b/>
          <w:bCs w:val="0"/>
          <w:color w:val="000000"/>
          <w:kern w:val="2"/>
          <w:sz w:val="21"/>
          <w:szCs w:val="24"/>
          <w:lang w:val="en-US" w:eastAsia="zh-CN" w:bidi="ar"/>
        </w:rPr>
        <w:t xml:space="preserve">1.合同总价： </w:t>
      </w:r>
      <w:r>
        <w:rPr>
          <w:rFonts w:hint="eastAsia" w:ascii="宋体" w:hAnsi="宋体" w:eastAsia="等线" w:cs="宋体"/>
          <w:b/>
          <w:bCs w:val="0"/>
          <w:color w:val="000000"/>
          <w:kern w:val="2"/>
          <w:sz w:val="21"/>
          <w:szCs w:val="21"/>
          <w:lang w:val="en-US" w:eastAsia="zh-CN" w:bidi="ar"/>
        </w:rPr>
        <w:t>元</w:t>
      </w:r>
      <w:r>
        <w:rPr>
          <w:rFonts w:hint="eastAsia" w:ascii="宋体" w:hAnsi="宋体" w:eastAsia="等线" w:cs="宋体"/>
          <w:color w:val="000000"/>
          <w:kern w:val="2"/>
          <w:sz w:val="21"/>
          <w:szCs w:val="21"/>
          <w:lang w:val="en-US" w:eastAsia="zh-CN" w:bidi="ar"/>
        </w:rPr>
        <w:t>。</w:t>
      </w:r>
    </w:p>
    <w:p>
      <w:pPr>
        <w:keepNext w:val="0"/>
        <w:keepLines w:val="0"/>
        <w:widowControl w:val="0"/>
        <w:suppressLineNumbers w:val="0"/>
        <w:spacing w:before="0" w:beforeAutospacing="0" w:after="0" w:afterAutospacing="0" w:line="500" w:lineRule="exact"/>
        <w:ind w:left="420" w:right="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2.</w:t>
      </w:r>
      <w:r>
        <w:rPr>
          <w:rFonts w:hint="eastAsia" w:ascii="宋体" w:hAnsi="宋体" w:eastAsia="等线" w:cs="Times New Roman"/>
          <w:color w:val="000000"/>
          <w:kern w:val="2"/>
          <w:sz w:val="21"/>
          <w:szCs w:val="21"/>
          <w:lang w:val="en-US" w:eastAsia="zh-CN" w:bidi="ar"/>
        </w:rPr>
        <w:t>合同价格形式：依据有效施工图纸及设计变更、有效现场签证据实结算，最终的结算工程造价以经发包人委托的评审机构编制的工程结算价或政府审计部门审计后的工程结算价为准。最终结算价</w:t>
      </w:r>
      <w:r>
        <w:rPr>
          <w:rFonts w:hint="eastAsia" w:ascii="宋体" w:hAnsi="宋体" w:eastAsia="等线" w:cs="宋体"/>
          <w:color w:val="000000"/>
          <w:kern w:val="2"/>
          <w:sz w:val="21"/>
          <w:szCs w:val="21"/>
          <w:lang w:val="en-US" w:eastAsia="zh-CN" w:bidi="ar"/>
        </w:rPr>
        <w:t>=</w:t>
      </w:r>
      <w:r>
        <w:rPr>
          <w:rFonts w:hint="eastAsia" w:ascii="宋体" w:hAnsi="宋体" w:eastAsia="等线" w:cs="Times New Roman"/>
          <w:color w:val="000000"/>
          <w:kern w:val="2"/>
          <w:sz w:val="21"/>
          <w:szCs w:val="21"/>
          <w:lang w:val="en-US" w:eastAsia="zh-CN" w:bidi="ar"/>
        </w:rPr>
        <w:t>投标报价</w:t>
      </w:r>
      <w:r>
        <w:rPr>
          <w:rFonts w:hint="eastAsia" w:ascii="宋体" w:hAnsi="宋体" w:eastAsia="等线" w:cs="宋体"/>
          <w:color w:val="000000"/>
          <w:kern w:val="2"/>
          <w:sz w:val="21"/>
          <w:szCs w:val="21"/>
          <w:lang w:val="en-US" w:eastAsia="zh-CN" w:bidi="ar"/>
        </w:rPr>
        <w:t>/</w:t>
      </w:r>
      <w:r>
        <w:rPr>
          <w:rFonts w:hint="eastAsia" w:ascii="宋体" w:hAnsi="宋体" w:eastAsia="等线" w:cs="Times New Roman"/>
          <w:color w:val="000000"/>
          <w:kern w:val="2"/>
          <w:sz w:val="21"/>
          <w:szCs w:val="21"/>
          <w:lang w:val="en-US" w:eastAsia="zh-CN" w:bidi="ar"/>
        </w:rPr>
        <w:t>招标控制价×经评审的结算价</w:t>
      </w:r>
      <w:r>
        <w:rPr>
          <w:rFonts w:hint="eastAsia" w:ascii="宋体" w:hAnsi="宋体" w:eastAsia="等线" w:cs="宋体"/>
          <w:color w:val="000000"/>
          <w:kern w:val="2"/>
          <w:sz w:val="21"/>
          <w:szCs w:val="21"/>
          <w:lang w:val="en-US" w:eastAsia="zh-CN" w:bidi="ar"/>
        </w:rPr>
        <w:t>；</w:t>
      </w:r>
    </w:p>
    <w:bookmarkEnd w:id="492"/>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b/>
          <w:bCs w:val="0"/>
          <w:color w:val="000000"/>
          <w:szCs w:val="21"/>
          <w:lang w:val="en-US"/>
        </w:rPr>
      </w:pPr>
      <w:r>
        <w:rPr>
          <w:rFonts w:hint="eastAsia" w:ascii="宋体" w:hAnsi="宋体" w:eastAsia="等线" w:cs="宋体"/>
          <w:b/>
          <w:bCs w:val="0"/>
          <w:color w:val="000000"/>
          <w:kern w:val="2"/>
          <w:sz w:val="21"/>
          <w:szCs w:val="21"/>
          <w:lang w:val="en-US" w:eastAsia="zh-CN" w:bidi="ar"/>
        </w:rPr>
        <w:t>6、承包人项目负责人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项目负责人：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b/>
          <w:bCs w:val="0"/>
          <w:color w:val="000000"/>
          <w:szCs w:val="21"/>
          <w:lang w:val="en-US"/>
        </w:rPr>
      </w:pPr>
      <w:r>
        <w:rPr>
          <w:rFonts w:hint="eastAsia" w:ascii="宋体" w:hAnsi="宋体" w:eastAsia="等线" w:cs="宋体"/>
          <w:b/>
          <w:bCs w:val="0"/>
          <w:color w:val="000000"/>
          <w:kern w:val="2"/>
          <w:sz w:val="21"/>
          <w:szCs w:val="21"/>
          <w:lang w:val="en-US" w:eastAsia="zh-CN" w:bidi="ar"/>
        </w:rPr>
        <w:t>7、组成合同的文件</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组成本合同的文件及解释合同文件的优先顺序如下：</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（1）本合同协议书；</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（2）中标通知书；</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（3）投标函及投标函附录；</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（4）专用合同条款；</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（5）通用合同条款；</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（6）发包人要求（含国家及行业相关技术标准、规范和要求）；</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（7）中标前座谈形成的会议纪要事项；</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（8）其他合同文件（包括但不限于招标文件、承包人的投标文件）。</w:t>
      </w:r>
    </w:p>
    <w:p>
      <w:pPr>
        <w:keepNext w:val="0"/>
        <w:keepLines w:val="0"/>
        <w:widowControl w:val="0"/>
        <w:suppressLineNumbers w:val="0"/>
        <w:tabs>
          <w:tab w:val="left" w:pos="4140"/>
        </w:tabs>
        <w:spacing w:before="0" w:beforeAutospacing="0" w:after="0" w:afterAutospacing="0" w:line="360" w:lineRule="auto"/>
        <w:ind w:left="0" w:right="0" w:firstLine="435"/>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合同双方在合同履行前谈判约定事项及过程中经双方签字认可的有关工程的补充协议、洽商、变更等书面协议或文件视为本合同的组成部分，其解释顺序以时间在后者具有最优先解释权。</w:t>
      </w:r>
    </w:p>
    <w:p>
      <w:pPr>
        <w:keepNext w:val="0"/>
        <w:keepLines w:val="0"/>
        <w:widowControl w:val="0"/>
        <w:suppressLineNumbers w:val="0"/>
        <w:tabs>
          <w:tab w:val="left" w:pos="4140"/>
        </w:tabs>
        <w:spacing w:before="0" w:beforeAutospacing="0" w:after="0" w:afterAutospacing="0" w:line="360" w:lineRule="auto"/>
        <w:ind w:left="0" w:right="0" w:firstLine="435"/>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上述文件互相补充和解释，如有不明确或不一致之处，以合同约定次序在先者为准（承包人提供的图纸与发包人提出的技术标准和要求之间有矛盾或者不一致的，以其中要求较严格的标准为准）。</w:t>
      </w:r>
    </w:p>
    <w:p>
      <w:pPr>
        <w:keepNext w:val="0"/>
        <w:keepLines w:val="0"/>
        <w:widowControl w:val="0"/>
        <w:suppressLineNumbers w:val="0"/>
        <w:spacing w:before="0" w:beforeAutospacing="0" w:after="0" w:afterAutospacing="0" w:line="440" w:lineRule="exact"/>
        <w:ind w:left="0" w:right="0" w:firstLine="450" w:firstLineChars="214"/>
        <w:jc w:val="both"/>
        <w:rPr>
          <w:rFonts w:hint="eastAsia" w:ascii="宋体" w:hAnsi="宋体" w:eastAsia="等线" w:cs="宋体"/>
          <w:b/>
          <w:bCs w:val="0"/>
          <w:color w:val="000000"/>
          <w:szCs w:val="21"/>
          <w:lang w:val="en-US"/>
        </w:rPr>
      </w:pPr>
      <w:r>
        <w:rPr>
          <w:rFonts w:hint="eastAsia" w:ascii="宋体" w:hAnsi="宋体" w:eastAsia="等线" w:cs="宋体"/>
          <w:b/>
          <w:bCs w:val="0"/>
          <w:color w:val="000000"/>
          <w:kern w:val="2"/>
          <w:sz w:val="21"/>
          <w:szCs w:val="21"/>
          <w:lang w:val="en-US" w:eastAsia="zh-CN" w:bidi="ar"/>
        </w:rPr>
        <w:t>8、本协议书中有关词语含义与合同条款中的定义相同。</w:t>
      </w:r>
    </w:p>
    <w:p>
      <w:pPr>
        <w:keepNext w:val="0"/>
        <w:keepLines w:val="0"/>
        <w:widowControl w:val="0"/>
        <w:suppressLineNumbers w:val="0"/>
        <w:spacing w:before="0" w:beforeAutospacing="0" w:after="0" w:afterAutospacing="0" w:line="440" w:lineRule="exact"/>
        <w:ind w:left="0" w:right="0" w:firstLine="450" w:firstLineChars="214"/>
        <w:jc w:val="both"/>
        <w:rPr>
          <w:rFonts w:hint="eastAsia" w:ascii="宋体" w:hAnsi="宋体" w:eastAsia="等线" w:cs="宋体"/>
          <w:b/>
          <w:bCs w:val="0"/>
          <w:color w:val="000000"/>
          <w:szCs w:val="21"/>
          <w:lang w:val="en-US"/>
        </w:rPr>
      </w:pPr>
      <w:r>
        <w:rPr>
          <w:rFonts w:hint="eastAsia" w:ascii="宋体" w:hAnsi="宋体" w:eastAsia="等线" w:cs="宋体"/>
          <w:b/>
          <w:bCs w:val="0"/>
          <w:color w:val="000000"/>
          <w:kern w:val="2"/>
          <w:sz w:val="21"/>
          <w:szCs w:val="21"/>
          <w:lang w:val="en-US" w:eastAsia="zh-CN" w:bidi="ar"/>
        </w:rPr>
        <w:t>9、承包人承诺按合同约定承担工程的设计、施工、竣工、交付及缺陷修复。</w:t>
      </w:r>
    </w:p>
    <w:p>
      <w:pPr>
        <w:keepNext w:val="0"/>
        <w:keepLines w:val="0"/>
        <w:widowControl w:val="0"/>
        <w:suppressLineNumbers w:val="0"/>
        <w:spacing w:before="0" w:beforeAutospacing="0" w:after="0" w:afterAutospacing="0" w:line="440" w:lineRule="exact"/>
        <w:ind w:left="0" w:right="0" w:firstLine="450" w:firstLineChars="214"/>
        <w:jc w:val="both"/>
        <w:rPr>
          <w:rFonts w:hint="eastAsia" w:ascii="宋体" w:hAnsi="宋体" w:eastAsia="等线" w:cs="宋体"/>
          <w:b/>
          <w:bCs w:val="0"/>
          <w:color w:val="000000"/>
          <w:szCs w:val="21"/>
          <w:lang w:val="en-US"/>
        </w:rPr>
      </w:pPr>
      <w:r>
        <w:rPr>
          <w:rFonts w:hint="eastAsia" w:ascii="宋体" w:hAnsi="宋体" w:eastAsia="等线" w:cs="宋体"/>
          <w:b/>
          <w:bCs w:val="0"/>
          <w:color w:val="000000"/>
          <w:kern w:val="2"/>
          <w:sz w:val="21"/>
          <w:szCs w:val="21"/>
          <w:lang w:val="en-US" w:eastAsia="zh-CN" w:bidi="ar"/>
        </w:rPr>
        <w:t>10、发包人承诺按合同约定的条件、期限和方式向承包人支付合同价款。</w:t>
      </w:r>
    </w:p>
    <w:p>
      <w:pPr>
        <w:keepNext w:val="0"/>
        <w:keepLines w:val="0"/>
        <w:widowControl w:val="0"/>
        <w:suppressLineNumbers w:val="0"/>
        <w:spacing w:before="0" w:beforeAutospacing="0" w:after="0" w:afterAutospacing="0" w:line="440" w:lineRule="exact"/>
        <w:ind w:left="0" w:right="0" w:firstLine="450" w:firstLineChars="214"/>
        <w:jc w:val="both"/>
        <w:rPr>
          <w:rFonts w:hint="eastAsia" w:ascii="宋体" w:hAnsi="宋体" w:eastAsia="等线" w:cs="宋体"/>
          <w:b/>
          <w:bCs w:val="0"/>
          <w:color w:val="000000"/>
          <w:szCs w:val="21"/>
          <w:lang w:val="en-US"/>
        </w:rPr>
      </w:pPr>
      <w:r>
        <w:rPr>
          <w:rFonts w:hint="eastAsia" w:ascii="宋体" w:hAnsi="宋体" w:eastAsia="等线" w:cs="宋体"/>
          <w:b/>
          <w:bCs w:val="0"/>
          <w:color w:val="000000"/>
          <w:kern w:val="2"/>
          <w:sz w:val="21"/>
          <w:szCs w:val="21"/>
          <w:lang w:val="en-US" w:eastAsia="zh-CN" w:bidi="ar"/>
        </w:rPr>
        <w:t>11、本合同正本一式份，合同双方各执一份。副本一式份，发包人份，承包人份。</w:t>
      </w:r>
    </w:p>
    <w:p>
      <w:pPr>
        <w:keepNext w:val="0"/>
        <w:keepLines w:val="0"/>
        <w:widowControl w:val="0"/>
        <w:suppressLineNumbers w:val="0"/>
        <w:spacing w:before="0" w:beforeAutospacing="0" w:after="0" w:afterAutospacing="0" w:line="440" w:lineRule="exact"/>
        <w:ind w:left="0" w:right="0" w:firstLine="462" w:firstLineChars="220"/>
        <w:jc w:val="both"/>
        <w:rPr>
          <w:rFonts w:hint="eastAsia" w:ascii="宋体" w:hAnsi="宋体" w:eastAsia="等线" w:cs="宋体"/>
          <w:b/>
          <w:bCs w:val="0"/>
          <w:color w:val="000000"/>
          <w:szCs w:val="21"/>
          <w:lang w:val="en-US"/>
        </w:rPr>
      </w:pPr>
      <w:r>
        <w:rPr>
          <w:rFonts w:hint="eastAsia" w:ascii="宋体" w:hAnsi="宋体" w:eastAsia="等线" w:cs="宋体"/>
          <w:b/>
          <w:bCs w:val="0"/>
          <w:color w:val="000000"/>
          <w:kern w:val="2"/>
          <w:sz w:val="21"/>
          <w:szCs w:val="21"/>
          <w:lang w:val="en-US" w:eastAsia="zh-CN" w:bidi="ar"/>
        </w:rPr>
        <w:t>12、合同未尽事宜，双方另行签订补充协议。补充协议是合同的组成部分。</w:t>
      </w:r>
    </w:p>
    <w:p>
      <w:pPr>
        <w:keepNext w:val="0"/>
        <w:keepLines w:val="0"/>
        <w:widowControl w:val="0"/>
        <w:suppressLineNumbers w:val="0"/>
        <w:spacing w:before="0" w:beforeAutospacing="0" w:after="0" w:afterAutospacing="0" w:line="440" w:lineRule="exact"/>
        <w:ind w:left="0" w:right="0" w:firstLine="462" w:firstLineChars="220"/>
        <w:jc w:val="both"/>
        <w:rPr>
          <w:rFonts w:hint="eastAsia" w:ascii="宋体" w:hAnsi="宋体" w:eastAsia="等线" w:cs="宋体"/>
          <w:b/>
          <w:bCs w:val="0"/>
          <w:color w:val="000000"/>
          <w:szCs w:val="21"/>
          <w:lang w:val="en-US"/>
        </w:rPr>
      </w:pPr>
      <w:r>
        <w:rPr>
          <w:rFonts w:hint="eastAsia" w:ascii="宋体" w:hAnsi="宋体" w:eastAsia="等线" w:cs="宋体"/>
          <w:b/>
          <w:bCs w:val="0"/>
          <w:color w:val="000000"/>
          <w:kern w:val="2"/>
          <w:sz w:val="21"/>
          <w:szCs w:val="21"/>
          <w:lang w:val="en-US" w:eastAsia="zh-CN" w:bidi="ar"/>
        </w:rPr>
        <w:t>13、发包人和承包人的法定代表人或其委托代理人在合同协议书上签字并盖单位章后，合同生效。</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等线" w:cs="宋体"/>
          <w:color w:val="000000"/>
          <w:szCs w:val="21"/>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发包人：（盖单位章）      承包人：（盖单位章）</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法定代表人或其委托代理人：（签字）    法定代表人或其委托代理人：（签字）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签约时间：年月  日          签约地点：</w:t>
      </w:r>
    </w:p>
    <w:p>
      <w:pPr>
        <w:pStyle w:val="45"/>
        <w:widowControl/>
        <w:ind w:left="0" w:firstLine="0"/>
        <w:rPr>
          <w:rFonts w:hint="eastAsia" w:ascii="宋体" w:hAnsi="宋体" w:eastAsia="等线" w:cs="宋体"/>
          <w:color w:val="000000"/>
          <w:szCs w:val="21"/>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color w:val="000000"/>
          <w:sz w:val="32"/>
          <w:szCs w:val="40"/>
          <w:lang w:val="en-US"/>
        </w:rPr>
      </w:pPr>
      <w:bookmarkStart w:id="493" w:name="_Toc505701423"/>
      <w:bookmarkStart w:id="494" w:name="_Toc511318687"/>
      <w:bookmarkStart w:id="495" w:name="_Toc505701019"/>
      <w:bookmarkStart w:id="496" w:name="_Toc452015156"/>
      <w:r>
        <w:rPr>
          <w:rFonts w:hint="eastAsia" w:ascii="宋体" w:hAnsi="宋体" w:eastAsia="宋体" w:cs="宋体"/>
          <w:b/>
          <w:color w:val="000000"/>
          <w:kern w:val="2"/>
          <w:sz w:val="32"/>
          <w:szCs w:val="40"/>
          <w:lang w:val="en-US" w:eastAsia="zh-CN" w:bidi="ar"/>
        </w:rPr>
        <w:t>第二部分 通用合同条款</w:t>
      </w:r>
      <w:bookmarkEnd w:id="493"/>
      <w:bookmarkEnd w:id="494"/>
      <w:bookmarkEnd w:id="495"/>
      <w:bookmarkEnd w:id="496"/>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等线" w:cs="宋体"/>
          <w:color w:val="000000"/>
          <w:szCs w:val="21"/>
          <w:lang w:val="en-US"/>
        </w:rPr>
      </w:pPr>
      <w:r>
        <w:rPr>
          <w:rFonts w:hint="eastAsia" w:ascii="等线" w:hAnsi="等线" w:eastAsia="等线" w:cs="Times New Roman"/>
          <w:color w:val="000000"/>
          <w:kern w:val="2"/>
          <w:sz w:val="21"/>
          <w:szCs w:val="24"/>
          <w:lang w:val="en-US" w:eastAsia="zh-CN" w:bidi="ar"/>
        </w:rPr>
        <w:t>参照《建设项目工程总承包合同》（GF-2017-0216）及其他有关规定。</w:t>
      </w:r>
    </w:p>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lang w:val="en-US"/>
        </w:rPr>
      </w:pPr>
      <w:r>
        <w:rPr>
          <w:rFonts w:hint="eastAsia" w:ascii="宋体" w:hAnsi="宋体" w:eastAsia="等线" w:cs="宋体"/>
          <w:color w:val="000000"/>
          <w:kern w:val="2"/>
          <w:sz w:val="21"/>
          <w:szCs w:val="24"/>
          <w:lang w:val="en-US" w:eastAsia="zh-CN" w:bidi="ar"/>
        </w:rPr>
        <w:br w:type="page"/>
      </w:r>
    </w:p>
    <w:p>
      <w:pPr>
        <w:pStyle w:val="3"/>
        <w:widowControl/>
        <w:jc w:val="center"/>
        <w:rPr>
          <w:rFonts w:hint="eastAsia" w:ascii="宋体" w:hAnsi="宋体" w:eastAsia="宋体" w:cs="宋体"/>
          <w:color w:val="000000"/>
          <w:lang w:val="en-US"/>
        </w:rPr>
      </w:pPr>
      <w:r>
        <w:rPr>
          <w:rFonts w:hint="eastAsia" w:ascii="宋体" w:hAnsi="宋体" w:eastAsia="宋体" w:cs="宋体"/>
          <w:color w:val="000000"/>
          <w:lang w:eastAsia="zh-CN"/>
        </w:rPr>
        <w:t>第三部分 专用合同条款</w:t>
      </w:r>
    </w:p>
    <w:p>
      <w:pPr>
        <w:keepNext w:val="0"/>
        <w:keepLines w:val="0"/>
        <w:widowControl w:val="0"/>
        <w:suppressLineNumbers w:val="0"/>
        <w:spacing w:before="0" w:beforeAutospacing="0" w:after="0" w:afterAutospacing="0"/>
        <w:ind w:left="0" w:right="0"/>
        <w:jc w:val="both"/>
        <w:rPr>
          <w:color w:val="000000"/>
          <w:lang w:val="en-US"/>
        </w:rPr>
      </w:pPr>
    </w:p>
    <w:p>
      <w:pPr>
        <w:keepNext w:val="0"/>
        <w:keepLines w:val="0"/>
        <w:widowControl w:val="0"/>
        <w:suppressLineNumbers w:val="0"/>
        <w:spacing w:before="0" w:beforeAutospacing="0" w:after="0" w:afterAutospacing="0"/>
        <w:ind w:left="0" w:right="0" w:firstLine="420" w:firstLineChars="200"/>
        <w:jc w:val="both"/>
        <w:rPr>
          <w:color w:val="000000"/>
          <w:lang w:val="en-US"/>
        </w:rPr>
      </w:pPr>
    </w:p>
    <w:p>
      <w:pPr>
        <w:keepNext w:val="0"/>
        <w:keepLines w:val="0"/>
        <w:widowControl w:val="0"/>
        <w:suppressLineNumbers w:val="0"/>
        <w:spacing w:before="0" w:beforeAutospacing="0" w:after="0" w:afterAutospacing="0"/>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参照《建设项目工程总承包合同》（GF-2017-0216）及其他有关规定，具体条款由发包人与中标人协商确定。</w:t>
      </w:r>
    </w:p>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lang w:val="en-US"/>
        </w:rPr>
      </w:pPr>
      <w:r>
        <w:rPr>
          <w:rFonts w:hint="eastAsia" w:ascii="宋体" w:hAnsi="宋体" w:eastAsia="等线" w:cs="宋体"/>
          <w:color w:val="000000"/>
          <w:kern w:val="2"/>
          <w:sz w:val="21"/>
          <w:szCs w:val="24"/>
          <w:lang w:val="en-US" w:eastAsia="zh-CN" w:bidi="ar"/>
        </w:rPr>
        <w:br w:type="page"/>
      </w:r>
    </w:p>
    <w:p>
      <w:pPr>
        <w:pStyle w:val="3"/>
        <w:widowControl/>
        <w:jc w:val="center"/>
        <w:rPr>
          <w:rFonts w:hint="eastAsia" w:ascii="宋体" w:hAnsi="宋体" w:eastAsia="宋体" w:cs="宋体"/>
          <w:color w:val="000000"/>
          <w:lang w:val="en-US"/>
        </w:rPr>
      </w:pPr>
      <w:r>
        <w:rPr>
          <w:rFonts w:hint="eastAsia" w:ascii="宋体" w:hAnsi="宋体" w:eastAsia="宋体" w:cs="宋体"/>
          <w:color w:val="000000"/>
          <w:lang w:eastAsia="zh-CN"/>
        </w:rPr>
        <w:t>第四部分 合同附件形式</w:t>
      </w:r>
    </w:p>
    <w:p>
      <w:pPr>
        <w:pStyle w:val="45"/>
        <w:widowControl/>
        <w:rPr>
          <w:color w:val="000000"/>
          <w:szCs w:val="21"/>
          <w:lang w:val="en-US"/>
        </w:rPr>
      </w:pPr>
    </w:p>
    <w:p>
      <w:pPr>
        <w:keepNext w:val="0"/>
        <w:keepLines w:val="0"/>
        <w:widowControl w:val="0"/>
        <w:suppressLineNumbers w:val="0"/>
        <w:spacing w:before="0" w:beforeAutospacing="0" w:after="0" w:afterAutospacing="0" w:line="440" w:lineRule="exact"/>
        <w:ind w:left="0" w:right="0"/>
        <w:jc w:val="both"/>
        <w:outlineLvl w:val="2"/>
        <w:rPr>
          <w:color w:val="000000"/>
          <w:lang w:val="en-US"/>
        </w:rPr>
      </w:pPr>
      <w:bookmarkStart w:id="497" w:name="_Toc247527801"/>
      <w:bookmarkStart w:id="498" w:name="_Toc152045769"/>
      <w:bookmarkStart w:id="499" w:name="_Toc152042551"/>
      <w:bookmarkStart w:id="500" w:name="_Toc247514200"/>
      <w:bookmarkStart w:id="501" w:name="_Toc300835202"/>
      <w:r>
        <w:rPr>
          <w:rFonts w:hint="eastAsia" w:ascii="等线" w:hAnsi="等线" w:eastAsia="等线" w:cs="Times New Roman"/>
          <w:color w:val="000000"/>
          <w:kern w:val="2"/>
          <w:sz w:val="21"/>
          <w:szCs w:val="24"/>
          <w:lang w:val="en-US" w:eastAsia="zh-CN" w:bidi="ar"/>
        </w:rPr>
        <w:t>附件一：履约担保格式</w:t>
      </w:r>
      <w:bookmarkEnd w:id="497"/>
      <w:bookmarkEnd w:id="498"/>
      <w:bookmarkEnd w:id="499"/>
      <w:bookmarkEnd w:id="500"/>
      <w:bookmarkEnd w:id="501"/>
    </w:p>
    <w:p>
      <w:pPr>
        <w:keepNext w:val="0"/>
        <w:keepLines w:val="0"/>
        <w:widowControl w:val="0"/>
        <w:suppressLineNumbers w:val="0"/>
        <w:spacing w:before="0" w:beforeAutospacing="0" w:after="0" w:afterAutospacing="0" w:line="400" w:lineRule="exact"/>
        <w:ind w:left="0" w:right="0"/>
        <w:jc w:val="both"/>
        <w:rPr>
          <w:color w:val="000000"/>
          <w:lang w:val="en-US"/>
        </w:rPr>
      </w:pPr>
    </w:p>
    <w:p>
      <w:pPr>
        <w:keepNext w:val="0"/>
        <w:keepLines w:val="0"/>
        <w:widowControl w:val="0"/>
        <w:suppressLineNumbers w:val="0"/>
        <w:spacing w:before="0" w:beforeAutospacing="0" w:after="0" w:afterAutospacing="0" w:line="440" w:lineRule="exact"/>
        <w:ind w:left="0" w:right="0"/>
        <w:jc w:val="center"/>
        <w:rPr>
          <w:rFonts w:eastAsia="黑体"/>
          <w:color w:val="000000"/>
          <w:sz w:val="28"/>
          <w:szCs w:val="28"/>
          <w:lang w:val="en-US"/>
        </w:rPr>
      </w:pPr>
      <w:r>
        <w:rPr>
          <w:rFonts w:hint="eastAsia" w:ascii="等线" w:hAnsi="等线" w:eastAsia="黑体" w:cs="黑体"/>
          <w:color w:val="000000"/>
          <w:kern w:val="2"/>
          <w:sz w:val="28"/>
          <w:szCs w:val="28"/>
          <w:lang w:val="en-US" w:eastAsia="zh-CN" w:bidi="ar"/>
        </w:rPr>
        <w:t>履约担保</w:t>
      </w:r>
    </w:p>
    <w:p>
      <w:pPr>
        <w:keepNext w:val="0"/>
        <w:keepLines w:val="0"/>
        <w:widowControl w:val="0"/>
        <w:suppressLineNumbers w:val="0"/>
        <w:spacing w:before="0" w:beforeAutospacing="0" w:after="0" w:afterAutospacing="0" w:line="440" w:lineRule="exact"/>
        <w:ind w:left="0" w:right="0"/>
        <w:jc w:val="both"/>
        <w:rPr>
          <w:rFonts w:eastAsia="黑体"/>
          <w:color w:val="000000"/>
          <w:sz w:val="20"/>
          <w:szCs w:val="20"/>
          <w:lang w:val="en-US"/>
        </w:rPr>
      </w:pPr>
    </w:p>
    <w:p>
      <w:pPr>
        <w:keepNext w:val="0"/>
        <w:keepLines w:val="0"/>
        <w:widowControl w:val="0"/>
        <w:suppressLineNumbers w:val="0"/>
        <w:spacing w:before="0" w:beforeAutospacing="0" w:after="0" w:afterAutospacing="0" w:line="440" w:lineRule="exact"/>
        <w:ind w:left="0" w:right="0"/>
        <w:jc w:val="both"/>
        <w:rPr>
          <w:color w:val="000000"/>
          <w:szCs w:val="21"/>
          <w:lang w:val="en-US"/>
        </w:rPr>
      </w:pPr>
      <w:r>
        <w:rPr>
          <w:rFonts w:hint="eastAsia" w:ascii="等线" w:hAnsi="等线" w:eastAsia="等线" w:cs="Times New Roman"/>
          <w:color w:val="000000"/>
          <w:kern w:val="2"/>
          <w:sz w:val="21"/>
          <w:szCs w:val="21"/>
          <w:u w:val="single"/>
          <w:lang w:val="en-US" w:eastAsia="zh-CN" w:bidi="ar"/>
        </w:rPr>
        <w:tab/>
        <w:t/>
      </w:r>
      <w:r>
        <w:rPr>
          <w:rFonts w:hint="eastAsia" w:ascii="等线" w:hAnsi="等线" w:eastAsia="等线" w:cs="Times New Roman"/>
          <w:color w:val="000000"/>
          <w:kern w:val="2"/>
          <w:sz w:val="21"/>
          <w:szCs w:val="21"/>
          <w:u w:val="single"/>
          <w:lang w:val="en-US" w:eastAsia="zh-CN" w:bidi="ar"/>
        </w:rPr>
        <w:tab/>
      </w:r>
      <w:r>
        <w:rPr>
          <w:rFonts w:hint="eastAsia" w:ascii="等线" w:hAnsi="等线" w:eastAsia="等线" w:cs="Times New Roman"/>
          <w:color w:val="000000"/>
          <w:kern w:val="2"/>
          <w:sz w:val="21"/>
          <w:szCs w:val="21"/>
          <w:lang w:val="en-US" w:eastAsia="zh-CN" w:bidi="ar"/>
        </w:rPr>
        <w:t>（发包人名称）：</w:t>
      </w:r>
    </w:p>
    <w:p>
      <w:pPr>
        <w:keepNext w:val="0"/>
        <w:keepLines w:val="0"/>
        <w:widowControl w:val="0"/>
        <w:suppressLineNumbers w:val="0"/>
        <w:spacing w:before="0" w:beforeAutospacing="0" w:after="0" w:afterAutospacing="0" w:line="440" w:lineRule="exact"/>
        <w:ind w:left="0" w:right="0"/>
        <w:jc w:val="both"/>
        <w:rPr>
          <w:color w:val="000000"/>
          <w:szCs w:val="21"/>
          <w:lang w:val="en-US"/>
        </w:rPr>
      </w:pPr>
    </w:p>
    <w:p>
      <w:pPr>
        <w:keepNext w:val="0"/>
        <w:keepLines w:val="0"/>
        <w:widowControl w:val="0"/>
        <w:suppressLineNumbers w:val="0"/>
        <w:spacing w:before="0" w:beforeAutospacing="0" w:after="0" w:afterAutospacing="0" w:line="440" w:lineRule="exact"/>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鉴于（发包人名称，以下简称“发包人”）接受（承包人名称，以下称“承包人”）于 年 月 日参加（项目名称）的投标。我方愿意就承包人履行与你方订立的合同，向你方提供担保。</w:t>
      </w:r>
    </w:p>
    <w:p>
      <w:pPr>
        <w:keepNext w:val="0"/>
        <w:keepLines w:val="0"/>
        <w:widowControl w:val="0"/>
        <w:suppressLineNumbers w:val="0"/>
        <w:spacing w:before="0" w:beforeAutospacing="0" w:after="0" w:afterAutospacing="0" w:line="440" w:lineRule="exact"/>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1. 担保金额人民币（大写）（¥）（现金/保函）。</w:t>
      </w:r>
    </w:p>
    <w:p>
      <w:pPr>
        <w:keepNext w:val="0"/>
        <w:keepLines w:val="0"/>
        <w:widowControl w:val="0"/>
        <w:suppressLineNumbers w:val="0"/>
        <w:spacing w:before="0" w:beforeAutospacing="0" w:after="0" w:afterAutospacing="0" w:line="440" w:lineRule="exact"/>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2. 担保有效期自发包人与承包人签订的合同生效之日起至发包人签发工程接收证书之日止。</w:t>
      </w:r>
    </w:p>
    <w:p>
      <w:pPr>
        <w:keepNext w:val="0"/>
        <w:keepLines w:val="0"/>
        <w:widowControl w:val="0"/>
        <w:suppressLineNumbers w:val="0"/>
        <w:spacing w:before="0" w:beforeAutospacing="0" w:after="0" w:afterAutospacing="0" w:line="440" w:lineRule="exact"/>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3. 在本担保有效期内，因承包人违反合同约定的义务给你方造成经济损失时，我方在收到你方以书面形式提出的在担保金额内的赔偿要求后，在7天内支付。</w:t>
      </w:r>
    </w:p>
    <w:p>
      <w:pPr>
        <w:keepNext w:val="0"/>
        <w:keepLines w:val="0"/>
        <w:widowControl w:val="0"/>
        <w:suppressLineNumbers w:val="0"/>
        <w:spacing w:before="0" w:beforeAutospacing="0" w:after="0" w:afterAutospacing="0" w:line="440" w:lineRule="exact"/>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4. 发包人和承包人按《通用合同条款》第15条变更合同时，我方承担本担保规定的义务不变。</w:t>
      </w:r>
    </w:p>
    <w:p>
      <w:pPr>
        <w:keepNext w:val="0"/>
        <w:keepLines w:val="0"/>
        <w:widowControl w:val="0"/>
        <w:suppressLineNumbers w:val="0"/>
        <w:spacing w:before="0" w:beforeAutospacing="0" w:after="0" w:afterAutospacing="0" w:line="440" w:lineRule="exact"/>
        <w:ind w:left="0" w:right="0"/>
        <w:jc w:val="both"/>
        <w:rPr>
          <w:color w:val="000000"/>
          <w:szCs w:val="21"/>
          <w:lang w:val="en-US"/>
        </w:rPr>
      </w:pPr>
    </w:p>
    <w:p>
      <w:pPr>
        <w:keepNext w:val="0"/>
        <w:keepLines w:val="0"/>
        <w:widowControl w:val="0"/>
        <w:suppressLineNumbers w:val="0"/>
        <w:spacing w:before="0" w:beforeAutospacing="0" w:after="0" w:afterAutospacing="0" w:line="600" w:lineRule="exact"/>
        <w:ind w:left="0" w:right="0" w:firstLine="3418" w:firstLineChars="1628"/>
        <w:jc w:val="both"/>
        <w:rPr>
          <w:color w:val="000000"/>
          <w:szCs w:val="21"/>
          <w:lang w:val="en-US"/>
        </w:rPr>
      </w:pPr>
      <w:r>
        <w:rPr>
          <w:rFonts w:hint="eastAsia" w:ascii="等线" w:hAnsi="等线" w:eastAsia="等线" w:cs="Times New Roman"/>
          <w:color w:val="000000"/>
          <w:kern w:val="2"/>
          <w:sz w:val="21"/>
          <w:szCs w:val="21"/>
          <w:lang w:val="en-US" w:eastAsia="zh-CN" w:bidi="ar"/>
        </w:rPr>
        <w:t>担保人：（盖单位章）</w:t>
      </w:r>
    </w:p>
    <w:p>
      <w:pPr>
        <w:keepNext w:val="0"/>
        <w:keepLines w:val="0"/>
        <w:widowControl w:val="0"/>
        <w:suppressLineNumbers w:val="0"/>
        <w:spacing w:before="0" w:beforeAutospacing="0" w:after="0" w:afterAutospacing="0" w:line="600" w:lineRule="exact"/>
        <w:ind w:left="0" w:right="0" w:firstLine="3418" w:firstLineChars="1628"/>
        <w:jc w:val="both"/>
        <w:rPr>
          <w:color w:val="000000"/>
          <w:szCs w:val="21"/>
          <w:lang w:val="en-US"/>
        </w:rPr>
      </w:pPr>
      <w:r>
        <w:rPr>
          <w:rFonts w:hint="eastAsia" w:ascii="等线" w:hAnsi="等线" w:eastAsia="等线" w:cs="Times New Roman"/>
          <w:color w:val="000000"/>
          <w:kern w:val="2"/>
          <w:sz w:val="21"/>
          <w:szCs w:val="21"/>
          <w:lang w:val="en-US" w:eastAsia="zh-CN" w:bidi="ar"/>
        </w:rPr>
        <w:t>法定代表人或其委托代理人：（签字）</w:t>
      </w:r>
    </w:p>
    <w:p>
      <w:pPr>
        <w:keepNext w:val="0"/>
        <w:keepLines w:val="0"/>
        <w:widowControl w:val="0"/>
        <w:suppressLineNumbers w:val="0"/>
        <w:spacing w:before="0" w:beforeAutospacing="0" w:after="0" w:afterAutospacing="0" w:line="600" w:lineRule="exact"/>
        <w:ind w:left="0" w:right="0" w:firstLine="3418" w:firstLineChars="1628"/>
        <w:jc w:val="both"/>
        <w:rPr>
          <w:color w:val="000000"/>
          <w:szCs w:val="21"/>
          <w:lang w:val="en-US"/>
        </w:rPr>
      </w:pPr>
      <w:r>
        <w:rPr>
          <w:rFonts w:hint="eastAsia" w:ascii="等线" w:hAnsi="等线" w:eastAsia="等线" w:cs="Times New Roman"/>
          <w:color w:val="000000"/>
          <w:kern w:val="2"/>
          <w:sz w:val="21"/>
          <w:szCs w:val="21"/>
          <w:lang w:val="en-US" w:eastAsia="zh-CN" w:bidi="ar"/>
        </w:rPr>
        <w:t>地址：</w:t>
      </w:r>
    </w:p>
    <w:p>
      <w:pPr>
        <w:keepNext w:val="0"/>
        <w:keepLines w:val="0"/>
        <w:widowControl w:val="0"/>
        <w:suppressLineNumbers w:val="0"/>
        <w:spacing w:before="0" w:beforeAutospacing="0" w:after="0" w:afterAutospacing="0" w:line="600" w:lineRule="exact"/>
        <w:ind w:left="0" w:right="0" w:firstLine="3418" w:firstLineChars="1628"/>
        <w:jc w:val="both"/>
        <w:rPr>
          <w:color w:val="000000"/>
          <w:szCs w:val="21"/>
          <w:lang w:val="en-US"/>
        </w:rPr>
      </w:pPr>
      <w:r>
        <w:rPr>
          <w:rFonts w:hint="eastAsia" w:ascii="等线" w:hAnsi="等线" w:eastAsia="等线" w:cs="Times New Roman"/>
          <w:color w:val="000000"/>
          <w:kern w:val="2"/>
          <w:sz w:val="21"/>
          <w:szCs w:val="21"/>
          <w:lang w:val="en-US" w:eastAsia="zh-CN" w:bidi="ar"/>
        </w:rPr>
        <w:t>邮政编码：</w:t>
      </w:r>
      <w:r>
        <w:rPr>
          <w:rFonts w:hint="eastAsia" w:ascii="等线" w:hAnsi="等线" w:eastAsia="等线" w:cs="Times New Roman"/>
          <w:color w:val="000000"/>
          <w:kern w:val="2"/>
          <w:sz w:val="21"/>
          <w:szCs w:val="21"/>
          <w:u w:val="single"/>
          <w:lang w:val="en-US" w:eastAsia="zh-CN" w:bidi="ar"/>
        </w:rPr>
        <w:tab/>
        <w:t/>
      </w:r>
      <w:r>
        <w:rPr>
          <w:rFonts w:hint="eastAsia" w:ascii="等线" w:hAnsi="等线" w:eastAsia="等线" w:cs="Times New Roman"/>
          <w:color w:val="000000"/>
          <w:kern w:val="2"/>
          <w:sz w:val="21"/>
          <w:szCs w:val="21"/>
          <w:u w:val="single"/>
          <w:lang w:val="en-US" w:eastAsia="zh-CN" w:bidi="ar"/>
        </w:rPr>
        <w:tab/>
        <w:t/>
      </w:r>
      <w:r>
        <w:rPr>
          <w:rFonts w:hint="eastAsia" w:ascii="等线" w:hAnsi="等线" w:eastAsia="等线" w:cs="Times New Roman"/>
          <w:color w:val="000000"/>
          <w:kern w:val="2"/>
          <w:sz w:val="21"/>
          <w:szCs w:val="21"/>
          <w:u w:val="single"/>
          <w:lang w:val="en-US" w:eastAsia="zh-CN" w:bidi="ar"/>
        </w:rPr>
        <w:tab/>
        <w:t/>
      </w:r>
      <w:r>
        <w:rPr>
          <w:rFonts w:hint="eastAsia" w:ascii="等线" w:hAnsi="等线" w:eastAsia="等线" w:cs="Times New Roman"/>
          <w:color w:val="000000"/>
          <w:kern w:val="2"/>
          <w:sz w:val="21"/>
          <w:szCs w:val="21"/>
          <w:u w:val="single"/>
          <w:lang w:val="en-US" w:eastAsia="zh-CN" w:bidi="ar"/>
        </w:rPr>
        <w:tab/>
        <w:t/>
      </w:r>
      <w:r>
        <w:rPr>
          <w:rFonts w:hint="eastAsia" w:ascii="等线" w:hAnsi="等线" w:eastAsia="等线" w:cs="Times New Roman"/>
          <w:color w:val="000000"/>
          <w:kern w:val="2"/>
          <w:sz w:val="21"/>
          <w:szCs w:val="21"/>
          <w:u w:val="single"/>
          <w:lang w:val="en-US" w:eastAsia="zh-CN" w:bidi="ar"/>
        </w:rPr>
        <w:tab/>
        <w:t/>
      </w:r>
      <w:r>
        <w:rPr>
          <w:rFonts w:hint="eastAsia" w:ascii="等线" w:hAnsi="等线" w:eastAsia="等线" w:cs="Times New Roman"/>
          <w:color w:val="000000"/>
          <w:kern w:val="2"/>
          <w:sz w:val="21"/>
          <w:szCs w:val="21"/>
          <w:u w:val="single"/>
          <w:lang w:val="en-US" w:eastAsia="zh-CN" w:bidi="ar"/>
        </w:rPr>
        <w:tab/>
        <w:t/>
      </w:r>
      <w:r>
        <w:rPr>
          <w:rFonts w:hint="eastAsia" w:ascii="等线" w:hAnsi="等线" w:eastAsia="等线" w:cs="Times New Roman"/>
          <w:color w:val="000000"/>
          <w:kern w:val="2"/>
          <w:sz w:val="21"/>
          <w:szCs w:val="21"/>
          <w:u w:val="single"/>
          <w:lang w:val="en-US" w:eastAsia="zh-CN" w:bidi="ar"/>
        </w:rPr>
        <w:tab/>
      </w:r>
    </w:p>
    <w:p>
      <w:pPr>
        <w:keepNext w:val="0"/>
        <w:keepLines w:val="0"/>
        <w:widowControl w:val="0"/>
        <w:suppressLineNumbers w:val="0"/>
        <w:spacing w:before="0" w:beforeAutospacing="0" w:after="0" w:afterAutospacing="0" w:line="600" w:lineRule="exact"/>
        <w:ind w:left="0" w:right="0" w:firstLine="3418" w:firstLineChars="1628"/>
        <w:jc w:val="both"/>
        <w:rPr>
          <w:color w:val="000000"/>
          <w:szCs w:val="21"/>
          <w:lang w:val="en-US"/>
        </w:rPr>
      </w:pPr>
      <w:r>
        <w:rPr>
          <w:rFonts w:hint="eastAsia" w:ascii="等线" w:hAnsi="等线" w:eastAsia="等线" w:cs="Times New Roman"/>
          <w:color w:val="000000"/>
          <w:kern w:val="2"/>
          <w:sz w:val="21"/>
          <w:szCs w:val="21"/>
          <w:lang w:val="en-US" w:eastAsia="zh-CN" w:bidi="ar"/>
        </w:rPr>
        <w:t>电话：</w:t>
      </w:r>
    </w:p>
    <w:p>
      <w:pPr>
        <w:keepNext w:val="0"/>
        <w:keepLines w:val="0"/>
        <w:widowControl w:val="0"/>
        <w:suppressLineNumbers w:val="0"/>
        <w:spacing w:before="0" w:beforeAutospacing="0" w:after="0" w:afterAutospacing="0" w:line="600" w:lineRule="exact"/>
        <w:ind w:left="0" w:right="0" w:firstLine="6988" w:firstLineChars="3328"/>
        <w:jc w:val="both"/>
        <w:rPr>
          <w:color w:val="000000"/>
          <w:szCs w:val="21"/>
          <w:lang w:val="en-US"/>
        </w:rPr>
      </w:pPr>
      <w:r>
        <w:rPr>
          <w:rFonts w:hint="eastAsia" w:ascii="等线" w:hAnsi="等线" w:eastAsia="等线" w:cs="Times New Roman"/>
          <w:color w:val="000000"/>
          <w:kern w:val="2"/>
          <w:sz w:val="21"/>
          <w:szCs w:val="21"/>
          <w:lang w:val="en-US" w:eastAsia="zh-CN" w:bidi="ar"/>
        </w:rPr>
        <w:t>年  月  日</w:t>
      </w:r>
    </w:p>
    <w:p>
      <w:pPr>
        <w:keepNext w:val="0"/>
        <w:keepLines w:val="0"/>
        <w:widowControl w:val="0"/>
        <w:suppressLineNumbers w:val="0"/>
        <w:spacing w:before="0" w:beforeAutospacing="0" w:after="0" w:afterAutospacing="0" w:line="600" w:lineRule="exact"/>
        <w:ind w:left="0" w:right="0"/>
        <w:jc w:val="both"/>
        <w:rPr>
          <w:color w:val="000000"/>
          <w:lang w:val="en-US"/>
        </w:rPr>
      </w:pPr>
    </w:p>
    <w:p>
      <w:pPr>
        <w:pStyle w:val="11"/>
        <w:widowControl/>
        <w:spacing w:before="0" w:beforeAutospacing="0" w:after="0" w:afterAutospacing="0"/>
        <w:ind w:leftChars="1000" w:right="0"/>
        <w:rPr>
          <w:color w:val="000000"/>
          <w:lang w:val="en-US"/>
        </w:rPr>
      </w:pPr>
    </w:p>
    <w:p>
      <w:pPr>
        <w:pStyle w:val="11"/>
        <w:widowControl/>
        <w:spacing w:before="0" w:beforeAutospacing="0" w:after="0" w:afterAutospacing="0"/>
        <w:ind w:leftChars="1000" w:right="0"/>
        <w:rPr>
          <w:color w:val="000000"/>
          <w:lang w:val="en-US"/>
        </w:rPr>
      </w:pPr>
    </w:p>
    <w:p>
      <w:pPr>
        <w:pStyle w:val="11"/>
        <w:widowControl/>
        <w:spacing w:before="0" w:beforeAutospacing="0" w:after="0" w:afterAutospacing="0"/>
        <w:ind w:leftChars="1000" w:right="0"/>
        <w:rPr>
          <w:color w:val="000000"/>
          <w:lang w:val="en-US"/>
        </w:rPr>
      </w:pPr>
    </w:p>
    <w:p>
      <w:pPr>
        <w:keepNext w:val="0"/>
        <w:keepLines w:val="0"/>
        <w:widowControl w:val="0"/>
        <w:suppressLineNumbers w:val="0"/>
        <w:spacing w:before="0" w:beforeAutospacing="0" w:after="0" w:afterAutospacing="0" w:line="440" w:lineRule="exact"/>
        <w:ind w:left="0" w:right="0"/>
        <w:jc w:val="both"/>
        <w:outlineLvl w:val="2"/>
        <w:rPr>
          <w:color w:val="000000"/>
          <w:lang w:val="en-US"/>
        </w:rPr>
      </w:pPr>
    </w:p>
    <w:p>
      <w:pPr>
        <w:keepNext w:val="0"/>
        <w:keepLines w:val="0"/>
        <w:widowControl w:val="0"/>
        <w:suppressLineNumbers w:val="0"/>
        <w:spacing w:before="0" w:beforeAutospacing="0" w:after="0" w:afterAutospacing="0" w:line="440" w:lineRule="exact"/>
        <w:ind w:left="0" w:right="0"/>
        <w:jc w:val="both"/>
        <w:outlineLvl w:val="2"/>
        <w:rPr>
          <w:color w:val="000000"/>
          <w:lang w:val="en-US"/>
        </w:rPr>
      </w:pPr>
      <w:r>
        <w:rPr>
          <w:rFonts w:hint="eastAsia" w:ascii="等线" w:hAnsi="等线" w:eastAsia="等线" w:cs="Times New Roman"/>
          <w:color w:val="000000"/>
          <w:kern w:val="2"/>
          <w:sz w:val="21"/>
          <w:szCs w:val="24"/>
          <w:lang w:val="en-US" w:eastAsia="zh-CN" w:bidi="ar"/>
        </w:rPr>
        <w:t>附件二：工程质量保修书</w:t>
      </w:r>
    </w:p>
    <w:p>
      <w:pPr>
        <w:keepNext w:val="0"/>
        <w:keepLines w:val="0"/>
        <w:widowControl w:val="0"/>
        <w:suppressLineNumbers w:val="0"/>
        <w:spacing w:before="0" w:beforeAutospacing="0" w:after="0" w:afterAutospacing="0" w:line="400" w:lineRule="exact"/>
        <w:ind w:left="0" w:right="0"/>
        <w:jc w:val="both"/>
        <w:rPr>
          <w:color w:val="000000"/>
          <w:lang w:val="en-US"/>
        </w:rPr>
      </w:pPr>
    </w:p>
    <w:p>
      <w:pPr>
        <w:keepNext w:val="0"/>
        <w:keepLines w:val="0"/>
        <w:widowControl w:val="0"/>
        <w:suppressLineNumbers w:val="0"/>
        <w:spacing w:before="0" w:beforeAutospacing="0" w:after="0" w:afterAutospacing="0" w:line="440" w:lineRule="exact"/>
        <w:ind w:left="0" w:right="0"/>
        <w:jc w:val="center"/>
        <w:rPr>
          <w:rFonts w:eastAsia="黑体"/>
          <w:color w:val="000000"/>
          <w:sz w:val="28"/>
          <w:szCs w:val="28"/>
          <w:lang w:val="en-US"/>
        </w:rPr>
      </w:pPr>
      <w:r>
        <w:rPr>
          <w:rFonts w:hint="eastAsia" w:ascii="等线" w:hAnsi="等线" w:eastAsia="黑体" w:cs="黑体"/>
          <w:color w:val="000000"/>
          <w:kern w:val="2"/>
          <w:sz w:val="28"/>
          <w:szCs w:val="28"/>
          <w:lang w:val="en-US" w:eastAsia="zh-CN" w:bidi="ar"/>
        </w:rPr>
        <w:t>工程质量保修书</w:t>
      </w:r>
    </w:p>
    <w:p>
      <w:pPr>
        <w:keepNext w:val="0"/>
        <w:keepLines w:val="0"/>
        <w:widowControl w:val="0"/>
        <w:suppressLineNumbers w:val="0"/>
        <w:spacing w:before="0" w:beforeAutospacing="0" w:after="0" w:afterAutospacing="0" w:line="440" w:lineRule="exact"/>
        <w:ind w:left="0" w:right="0"/>
        <w:jc w:val="both"/>
        <w:rPr>
          <w:rFonts w:eastAsia="黑体"/>
          <w:color w:val="000000"/>
          <w:sz w:val="20"/>
          <w:szCs w:val="20"/>
          <w:lang w:val="en-US"/>
        </w:rPr>
      </w:pP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发包人（全称）：</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承包人（全称）：</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发包人和承包人根据《中华人民共和国建筑法》和《建设工程质量管理条例》，经协商一致就（工程全称）签订工程质量保修书。</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b/>
          <w:color w:val="000000"/>
          <w:kern w:val="2"/>
          <w:sz w:val="21"/>
          <w:szCs w:val="21"/>
          <w:lang w:val="en-US" w:eastAsia="zh-CN" w:bidi="ar"/>
        </w:rPr>
        <w:t>一、工程质量保修范围和内容</w:t>
      </w:r>
    </w:p>
    <w:p>
      <w:pPr>
        <w:keepNext w:val="0"/>
        <w:keepLines w:val="0"/>
        <w:widowControl w:val="0"/>
        <w:suppressLineNumbers w:val="0"/>
        <w:spacing w:before="0" w:beforeAutospacing="0" w:after="0" w:afterAutospacing="0" w:line="440" w:lineRule="exact"/>
        <w:ind w:left="0" w:right="0" w:firstLine="420" w:firstLine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承包人在质量保修期内，按照有关法律规定和合同约定，承担工程质量保修责任。</w:t>
      </w:r>
    </w:p>
    <w:p>
      <w:pPr>
        <w:keepNext w:val="0"/>
        <w:keepLines w:val="0"/>
        <w:widowControl w:val="0"/>
        <w:suppressLineNumbers w:val="0"/>
        <w:spacing w:before="0" w:beforeAutospacing="0" w:after="0" w:afterAutospacing="0" w:line="440" w:lineRule="exact"/>
        <w:ind w:left="0" w:right="0" w:firstLine="420" w:firstLine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b/>
          <w:color w:val="000000"/>
          <w:szCs w:val="21"/>
          <w:lang w:val="en-US"/>
        </w:rPr>
      </w:pPr>
      <w:r>
        <w:rPr>
          <w:rFonts w:hint="eastAsia" w:ascii="宋体" w:hAnsi="宋体" w:eastAsia="等线" w:cs="宋体"/>
          <w:b/>
          <w:color w:val="000000"/>
          <w:kern w:val="2"/>
          <w:sz w:val="21"/>
          <w:szCs w:val="21"/>
          <w:lang w:val="en-US" w:eastAsia="zh-CN" w:bidi="ar"/>
        </w:rPr>
        <w:t>二、质量保修期</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根据《建设工程质量管理条例》及有关规定，工程的质量保修期如下：</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bookmarkStart w:id="502" w:name="_Hlk18407598"/>
      <w:r>
        <w:rPr>
          <w:rFonts w:hint="eastAsia" w:ascii="宋体" w:hAnsi="宋体" w:eastAsia="等线" w:cs="宋体"/>
          <w:color w:val="000000"/>
          <w:kern w:val="2"/>
          <w:sz w:val="21"/>
          <w:szCs w:val="21"/>
          <w:lang w:val="en-US" w:eastAsia="zh-CN" w:bidi="ar"/>
        </w:rPr>
        <w:t>1．地基基础工程和主体结构工程为设计文件规定的工程合理使用年限；</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2．屋面防水工程、有防水要求的卫生间、房间和外墙面的防渗为五年；</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3．装修工程为两年；</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4．电气管线、给排水管道、设备安装工程为两年；</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5．供热与供冷系统为个采暖期、供冷期：两个采暖期或两个供冷期；</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6．给排水设施、道路等配套工程为两年；</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7．其他项目保修期限约定如下：。</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质量保修期自工程竣工验收合格之日或移交发包人及使用单位之日（取时间较前者）起计算。</w:t>
      </w:r>
    </w:p>
    <w:bookmarkEnd w:id="502"/>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b/>
          <w:color w:val="000000"/>
          <w:szCs w:val="21"/>
          <w:lang w:val="en-US"/>
        </w:rPr>
      </w:pPr>
      <w:r>
        <w:rPr>
          <w:rFonts w:hint="eastAsia" w:ascii="宋体" w:hAnsi="宋体" w:eastAsia="等线" w:cs="宋体"/>
          <w:b/>
          <w:color w:val="000000"/>
          <w:kern w:val="2"/>
          <w:sz w:val="21"/>
          <w:szCs w:val="21"/>
          <w:lang w:val="en-US" w:eastAsia="zh-CN" w:bidi="ar"/>
        </w:rPr>
        <w:t>三、缺陷责任期</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工程缺陷责任期为</w:t>
      </w:r>
      <w:r>
        <w:rPr>
          <w:rFonts w:hint="eastAsia" w:ascii="宋体" w:hAnsi="宋体" w:eastAsia="等线" w:cs="宋体"/>
          <w:color w:val="000000"/>
          <w:kern w:val="2"/>
          <w:sz w:val="21"/>
          <w:szCs w:val="21"/>
          <w:u w:val="single"/>
          <w:lang w:val="en-US" w:eastAsia="zh-CN" w:bidi="ar"/>
        </w:rPr>
        <w:t>12</w:t>
      </w:r>
      <w:r>
        <w:rPr>
          <w:rFonts w:hint="eastAsia" w:ascii="宋体" w:hAnsi="宋体" w:eastAsia="等线" w:cs="宋体"/>
          <w:color w:val="000000"/>
          <w:kern w:val="2"/>
          <w:sz w:val="21"/>
          <w:szCs w:val="21"/>
          <w:lang w:val="en-US" w:eastAsia="zh-CN" w:bidi="ar"/>
        </w:rPr>
        <w:t>个月，缺陷责任期自工程通过竣工验收之日或移交发包人及使用单位之日（取时间较前者）起计算。单位工程先于全部工程进行验收，单位工程缺陷责任期自单位工程验收合格之日起算。</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缺陷责任期终止后，发包人应退还剩余的质量保证金。</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b/>
          <w:color w:val="000000"/>
          <w:szCs w:val="21"/>
          <w:lang w:val="en-US"/>
        </w:rPr>
      </w:pPr>
      <w:r>
        <w:rPr>
          <w:rFonts w:hint="eastAsia" w:ascii="宋体" w:hAnsi="宋体" w:eastAsia="等线" w:cs="宋体"/>
          <w:b/>
          <w:color w:val="000000"/>
          <w:kern w:val="2"/>
          <w:sz w:val="21"/>
          <w:szCs w:val="21"/>
          <w:lang w:val="en-US" w:eastAsia="zh-CN" w:bidi="ar"/>
        </w:rPr>
        <w:t>四、质量保修责任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1．属于保修范围、内容的项目，承包人应当在接到保修通知之日起7天内派人保修。承包人不在约定期限内派人保修的，发包人可以委托他人修理。</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2．发生紧急事故需抢修的，承包人在接到事故通知后，应当立即到达事故现场抢修。</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4．质量保修完成后，由发包人组织验收。</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b/>
          <w:color w:val="000000"/>
          <w:szCs w:val="21"/>
          <w:lang w:val="en-US"/>
        </w:rPr>
      </w:pPr>
      <w:r>
        <w:rPr>
          <w:rFonts w:hint="eastAsia" w:ascii="宋体" w:hAnsi="宋体" w:eastAsia="等线" w:cs="宋体"/>
          <w:b/>
          <w:color w:val="000000"/>
          <w:kern w:val="2"/>
          <w:sz w:val="21"/>
          <w:szCs w:val="21"/>
          <w:lang w:val="en-US" w:eastAsia="zh-CN" w:bidi="ar"/>
        </w:rPr>
        <w:t>五、保修费用</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保修费用由造成质量缺陷的责任方承担。</w:t>
      </w:r>
    </w:p>
    <w:p>
      <w:pPr>
        <w:keepNext w:val="0"/>
        <w:keepLines w:val="0"/>
        <w:widowControl w:val="0"/>
        <w:suppressLineNumbers w:val="0"/>
        <w:spacing w:before="0" w:beforeAutospacing="0" w:after="0" w:afterAutospacing="0" w:line="440" w:lineRule="exact"/>
        <w:ind w:left="0" w:right="0" w:firstLine="420" w:firstLineChars="200"/>
        <w:jc w:val="left"/>
        <w:rPr>
          <w:rFonts w:hint="eastAsia" w:ascii="宋体" w:hAnsi="宋体" w:eastAsia="等线" w:cs="宋体"/>
          <w:color w:val="000000"/>
          <w:szCs w:val="21"/>
          <w:u w:val="single"/>
          <w:lang w:val="en-US"/>
        </w:rPr>
      </w:pPr>
      <w:r>
        <w:rPr>
          <w:rFonts w:hint="eastAsia" w:ascii="宋体" w:hAnsi="宋体" w:eastAsia="等线" w:cs="宋体"/>
          <w:b/>
          <w:color w:val="000000"/>
          <w:kern w:val="2"/>
          <w:sz w:val="21"/>
          <w:szCs w:val="21"/>
          <w:lang w:val="en-US" w:eastAsia="zh-CN" w:bidi="ar"/>
        </w:rPr>
        <w:t>六、双方约定的其他工程质量保修事项：</w:t>
      </w:r>
    </w:p>
    <w:p>
      <w:pPr>
        <w:pStyle w:val="8"/>
        <w:widowControl/>
        <w:spacing w:line="400" w:lineRule="exact"/>
        <w:rPr>
          <w:rFonts w:cs="宋体"/>
          <w:color w:val="000000"/>
          <w:szCs w:val="21"/>
          <w:lang w:val="en-US"/>
        </w:rPr>
      </w:pPr>
    </w:p>
    <w:p>
      <w:pPr>
        <w:pStyle w:val="8"/>
        <w:widowControl/>
        <w:spacing w:line="400" w:lineRule="exact"/>
        <w:rPr>
          <w:rFonts w:cs="宋体"/>
          <w:color w:val="000000"/>
          <w:szCs w:val="21"/>
          <w:lang w:val="en-US"/>
        </w:rPr>
      </w:pPr>
    </w:p>
    <w:p>
      <w:pPr>
        <w:pStyle w:val="8"/>
        <w:widowControl/>
        <w:spacing w:line="400" w:lineRule="exact"/>
        <w:rPr>
          <w:rFonts w:cs="宋体"/>
          <w:color w:val="000000"/>
          <w:szCs w:val="21"/>
          <w:lang w:val="en-US"/>
        </w:rPr>
      </w:pPr>
      <w:r>
        <w:rPr>
          <w:rFonts w:cs="宋体"/>
          <w:color w:val="000000"/>
          <w:szCs w:val="21"/>
          <w:lang w:eastAsia="zh-CN"/>
        </w:rPr>
        <w:t>工程质量保修书由发包人、承包人在工程竣工验收前共同签署，作为施工合同附件，其有效期限至保修期满。</w:t>
      </w:r>
    </w:p>
    <w:p>
      <w:pPr>
        <w:pStyle w:val="8"/>
        <w:widowControl/>
        <w:spacing w:line="400" w:lineRule="exact"/>
        <w:rPr>
          <w:rFonts w:cs="宋体"/>
          <w:color w:val="000000"/>
          <w:szCs w:val="21"/>
          <w:lang w:val="en-US"/>
        </w:rPr>
      </w:pPr>
    </w:p>
    <w:p>
      <w:pPr>
        <w:pStyle w:val="8"/>
        <w:widowControl/>
        <w:spacing w:line="400" w:lineRule="exact"/>
        <w:rPr>
          <w:rFonts w:cs="宋体"/>
          <w:color w:val="000000"/>
          <w:szCs w:val="21"/>
          <w:lang w:val="en-US"/>
        </w:rPr>
      </w:pPr>
    </w:p>
    <w:p>
      <w:pPr>
        <w:pStyle w:val="8"/>
        <w:widowControl/>
        <w:spacing w:line="400" w:lineRule="exact"/>
        <w:rPr>
          <w:rFonts w:cs="宋体"/>
          <w:color w:val="000000"/>
          <w:szCs w:val="21"/>
          <w:lang w:val="en-US"/>
        </w:rPr>
      </w:pPr>
    </w:p>
    <w:p>
      <w:pPr>
        <w:keepNext w:val="0"/>
        <w:keepLines w:val="0"/>
        <w:widowControl w:val="0"/>
        <w:suppressLineNumbers w:val="0"/>
        <w:spacing w:before="0" w:beforeAutospacing="0" w:after="0" w:afterAutospacing="0" w:line="440" w:lineRule="exact"/>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发包人：（盖单位章）承包人：（盖单位章）</w:t>
      </w:r>
    </w:p>
    <w:p>
      <w:pPr>
        <w:keepNext w:val="0"/>
        <w:keepLines w:val="0"/>
        <w:widowControl w:val="0"/>
        <w:suppressLineNumbers w:val="0"/>
        <w:spacing w:before="0" w:beforeAutospacing="0" w:after="0" w:afterAutospacing="0" w:line="440" w:lineRule="exact"/>
        <w:ind w:left="0" w:right="0" w:firstLine="420" w:firstLineChars="200"/>
        <w:jc w:val="both"/>
        <w:rPr>
          <w:color w:val="000000"/>
          <w:szCs w:val="21"/>
          <w:lang w:val="en-US"/>
        </w:rPr>
      </w:pPr>
    </w:p>
    <w:p>
      <w:pPr>
        <w:keepNext w:val="0"/>
        <w:keepLines w:val="0"/>
        <w:widowControl w:val="0"/>
        <w:suppressLineNumbers w:val="0"/>
        <w:spacing w:before="0" w:beforeAutospacing="0" w:after="0" w:afterAutospacing="0" w:line="440" w:lineRule="exact"/>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法定代表人或其委托代理人：（签字）法定代表人或其委托代理人：（签字）</w:t>
      </w:r>
    </w:p>
    <w:p>
      <w:pPr>
        <w:keepNext w:val="0"/>
        <w:keepLines w:val="0"/>
        <w:widowControl w:val="0"/>
        <w:suppressLineNumbers w:val="0"/>
        <w:spacing w:before="0" w:beforeAutospacing="0" w:after="0" w:afterAutospacing="0" w:line="440" w:lineRule="exact"/>
        <w:ind w:left="0" w:right="0"/>
        <w:jc w:val="both"/>
        <w:rPr>
          <w:color w:val="000000"/>
          <w:szCs w:val="21"/>
          <w:lang w:val="en-US"/>
        </w:rPr>
      </w:pPr>
    </w:p>
    <w:p>
      <w:pPr>
        <w:keepNext w:val="0"/>
        <w:keepLines w:val="0"/>
        <w:widowControl w:val="0"/>
        <w:suppressLineNumbers w:val="0"/>
        <w:spacing w:before="0" w:beforeAutospacing="0" w:after="0" w:afterAutospacing="0" w:line="440" w:lineRule="exact"/>
        <w:ind w:left="0" w:right="0" w:firstLine="6090" w:firstLineChars="2900"/>
        <w:jc w:val="both"/>
        <w:rPr>
          <w:color w:val="000000"/>
          <w:szCs w:val="21"/>
          <w:lang w:val="en-US"/>
        </w:rPr>
      </w:pPr>
      <w:r>
        <w:rPr>
          <w:rFonts w:hint="eastAsia" w:ascii="等线" w:hAnsi="等线" w:eastAsia="等线" w:cs="Times New Roman"/>
          <w:color w:val="000000"/>
          <w:kern w:val="2"/>
          <w:sz w:val="21"/>
          <w:szCs w:val="21"/>
          <w:lang w:val="en-US" w:eastAsia="zh-CN" w:bidi="ar"/>
        </w:rPr>
        <w:t>年 月 日</w:t>
      </w:r>
    </w:p>
    <w:p>
      <w:pPr>
        <w:rPr>
          <w:rFonts w:hint="default" w:ascii="Cambria" w:hAnsi="Cambria" w:eastAsia="宋体" w:cs="Times New Roman"/>
          <w:color w:val="000000"/>
          <w:kern w:val="2"/>
          <w:sz w:val="24"/>
          <w:szCs w:val="24"/>
          <w:lang w:val="en-US" w:eastAsia="zh-CN" w:bidi="ar"/>
        </w:rPr>
        <w:sectPr>
          <w:pgSz w:w="11850" w:h="16783"/>
          <w:pgMar w:top="1440" w:right="1800" w:bottom="1440" w:left="1800" w:header="851" w:footer="992" w:gutter="0"/>
          <w:paperSrc/>
          <w:cols w:space="425" w:num="1"/>
          <w:docGrid w:type="lines" w:linePitch="312" w:charSpace="0"/>
        </w:sectPr>
      </w:pPr>
    </w:p>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lang w:val="en-US"/>
        </w:rPr>
      </w:pPr>
      <w:bookmarkStart w:id="503" w:name="_Toc511318686"/>
    </w:p>
    <w:bookmarkEnd w:id="503"/>
    <w:p>
      <w:pPr>
        <w:pStyle w:val="2"/>
        <w:widowControl/>
        <w:spacing w:line="360" w:lineRule="auto"/>
        <w:jc w:val="center"/>
        <w:rPr>
          <w:color w:val="000000"/>
          <w:sz w:val="36"/>
          <w:szCs w:val="36"/>
          <w:lang w:val="en-US"/>
        </w:rPr>
      </w:pPr>
      <w:bookmarkStart w:id="504" w:name="_Toc152042575"/>
      <w:bookmarkStart w:id="505" w:name="_Toc179632806"/>
      <w:bookmarkStart w:id="506" w:name="_Toc246997097"/>
      <w:bookmarkStart w:id="507" w:name="_Toc144974855"/>
      <w:bookmarkStart w:id="508" w:name="_Toc152045786"/>
      <w:bookmarkStart w:id="509" w:name="_Toc296602600"/>
      <w:bookmarkStart w:id="510" w:name="_Toc20683"/>
      <w:bookmarkStart w:id="511" w:name="_Toc246996354"/>
      <w:bookmarkStart w:id="512" w:name="_Toc247085872"/>
      <w:r>
        <w:rPr>
          <w:color w:val="000000"/>
          <w:sz w:val="36"/>
          <w:szCs w:val="36"/>
          <w:lang w:eastAsia="zh-CN"/>
        </w:rPr>
        <w:t>第五章 投标文件格式</w:t>
      </w:r>
      <w:bookmarkEnd w:id="504"/>
      <w:bookmarkEnd w:id="505"/>
      <w:bookmarkEnd w:id="506"/>
      <w:bookmarkEnd w:id="507"/>
      <w:bookmarkEnd w:id="508"/>
      <w:bookmarkEnd w:id="509"/>
      <w:bookmarkEnd w:id="510"/>
      <w:bookmarkEnd w:id="511"/>
      <w:bookmarkEnd w:id="512"/>
    </w:p>
    <w:p>
      <w:pPr>
        <w:keepNext w:val="0"/>
        <w:keepLines w:val="0"/>
        <w:widowControl w:val="0"/>
        <w:suppressLineNumbers w:val="0"/>
        <w:spacing w:before="0" w:beforeAutospacing="0" w:after="0" w:afterAutospacing="0" w:line="360" w:lineRule="auto"/>
        <w:ind w:left="0" w:right="0"/>
        <w:jc w:val="right"/>
        <w:rPr>
          <w:color w:val="000000"/>
          <w:sz w:val="20"/>
          <w:szCs w:val="20"/>
          <w:lang w:val="en-US"/>
        </w:rPr>
      </w:pPr>
    </w:p>
    <w:p>
      <w:pPr>
        <w:pStyle w:val="8"/>
        <w:widowControl/>
        <w:rPr>
          <w:color w:val="000000"/>
          <w:sz w:val="20"/>
          <w:szCs w:val="20"/>
          <w:lang w:val="en-US"/>
        </w:rPr>
      </w:pPr>
    </w:p>
    <w:p>
      <w:pPr>
        <w:keepNext w:val="0"/>
        <w:keepLines w:val="0"/>
        <w:widowControl w:val="0"/>
        <w:suppressLineNumbers w:val="0"/>
        <w:spacing w:before="0" w:beforeAutospacing="0" w:after="0" w:afterAutospacing="0"/>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center"/>
        <w:rPr>
          <w:color w:val="000000"/>
          <w:sz w:val="40"/>
          <w:szCs w:val="40"/>
          <w:lang w:val="en-US"/>
        </w:rPr>
      </w:pPr>
      <w:r>
        <w:rPr>
          <w:rFonts w:hint="eastAsia" w:ascii="等线" w:hAnsi="等线" w:eastAsia="等线" w:cs="Times New Roman"/>
          <w:color w:val="000000"/>
          <w:kern w:val="2"/>
          <w:sz w:val="40"/>
          <w:szCs w:val="40"/>
          <w:lang w:val="en-US" w:eastAsia="zh-CN" w:bidi="ar"/>
        </w:rPr>
        <w:t>河南嘉启建材有限公司年产350万吨砂石料加工扩建项目（一期）设计施工总承包（EPC）</w:t>
      </w:r>
    </w:p>
    <w:p>
      <w:pPr>
        <w:keepNext w:val="0"/>
        <w:keepLines w:val="0"/>
        <w:widowControl w:val="0"/>
        <w:suppressLineNumbers w:val="0"/>
        <w:spacing w:before="0" w:beforeAutospacing="0" w:after="0" w:afterAutospacing="0" w:line="360" w:lineRule="auto"/>
        <w:ind w:left="0" w:right="0"/>
        <w:jc w:val="center"/>
        <w:rPr>
          <w:color w:val="000000"/>
          <w:sz w:val="40"/>
          <w:szCs w:val="40"/>
          <w:u w:val="single"/>
          <w:lang w:val="en-US"/>
        </w:rPr>
      </w:pPr>
      <w:r>
        <w:rPr>
          <w:rFonts w:hint="eastAsia" w:ascii="等线" w:hAnsi="等线" w:eastAsia="等线" w:cs="Times New Roman"/>
          <w:color w:val="000000"/>
          <w:kern w:val="2"/>
          <w:sz w:val="40"/>
          <w:szCs w:val="40"/>
          <w:lang w:val="en-US" w:eastAsia="zh-CN" w:bidi="ar"/>
        </w:rPr>
        <w:t>（项目名称）</w:t>
      </w:r>
    </w:p>
    <w:p>
      <w:pPr>
        <w:keepNext w:val="0"/>
        <w:keepLines w:val="0"/>
        <w:widowControl w:val="0"/>
        <w:suppressLineNumbers w:val="0"/>
        <w:spacing w:before="0" w:beforeAutospacing="0" w:after="0" w:afterAutospacing="0" w:line="360" w:lineRule="auto"/>
        <w:ind w:left="0" w:right="0"/>
        <w:jc w:val="both"/>
        <w:rPr>
          <w:color w:val="000000"/>
          <w:sz w:val="20"/>
          <w:szCs w:val="20"/>
          <w:lang w:val="en-US"/>
        </w:rPr>
      </w:pPr>
    </w:p>
    <w:p>
      <w:pPr>
        <w:keepNext w:val="0"/>
        <w:keepLines w:val="0"/>
        <w:widowControl w:val="0"/>
        <w:suppressLineNumbers w:val="0"/>
        <w:spacing w:before="0" w:beforeAutospacing="0" w:after="0" w:afterAutospacing="0" w:line="360" w:lineRule="auto"/>
        <w:ind w:left="0" w:right="0"/>
        <w:jc w:val="both"/>
        <w:rPr>
          <w:b/>
          <w:color w:val="000000"/>
          <w:sz w:val="72"/>
          <w:szCs w:val="72"/>
          <w:lang w:val="en-US"/>
        </w:rPr>
      </w:pPr>
    </w:p>
    <w:p>
      <w:pPr>
        <w:keepNext w:val="0"/>
        <w:keepLines w:val="0"/>
        <w:widowControl w:val="0"/>
        <w:suppressLineNumbers w:val="0"/>
        <w:spacing w:before="0" w:beforeAutospacing="0" w:after="0" w:afterAutospacing="0" w:line="360" w:lineRule="auto"/>
        <w:ind w:left="0" w:right="0"/>
        <w:jc w:val="center"/>
        <w:rPr>
          <w:b/>
          <w:color w:val="000000"/>
          <w:sz w:val="72"/>
          <w:szCs w:val="72"/>
          <w:lang w:val="en-US"/>
        </w:rPr>
      </w:pPr>
    </w:p>
    <w:p>
      <w:pPr>
        <w:keepNext w:val="0"/>
        <w:keepLines w:val="0"/>
        <w:widowControl w:val="0"/>
        <w:suppressLineNumbers w:val="0"/>
        <w:spacing w:before="0" w:beforeAutospacing="0" w:after="0" w:afterAutospacing="0" w:line="360" w:lineRule="auto"/>
        <w:ind w:left="0" w:right="0"/>
        <w:jc w:val="center"/>
        <w:rPr>
          <w:b/>
          <w:color w:val="000000"/>
          <w:sz w:val="72"/>
          <w:szCs w:val="72"/>
          <w:lang w:val="en-US"/>
        </w:rPr>
      </w:pPr>
      <w:r>
        <w:rPr>
          <w:rFonts w:hint="eastAsia" w:ascii="等线" w:hAnsi="等线" w:eastAsia="等线" w:cs="Times New Roman"/>
          <w:b/>
          <w:color w:val="000000"/>
          <w:kern w:val="2"/>
          <w:sz w:val="72"/>
          <w:szCs w:val="72"/>
          <w:lang w:val="en-US" w:eastAsia="zh-CN" w:bidi="ar"/>
        </w:rPr>
        <w:t>投  标  文  件</w:t>
      </w:r>
    </w:p>
    <w:p>
      <w:pPr>
        <w:keepNext w:val="0"/>
        <w:keepLines w:val="0"/>
        <w:widowControl w:val="0"/>
        <w:suppressLineNumbers w:val="0"/>
        <w:spacing w:before="0" w:beforeAutospacing="0" w:after="0" w:afterAutospacing="0" w:line="360" w:lineRule="auto"/>
        <w:ind w:left="0" w:right="0"/>
        <w:jc w:val="both"/>
        <w:rPr>
          <w:color w:val="000000"/>
          <w:sz w:val="28"/>
          <w:szCs w:val="28"/>
          <w:lang w:val="en-US"/>
        </w:rPr>
      </w:pPr>
    </w:p>
    <w:p>
      <w:pPr>
        <w:keepNext w:val="0"/>
        <w:keepLines w:val="0"/>
        <w:widowControl w:val="0"/>
        <w:suppressLineNumbers w:val="0"/>
        <w:spacing w:before="0" w:beforeAutospacing="0" w:after="0" w:afterAutospacing="0" w:line="360" w:lineRule="auto"/>
        <w:ind w:left="0" w:right="0"/>
        <w:jc w:val="center"/>
        <w:rPr>
          <w:color w:val="000000"/>
          <w:sz w:val="28"/>
          <w:szCs w:val="28"/>
          <w:lang w:val="en-US"/>
        </w:rPr>
      </w:pPr>
    </w:p>
    <w:p>
      <w:pPr>
        <w:keepNext w:val="0"/>
        <w:keepLines w:val="0"/>
        <w:widowControl w:val="0"/>
        <w:suppressLineNumbers w:val="0"/>
        <w:spacing w:before="0" w:beforeAutospacing="0" w:after="0" w:afterAutospacing="0" w:line="360" w:lineRule="auto"/>
        <w:ind w:left="0" w:right="0"/>
        <w:jc w:val="both"/>
        <w:rPr>
          <w:color w:val="000000"/>
          <w:sz w:val="28"/>
          <w:szCs w:val="28"/>
          <w:lang w:val="en-US"/>
        </w:rPr>
      </w:pPr>
    </w:p>
    <w:p>
      <w:pPr>
        <w:keepNext w:val="0"/>
        <w:keepLines w:val="0"/>
        <w:widowControl w:val="0"/>
        <w:suppressLineNumbers w:val="0"/>
        <w:spacing w:before="0" w:beforeAutospacing="0" w:after="0" w:afterAutospacing="0" w:line="360" w:lineRule="auto"/>
        <w:ind w:left="0" w:right="0"/>
        <w:jc w:val="both"/>
        <w:rPr>
          <w:color w:val="000000"/>
          <w:sz w:val="28"/>
          <w:szCs w:val="28"/>
          <w:lang w:val="en-US"/>
        </w:rPr>
      </w:pPr>
    </w:p>
    <w:p>
      <w:pPr>
        <w:keepNext w:val="0"/>
        <w:keepLines w:val="0"/>
        <w:widowControl w:val="0"/>
        <w:suppressLineNumbers w:val="0"/>
        <w:spacing w:before="0" w:beforeAutospacing="0" w:after="0" w:afterAutospacing="0" w:line="360" w:lineRule="auto"/>
        <w:ind w:left="0" w:right="0"/>
        <w:jc w:val="both"/>
        <w:rPr>
          <w:color w:val="000000"/>
          <w:sz w:val="28"/>
          <w:szCs w:val="28"/>
          <w:lang w:val="en-US"/>
        </w:rPr>
      </w:pPr>
    </w:p>
    <w:p>
      <w:pPr>
        <w:keepNext w:val="0"/>
        <w:keepLines w:val="0"/>
        <w:widowControl w:val="0"/>
        <w:suppressLineNumbers w:val="0"/>
        <w:spacing w:before="0" w:beforeAutospacing="0" w:after="0" w:afterAutospacing="0" w:line="360" w:lineRule="auto"/>
        <w:ind w:left="0" w:right="0"/>
        <w:jc w:val="both"/>
        <w:rPr>
          <w:color w:val="000000"/>
          <w:sz w:val="28"/>
          <w:szCs w:val="28"/>
          <w:lang w:val="en-US"/>
        </w:rPr>
      </w:pPr>
    </w:p>
    <w:p>
      <w:pPr>
        <w:keepNext w:val="0"/>
        <w:keepLines w:val="0"/>
        <w:widowControl w:val="0"/>
        <w:suppressLineNumbers w:val="0"/>
        <w:spacing w:before="0" w:beforeAutospacing="0" w:after="0" w:afterAutospacing="0" w:line="360" w:lineRule="auto"/>
        <w:ind w:left="0" w:right="0"/>
        <w:jc w:val="both"/>
        <w:rPr>
          <w:color w:val="000000"/>
          <w:sz w:val="28"/>
          <w:szCs w:val="28"/>
          <w:lang w:val="en-US"/>
        </w:rPr>
      </w:pPr>
    </w:p>
    <w:p>
      <w:pPr>
        <w:keepNext w:val="0"/>
        <w:keepLines w:val="0"/>
        <w:widowControl w:val="0"/>
        <w:suppressLineNumbers w:val="0"/>
        <w:spacing w:before="0" w:beforeAutospacing="0" w:after="0" w:afterAutospacing="0" w:line="360" w:lineRule="auto"/>
        <w:ind w:left="638" w:leftChars="304" w:right="0"/>
        <w:jc w:val="both"/>
        <w:rPr>
          <w:color w:val="000000"/>
          <w:sz w:val="28"/>
          <w:szCs w:val="28"/>
          <w:u w:val="single"/>
          <w:lang w:val="en-US"/>
        </w:rPr>
      </w:pPr>
      <w:r>
        <w:rPr>
          <w:rFonts w:hint="eastAsia" w:ascii="等线" w:hAnsi="等线" w:eastAsia="等线" w:cs="Times New Roman"/>
          <w:color w:val="000000"/>
          <w:kern w:val="2"/>
          <w:sz w:val="28"/>
          <w:szCs w:val="28"/>
          <w:lang w:val="en-US" w:eastAsia="zh-CN" w:bidi="ar"/>
        </w:rPr>
        <w:t>投标人：（电子签章）</w:t>
      </w:r>
    </w:p>
    <w:p>
      <w:pPr>
        <w:keepNext w:val="0"/>
        <w:keepLines w:val="0"/>
        <w:widowControl w:val="0"/>
        <w:suppressLineNumbers w:val="0"/>
        <w:spacing w:before="0" w:beforeAutospacing="0" w:after="0" w:afterAutospacing="0" w:line="360" w:lineRule="auto"/>
        <w:ind w:left="638" w:leftChars="304" w:right="0"/>
        <w:jc w:val="both"/>
        <w:rPr>
          <w:color w:val="000000"/>
          <w:sz w:val="28"/>
          <w:szCs w:val="28"/>
          <w:lang w:val="en-US"/>
        </w:rPr>
      </w:pPr>
      <w:r>
        <w:rPr>
          <w:rFonts w:hint="eastAsia" w:ascii="等线" w:hAnsi="等线" w:eastAsia="等线" w:cs="Times New Roman"/>
          <w:color w:val="000000"/>
          <w:kern w:val="2"/>
          <w:sz w:val="28"/>
          <w:szCs w:val="28"/>
          <w:lang w:val="en-US" w:eastAsia="zh-CN" w:bidi="ar"/>
        </w:rPr>
        <w:t>法定代表人或其委托代理人：（电子签章）</w:t>
      </w:r>
    </w:p>
    <w:p>
      <w:pPr>
        <w:keepNext w:val="0"/>
        <w:keepLines w:val="0"/>
        <w:widowControl w:val="0"/>
        <w:suppressLineNumbers w:val="0"/>
        <w:spacing w:before="0" w:beforeAutospacing="0" w:after="0" w:afterAutospacing="0" w:line="360" w:lineRule="auto"/>
        <w:ind w:left="638" w:leftChars="304" w:right="0" w:firstLine="1400" w:firstLineChars="500"/>
        <w:jc w:val="both"/>
        <w:rPr>
          <w:color w:val="000000"/>
          <w:sz w:val="28"/>
          <w:szCs w:val="28"/>
          <w:lang w:val="en-US"/>
        </w:rPr>
      </w:pPr>
      <w:r>
        <w:rPr>
          <w:rFonts w:hint="eastAsia" w:ascii="等线" w:hAnsi="等线" w:eastAsia="等线" w:cs="Times New Roman"/>
          <w:color w:val="000000"/>
          <w:kern w:val="2"/>
          <w:sz w:val="28"/>
          <w:szCs w:val="28"/>
          <w:lang w:val="en-US" w:eastAsia="zh-CN" w:bidi="ar"/>
        </w:rPr>
        <w:t>年   月  日</w:t>
      </w:r>
    </w:p>
    <w:p>
      <w:pPr>
        <w:keepNext w:val="0"/>
        <w:keepLines w:val="0"/>
        <w:widowControl w:val="0"/>
        <w:suppressLineNumbers w:val="0"/>
        <w:spacing w:before="0" w:beforeAutospacing="0" w:after="0" w:afterAutospacing="0" w:line="360" w:lineRule="auto"/>
        <w:ind w:left="638" w:leftChars="304" w:right="0"/>
        <w:jc w:val="both"/>
        <w:rPr>
          <w:color w:val="000000"/>
          <w:lang w:val="en-US"/>
        </w:rPr>
      </w:pPr>
      <w:r>
        <w:rPr>
          <w:rFonts w:hint="eastAsia" w:ascii="等线" w:hAnsi="等线" w:eastAsia="等线" w:cs="Times New Roman"/>
          <w:color w:val="000000"/>
          <w:kern w:val="2"/>
          <w:sz w:val="20"/>
          <w:szCs w:val="20"/>
          <w:lang w:val="en-US" w:eastAsia="zh-CN" w:bidi="ar"/>
        </w:rPr>
        <w:br w:type="page"/>
      </w:r>
    </w:p>
    <w:p>
      <w:pPr>
        <w:keepNext w:val="0"/>
        <w:keepLines w:val="0"/>
        <w:widowControl w:val="0"/>
        <w:suppressLineNumbers w:val="0"/>
        <w:spacing w:before="0" w:beforeAutospacing="0" w:after="0" w:afterAutospacing="0"/>
        <w:ind w:left="0" w:right="0"/>
        <w:jc w:val="center"/>
        <w:rPr>
          <w:b/>
          <w:color w:val="000000"/>
          <w:sz w:val="32"/>
          <w:szCs w:val="40"/>
          <w:lang w:val="en-US"/>
        </w:rPr>
      </w:pPr>
      <w:bookmarkStart w:id="513" w:name="_Toc152042576"/>
      <w:bookmarkStart w:id="514" w:name="_Toc246997098"/>
      <w:bookmarkStart w:id="515" w:name="_Toc144974856"/>
      <w:bookmarkStart w:id="516" w:name="_Toc179632807"/>
      <w:bookmarkStart w:id="517" w:name="_Toc247085873"/>
      <w:bookmarkStart w:id="518" w:name="_Toc246996355"/>
      <w:bookmarkStart w:id="519" w:name="_Toc152045787"/>
      <w:bookmarkStart w:id="520" w:name="_Toc296602601"/>
      <w:r>
        <w:rPr>
          <w:rFonts w:hint="eastAsia" w:ascii="等线" w:hAnsi="等线" w:eastAsia="等线" w:cs="Times New Roman"/>
          <w:b/>
          <w:color w:val="000000"/>
          <w:kern w:val="2"/>
          <w:sz w:val="32"/>
          <w:szCs w:val="40"/>
          <w:lang w:val="en-US" w:eastAsia="zh-CN" w:bidi="ar"/>
        </w:rPr>
        <w:t>目    录</w:t>
      </w:r>
      <w:bookmarkEnd w:id="513"/>
      <w:bookmarkEnd w:id="514"/>
      <w:bookmarkEnd w:id="515"/>
      <w:bookmarkEnd w:id="516"/>
      <w:bookmarkEnd w:id="517"/>
      <w:bookmarkEnd w:id="518"/>
      <w:bookmarkEnd w:id="519"/>
      <w:bookmarkEnd w:id="520"/>
    </w:p>
    <w:p>
      <w:pPr>
        <w:keepNext w:val="0"/>
        <w:keepLines w:val="0"/>
        <w:widowControl w:val="0"/>
        <w:suppressLineNumbers w:val="0"/>
        <w:spacing w:before="0" w:beforeAutospacing="0" w:after="0" w:afterAutospacing="0" w:line="360" w:lineRule="auto"/>
        <w:ind w:left="0" w:right="0"/>
        <w:jc w:val="both"/>
        <w:rPr>
          <w:color w:val="000000"/>
          <w:szCs w:val="21"/>
          <w:lang w:val="en-US"/>
        </w:rPr>
      </w:pPr>
    </w:p>
    <w:p>
      <w:pPr>
        <w:keepNext w:val="0"/>
        <w:keepLines w:val="0"/>
        <w:widowControl w:val="0"/>
        <w:suppressLineNumbers w:val="0"/>
        <w:spacing w:before="0" w:beforeAutospacing="0" w:after="0" w:afterAutospacing="0" w:line="360" w:lineRule="auto"/>
        <w:ind w:left="0" w:right="0"/>
        <w:jc w:val="both"/>
        <w:rPr>
          <w:color w:val="000000"/>
          <w:szCs w:val="21"/>
          <w:lang w:val="en-US"/>
        </w:rPr>
      </w:pPr>
      <w:r>
        <w:rPr>
          <w:rFonts w:hint="eastAsia" w:ascii="等线" w:hAnsi="等线" w:eastAsia="等线" w:cs="Times New Roman"/>
          <w:color w:val="000000"/>
          <w:kern w:val="2"/>
          <w:sz w:val="21"/>
          <w:szCs w:val="21"/>
          <w:lang w:val="en-US" w:eastAsia="zh-CN" w:bidi="ar"/>
        </w:rPr>
        <w:t>一、投标函及投标函附录</w:t>
      </w:r>
    </w:p>
    <w:p>
      <w:pPr>
        <w:keepNext w:val="0"/>
        <w:keepLines w:val="0"/>
        <w:widowControl w:val="0"/>
        <w:suppressLineNumbers w:val="0"/>
        <w:spacing w:before="0" w:beforeAutospacing="0" w:after="0" w:afterAutospacing="0" w:line="360" w:lineRule="auto"/>
        <w:ind w:left="0" w:right="0"/>
        <w:jc w:val="both"/>
        <w:rPr>
          <w:color w:val="000000"/>
          <w:szCs w:val="21"/>
          <w:lang w:val="en-US"/>
        </w:rPr>
      </w:pPr>
      <w:r>
        <w:rPr>
          <w:rFonts w:hint="eastAsia" w:ascii="等线" w:hAnsi="等线" w:eastAsia="等线" w:cs="Times New Roman"/>
          <w:color w:val="000000"/>
          <w:kern w:val="2"/>
          <w:sz w:val="21"/>
          <w:szCs w:val="21"/>
          <w:lang w:val="en-US" w:eastAsia="zh-CN" w:bidi="ar"/>
        </w:rPr>
        <w:t>二、法定代表人身份证明或授权委托书</w:t>
      </w:r>
    </w:p>
    <w:p>
      <w:pPr>
        <w:keepNext w:val="0"/>
        <w:keepLines w:val="0"/>
        <w:widowControl w:val="0"/>
        <w:suppressLineNumbers w:val="0"/>
        <w:spacing w:before="0" w:beforeAutospacing="0" w:after="0" w:afterAutospacing="0" w:line="360" w:lineRule="auto"/>
        <w:ind w:left="0" w:right="0"/>
        <w:jc w:val="both"/>
        <w:rPr>
          <w:color w:val="000000"/>
          <w:szCs w:val="21"/>
          <w:lang w:val="en-US"/>
        </w:rPr>
      </w:pPr>
      <w:r>
        <w:rPr>
          <w:rFonts w:hint="eastAsia" w:ascii="等线" w:hAnsi="等线" w:eastAsia="等线" w:cs="Times New Roman"/>
          <w:color w:val="000000"/>
          <w:kern w:val="2"/>
          <w:sz w:val="21"/>
          <w:szCs w:val="21"/>
          <w:lang w:val="en-US" w:eastAsia="zh-CN" w:bidi="ar"/>
        </w:rPr>
        <w:t>三、联合体协议书</w:t>
      </w:r>
    </w:p>
    <w:p>
      <w:pPr>
        <w:keepNext w:val="0"/>
        <w:keepLines w:val="0"/>
        <w:widowControl w:val="0"/>
        <w:suppressLineNumbers w:val="0"/>
        <w:spacing w:before="0" w:beforeAutospacing="0" w:after="0" w:afterAutospacing="0" w:line="360" w:lineRule="auto"/>
        <w:ind w:left="0" w:right="0"/>
        <w:jc w:val="both"/>
        <w:rPr>
          <w:color w:val="000000"/>
          <w:szCs w:val="21"/>
          <w:lang w:val="en-US"/>
        </w:rPr>
      </w:pPr>
      <w:r>
        <w:rPr>
          <w:rFonts w:hint="eastAsia" w:ascii="等线" w:hAnsi="等线" w:eastAsia="等线" w:cs="Times New Roman"/>
          <w:color w:val="000000"/>
          <w:kern w:val="2"/>
          <w:sz w:val="21"/>
          <w:szCs w:val="21"/>
          <w:lang w:val="en-US" w:eastAsia="zh-CN" w:bidi="ar"/>
        </w:rPr>
        <w:t>四、投标保证金</w:t>
      </w:r>
    </w:p>
    <w:p>
      <w:pPr>
        <w:keepNext w:val="0"/>
        <w:keepLines w:val="0"/>
        <w:widowControl w:val="0"/>
        <w:suppressLineNumbers w:val="0"/>
        <w:spacing w:before="0" w:beforeAutospacing="0" w:after="0" w:afterAutospacing="0" w:line="360" w:lineRule="auto"/>
        <w:ind w:left="0" w:right="0"/>
        <w:jc w:val="both"/>
        <w:rPr>
          <w:color w:val="000000"/>
          <w:szCs w:val="21"/>
          <w:lang w:val="en-US"/>
        </w:rPr>
      </w:pPr>
      <w:r>
        <w:rPr>
          <w:rFonts w:hint="eastAsia" w:ascii="等线" w:hAnsi="等线" w:eastAsia="等线" w:cs="Times New Roman"/>
          <w:color w:val="000000"/>
          <w:kern w:val="2"/>
          <w:sz w:val="21"/>
          <w:szCs w:val="21"/>
          <w:lang w:val="en-US" w:eastAsia="zh-CN" w:bidi="ar"/>
        </w:rPr>
        <w:t>五、项目实施方案</w:t>
      </w:r>
    </w:p>
    <w:p>
      <w:pPr>
        <w:keepNext w:val="0"/>
        <w:keepLines w:val="0"/>
        <w:widowControl w:val="0"/>
        <w:suppressLineNumbers w:val="0"/>
        <w:spacing w:before="0" w:beforeAutospacing="0" w:after="0" w:afterAutospacing="0" w:line="360" w:lineRule="auto"/>
        <w:ind w:left="0" w:right="0"/>
        <w:jc w:val="both"/>
        <w:rPr>
          <w:color w:val="000000"/>
          <w:szCs w:val="21"/>
          <w:lang w:val="en-US"/>
        </w:rPr>
      </w:pPr>
      <w:r>
        <w:rPr>
          <w:rFonts w:hint="eastAsia" w:ascii="等线" w:hAnsi="等线" w:eastAsia="等线" w:cs="Times New Roman"/>
          <w:color w:val="000000"/>
          <w:kern w:val="2"/>
          <w:sz w:val="21"/>
          <w:szCs w:val="21"/>
          <w:lang w:val="en-US" w:eastAsia="zh-CN" w:bidi="ar"/>
        </w:rPr>
        <w:t>六、项目管理机构</w:t>
      </w:r>
    </w:p>
    <w:p>
      <w:pPr>
        <w:keepNext w:val="0"/>
        <w:keepLines w:val="0"/>
        <w:widowControl w:val="0"/>
        <w:suppressLineNumbers w:val="0"/>
        <w:spacing w:before="0" w:beforeAutospacing="0" w:after="0" w:afterAutospacing="0" w:line="360" w:lineRule="auto"/>
        <w:ind w:left="0" w:right="0"/>
        <w:jc w:val="both"/>
        <w:rPr>
          <w:color w:val="000000"/>
          <w:szCs w:val="21"/>
          <w:lang w:val="en-US"/>
        </w:rPr>
      </w:pPr>
      <w:r>
        <w:rPr>
          <w:rFonts w:hint="eastAsia" w:ascii="等线" w:hAnsi="等线" w:eastAsia="等线" w:cs="Times New Roman"/>
          <w:color w:val="000000"/>
          <w:kern w:val="2"/>
          <w:sz w:val="21"/>
          <w:szCs w:val="21"/>
          <w:lang w:val="en-US" w:eastAsia="zh-CN" w:bidi="ar"/>
        </w:rPr>
        <w:t>七、资格审查资料</w:t>
      </w:r>
    </w:p>
    <w:p>
      <w:pPr>
        <w:keepNext w:val="0"/>
        <w:keepLines w:val="0"/>
        <w:widowControl w:val="0"/>
        <w:suppressLineNumbers w:val="0"/>
        <w:spacing w:before="0" w:beforeAutospacing="0" w:after="0" w:afterAutospacing="0" w:line="360" w:lineRule="auto"/>
        <w:ind w:left="0" w:right="0"/>
        <w:jc w:val="both"/>
        <w:rPr>
          <w:color w:val="000000"/>
          <w:szCs w:val="21"/>
          <w:lang w:val="en-US"/>
        </w:rPr>
      </w:pPr>
      <w:r>
        <w:rPr>
          <w:rFonts w:hint="eastAsia" w:ascii="等线" w:hAnsi="等线" w:eastAsia="等线" w:cs="Times New Roman"/>
          <w:color w:val="000000"/>
          <w:kern w:val="2"/>
          <w:sz w:val="21"/>
          <w:szCs w:val="21"/>
          <w:lang w:val="en-US" w:eastAsia="zh-CN" w:bidi="ar"/>
        </w:rPr>
        <w:t>八、投标诚信承诺</w:t>
      </w:r>
    </w:p>
    <w:p>
      <w:pPr>
        <w:keepNext w:val="0"/>
        <w:keepLines w:val="0"/>
        <w:widowControl w:val="0"/>
        <w:suppressLineNumbers w:val="0"/>
        <w:spacing w:before="0" w:beforeAutospacing="0" w:after="0" w:afterAutospacing="0" w:line="360" w:lineRule="auto"/>
        <w:ind w:left="0" w:right="0"/>
        <w:jc w:val="both"/>
        <w:rPr>
          <w:color w:val="000000"/>
          <w:szCs w:val="21"/>
          <w:lang w:val="en-US"/>
        </w:rPr>
      </w:pPr>
      <w:r>
        <w:rPr>
          <w:rFonts w:hint="eastAsia" w:ascii="等线" w:hAnsi="等线" w:eastAsia="等线" w:cs="Times New Roman"/>
          <w:color w:val="000000"/>
          <w:kern w:val="2"/>
          <w:sz w:val="21"/>
          <w:szCs w:val="21"/>
          <w:lang w:val="en-US" w:eastAsia="zh-CN" w:bidi="ar"/>
        </w:rPr>
        <w:t>九、其他材料</w:t>
      </w:r>
    </w:p>
    <w:p>
      <w:pPr>
        <w:keepNext w:val="0"/>
        <w:keepLines w:val="0"/>
        <w:widowControl w:val="0"/>
        <w:suppressLineNumbers w:val="0"/>
        <w:spacing w:before="0" w:beforeAutospacing="0" w:after="0" w:afterAutospacing="0" w:line="360" w:lineRule="auto"/>
        <w:ind w:left="0" w:right="0"/>
        <w:jc w:val="both"/>
        <w:rPr>
          <w:color w:val="000000"/>
          <w:szCs w:val="21"/>
          <w:lang w:val="en-US"/>
        </w:rPr>
      </w:pPr>
      <w:r>
        <w:rPr>
          <w:rFonts w:hint="eastAsia" w:ascii="等线" w:hAnsi="等线" w:eastAsia="等线" w:cs="Times New Roman"/>
          <w:color w:val="000000"/>
          <w:kern w:val="2"/>
          <w:sz w:val="21"/>
          <w:szCs w:val="21"/>
          <w:lang w:val="en-US" w:eastAsia="zh-CN" w:bidi="ar"/>
        </w:rPr>
        <w:t>十、全省房屋建筑和市政基础设施工程项目招标投标活动承诺书</w:t>
      </w: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ind w:left="0" w:right="0"/>
        <w:jc w:val="both"/>
        <w:rPr>
          <w:color w:val="000000"/>
          <w:lang w:val="en-US"/>
        </w:rPr>
      </w:pPr>
      <w:r>
        <w:rPr>
          <w:rFonts w:hint="eastAsia" w:ascii="等线" w:hAnsi="等线" w:eastAsia="等线" w:cs="Times New Roman"/>
          <w:color w:val="000000"/>
          <w:kern w:val="2"/>
          <w:sz w:val="21"/>
          <w:szCs w:val="24"/>
          <w:lang w:val="en-US" w:eastAsia="zh-CN" w:bidi="ar"/>
        </w:rPr>
        <w:br w:type="page"/>
      </w:r>
    </w:p>
    <w:p>
      <w:pPr>
        <w:pStyle w:val="3"/>
        <w:widowControl/>
        <w:spacing w:line="360" w:lineRule="auto"/>
        <w:jc w:val="center"/>
        <w:rPr>
          <w:rFonts w:hint="default" w:ascii="Times New Roman" w:hAnsi="Times New Roman" w:eastAsia="宋体" w:cs="Times New Roman"/>
          <w:color w:val="000000"/>
          <w:lang w:val="en-US"/>
        </w:rPr>
      </w:pPr>
      <w:r>
        <w:rPr>
          <w:rFonts w:hint="eastAsia" w:ascii="Times New Roman" w:hAnsi="Times New Roman" w:eastAsia="宋体" w:cs="宋体"/>
          <w:color w:val="000000"/>
          <w:lang w:eastAsia="zh-CN"/>
        </w:rPr>
        <w:t>一、投标函及投标函附录</w:t>
      </w:r>
    </w:p>
    <w:p>
      <w:pPr>
        <w:pStyle w:val="4"/>
        <w:widowControl/>
        <w:spacing w:line="360" w:lineRule="auto"/>
        <w:jc w:val="center"/>
        <w:rPr>
          <w:color w:val="000000"/>
          <w:lang w:val="en-US"/>
        </w:rPr>
      </w:pPr>
      <w:bookmarkStart w:id="521" w:name="_Toc296602603"/>
      <w:bookmarkStart w:id="522" w:name="_Toc246996357"/>
      <w:bookmarkStart w:id="523" w:name="_Toc152045789"/>
      <w:bookmarkStart w:id="524" w:name="_Toc247085875"/>
      <w:bookmarkStart w:id="525" w:name="_Toc152042578"/>
      <w:bookmarkStart w:id="526" w:name="_Toc179632809"/>
      <w:bookmarkStart w:id="527" w:name="_Toc144974858"/>
      <w:bookmarkStart w:id="528" w:name="_Toc246997100"/>
      <w:r>
        <w:rPr>
          <w:color w:val="000000"/>
          <w:lang w:eastAsia="zh-CN"/>
        </w:rPr>
        <w:t>（一）投标函</w:t>
      </w:r>
      <w:bookmarkEnd w:id="521"/>
      <w:bookmarkEnd w:id="522"/>
      <w:bookmarkEnd w:id="523"/>
      <w:bookmarkEnd w:id="524"/>
      <w:bookmarkEnd w:id="525"/>
      <w:bookmarkEnd w:id="526"/>
      <w:bookmarkEnd w:id="527"/>
      <w:bookmarkEnd w:id="528"/>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（招标人名称）：</w:t>
      </w:r>
      <w:r>
        <w:rPr>
          <w:rFonts w:hint="eastAsia" w:ascii="等线" w:hAnsi="等线" w:eastAsia="等线" w:cs="Times New Roman"/>
          <w:color w:val="000000"/>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r>
        <w:rPr>
          <w:rFonts w:hint="eastAsia" w:ascii="等线" w:hAnsi="等线" w:eastAsia="等线" w:cs="Times New Roman"/>
          <w:color w:val="000000"/>
          <w:kern w:val="2"/>
          <w:sz w:val="21"/>
          <w:szCs w:val="24"/>
          <w:lang w:val="en-US" w:eastAsia="zh-CN" w:bidi="ar"/>
        </w:rPr>
        <w:t>1．我方已仔细研究了</w:t>
      </w:r>
      <w:r>
        <w:rPr>
          <w:rFonts w:hint="eastAsia" w:ascii="等线" w:hAnsi="等线" w:eastAsia="等线" w:cs="Times New Roman"/>
          <w:color w:val="000000"/>
          <w:kern w:val="2"/>
          <w:sz w:val="21"/>
          <w:szCs w:val="24"/>
          <w:u w:val="single"/>
          <w:lang w:val="en-US" w:eastAsia="zh-CN" w:bidi="ar"/>
        </w:rPr>
        <w:t xml:space="preserve">（项目名称）                </w:t>
      </w:r>
      <w:r>
        <w:rPr>
          <w:rFonts w:hint="eastAsia" w:ascii="等线" w:hAnsi="等线" w:eastAsia="等线" w:cs="Times New Roman"/>
          <w:color w:val="000000"/>
          <w:kern w:val="2"/>
          <w:sz w:val="21"/>
          <w:szCs w:val="24"/>
          <w:lang w:val="en-US" w:eastAsia="zh-CN" w:bidi="ar"/>
        </w:rPr>
        <w:t>招标文件的全部内容，</w:t>
      </w:r>
      <w:r>
        <w:rPr>
          <w:rFonts w:hint="eastAsia" w:ascii="宋体" w:hAnsi="宋体" w:eastAsia="等线" w:cs="宋体"/>
          <w:color w:val="000000"/>
          <w:kern w:val="2"/>
          <w:sz w:val="21"/>
          <w:szCs w:val="21"/>
          <w:lang w:val="en-US" w:eastAsia="zh-CN" w:bidi="ar"/>
        </w:rPr>
        <w:t>愿意以人民币大写:</w:t>
      </w:r>
      <w:r>
        <w:rPr>
          <w:rFonts w:hint="eastAsia" w:ascii="宋体" w:hAnsi="宋体" w:eastAsia="等线" w:cs="宋体"/>
          <w:color w:val="000000"/>
          <w:kern w:val="2"/>
          <w:sz w:val="21"/>
          <w:szCs w:val="21"/>
          <w:u w:val="single"/>
          <w:lang w:val="en-US" w:eastAsia="zh-CN" w:bidi="ar"/>
        </w:rPr>
        <w:t xml:space="preserve">        </w:t>
      </w:r>
      <w:r>
        <w:rPr>
          <w:rFonts w:hint="eastAsia" w:ascii="宋体" w:hAnsi="宋体" w:eastAsia="等线" w:cs="宋体"/>
          <w:color w:val="000000"/>
          <w:kern w:val="2"/>
          <w:sz w:val="21"/>
          <w:szCs w:val="21"/>
          <w:lang w:val="en-US" w:eastAsia="zh-CN" w:bidi="ar"/>
        </w:rPr>
        <w:t>小写:</w:t>
      </w:r>
      <w:r>
        <w:rPr>
          <w:rFonts w:hint="eastAsia" w:ascii="宋体" w:hAnsi="宋体" w:eastAsia="等线" w:cs="宋体"/>
          <w:color w:val="000000"/>
          <w:kern w:val="2"/>
          <w:sz w:val="21"/>
          <w:szCs w:val="21"/>
          <w:u w:val="single"/>
          <w:lang w:val="en-US" w:eastAsia="zh-CN" w:bidi="ar"/>
        </w:rPr>
        <w:t xml:space="preserve">       </w:t>
      </w:r>
      <w:r>
        <w:rPr>
          <w:rFonts w:hint="eastAsia" w:ascii="宋体" w:hAnsi="宋体" w:eastAsia="等线" w:cs="宋体"/>
          <w:color w:val="000000"/>
          <w:kern w:val="2"/>
          <w:sz w:val="21"/>
          <w:szCs w:val="21"/>
          <w:lang w:val="en-US" w:eastAsia="zh-CN" w:bidi="ar"/>
        </w:rPr>
        <w:t>的投标报价</w:t>
      </w:r>
      <w:r>
        <w:rPr>
          <w:rFonts w:hint="eastAsia" w:ascii="新宋体" w:hAnsi="新宋体" w:eastAsia="新宋体" w:cs="宋体"/>
          <w:color w:val="000000"/>
          <w:kern w:val="0"/>
          <w:sz w:val="21"/>
          <w:szCs w:val="21"/>
          <w:lang w:val="en-US" w:eastAsia="zh-CN" w:bidi="ar"/>
        </w:rPr>
        <w:t>，</w:t>
      </w:r>
      <w:r>
        <w:rPr>
          <w:rFonts w:hint="eastAsia" w:ascii="宋体" w:hAnsi="宋体" w:eastAsia="宋体" w:cs="宋体"/>
          <w:color w:val="000000"/>
          <w:kern w:val="2"/>
          <w:sz w:val="21"/>
          <w:szCs w:val="21"/>
          <w:lang w:val="en-US" w:eastAsia="zh-CN" w:bidi="ar"/>
        </w:rPr>
        <w:t>保证合同约定的开工日期开始起</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月内竣工</w:t>
      </w:r>
      <w:r>
        <w:rPr>
          <w:rFonts w:hint="eastAsia" w:ascii="等线" w:hAnsi="等线" w:eastAsia="等线" w:cs="Times New Roman"/>
          <w:color w:val="000000"/>
          <w:kern w:val="2"/>
          <w:sz w:val="21"/>
          <w:szCs w:val="24"/>
          <w:lang w:val="en-US" w:eastAsia="zh-CN" w:bidi="ar"/>
        </w:rPr>
        <w:t>，按合同约定实施和完成承包工程，修补工程中的任何缺陷，工程质量达到</w:t>
      </w:r>
      <w:r>
        <w:rPr>
          <w:rFonts w:hint="eastAsia" w:ascii="等线" w:hAnsi="等线" w:eastAsia="等线" w:cs="Times New Roman"/>
          <w:color w:val="000000"/>
          <w:kern w:val="2"/>
          <w:sz w:val="21"/>
          <w:szCs w:val="24"/>
          <w:u w:val="single"/>
          <w:lang w:val="en-US" w:eastAsia="zh-CN" w:bidi="ar"/>
        </w:rPr>
        <w:t xml:space="preserve">     </w:t>
      </w:r>
      <w:r>
        <w:rPr>
          <w:rFonts w:hint="eastAsia" w:ascii="等线" w:hAnsi="等线" w:eastAsia="等线" w:cs="Times New Roman"/>
          <w:color w:val="000000"/>
          <w:kern w:val="2"/>
          <w:sz w:val="21"/>
          <w:szCs w:val="24"/>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2．我方承诺投标有效期为</w:t>
      </w:r>
      <w:r>
        <w:rPr>
          <w:rFonts w:hint="eastAsia" w:ascii="等线" w:hAnsi="等线" w:eastAsia="等线" w:cs="Times New Roman"/>
          <w:color w:val="000000"/>
          <w:kern w:val="2"/>
          <w:sz w:val="21"/>
          <w:szCs w:val="21"/>
          <w:u w:val="single"/>
          <w:lang w:val="en-US" w:eastAsia="zh-CN" w:bidi="ar"/>
        </w:rPr>
        <w:t xml:space="preserve">     </w:t>
      </w:r>
      <w:r>
        <w:rPr>
          <w:rFonts w:hint="eastAsia" w:ascii="等线" w:hAnsi="等线" w:eastAsia="等线" w:cs="Times New Roman"/>
          <w:color w:val="000000"/>
          <w:kern w:val="2"/>
          <w:sz w:val="21"/>
          <w:szCs w:val="21"/>
          <w:lang w:val="en-US" w:eastAsia="zh-CN" w:bidi="ar"/>
        </w:rPr>
        <w:t>日历天，在投标有效期内不修改、撤销投标文件。</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3．随同本投标函提交投标保证金一份，金额为人民币（大写）</w:t>
      </w:r>
      <w:r>
        <w:rPr>
          <w:rFonts w:hint="eastAsia" w:ascii="等线" w:hAnsi="等线" w:eastAsia="等线" w:cs="Times New Roman"/>
          <w:color w:val="000000"/>
          <w:kern w:val="2"/>
          <w:sz w:val="21"/>
          <w:szCs w:val="21"/>
          <w:u w:val="single"/>
          <w:lang w:val="en-US" w:eastAsia="zh-CN" w:bidi="ar"/>
        </w:rPr>
        <w:t xml:space="preserve">     </w:t>
      </w:r>
      <w:r>
        <w:rPr>
          <w:rFonts w:hint="eastAsia" w:ascii="等线" w:hAnsi="等线" w:eastAsia="等线" w:cs="Times New Roman"/>
          <w:color w:val="000000"/>
          <w:kern w:val="2"/>
          <w:sz w:val="21"/>
          <w:szCs w:val="21"/>
          <w:lang w:val="en-US" w:eastAsia="zh-CN" w:bidi="ar"/>
        </w:rPr>
        <w:t>（小写）</w:t>
      </w:r>
      <w:r>
        <w:rPr>
          <w:rFonts w:hint="eastAsia" w:ascii="等线" w:hAnsi="等线" w:eastAsia="等线" w:cs="Times New Roman"/>
          <w:color w:val="000000"/>
          <w:kern w:val="2"/>
          <w:sz w:val="21"/>
          <w:szCs w:val="21"/>
          <w:u w:val="single"/>
          <w:lang w:val="en-US" w:eastAsia="zh-CN" w:bidi="ar"/>
        </w:rPr>
        <w:t xml:space="preserve">     </w:t>
      </w:r>
      <w:r>
        <w:rPr>
          <w:rFonts w:hint="eastAsia" w:ascii="等线" w:hAnsi="等线" w:eastAsia="等线" w:cs="Times New Roman"/>
          <w:color w:val="000000"/>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4．如我方中标：</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（1）我方承诺在收到中标通知书后，在中标通知书规定的期限内与你方签订合同。</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（2）随同本投标函递交的投标函附录属于合同文件的组成部分。</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（3）我方承诺按照招标文件规定向你方递交履约担保。</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（4）我方承诺在合同约定的期限内完成并移交全部合同工程。</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5．</w:t>
      </w:r>
      <w:r>
        <w:rPr>
          <w:rFonts w:hint="eastAsia" w:ascii="等线" w:hAnsi="等线" w:eastAsia="等线" w:cs="Times New Roman"/>
          <w:color w:val="000000"/>
          <w:kern w:val="2"/>
          <w:sz w:val="21"/>
          <w:szCs w:val="24"/>
          <w:lang w:val="en-US" w:eastAsia="zh-CN" w:bidi="ar"/>
        </w:rPr>
        <w:t>我方在此声明，所递交的投标文件及有关资料内容完整、真实和准确。</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6．（其他补充说明）。</w:t>
      </w:r>
      <w:r>
        <w:rPr>
          <w:rFonts w:hint="eastAsia" w:ascii="等线" w:hAnsi="等线" w:eastAsia="等线" w:cs="Times New Roman"/>
          <w:color w:val="000000"/>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p>
    <w:p>
      <w:pPr>
        <w:pStyle w:val="45"/>
        <w:widowControl/>
        <w:rPr>
          <w:color w:val="000000"/>
          <w:szCs w:val="21"/>
          <w:lang w:val="en-US"/>
        </w:rPr>
      </w:pPr>
    </w:p>
    <w:p>
      <w:pPr>
        <w:keepNext w:val="0"/>
        <w:keepLines w:val="0"/>
        <w:widowControl w:val="0"/>
        <w:suppressLineNumbers w:val="0"/>
        <w:spacing w:before="0" w:beforeAutospacing="0" w:after="0" w:afterAutospacing="0" w:line="360" w:lineRule="auto"/>
        <w:ind w:left="3158" w:leftChars="1504" w:right="0" w:firstLine="420" w:firstLineChars="200"/>
        <w:jc w:val="left"/>
        <w:rPr>
          <w:color w:val="000000"/>
          <w:szCs w:val="21"/>
          <w:lang w:val="en-US"/>
        </w:rPr>
      </w:pPr>
      <w:r>
        <w:rPr>
          <w:rFonts w:hint="eastAsia" w:ascii="等线" w:hAnsi="等线" w:eastAsia="等线" w:cs="Times New Roman"/>
          <w:color w:val="000000"/>
          <w:kern w:val="2"/>
          <w:sz w:val="21"/>
          <w:szCs w:val="21"/>
          <w:lang w:val="en-US" w:eastAsia="zh-CN" w:bidi="ar"/>
        </w:rPr>
        <w:t>投 标 人：（电子签章）</w:t>
      </w:r>
    </w:p>
    <w:p>
      <w:pPr>
        <w:keepNext w:val="0"/>
        <w:keepLines w:val="0"/>
        <w:widowControl w:val="0"/>
        <w:suppressLineNumbers w:val="0"/>
        <w:spacing w:before="0" w:beforeAutospacing="0" w:after="0" w:afterAutospacing="0" w:line="360" w:lineRule="auto"/>
        <w:ind w:left="3578" w:leftChars="1704" w:right="0"/>
        <w:jc w:val="left"/>
        <w:rPr>
          <w:color w:val="000000"/>
          <w:szCs w:val="21"/>
          <w:lang w:val="en-US"/>
        </w:rPr>
      </w:pPr>
      <w:r>
        <w:rPr>
          <w:rFonts w:hint="eastAsia" w:ascii="等线" w:hAnsi="等线" w:eastAsia="等线" w:cs="Times New Roman"/>
          <w:color w:val="000000"/>
          <w:kern w:val="2"/>
          <w:sz w:val="21"/>
          <w:szCs w:val="21"/>
          <w:lang w:val="en-US" w:eastAsia="zh-CN" w:bidi="ar"/>
        </w:rPr>
        <w:t>法定代表人或其委托代理人：（电子签章）</w:t>
      </w:r>
    </w:p>
    <w:p>
      <w:pPr>
        <w:keepNext w:val="0"/>
        <w:keepLines w:val="0"/>
        <w:widowControl w:val="0"/>
        <w:suppressLineNumbers w:val="0"/>
        <w:spacing w:before="0" w:beforeAutospacing="0" w:after="0" w:afterAutospacing="0" w:line="360" w:lineRule="auto"/>
        <w:ind w:left="3578" w:leftChars="1704" w:right="0"/>
        <w:jc w:val="left"/>
        <w:rPr>
          <w:color w:val="000000"/>
          <w:szCs w:val="21"/>
          <w:lang w:val="en-US"/>
        </w:rPr>
      </w:pPr>
      <w:r>
        <w:rPr>
          <w:rFonts w:hint="eastAsia" w:ascii="等线" w:hAnsi="等线" w:eastAsia="等线" w:cs="Times New Roman"/>
          <w:color w:val="000000"/>
          <w:kern w:val="2"/>
          <w:sz w:val="21"/>
          <w:szCs w:val="21"/>
          <w:lang w:val="en-US" w:eastAsia="zh-CN" w:bidi="ar"/>
        </w:rPr>
        <w:t>地址：</w:t>
      </w:r>
    </w:p>
    <w:p>
      <w:pPr>
        <w:keepNext w:val="0"/>
        <w:keepLines w:val="0"/>
        <w:widowControl w:val="0"/>
        <w:suppressLineNumbers w:val="0"/>
        <w:spacing w:before="0" w:beforeAutospacing="0" w:after="0" w:afterAutospacing="0" w:line="360" w:lineRule="auto"/>
        <w:ind w:left="3158" w:leftChars="1504" w:right="0" w:firstLine="420" w:firstLineChars="200"/>
        <w:jc w:val="left"/>
        <w:rPr>
          <w:color w:val="000000"/>
          <w:szCs w:val="21"/>
          <w:lang w:val="en-US"/>
        </w:rPr>
      </w:pPr>
      <w:r>
        <w:rPr>
          <w:rFonts w:hint="eastAsia" w:ascii="等线" w:hAnsi="等线" w:eastAsia="等线" w:cs="Times New Roman"/>
          <w:color w:val="000000"/>
          <w:kern w:val="2"/>
          <w:sz w:val="21"/>
          <w:szCs w:val="21"/>
          <w:lang w:val="en-US" w:eastAsia="zh-CN" w:bidi="ar"/>
        </w:rPr>
        <w:t>电话：</w:t>
      </w:r>
    </w:p>
    <w:p>
      <w:pPr>
        <w:keepNext w:val="0"/>
        <w:keepLines w:val="0"/>
        <w:widowControl w:val="0"/>
        <w:suppressLineNumbers w:val="0"/>
        <w:spacing w:before="0" w:beforeAutospacing="0" w:after="0" w:afterAutospacing="0" w:line="360" w:lineRule="auto"/>
        <w:ind w:left="3158" w:leftChars="1504" w:right="0" w:firstLine="420" w:firstLineChars="200"/>
        <w:jc w:val="left"/>
        <w:rPr>
          <w:color w:val="000000"/>
          <w:szCs w:val="21"/>
          <w:lang w:val="en-US"/>
        </w:rPr>
      </w:pPr>
      <w:r>
        <w:rPr>
          <w:rFonts w:hint="eastAsia" w:ascii="等线" w:hAnsi="等线" w:eastAsia="等线" w:cs="Times New Roman"/>
          <w:color w:val="000000"/>
          <w:kern w:val="2"/>
          <w:sz w:val="21"/>
          <w:szCs w:val="21"/>
          <w:lang w:val="en-US" w:eastAsia="zh-CN" w:bidi="ar"/>
        </w:rPr>
        <w:t>传真：</w:t>
      </w:r>
    </w:p>
    <w:p>
      <w:pPr>
        <w:keepNext w:val="0"/>
        <w:keepLines w:val="0"/>
        <w:widowControl w:val="0"/>
        <w:suppressLineNumbers w:val="0"/>
        <w:spacing w:before="0" w:beforeAutospacing="0" w:after="0" w:afterAutospacing="0" w:line="360" w:lineRule="auto"/>
        <w:ind w:left="3158" w:leftChars="1504" w:right="0" w:firstLine="420" w:firstLineChars="200"/>
        <w:jc w:val="left"/>
        <w:rPr>
          <w:color w:val="000000"/>
          <w:szCs w:val="21"/>
          <w:lang w:val="en-US"/>
        </w:rPr>
      </w:pPr>
      <w:r>
        <w:rPr>
          <w:rFonts w:hint="eastAsia" w:ascii="等线" w:hAnsi="等线" w:eastAsia="等线" w:cs="Times New Roman"/>
          <w:color w:val="000000"/>
          <w:kern w:val="2"/>
          <w:sz w:val="21"/>
          <w:szCs w:val="21"/>
          <w:lang w:val="en-US" w:eastAsia="zh-CN" w:bidi="ar"/>
        </w:rPr>
        <w:t>邮政编码：</w:t>
      </w:r>
    </w:p>
    <w:p>
      <w:pPr>
        <w:keepNext w:val="0"/>
        <w:keepLines w:val="0"/>
        <w:widowControl w:val="0"/>
        <w:suppressLineNumbers w:val="0"/>
        <w:spacing w:before="0" w:beforeAutospacing="0" w:after="0" w:afterAutospacing="0" w:line="360" w:lineRule="auto"/>
        <w:ind w:left="3158" w:leftChars="1504" w:right="0" w:firstLine="1260" w:firstLineChars="600"/>
        <w:jc w:val="left"/>
        <w:rPr>
          <w:color w:val="000000"/>
          <w:lang w:val="en-US"/>
        </w:rPr>
      </w:pPr>
      <w:r>
        <w:rPr>
          <w:rFonts w:hint="eastAsia" w:ascii="等线" w:hAnsi="等线" w:eastAsia="等线" w:cs="Times New Roman"/>
          <w:color w:val="000000"/>
          <w:kern w:val="2"/>
          <w:sz w:val="21"/>
          <w:szCs w:val="21"/>
          <w:lang w:val="en-US" w:eastAsia="zh-CN" w:bidi="ar"/>
        </w:rPr>
        <w:t>年    月    日</w:t>
      </w:r>
    </w:p>
    <w:p>
      <w:pPr>
        <w:pStyle w:val="4"/>
        <w:widowControl/>
        <w:spacing w:line="360" w:lineRule="auto"/>
        <w:jc w:val="center"/>
        <w:rPr>
          <w:color w:val="000000"/>
          <w:lang w:val="en-US"/>
        </w:rPr>
      </w:pPr>
      <w:bookmarkStart w:id="529" w:name="_Toc246996359"/>
      <w:bookmarkStart w:id="530" w:name="_Toc144974860"/>
      <w:bookmarkStart w:id="531" w:name="_Toc152042580"/>
      <w:bookmarkStart w:id="532" w:name="_Toc152045791"/>
      <w:bookmarkStart w:id="533" w:name="_Toc247085877"/>
      <w:bookmarkStart w:id="534" w:name="_Toc246997102"/>
      <w:bookmarkStart w:id="535" w:name="_Toc296602605"/>
      <w:bookmarkStart w:id="536" w:name="_Toc179632811"/>
    </w:p>
    <w:p>
      <w:pPr>
        <w:pStyle w:val="4"/>
        <w:widowControl/>
        <w:spacing w:line="360" w:lineRule="auto"/>
        <w:jc w:val="center"/>
        <w:rPr>
          <w:color w:val="000000"/>
          <w:lang w:val="en-US"/>
        </w:rPr>
      </w:pPr>
    </w:p>
    <w:p>
      <w:pPr>
        <w:pStyle w:val="4"/>
        <w:widowControl/>
        <w:spacing w:line="360" w:lineRule="auto"/>
        <w:jc w:val="center"/>
        <w:rPr>
          <w:color w:val="000000"/>
          <w:lang w:val="en-US"/>
        </w:rPr>
      </w:pPr>
      <w:r>
        <w:rPr>
          <w:color w:val="000000"/>
          <w:lang w:eastAsia="zh-CN"/>
        </w:rPr>
        <w:t>（二） 投标函附录</w:t>
      </w:r>
    </w:p>
    <w:p>
      <w:pPr>
        <w:keepNext w:val="0"/>
        <w:keepLines w:val="0"/>
        <w:widowControl w:val="0"/>
        <w:suppressLineNumbers w:val="0"/>
        <w:spacing w:before="0" w:beforeAutospacing="0" w:after="0" w:afterAutospacing="0" w:line="360" w:lineRule="auto"/>
        <w:ind w:left="0" w:right="0"/>
        <w:jc w:val="center"/>
        <w:rPr>
          <w:b/>
          <w:color w:val="000000"/>
          <w:sz w:val="28"/>
          <w:szCs w:val="24"/>
          <w:lang w:val="en-US"/>
        </w:rPr>
      </w:pPr>
    </w:p>
    <w:tbl>
      <w:tblPr>
        <w:tblStyle w:val="20"/>
        <w:tblW w:w="92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Layout w:type="fixed"/>
        <w:tblCellMar>
          <w:top w:w="0" w:type="dxa"/>
          <w:left w:w="108" w:type="dxa"/>
          <w:bottom w:w="0" w:type="dxa"/>
          <w:right w:w="108" w:type="dxa"/>
        </w:tblCellMar>
      </w:tblPr>
      <w:tblGrid>
        <w:gridCol w:w="2041"/>
        <w:gridCol w:w="749"/>
        <w:gridCol w:w="1559"/>
        <w:gridCol w:w="1019"/>
        <w:gridCol w:w="59"/>
        <w:gridCol w:w="1019"/>
        <w:gridCol w:w="714"/>
        <w:gridCol w:w="619"/>
        <w:gridCol w:w="14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669" w:hRule="atLeast"/>
          <w:jc w:val="center"/>
        </w:trPr>
        <w:tc>
          <w:tcPr>
            <w:tcW w:w="2043" w:type="dxa"/>
            <w:tcBorders>
              <w:top w:val="single" w:color="auto" w:sz="12" w:space="0"/>
              <w:left w:val="single" w:color="auto" w:sz="12"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r>
              <w:rPr>
                <w:rFonts w:hint="eastAsia" w:ascii="新宋体" w:hAnsi="新宋体" w:eastAsia="新宋体" w:cs="新宋体"/>
                <w:color w:val="000000"/>
                <w:szCs w:val="21"/>
                <w:bdr w:val="none" w:color="auto" w:sz="0" w:space="0"/>
              </w:rPr>
              <w:t>工程名称</w:t>
            </w:r>
          </w:p>
        </w:tc>
        <w:tc>
          <w:tcPr>
            <w:tcW w:w="7173" w:type="dxa"/>
            <w:gridSpan w:val="8"/>
            <w:tcBorders>
              <w:top w:val="single" w:color="auto" w:sz="12" w:space="0"/>
              <w:left w:val="single" w:color="auto" w:sz="4" w:space="0"/>
              <w:bottom w:val="single" w:color="auto" w:sz="4" w:space="0"/>
              <w:right w:val="single" w:color="auto" w:sz="12"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043" w:type="dxa"/>
            <w:tcBorders>
              <w:top w:val="single" w:color="auto" w:sz="4" w:space="0"/>
              <w:left w:val="single" w:color="auto" w:sz="12"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r>
              <w:rPr>
                <w:rFonts w:hint="eastAsia" w:ascii="新宋体" w:hAnsi="新宋体" w:eastAsia="新宋体" w:cs="新宋体"/>
                <w:color w:val="000000"/>
                <w:szCs w:val="21"/>
                <w:bdr w:val="none" w:color="auto" w:sz="0" w:space="0"/>
              </w:rPr>
              <w:t>投标人</w:t>
            </w:r>
          </w:p>
        </w:tc>
        <w:tc>
          <w:tcPr>
            <w:tcW w:w="7173" w:type="dxa"/>
            <w:gridSpan w:val="8"/>
            <w:tcBorders>
              <w:top w:val="single" w:color="auto" w:sz="4" w:space="0"/>
              <w:left w:val="single" w:color="auto" w:sz="4" w:space="0"/>
              <w:bottom w:val="single" w:color="auto" w:sz="4" w:space="0"/>
              <w:right w:val="single" w:color="auto" w:sz="12"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043" w:type="dxa"/>
            <w:vMerge w:val="restart"/>
            <w:tcBorders>
              <w:top w:val="single" w:color="auto" w:sz="4" w:space="0"/>
              <w:left w:val="single" w:color="auto" w:sz="12"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80" w:lineRule="exact"/>
              <w:ind w:left="0" w:right="0"/>
              <w:jc w:val="center"/>
              <w:rPr>
                <w:rFonts w:hint="eastAsia" w:ascii="新宋体" w:hAnsi="新宋体" w:eastAsia="新宋体" w:cs="新宋体"/>
                <w:color w:val="000000"/>
                <w:szCs w:val="21"/>
                <w:bdr w:val="none" w:color="auto" w:sz="0" w:space="0"/>
                <w:lang w:val="en-US"/>
              </w:rPr>
            </w:pPr>
            <w:r>
              <w:rPr>
                <w:rFonts w:hint="eastAsia" w:ascii="新宋体" w:hAnsi="新宋体" w:eastAsia="新宋体" w:cs="新宋体"/>
                <w:color w:val="000000"/>
                <w:szCs w:val="21"/>
                <w:bdr w:val="none" w:color="auto" w:sz="0" w:space="0"/>
              </w:rPr>
              <w:t>投标报价</w:t>
            </w:r>
          </w:p>
        </w:tc>
        <w:tc>
          <w:tcPr>
            <w:tcW w:w="7173" w:type="dxa"/>
            <w:gridSpan w:val="8"/>
            <w:tcBorders>
              <w:top w:val="single" w:color="auto" w:sz="4" w:space="0"/>
              <w:left w:val="single" w:color="auto" w:sz="4" w:space="0"/>
              <w:bottom w:val="single" w:color="auto" w:sz="4" w:space="0"/>
              <w:right w:val="single" w:color="auto" w:sz="12" w:space="0"/>
            </w:tcBorders>
            <w:shd w:val="clear"/>
            <w:noWrap/>
            <w:vAlign w:val="center"/>
          </w:tcPr>
          <w:p>
            <w:pPr>
              <w:keepNext w:val="0"/>
              <w:keepLines w:val="0"/>
              <w:widowControl w:val="0"/>
              <w:suppressLineNumbers w:val="0"/>
              <w:spacing w:before="0" w:beforeAutospacing="0" w:after="0" w:afterAutospacing="0" w:line="440" w:lineRule="exact"/>
              <w:ind w:left="0" w:right="0"/>
              <w:jc w:val="both"/>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大写：</w:t>
            </w:r>
          </w:p>
          <w:p>
            <w:pPr>
              <w:keepNext w:val="0"/>
              <w:keepLines w:val="0"/>
              <w:widowControl w:val="0"/>
              <w:suppressLineNumbers w:val="0"/>
              <w:spacing w:before="0" w:beforeAutospacing="0" w:after="0" w:afterAutospacing="0" w:line="440" w:lineRule="exact"/>
              <w:ind w:left="0" w:right="0"/>
              <w:jc w:val="both"/>
              <w:rPr>
                <w:color w:val="000000"/>
                <w:bdr w:val="none" w:color="auto" w:sz="0" w:space="0"/>
                <w:lang w:val="en-US"/>
              </w:rPr>
            </w:pPr>
            <w:r>
              <w:rPr>
                <w:rFonts w:ascii="宋体" w:hAnsi="宋体" w:cs="宋体"/>
                <w:color w:val="000000"/>
                <w:szCs w:val="21"/>
                <w:bdr w:val="none" w:color="auto" w:sz="0" w:space="0"/>
              </w:rPr>
              <w:t>小写：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043" w:type="dxa"/>
            <w:vMerge w:val="continue"/>
            <w:tcBorders>
              <w:top w:val="single" w:color="auto" w:sz="4" w:space="0"/>
              <w:left w:val="single" w:color="auto" w:sz="12"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7173" w:type="dxa"/>
            <w:gridSpan w:val="8"/>
            <w:tcBorders>
              <w:top w:val="single" w:color="auto" w:sz="4" w:space="0"/>
              <w:left w:val="single" w:color="auto" w:sz="4" w:space="0"/>
              <w:bottom w:val="single" w:color="auto" w:sz="4" w:space="0"/>
              <w:right w:val="single" w:color="auto" w:sz="12" w:space="0"/>
            </w:tcBorders>
            <w:shd w:val="clear"/>
            <w:noWrap/>
            <w:vAlign w:val="center"/>
          </w:tcPr>
          <w:p>
            <w:pPr>
              <w:keepNext w:val="0"/>
              <w:keepLines w:val="0"/>
              <w:widowControl w:val="0"/>
              <w:suppressLineNumbers w:val="0"/>
              <w:spacing w:before="0" w:beforeAutospacing="0" w:after="0" w:afterAutospacing="0" w:line="440" w:lineRule="exact"/>
              <w:ind w:left="0" w:right="0"/>
              <w:jc w:val="both"/>
              <w:rPr>
                <w:color w:val="000000"/>
                <w:bdr w:val="none" w:color="auto" w:sz="0" w:space="0"/>
                <w:lang w:val="en-US"/>
              </w:rPr>
            </w:pPr>
            <w:r>
              <w:rPr>
                <w:rFonts w:hint="eastAsia" w:ascii="等线" w:hAnsi="等线" w:eastAsia="等线" w:cs="Times New Roman"/>
                <w:color w:val="000000"/>
                <w:kern w:val="2"/>
                <w:sz w:val="21"/>
                <w:szCs w:val="24"/>
                <w:bdr w:val="none" w:color="auto" w:sz="0" w:space="0"/>
                <w:lang w:val="en-US" w:eastAsia="zh-CN" w:bidi="ar"/>
              </w:rPr>
              <w:t>其中：建安工程费：</w:t>
            </w:r>
          </w:p>
          <w:p>
            <w:pPr>
              <w:keepNext w:val="0"/>
              <w:keepLines w:val="0"/>
              <w:widowControl w:val="0"/>
              <w:suppressLineNumbers w:val="0"/>
              <w:spacing w:before="0" w:beforeAutospacing="0" w:after="0" w:afterAutospacing="0" w:line="440" w:lineRule="exact"/>
              <w:ind w:left="0" w:right="0" w:firstLine="630" w:firstLineChars="300"/>
              <w:jc w:val="both"/>
              <w:rPr>
                <w:color w:val="000000"/>
                <w:bdr w:val="none" w:color="auto" w:sz="0" w:space="0"/>
                <w:lang w:val="en-US"/>
              </w:rPr>
            </w:pPr>
            <w:r>
              <w:rPr>
                <w:color w:val="000000"/>
                <w:bdr w:val="none" w:color="auto" w:sz="0" w:space="0"/>
              </w:rPr>
              <w:t>工程设计费：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043" w:type="dxa"/>
            <w:tcBorders>
              <w:top w:val="single" w:color="auto" w:sz="4" w:space="0"/>
              <w:left w:val="single" w:color="auto" w:sz="12"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r>
              <w:rPr>
                <w:rFonts w:hint="eastAsia" w:ascii="新宋体" w:hAnsi="新宋体" w:eastAsia="新宋体" w:cs="新宋体"/>
                <w:color w:val="000000"/>
                <w:szCs w:val="21"/>
                <w:bdr w:val="none" w:color="auto" w:sz="0" w:space="0"/>
              </w:rPr>
              <w:t>投标工期</w:t>
            </w:r>
          </w:p>
        </w:tc>
        <w:tc>
          <w:tcPr>
            <w:tcW w:w="3390" w:type="dxa"/>
            <w:gridSpan w:val="4"/>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420" w:firstLine="420" w:firstLineChars="200"/>
              <w:jc w:val="center"/>
              <w:rPr>
                <w:rFonts w:hint="eastAsia" w:ascii="新宋体" w:hAnsi="新宋体" w:eastAsia="新宋体" w:cs="新宋体"/>
                <w:color w:val="000000"/>
                <w:szCs w:val="21"/>
                <w:bdr w:val="none" w:color="auto" w:sz="0" w:space="0"/>
                <w:lang w:val="en-US"/>
              </w:rPr>
            </w:pPr>
          </w:p>
        </w:tc>
        <w:tc>
          <w:tcPr>
            <w:tcW w:w="1735"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r>
              <w:rPr>
                <w:rFonts w:hint="eastAsia" w:ascii="新宋体" w:hAnsi="新宋体" w:eastAsia="新宋体" w:cs="新宋体"/>
                <w:color w:val="000000"/>
                <w:szCs w:val="21"/>
                <w:bdr w:val="none" w:color="auto" w:sz="0" w:space="0"/>
              </w:rPr>
              <w:t>投标有效期</w:t>
            </w:r>
          </w:p>
        </w:tc>
        <w:tc>
          <w:tcPr>
            <w:tcW w:w="2048" w:type="dxa"/>
            <w:gridSpan w:val="2"/>
            <w:tcBorders>
              <w:top w:val="single" w:color="auto" w:sz="4" w:space="0"/>
              <w:left w:val="single" w:color="auto" w:sz="4" w:space="0"/>
              <w:bottom w:val="single" w:color="auto" w:sz="4" w:space="0"/>
              <w:right w:val="single" w:color="auto" w:sz="12" w:space="0"/>
            </w:tcBorders>
            <w:shd w:val="clear"/>
            <w:noWrap/>
            <w:vAlign w:val="center"/>
          </w:tcPr>
          <w:p>
            <w:pPr>
              <w:keepNext w:val="0"/>
              <w:keepLines w:val="0"/>
              <w:widowControl w:val="0"/>
              <w:suppressLineNumbers w:val="0"/>
              <w:spacing w:before="0" w:beforeAutospacing="0" w:after="0" w:afterAutospacing="0"/>
              <w:ind w:left="0" w:right="420"/>
              <w:jc w:val="right"/>
              <w:rPr>
                <w:rFonts w:hint="eastAsia" w:ascii="新宋体" w:hAnsi="新宋体" w:eastAsia="新宋体" w:cs="新宋体"/>
                <w:color w:val="000000"/>
                <w:szCs w:val="21"/>
                <w:bdr w:val="none" w:color="auto" w:sz="0" w:space="0"/>
                <w:lang w:val="en-US"/>
              </w:rPr>
            </w:pPr>
            <w:r>
              <w:rPr>
                <w:rFonts w:hint="eastAsia" w:ascii="新宋体" w:hAnsi="新宋体" w:eastAsia="新宋体" w:cs="新宋体"/>
                <w:color w:val="000000"/>
                <w:szCs w:val="21"/>
                <w:bdr w:val="none" w:color="auto" w:sz="0" w:space="0"/>
              </w:rPr>
              <w:t>投标截止之日起</w:t>
            </w:r>
            <w:r>
              <w:rPr>
                <w:rFonts w:hint="eastAsia" w:ascii="新宋体" w:hAnsi="新宋体" w:eastAsia="新宋体" w:cs="新宋体"/>
                <w:color w:val="000000"/>
                <w:szCs w:val="21"/>
                <w:u w:val="single"/>
                <w:bdr w:val="none" w:color="auto" w:sz="0" w:space="0"/>
                <w:lang w:val="en-US"/>
              </w:rPr>
              <w:t xml:space="preserve"> 60</w:t>
            </w:r>
            <w:r>
              <w:rPr>
                <w:rFonts w:hint="eastAsia" w:ascii="新宋体" w:hAnsi="新宋体" w:eastAsia="新宋体" w:cs="新宋体"/>
                <w:color w:val="000000"/>
                <w:szCs w:val="21"/>
                <w:bdr w:val="none" w:color="auto" w:sz="0" w:space="0"/>
              </w:rPr>
              <w:t xml:space="preserve">日历天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043" w:type="dxa"/>
            <w:tcBorders>
              <w:top w:val="single" w:color="auto" w:sz="4" w:space="0"/>
              <w:left w:val="single" w:color="auto" w:sz="12"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r>
              <w:rPr>
                <w:rFonts w:hint="eastAsia" w:ascii="新宋体" w:hAnsi="新宋体" w:eastAsia="新宋体" w:cs="新宋体"/>
                <w:color w:val="000000"/>
                <w:szCs w:val="21"/>
                <w:bdr w:val="none" w:color="auto" w:sz="0" w:space="0"/>
              </w:rPr>
              <w:t>投标质量</w:t>
            </w:r>
          </w:p>
        </w:tc>
        <w:tc>
          <w:tcPr>
            <w:tcW w:w="7173" w:type="dxa"/>
            <w:gridSpan w:val="8"/>
            <w:tcBorders>
              <w:top w:val="single" w:color="auto" w:sz="4" w:space="0"/>
              <w:left w:val="single" w:color="auto" w:sz="4" w:space="0"/>
              <w:bottom w:val="single" w:color="auto" w:sz="4" w:space="0"/>
              <w:right w:val="single" w:color="auto" w:sz="12"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043" w:type="dxa"/>
            <w:tcBorders>
              <w:top w:val="single" w:color="auto" w:sz="4" w:space="0"/>
              <w:left w:val="single" w:color="auto" w:sz="12"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r>
              <w:rPr>
                <w:rFonts w:hint="eastAsia" w:ascii="新宋体" w:hAnsi="新宋体" w:eastAsia="新宋体" w:cs="新宋体"/>
                <w:color w:val="000000"/>
                <w:szCs w:val="21"/>
                <w:bdr w:val="none" w:color="auto" w:sz="0" w:space="0"/>
              </w:rPr>
              <w:t>项目经理</w:t>
            </w:r>
          </w:p>
        </w:tc>
        <w:tc>
          <w:tcPr>
            <w:tcW w:w="75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bdr w:val="none" w:color="auto" w:sz="0" w:space="0"/>
                <w:lang w:val="en-US"/>
              </w:rPr>
            </w:pPr>
            <w:r>
              <w:rPr>
                <w:color w:val="000000"/>
                <w:bdr w:val="none" w:color="auto" w:sz="0" w:space="0"/>
              </w:rPr>
              <w:t>姓名</w:t>
            </w:r>
          </w:p>
        </w:tc>
        <w:tc>
          <w:tcPr>
            <w:tcW w:w="156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bdr w:val="none" w:color="auto" w:sz="0" w:space="0"/>
                <w:lang w:val="en-US"/>
              </w:rPr>
            </w:pPr>
          </w:p>
        </w:tc>
        <w:tc>
          <w:tcPr>
            <w:tcW w:w="102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bdr w:val="none" w:color="auto" w:sz="0" w:space="0"/>
                <w:lang w:val="en-US"/>
              </w:rPr>
            </w:pPr>
            <w:r>
              <w:rPr>
                <w:color w:val="000000"/>
                <w:bdr w:val="none" w:color="auto" w:sz="0" w:space="0"/>
              </w:rPr>
              <w:t>级别</w:t>
            </w:r>
          </w:p>
        </w:tc>
        <w:tc>
          <w:tcPr>
            <w:tcW w:w="1080"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p>
        </w:tc>
        <w:tc>
          <w:tcPr>
            <w:tcW w:w="1335"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r>
              <w:rPr>
                <w:rFonts w:hint="eastAsia" w:ascii="新宋体" w:hAnsi="新宋体" w:eastAsia="新宋体" w:cs="新宋体"/>
                <w:color w:val="000000"/>
                <w:szCs w:val="21"/>
                <w:bdr w:val="none" w:color="auto" w:sz="0" w:space="0"/>
              </w:rPr>
              <w:t>证书编号</w:t>
            </w:r>
          </w:p>
        </w:tc>
        <w:tc>
          <w:tcPr>
            <w:tcW w:w="1428" w:type="dxa"/>
            <w:tcBorders>
              <w:top w:val="single" w:color="auto" w:sz="4" w:space="0"/>
              <w:left w:val="single" w:color="auto" w:sz="4" w:space="0"/>
              <w:bottom w:val="single" w:color="auto" w:sz="4" w:space="0"/>
              <w:right w:val="single" w:color="auto" w:sz="12"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043" w:type="dxa"/>
            <w:tcBorders>
              <w:top w:val="single" w:color="auto" w:sz="4" w:space="0"/>
              <w:left w:val="single" w:color="auto" w:sz="12"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r>
              <w:rPr>
                <w:rFonts w:hint="eastAsia" w:ascii="新宋体" w:hAnsi="新宋体" w:eastAsia="新宋体" w:cs="新宋体"/>
                <w:color w:val="000000"/>
                <w:szCs w:val="21"/>
                <w:bdr w:val="none" w:color="auto" w:sz="0" w:space="0"/>
              </w:rPr>
              <w:t>施工负责人</w:t>
            </w:r>
          </w:p>
        </w:tc>
        <w:tc>
          <w:tcPr>
            <w:tcW w:w="75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bdr w:val="none" w:color="auto" w:sz="0" w:space="0"/>
                <w:lang w:val="en-US"/>
              </w:rPr>
            </w:pPr>
            <w:r>
              <w:rPr>
                <w:color w:val="000000"/>
                <w:bdr w:val="none" w:color="auto" w:sz="0" w:space="0"/>
              </w:rPr>
              <w:t>姓名</w:t>
            </w:r>
          </w:p>
        </w:tc>
        <w:tc>
          <w:tcPr>
            <w:tcW w:w="156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bdr w:val="none" w:color="auto" w:sz="0" w:space="0"/>
                <w:lang w:val="en-US"/>
              </w:rPr>
            </w:pPr>
          </w:p>
        </w:tc>
        <w:tc>
          <w:tcPr>
            <w:tcW w:w="102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bdr w:val="none" w:color="auto" w:sz="0" w:space="0"/>
                <w:lang w:val="en-US"/>
              </w:rPr>
            </w:pPr>
            <w:r>
              <w:rPr>
                <w:color w:val="000000"/>
                <w:bdr w:val="none" w:color="auto" w:sz="0" w:space="0"/>
              </w:rPr>
              <w:t>级别</w:t>
            </w:r>
          </w:p>
        </w:tc>
        <w:tc>
          <w:tcPr>
            <w:tcW w:w="1080"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p>
        </w:tc>
        <w:tc>
          <w:tcPr>
            <w:tcW w:w="1335"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r>
              <w:rPr>
                <w:rFonts w:hint="eastAsia" w:ascii="新宋体" w:hAnsi="新宋体" w:eastAsia="新宋体" w:cs="新宋体"/>
                <w:color w:val="000000"/>
                <w:szCs w:val="21"/>
                <w:bdr w:val="none" w:color="auto" w:sz="0" w:space="0"/>
              </w:rPr>
              <w:t>证书编号</w:t>
            </w:r>
          </w:p>
        </w:tc>
        <w:tc>
          <w:tcPr>
            <w:tcW w:w="1428" w:type="dxa"/>
            <w:tcBorders>
              <w:top w:val="single" w:color="auto" w:sz="4" w:space="0"/>
              <w:left w:val="single" w:color="auto" w:sz="4" w:space="0"/>
              <w:bottom w:val="single" w:color="auto" w:sz="4" w:space="0"/>
              <w:right w:val="single" w:color="auto" w:sz="12"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043" w:type="dxa"/>
            <w:tcBorders>
              <w:top w:val="single" w:color="auto" w:sz="4" w:space="0"/>
              <w:left w:val="single" w:color="auto" w:sz="12"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r>
              <w:rPr>
                <w:rFonts w:hint="eastAsia" w:ascii="新宋体" w:hAnsi="新宋体" w:eastAsia="新宋体" w:cs="新宋体"/>
                <w:color w:val="000000"/>
                <w:szCs w:val="21"/>
                <w:bdr w:val="none" w:color="auto" w:sz="0" w:space="0"/>
              </w:rPr>
              <w:t>设计负责人</w:t>
            </w:r>
          </w:p>
        </w:tc>
        <w:tc>
          <w:tcPr>
            <w:tcW w:w="75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bdr w:val="none" w:color="auto" w:sz="0" w:space="0"/>
                <w:lang w:val="en-US"/>
              </w:rPr>
            </w:pPr>
            <w:r>
              <w:rPr>
                <w:color w:val="000000"/>
                <w:bdr w:val="none" w:color="auto" w:sz="0" w:space="0"/>
              </w:rPr>
              <w:t>姓名</w:t>
            </w:r>
          </w:p>
        </w:tc>
        <w:tc>
          <w:tcPr>
            <w:tcW w:w="156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bdr w:val="none" w:color="auto" w:sz="0" w:space="0"/>
                <w:lang w:val="en-US"/>
              </w:rPr>
            </w:pPr>
          </w:p>
        </w:tc>
        <w:tc>
          <w:tcPr>
            <w:tcW w:w="102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color w:val="000000"/>
                <w:bdr w:val="none" w:color="auto" w:sz="0" w:space="0"/>
                <w:lang w:val="en-US"/>
              </w:rPr>
            </w:pPr>
            <w:r>
              <w:rPr>
                <w:color w:val="000000"/>
                <w:bdr w:val="none" w:color="auto" w:sz="0" w:space="0"/>
              </w:rPr>
              <w:t>级别</w:t>
            </w:r>
          </w:p>
        </w:tc>
        <w:tc>
          <w:tcPr>
            <w:tcW w:w="1080"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p>
        </w:tc>
        <w:tc>
          <w:tcPr>
            <w:tcW w:w="1335"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r>
              <w:rPr>
                <w:rFonts w:hint="eastAsia" w:ascii="新宋体" w:hAnsi="新宋体" w:eastAsia="新宋体" w:cs="新宋体"/>
                <w:color w:val="000000"/>
                <w:szCs w:val="21"/>
                <w:bdr w:val="none" w:color="auto" w:sz="0" w:space="0"/>
              </w:rPr>
              <w:t>证书编号</w:t>
            </w:r>
          </w:p>
        </w:tc>
        <w:tc>
          <w:tcPr>
            <w:tcW w:w="1428" w:type="dxa"/>
            <w:tcBorders>
              <w:top w:val="single" w:color="auto" w:sz="4" w:space="0"/>
              <w:left w:val="single" w:color="auto" w:sz="4" w:space="0"/>
              <w:bottom w:val="single" w:color="auto" w:sz="4" w:space="0"/>
              <w:right w:val="single" w:color="auto" w:sz="12"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2" w:hRule="atLeast"/>
          <w:jc w:val="center"/>
        </w:trPr>
        <w:tc>
          <w:tcPr>
            <w:tcW w:w="2043" w:type="dxa"/>
            <w:tcBorders>
              <w:top w:val="single" w:color="auto" w:sz="4" w:space="0"/>
              <w:left w:val="single" w:color="auto" w:sz="12" w:space="0"/>
              <w:bottom w:val="single" w:color="auto" w:sz="12"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r>
              <w:rPr>
                <w:rFonts w:hint="eastAsia" w:ascii="新宋体" w:hAnsi="新宋体" w:eastAsia="新宋体" w:cs="新宋体"/>
                <w:color w:val="000000"/>
                <w:szCs w:val="21"/>
                <w:bdr w:val="none" w:color="auto" w:sz="0" w:space="0"/>
              </w:rPr>
              <w:t>备注</w:t>
            </w:r>
          </w:p>
        </w:tc>
        <w:tc>
          <w:tcPr>
            <w:tcW w:w="7173" w:type="dxa"/>
            <w:gridSpan w:val="8"/>
            <w:tcBorders>
              <w:top w:val="single" w:color="auto" w:sz="4" w:space="0"/>
              <w:left w:val="single" w:color="auto" w:sz="4" w:space="0"/>
              <w:bottom w:val="single" w:color="auto" w:sz="12" w:space="0"/>
              <w:right w:val="single" w:color="auto" w:sz="12"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新宋体" w:hAnsi="新宋体" w:eastAsia="新宋体" w:cs="新宋体"/>
                <w:color w:val="000000"/>
                <w:szCs w:val="21"/>
                <w:bdr w:val="none" w:color="auto" w:sz="0" w:space="0"/>
                <w:lang w:val="en-US"/>
              </w:rPr>
            </w:pPr>
          </w:p>
        </w:tc>
      </w:tr>
    </w:tbl>
    <w:p>
      <w:pPr>
        <w:keepNext w:val="0"/>
        <w:keepLines w:val="0"/>
        <w:widowControl w:val="0"/>
        <w:suppressLineNumbers w:val="0"/>
        <w:spacing w:before="0" w:beforeAutospacing="0" w:after="0" w:afterAutospacing="0" w:line="360" w:lineRule="auto"/>
        <w:ind w:left="3158" w:leftChars="1504" w:right="0"/>
        <w:jc w:val="left"/>
        <w:rPr>
          <w:color w:val="000000"/>
          <w:szCs w:val="21"/>
          <w:lang w:val="en-US"/>
        </w:rPr>
      </w:pPr>
      <w:r>
        <w:rPr>
          <w:rFonts w:hint="eastAsia" w:ascii="等线" w:hAnsi="等线" w:eastAsia="等线" w:cs="Times New Roman"/>
          <w:color w:val="000000"/>
          <w:kern w:val="2"/>
          <w:sz w:val="21"/>
          <w:szCs w:val="21"/>
          <w:lang w:val="en-US" w:eastAsia="zh-CN" w:bidi="ar"/>
        </w:rPr>
        <w:t>投标人：（电子签章）</w:t>
      </w:r>
    </w:p>
    <w:p>
      <w:pPr>
        <w:keepNext w:val="0"/>
        <w:keepLines w:val="0"/>
        <w:widowControl w:val="0"/>
        <w:suppressLineNumbers w:val="0"/>
        <w:spacing w:before="0" w:beforeAutospacing="0" w:after="0" w:afterAutospacing="0" w:line="360" w:lineRule="auto"/>
        <w:ind w:left="3158" w:leftChars="1504" w:right="0"/>
        <w:jc w:val="left"/>
        <w:rPr>
          <w:color w:val="000000"/>
          <w:szCs w:val="21"/>
          <w:lang w:val="en-US"/>
        </w:rPr>
      </w:pPr>
      <w:r>
        <w:rPr>
          <w:rFonts w:hint="eastAsia" w:ascii="等线" w:hAnsi="等线" w:eastAsia="等线" w:cs="Times New Roman"/>
          <w:color w:val="000000"/>
          <w:kern w:val="2"/>
          <w:sz w:val="21"/>
          <w:szCs w:val="21"/>
          <w:lang w:val="en-US" w:eastAsia="zh-CN" w:bidi="ar"/>
        </w:rPr>
        <w:t>法定代表人或其委托代理人：（电子签章）</w:t>
      </w:r>
    </w:p>
    <w:p>
      <w:pPr>
        <w:keepNext w:val="0"/>
        <w:keepLines w:val="0"/>
        <w:widowControl w:val="0"/>
        <w:suppressLineNumbers w:val="0"/>
        <w:spacing w:before="0" w:beforeAutospacing="0" w:after="0" w:afterAutospacing="0" w:line="360" w:lineRule="auto"/>
        <w:ind w:left="3158" w:leftChars="1504" w:right="0"/>
        <w:jc w:val="left"/>
        <w:rPr>
          <w:color w:val="000000"/>
          <w:szCs w:val="21"/>
          <w:lang w:val="en-US"/>
        </w:rPr>
      </w:pPr>
      <w:r>
        <w:rPr>
          <w:rFonts w:hint="eastAsia" w:ascii="等线" w:hAnsi="等线" w:eastAsia="等线" w:cs="Times New Roman"/>
          <w:color w:val="000000"/>
          <w:kern w:val="2"/>
          <w:sz w:val="21"/>
          <w:szCs w:val="21"/>
          <w:lang w:val="en-US" w:eastAsia="zh-CN" w:bidi="ar"/>
        </w:rPr>
        <w:t>年月日</w:t>
      </w:r>
    </w:p>
    <w:p>
      <w:pPr>
        <w:keepNext w:val="0"/>
        <w:keepLines w:val="0"/>
        <w:widowControl w:val="0"/>
        <w:suppressLineNumbers w:val="0"/>
        <w:spacing w:before="0" w:beforeAutospacing="0" w:after="0" w:afterAutospacing="0" w:line="360" w:lineRule="auto"/>
        <w:ind w:left="0" w:right="0"/>
        <w:jc w:val="both"/>
        <w:rPr>
          <w:color w:val="000000"/>
          <w:szCs w:val="21"/>
          <w:lang w:val="en-US"/>
        </w:rPr>
      </w:pPr>
    </w:p>
    <w:p>
      <w:pPr>
        <w:pStyle w:val="17"/>
        <w:widowControl/>
        <w:spacing w:line="360" w:lineRule="auto"/>
        <w:rPr>
          <w:rFonts w:hint="default" w:ascii="Times New Roman" w:hAnsi="Times New Roman" w:cs="Times New Roman"/>
          <w:color w:val="000000"/>
          <w:lang w:val="en-US"/>
        </w:rPr>
      </w:pPr>
    </w:p>
    <w:p>
      <w:pPr>
        <w:pStyle w:val="3"/>
        <w:widowControl/>
        <w:spacing w:line="360" w:lineRule="auto"/>
        <w:jc w:val="center"/>
        <w:rPr>
          <w:rFonts w:hint="default" w:ascii="Times New Roman" w:hAnsi="Times New Roman" w:eastAsia="宋体" w:cs="Times New Roman"/>
          <w:color w:val="000000"/>
          <w:lang w:val="en-US"/>
        </w:rPr>
      </w:pPr>
      <w:r>
        <w:rPr>
          <w:rFonts w:hint="eastAsia" w:ascii="Times New Roman" w:hAnsi="Times New Roman" w:eastAsia="宋体" w:cs="宋体"/>
          <w:color w:val="000000"/>
          <w:lang w:eastAsia="zh-CN"/>
        </w:rPr>
        <w:t>二、法定代表人身份证明</w:t>
      </w:r>
      <w:bookmarkEnd w:id="529"/>
      <w:bookmarkEnd w:id="530"/>
      <w:bookmarkEnd w:id="531"/>
      <w:bookmarkEnd w:id="532"/>
      <w:bookmarkEnd w:id="533"/>
      <w:bookmarkEnd w:id="534"/>
      <w:bookmarkEnd w:id="535"/>
      <w:bookmarkEnd w:id="536"/>
      <w:r>
        <w:rPr>
          <w:rFonts w:hint="eastAsia" w:ascii="Times New Roman" w:hAnsi="Times New Roman" w:eastAsia="宋体" w:cs="宋体"/>
          <w:color w:val="000000"/>
          <w:lang w:eastAsia="zh-CN"/>
        </w:rPr>
        <w:t>或授权委托书</w:t>
      </w:r>
    </w:p>
    <w:p>
      <w:pPr>
        <w:pStyle w:val="4"/>
        <w:widowControl/>
        <w:spacing w:line="360" w:lineRule="auto"/>
        <w:jc w:val="center"/>
        <w:rPr>
          <w:color w:val="000000"/>
          <w:lang w:val="en-US"/>
        </w:rPr>
      </w:pPr>
      <w:r>
        <w:rPr>
          <w:color w:val="000000"/>
          <w:lang w:eastAsia="zh-CN"/>
        </w:rPr>
        <w:t>（一）法定代表人身份证明</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投标人名称：</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单位性质：</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地址：</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成立时间：年月日</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经营期限：</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姓名： 性别：年龄：职务：</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系 （投标人名称）的法定代表人。</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r>
        <w:rPr>
          <w:rFonts w:hint="eastAsia" w:ascii="等线" w:hAnsi="等线" w:eastAsia="等线" w:cs="Times New Roman"/>
          <w:color w:val="000000"/>
          <w:kern w:val="2"/>
          <w:sz w:val="21"/>
          <w:szCs w:val="21"/>
          <w:lang w:val="en-US" w:eastAsia="zh-CN" w:bidi="ar"/>
        </w:rPr>
        <w:t>特此证明。</w:t>
      </w: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p>
    <w:p>
      <w:pPr>
        <w:keepNext w:val="0"/>
        <w:keepLines w:val="0"/>
        <w:widowControl w:val="0"/>
        <w:suppressLineNumbers w:val="0"/>
        <w:spacing w:before="0" w:beforeAutospacing="0" w:after="0" w:afterAutospacing="0" w:line="360" w:lineRule="auto"/>
        <w:ind w:left="3158" w:leftChars="1504" w:right="0"/>
        <w:jc w:val="left"/>
        <w:rPr>
          <w:color w:val="000000"/>
          <w:szCs w:val="21"/>
          <w:lang w:val="en-US"/>
        </w:rPr>
      </w:pPr>
      <w:r>
        <w:rPr>
          <w:rFonts w:hint="eastAsia" w:ascii="等线" w:hAnsi="等线" w:eastAsia="等线" w:cs="Times New Roman"/>
          <w:color w:val="000000"/>
          <w:kern w:val="2"/>
          <w:sz w:val="21"/>
          <w:szCs w:val="21"/>
          <w:lang w:val="en-US" w:eastAsia="zh-CN" w:bidi="ar"/>
        </w:rPr>
        <w:t>投标人：（电子签章）</w:t>
      </w:r>
    </w:p>
    <w:p>
      <w:pPr>
        <w:keepNext w:val="0"/>
        <w:keepLines w:val="0"/>
        <w:widowControl w:val="0"/>
        <w:suppressLineNumbers w:val="0"/>
        <w:spacing w:before="0" w:beforeAutospacing="0" w:after="0" w:afterAutospacing="0" w:line="360" w:lineRule="auto"/>
        <w:ind w:left="3158" w:leftChars="1504" w:right="0"/>
        <w:jc w:val="left"/>
        <w:rPr>
          <w:color w:val="000000"/>
          <w:szCs w:val="21"/>
          <w:lang w:val="en-US"/>
        </w:rPr>
      </w:pPr>
      <w:r>
        <w:rPr>
          <w:rFonts w:hint="eastAsia" w:ascii="等线" w:hAnsi="等线" w:eastAsia="等线" w:cs="Times New Roman"/>
          <w:color w:val="000000"/>
          <w:kern w:val="2"/>
          <w:sz w:val="21"/>
          <w:szCs w:val="21"/>
          <w:lang w:val="en-US" w:eastAsia="zh-CN" w:bidi="ar"/>
        </w:rPr>
        <w:t>年   月    日</w:t>
      </w:r>
    </w:p>
    <w:p>
      <w:pPr>
        <w:keepNext w:val="0"/>
        <w:keepLines w:val="0"/>
        <w:widowControl w:val="0"/>
        <w:suppressLineNumbers w:val="0"/>
        <w:spacing w:before="0" w:beforeAutospacing="0" w:after="0" w:afterAutospacing="0" w:line="360" w:lineRule="auto"/>
        <w:ind w:left="3780" w:leftChars="200" w:right="0" w:hanging="3360" w:hangingChars="1600"/>
        <w:jc w:val="both"/>
        <w:rPr>
          <w:color w:val="000000"/>
          <w:szCs w:val="21"/>
          <w:lang w:val="en-US"/>
        </w:rPr>
      </w:pPr>
    </w:p>
    <w:p>
      <w:pPr>
        <w:keepNext w:val="0"/>
        <w:keepLines w:val="0"/>
        <w:widowControl w:val="0"/>
        <w:suppressLineNumbers w:val="0"/>
        <w:spacing w:before="0" w:beforeAutospacing="0" w:after="0" w:afterAutospacing="0" w:line="360" w:lineRule="auto"/>
        <w:ind w:left="0" w:right="0" w:firstLine="400" w:firstLineChars="200"/>
        <w:jc w:val="center"/>
        <w:rPr>
          <w:color w:val="000000"/>
          <w:sz w:val="20"/>
          <w:szCs w:val="20"/>
          <w:lang w:val="en-US"/>
        </w:rPr>
      </w:pPr>
      <w:r>
        <w:rPr>
          <w:rFonts w:hint="eastAsia" w:ascii="等线" w:hAnsi="等线" w:eastAsia="等线" w:cs="Times New Roman"/>
          <w:color w:val="000000"/>
          <w:kern w:val="2"/>
          <w:sz w:val="20"/>
          <w:szCs w:val="20"/>
          <w:lang w:val="en-US" w:eastAsia="zh-CN" w:bidi="ar"/>
        </w:rPr>
        <w:br w:type="page"/>
      </w:r>
    </w:p>
    <w:p>
      <w:pPr>
        <w:pStyle w:val="4"/>
        <w:widowControl/>
        <w:spacing w:line="360" w:lineRule="auto"/>
        <w:jc w:val="center"/>
        <w:rPr>
          <w:color w:val="000000"/>
          <w:lang w:val="en-US"/>
        </w:rPr>
      </w:pPr>
      <w:bookmarkStart w:id="537" w:name="_Toc179632812"/>
      <w:bookmarkStart w:id="538" w:name="_Toc246997103"/>
      <w:bookmarkStart w:id="539" w:name="_Toc246996360"/>
      <w:bookmarkStart w:id="540" w:name="_Toc296602606"/>
      <w:bookmarkStart w:id="541" w:name="_Toc247085878"/>
      <w:bookmarkStart w:id="542" w:name="_Toc152045792"/>
      <w:bookmarkStart w:id="543" w:name="_Toc144974861"/>
      <w:bookmarkStart w:id="544" w:name="_Toc152042581"/>
      <w:r>
        <w:rPr>
          <w:color w:val="000000"/>
          <w:lang w:eastAsia="zh-CN"/>
        </w:rPr>
        <w:t>（二）授权委托书</w:t>
      </w:r>
      <w:bookmarkEnd w:id="537"/>
      <w:bookmarkEnd w:id="538"/>
      <w:bookmarkEnd w:id="539"/>
      <w:bookmarkEnd w:id="540"/>
      <w:bookmarkEnd w:id="541"/>
      <w:bookmarkEnd w:id="542"/>
      <w:bookmarkEnd w:id="543"/>
      <w:bookmarkEnd w:id="544"/>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本人(姓名)系(投标人名称)的法定代表人，现委托本单位人员(姓名)为我方代理人。代理人根据授权，以我方名义签署、澄清、说明、补正、递交、撤回、修改(项目名称)</w:t>
      </w:r>
      <w:r>
        <w:rPr>
          <w:rFonts w:hint="eastAsia" w:ascii="等线" w:hAnsi="等线" w:eastAsia="等线" w:cs="Times New Roman"/>
          <w:color w:val="000000"/>
          <w:kern w:val="2"/>
          <w:sz w:val="21"/>
          <w:szCs w:val="24"/>
          <w:lang w:val="en-US" w:eastAsia="zh-CN" w:bidi="ar"/>
        </w:rPr>
        <w:t>）</w:t>
      </w:r>
      <w:r>
        <w:rPr>
          <w:rFonts w:hint="eastAsia" w:ascii="等线" w:hAnsi="等线" w:eastAsia="等线" w:cs="Times New Roman"/>
          <w:color w:val="000000"/>
          <w:kern w:val="2"/>
          <w:sz w:val="21"/>
          <w:szCs w:val="21"/>
          <w:lang w:val="en-US" w:eastAsia="zh-CN" w:bidi="ar"/>
        </w:rPr>
        <w:t>第项目</w:t>
      </w:r>
      <w:r>
        <w:rPr>
          <w:rFonts w:hint="eastAsia" w:ascii="宋体" w:hAnsi="宋体" w:eastAsia="等线" w:cs="宋体"/>
          <w:color w:val="000000"/>
          <w:kern w:val="2"/>
          <w:sz w:val="21"/>
          <w:szCs w:val="21"/>
          <w:lang w:val="en-US" w:eastAsia="zh-CN" w:bidi="ar"/>
        </w:rPr>
        <w:t>的投标文件、签订合同和处理有关事宜(向有关行政监督部门投诉另行授权)，其法律后果由我方承担。</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委托期限：</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代理人无转委托权。</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附：(1)法定代表人身份证明原件和法定代表人身份证复印件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 xml:space="preserve">   (2)委托代理人身份证复印件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p>
    <w:p>
      <w:pPr>
        <w:keepNext w:val="0"/>
        <w:keepLines w:val="0"/>
        <w:widowControl w:val="0"/>
        <w:suppressLineNumbers w:val="0"/>
        <w:spacing w:before="0" w:beforeAutospacing="0" w:after="0" w:afterAutospacing="0" w:line="360" w:lineRule="auto"/>
        <w:ind w:left="0" w:right="0" w:firstLine="2835" w:firstLineChars="135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投标人：</w:t>
      </w:r>
      <w:r>
        <w:rPr>
          <w:rFonts w:hint="eastAsia" w:ascii="等线" w:hAnsi="等线" w:eastAsia="等线" w:cs="Times New Roman"/>
          <w:color w:val="000000"/>
          <w:kern w:val="2"/>
          <w:sz w:val="21"/>
          <w:szCs w:val="21"/>
          <w:lang w:val="en-US" w:eastAsia="zh-CN" w:bidi="ar"/>
        </w:rPr>
        <w:t>（电子签章）</w:t>
      </w:r>
    </w:p>
    <w:p>
      <w:pPr>
        <w:keepNext w:val="0"/>
        <w:keepLines w:val="0"/>
        <w:widowControl w:val="0"/>
        <w:suppressLineNumbers w:val="0"/>
        <w:spacing w:before="0" w:beforeAutospacing="0" w:after="0" w:afterAutospacing="0" w:line="360" w:lineRule="auto"/>
        <w:ind w:left="0" w:right="0" w:firstLine="2835" w:firstLineChars="135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法定代表人：</w:t>
      </w:r>
      <w:r>
        <w:rPr>
          <w:rFonts w:hint="eastAsia" w:ascii="等线" w:hAnsi="等线" w:eastAsia="等线" w:cs="Times New Roman"/>
          <w:color w:val="000000"/>
          <w:kern w:val="2"/>
          <w:sz w:val="21"/>
          <w:szCs w:val="21"/>
          <w:lang w:val="en-US" w:eastAsia="zh-CN" w:bidi="ar"/>
        </w:rPr>
        <w:t>（电子签章）</w:t>
      </w:r>
    </w:p>
    <w:p>
      <w:pPr>
        <w:keepNext w:val="0"/>
        <w:keepLines w:val="0"/>
        <w:widowControl w:val="0"/>
        <w:suppressLineNumbers w:val="0"/>
        <w:spacing w:before="0" w:beforeAutospacing="0" w:after="0" w:afterAutospacing="0" w:line="360" w:lineRule="auto"/>
        <w:ind w:left="0" w:right="0" w:firstLine="2835" w:firstLineChars="135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身份证号码：</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p>
    <w:p>
      <w:pPr>
        <w:keepNext w:val="0"/>
        <w:keepLines w:val="0"/>
        <w:widowControl w:val="0"/>
        <w:suppressLineNumbers w:val="0"/>
        <w:spacing w:before="0" w:beforeAutospacing="0" w:after="0" w:afterAutospacing="0" w:line="360" w:lineRule="auto"/>
        <w:ind w:left="0" w:right="0" w:firstLine="2835" w:firstLineChars="135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委托代理人：(签字)</w:t>
      </w:r>
    </w:p>
    <w:p>
      <w:pPr>
        <w:keepNext w:val="0"/>
        <w:keepLines w:val="0"/>
        <w:widowControl w:val="0"/>
        <w:suppressLineNumbers w:val="0"/>
        <w:spacing w:before="0" w:beforeAutospacing="0" w:after="0" w:afterAutospacing="0" w:line="360" w:lineRule="auto"/>
        <w:ind w:left="0" w:right="0" w:firstLine="2835" w:firstLineChars="135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身份证号码：</w:t>
      </w:r>
    </w:p>
    <w:p>
      <w:pPr>
        <w:keepNext w:val="0"/>
        <w:keepLines w:val="0"/>
        <w:widowControl w:val="0"/>
        <w:suppressLineNumbers w:val="0"/>
        <w:spacing w:before="0" w:beforeAutospacing="0" w:after="0" w:afterAutospacing="0" w:line="360" w:lineRule="auto"/>
        <w:ind w:left="0" w:right="0" w:firstLine="5355" w:firstLineChars="2550"/>
        <w:jc w:val="both"/>
        <w:rPr>
          <w:rFonts w:hint="eastAsia" w:ascii="宋体" w:hAnsi="宋体" w:eastAsia="等线" w:cs="宋体"/>
          <w:color w:val="000000"/>
          <w:szCs w:val="21"/>
          <w:lang w:val="en-US"/>
        </w:rPr>
      </w:pPr>
    </w:p>
    <w:p>
      <w:pPr>
        <w:keepNext w:val="0"/>
        <w:keepLines w:val="0"/>
        <w:widowControl w:val="0"/>
        <w:suppressLineNumbers w:val="0"/>
        <w:spacing w:before="0" w:beforeAutospacing="0" w:after="0" w:afterAutospacing="0" w:line="360" w:lineRule="auto"/>
        <w:ind w:left="0" w:right="0" w:firstLine="5040" w:firstLineChars="24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年  月  日</w:t>
      </w:r>
    </w:p>
    <w:p>
      <w:pPr>
        <w:spacing w:line="360" w:lineRule="auto"/>
        <w:rPr>
          <w:rFonts w:hint="eastAsia" w:ascii="宋体" w:hAnsi="宋体" w:eastAsia="等线" w:cs="宋体"/>
          <w:color w:val="000000"/>
          <w:kern w:val="2"/>
          <w:sz w:val="21"/>
          <w:szCs w:val="21"/>
          <w:lang w:val="en-US" w:eastAsia="zh-CN" w:bidi="ar"/>
        </w:rPr>
        <w:sectPr>
          <w:pgSz w:w="11850" w:h="16783"/>
          <w:pgMar w:top="1440" w:right="1800" w:bottom="1440" w:left="1800" w:header="851" w:footer="992" w:gutter="0"/>
          <w:paperSrc/>
          <w:cols w:space="425" w:num="1"/>
          <w:docGrid w:type="lines" w:linePitch="312" w:charSpace="0"/>
        </w:sectPr>
      </w:pPr>
    </w:p>
    <w:p>
      <w:pPr>
        <w:pStyle w:val="3"/>
        <w:widowControl/>
        <w:jc w:val="center"/>
        <w:rPr>
          <w:rFonts w:hint="eastAsia" w:ascii="宋体" w:hAnsi="宋体" w:eastAsia="宋体" w:cs="宋体"/>
          <w:color w:val="000000"/>
          <w:lang w:val="en-US"/>
        </w:rPr>
      </w:pPr>
      <w:bookmarkStart w:id="545" w:name="_Toc185047519"/>
      <w:bookmarkStart w:id="546" w:name="_Toc511318971"/>
      <w:r>
        <w:rPr>
          <w:rFonts w:hint="eastAsia" w:ascii="Times New Roman" w:hAnsi="Times New Roman" w:eastAsia="宋体" w:cs="宋体"/>
          <w:color w:val="000000"/>
          <w:lang w:eastAsia="zh-CN"/>
        </w:rPr>
        <w:t>三、联合体协议书</w:t>
      </w:r>
      <w:bookmarkEnd w:id="545"/>
      <w:bookmarkEnd w:id="546"/>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宋体"/>
          <w:color w:val="000000"/>
          <w:szCs w:val="21"/>
          <w:lang w:val="en-US"/>
        </w:rPr>
      </w:pPr>
    </w:p>
    <w:p>
      <w:pPr>
        <w:keepNext w:val="0"/>
        <w:keepLines w:val="0"/>
        <w:widowControl w:val="0"/>
        <w:suppressLineNumbers w:val="0"/>
        <w:spacing w:before="0" w:beforeAutospacing="0" w:after="0" w:afterAutospacing="0" w:line="360" w:lineRule="auto"/>
        <w:ind w:left="0" w:right="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u w:val="single"/>
          <w:lang w:val="en-US" w:eastAsia="zh-CN" w:bidi="ar"/>
        </w:rPr>
        <w:tab/>
        <w:t xml:space="preserve">   </w:t>
      </w:r>
      <w:r>
        <w:rPr>
          <w:rFonts w:hint="eastAsia" w:ascii="宋体" w:hAnsi="宋体" w:eastAsia="等线" w:cs="宋体"/>
          <w:color w:val="000000"/>
          <w:kern w:val="2"/>
          <w:sz w:val="21"/>
          <w:szCs w:val="21"/>
          <w:lang w:val="en-US" w:eastAsia="zh-CN" w:bidi="ar"/>
        </w:rPr>
        <w:t>（所有成员单位名称）自愿组成</w:t>
      </w:r>
      <w:r>
        <w:rPr>
          <w:rFonts w:hint="eastAsia" w:ascii="宋体" w:hAnsi="宋体" w:eastAsia="等线" w:cs="宋体"/>
          <w:color w:val="000000"/>
          <w:kern w:val="2"/>
          <w:sz w:val="21"/>
          <w:szCs w:val="21"/>
          <w:u w:val="single"/>
          <w:lang w:val="en-US" w:eastAsia="zh-CN" w:bidi="ar"/>
        </w:rPr>
        <w:tab/>
        <w:t xml:space="preserve">      </w:t>
      </w:r>
      <w:r>
        <w:rPr>
          <w:rFonts w:hint="eastAsia" w:ascii="宋体" w:hAnsi="宋体" w:eastAsia="等线" w:cs="宋体"/>
          <w:color w:val="000000"/>
          <w:kern w:val="2"/>
          <w:sz w:val="21"/>
          <w:szCs w:val="21"/>
          <w:lang w:val="en-US" w:eastAsia="zh-CN" w:bidi="ar"/>
        </w:rPr>
        <w:t>（联合体名称）联合体，共同参加</w:t>
      </w:r>
      <w:r>
        <w:rPr>
          <w:rFonts w:hint="eastAsia" w:ascii="宋体" w:hAnsi="宋体" w:eastAsia="等线" w:cs="宋体"/>
          <w:color w:val="000000"/>
          <w:kern w:val="2"/>
          <w:sz w:val="21"/>
          <w:szCs w:val="21"/>
          <w:u w:val="single"/>
          <w:lang w:val="en-US" w:eastAsia="zh-CN" w:bidi="ar"/>
        </w:rPr>
        <w:t xml:space="preserve">    </w:t>
      </w:r>
      <w:r>
        <w:rPr>
          <w:rFonts w:hint="eastAsia" w:ascii="宋体" w:hAnsi="宋体" w:eastAsia="等线" w:cs="宋体"/>
          <w:color w:val="000000"/>
          <w:kern w:val="2"/>
          <w:sz w:val="21"/>
          <w:szCs w:val="21"/>
          <w:lang w:val="en-US" w:eastAsia="zh-CN" w:bidi="ar"/>
        </w:rPr>
        <w:t>（项目名称）投标。现就联合体投标事宜订立如下协议。</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1、</w:t>
      </w:r>
      <w:r>
        <w:rPr>
          <w:rFonts w:hint="eastAsia" w:ascii="宋体" w:hAnsi="宋体" w:eastAsia="等线" w:cs="宋体"/>
          <w:color w:val="000000"/>
          <w:kern w:val="2"/>
          <w:sz w:val="21"/>
          <w:szCs w:val="21"/>
          <w:u w:val="single"/>
          <w:lang w:val="en-US" w:eastAsia="zh-CN" w:bidi="ar"/>
        </w:rPr>
        <w:tab/>
        <w:t xml:space="preserve">    </w:t>
      </w:r>
      <w:r>
        <w:rPr>
          <w:rFonts w:hint="eastAsia" w:ascii="宋体" w:hAnsi="宋体" w:eastAsia="等线" w:cs="宋体"/>
          <w:color w:val="000000"/>
          <w:kern w:val="2"/>
          <w:sz w:val="21"/>
          <w:szCs w:val="21"/>
          <w:lang w:val="en-US" w:eastAsia="zh-CN" w:bidi="ar"/>
        </w:rPr>
        <w:t xml:space="preserve">（某成员单位名称）为 </w:t>
      </w:r>
      <w:r>
        <w:rPr>
          <w:rFonts w:hint="eastAsia" w:ascii="宋体" w:hAnsi="宋体" w:eastAsia="等线" w:cs="宋体"/>
          <w:color w:val="000000"/>
          <w:kern w:val="2"/>
          <w:sz w:val="21"/>
          <w:szCs w:val="21"/>
          <w:u w:val="single"/>
          <w:lang w:val="en-US" w:eastAsia="zh-CN" w:bidi="ar"/>
        </w:rPr>
        <w:tab/>
        <w:t xml:space="preserve">  </w:t>
      </w:r>
      <w:r>
        <w:rPr>
          <w:rFonts w:hint="eastAsia" w:ascii="宋体" w:hAnsi="宋体" w:eastAsia="等线" w:cs="宋体"/>
          <w:color w:val="000000"/>
          <w:kern w:val="2"/>
          <w:sz w:val="21"/>
          <w:szCs w:val="21"/>
          <w:lang w:val="en-US" w:eastAsia="zh-CN" w:bidi="ar"/>
        </w:rPr>
        <w:t>（联合体名称）牵头人。</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3、联合体将严格按照招标文件的各项要求，递交投标文件，履行合同，并对外承担连带责任。</w:t>
      </w:r>
    </w:p>
    <w:p>
      <w:pPr>
        <w:keepNext w:val="0"/>
        <w:keepLines w:val="0"/>
        <w:widowControl w:val="0"/>
        <w:suppressLineNumbers w:val="0"/>
        <w:spacing w:before="0" w:beforeAutospacing="0" w:after="0" w:afterAutospacing="0" w:line="360" w:lineRule="auto"/>
        <w:ind w:left="687" w:leftChars="227" w:right="0" w:hanging="210" w:hangingChars="1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4、联合体各成员单位内部的职责分工如下：</w:t>
      </w:r>
      <w:r>
        <w:rPr>
          <w:rFonts w:hint="eastAsia" w:ascii="宋体" w:hAnsi="宋体" w:eastAsia="等线" w:cs="宋体"/>
          <w:color w:val="000000"/>
          <w:kern w:val="2"/>
          <w:sz w:val="21"/>
          <w:szCs w:val="21"/>
          <w:u w:val="single"/>
          <w:lang w:val="en-US" w:eastAsia="zh-CN" w:bidi="ar"/>
        </w:rPr>
        <w:tab/>
        <w:t xml:space="preserve">    </w:t>
      </w:r>
      <w:r>
        <w:rPr>
          <w:rFonts w:hint="eastAsia" w:ascii="宋体" w:hAnsi="宋体" w:eastAsia="等线" w:cs="宋体"/>
          <w:color w:val="000000"/>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5、本协议书自签署之日起生效，合同履行完毕后自动失效。</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6、本协议书一式</w:t>
      </w:r>
      <w:r>
        <w:rPr>
          <w:rFonts w:hint="eastAsia" w:ascii="宋体" w:hAnsi="宋体" w:eastAsia="等线" w:cs="宋体"/>
          <w:color w:val="000000"/>
          <w:kern w:val="2"/>
          <w:sz w:val="21"/>
          <w:szCs w:val="21"/>
          <w:u w:val="single"/>
          <w:lang w:val="en-US" w:eastAsia="zh-CN" w:bidi="ar"/>
        </w:rPr>
        <w:tab/>
        <w:t xml:space="preserve">   </w:t>
      </w:r>
      <w:r>
        <w:rPr>
          <w:rFonts w:hint="eastAsia" w:ascii="宋体" w:hAnsi="宋体" w:eastAsia="等线" w:cs="宋体"/>
          <w:color w:val="000000"/>
          <w:kern w:val="2"/>
          <w:sz w:val="21"/>
          <w:szCs w:val="21"/>
          <w:lang w:val="en-US" w:eastAsia="zh-CN" w:bidi="ar"/>
        </w:rPr>
        <w:t>份，联合体成员和采购人各执一份。</w:t>
      </w:r>
    </w:p>
    <w:p>
      <w:pPr>
        <w:keepNext w:val="0"/>
        <w:keepLines w:val="0"/>
        <w:widowControl w:val="0"/>
        <w:suppressLineNumbers w:val="0"/>
        <w:spacing w:before="0" w:beforeAutospacing="0" w:after="0" w:afterAutospacing="0" w:line="360" w:lineRule="auto"/>
        <w:ind w:left="420" w:right="0" w:hanging="420" w:hanging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注：本协议书由委托代理人签字或盖章的，应附法定代表人签字的授权委托书。</w:t>
      </w:r>
    </w:p>
    <w:p>
      <w:pPr>
        <w:keepNext w:val="0"/>
        <w:keepLines w:val="0"/>
        <w:widowControl w:val="0"/>
        <w:suppressLineNumbers w:val="0"/>
        <w:spacing w:before="0" w:beforeAutospacing="0" w:after="0" w:afterAutospacing="0" w:line="360" w:lineRule="auto"/>
        <w:ind w:left="477" w:leftChars="227" w:right="0"/>
        <w:jc w:val="left"/>
        <w:rPr>
          <w:rFonts w:hint="eastAsia" w:ascii="宋体" w:hAnsi="宋体" w:eastAsia="等线" w:cs="宋体"/>
          <w:color w:val="000000"/>
          <w:szCs w:val="21"/>
          <w:lang w:val="en-US"/>
        </w:rPr>
      </w:pPr>
    </w:p>
    <w:p>
      <w:pPr>
        <w:keepNext w:val="0"/>
        <w:keepLines w:val="0"/>
        <w:widowControl w:val="0"/>
        <w:suppressLineNumbers w:val="0"/>
        <w:spacing w:before="0" w:beforeAutospacing="0" w:after="0" w:afterAutospacing="0" w:line="360" w:lineRule="auto"/>
        <w:ind w:left="477" w:leftChars="227" w:right="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牵头人名称：</w:t>
      </w:r>
      <w:r>
        <w:rPr>
          <w:rFonts w:hint="eastAsia" w:ascii="宋体" w:hAnsi="宋体" w:eastAsia="等线" w:cs="宋体"/>
          <w:color w:val="000000"/>
          <w:kern w:val="2"/>
          <w:sz w:val="21"/>
          <w:szCs w:val="21"/>
          <w:u w:val="single"/>
          <w:lang w:val="en-US" w:eastAsia="zh-CN" w:bidi="ar"/>
        </w:rPr>
        <w:tab/>
      </w:r>
      <w:r>
        <w:rPr>
          <w:rFonts w:hint="eastAsia" w:ascii="宋体" w:hAnsi="宋体" w:eastAsia="等线" w:cs="宋体"/>
          <w:color w:val="000000"/>
          <w:kern w:val="2"/>
          <w:sz w:val="21"/>
          <w:szCs w:val="21"/>
          <w:lang w:val="en-US" w:eastAsia="zh-CN" w:bidi="ar"/>
        </w:rPr>
        <w:t>（电子签章）</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法定代表人或其委托代理人：</w:t>
      </w:r>
      <w:r>
        <w:rPr>
          <w:rFonts w:hint="eastAsia" w:ascii="宋体" w:hAnsi="宋体" w:eastAsia="等线" w:cs="宋体"/>
          <w:color w:val="000000"/>
          <w:kern w:val="2"/>
          <w:sz w:val="21"/>
          <w:szCs w:val="21"/>
          <w:u w:val="single"/>
          <w:lang w:val="en-US" w:eastAsia="zh-CN" w:bidi="ar"/>
        </w:rPr>
        <w:tab/>
        <w:t xml:space="preserve">  </w:t>
      </w:r>
      <w:r>
        <w:rPr>
          <w:rFonts w:hint="eastAsia" w:ascii="宋体" w:hAnsi="宋体" w:eastAsia="等线" w:cs="宋体"/>
          <w:color w:val="000000"/>
          <w:kern w:val="2"/>
          <w:sz w:val="21"/>
          <w:szCs w:val="21"/>
          <w:lang w:val="en-US" w:eastAsia="zh-CN" w:bidi="ar"/>
        </w:rPr>
        <w:t>（电子签章）</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等线" w:cs="宋体"/>
          <w:color w:val="000000"/>
          <w:szCs w:val="21"/>
          <w:lang w:val="en-US"/>
        </w:rPr>
      </w:pP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成员一名称：</w:t>
      </w:r>
      <w:r>
        <w:rPr>
          <w:rFonts w:hint="eastAsia" w:ascii="宋体" w:hAnsi="宋体" w:eastAsia="等线" w:cs="宋体"/>
          <w:color w:val="000000"/>
          <w:kern w:val="2"/>
          <w:sz w:val="21"/>
          <w:szCs w:val="21"/>
          <w:u w:val="single"/>
          <w:lang w:val="en-US" w:eastAsia="zh-CN" w:bidi="ar"/>
        </w:rPr>
        <w:tab/>
      </w:r>
      <w:r>
        <w:rPr>
          <w:rFonts w:hint="eastAsia" w:ascii="宋体" w:hAnsi="宋体" w:eastAsia="等线" w:cs="宋体"/>
          <w:color w:val="000000"/>
          <w:kern w:val="2"/>
          <w:sz w:val="21"/>
          <w:szCs w:val="21"/>
          <w:lang w:val="en-US" w:eastAsia="zh-CN" w:bidi="ar"/>
        </w:rPr>
        <w:t>（盖单位章）</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法定代表人或其委托代理人：</w:t>
      </w:r>
      <w:r>
        <w:rPr>
          <w:rFonts w:hint="eastAsia" w:ascii="宋体" w:hAnsi="宋体" w:eastAsia="等线" w:cs="宋体"/>
          <w:color w:val="000000"/>
          <w:kern w:val="2"/>
          <w:sz w:val="21"/>
          <w:szCs w:val="21"/>
          <w:u w:val="single"/>
          <w:lang w:val="en-US" w:eastAsia="zh-CN" w:bidi="ar"/>
        </w:rPr>
        <w:tab/>
        <w:t/>
      </w:r>
      <w:r>
        <w:rPr>
          <w:rFonts w:hint="eastAsia" w:ascii="宋体" w:hAnsi="宋体" w:eastAsia="等线" w:cs="宋体"/>
          <w:color w:val="000000"/>
          <w:kern w:val="2"/>
          <w:sz w:val="21"/>
          <w:szCs w:val="21"/>
          <w:u w:val="single"/>
          <w:lang w:val="en-US" w:eastAsia="zh-CN" w:bidi="ar"/>
        </w:rPr>
        <w:tab/>
      </w:r>
      <w:r>
        <w:rPr>
          <w:rFonts w:hint="eastAsia" w:ascii="宋体" w:hAnsi="宋体" w:eastAsia="等线" w:cs="宋体"/>
          <w:color w:val="000000"/>
          <w:kern w:val="2"/>
          <w:sz w:val="21"/>
          <w:szCs w:val="21"/>
          <w:lang w:val="en-US" w:eastAsia="zh-CN" w:bidi="ar"/>
        </w:rPr>
        <w:t>（签字或盖章）</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等线" w:cs="宋体"/>
          <w:color w:val="000000"/>
          <w:szCs w:val="21"/>
          <w:lang w:val="en-US"/>
        </w:rPr>
      </w:pP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成员二名称：</w:t>
      </w:r>
      <w:r>
        <w:rPr>
          <w:rFonts w:hint="eastAsia" w:ascii="宋体" w:hAnsi="宋体" w:eastAsia="等线" w:cs="宋体"/>
          <w:color w:val="000000"/>
          <w:kern w:val="2"/>
          <w:sz w:val="21"/>
          <w:szCs w:val="21"/>
          <w:u w:val="single"/>
          <w:lang w:val="en-US" w:eastAsia="zh-CN" w:bidi="ar"/>
        </w:rPr>
        <w:tab/>
      </w:r>
      <w:r>
        <w:rPr>
          <w:rFonts w:hint="eastAsia" w:ascii="宋体" w:hAnsi="宋体" w:eastAsia="等线" w:cs="宋体"/>
          <w:color w:val="000000"/>
          <w:kern w:val="2"/>
          <w:sz w:val="21"/>
          <w:szCs w:val="21"/>
          <w:lang w:val="en-US" w:eastAsia="zh-CN" w:bidi="ar"/>
        </w:rPr>
        <w:t>（盖单位章）</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法定代表人或其委托代理人：</w:t>
      </w:r>
      <w:r>
        <w:rPr>
          <w:rFonts w:hint="eastAsia" w:ascii="宋体" w:hAnsi="宋体" w:eastAsia="等线" w:cs="宋体"/>
          <w:color w:val="000000"/>
          <w:kern w:val="2"/>
          <w:sz w:val="21"/>
          <w:szCs w:val="21"/>
          <w:u w:val="single"/>
          <w:lang w:val="en-US" w:eastAsia="zh-CN" w:bidi="ar"/>
        </w:rPr>
        <w:tab/>
        <w:t/>
      </w:r>
      <w:r>
        <w:rPr>
          <w:rFonts w:hint="eastAsia" w:ascii="宋体" w:hAnsi="宋体" w:eastAsia="等线" w:cs="宋体"/>
          <w:color w:val="000000"/>
          <w:kern w:val="2"/>
          <w:sz w:val="21"/>
          <w:szCs w:val="21"/>
          <w:u w:val="single"/>
          <w:lang w:val="en-US" w:eastAsia="zh-CN" w:bidi="ar"/>
        </w:rPr>
        <w:tab/>
      </w:r>
      <w:r>
        <w:rPr>
          <w:rFonts w:hint="eastAsia" w:ascii="宋体" w:hAnsi="宋体" w:eastAsia="等线" w:cs="宋体"/>
          <w:color w:val="000000"/>
          <w:kern w:val="2"/>
          <w:sz w:val="21"/>
          <w:szCs w:val="21"/>
          <w:lang w:val="en-US" w:eastAsia="zh-CN" w:bidi="ar"/>
        </w:rPr>
        <w:t>（签字或盖章）</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等线" w:cs="宋体"/>
          <w:color w:val="000000"/>
          <w:szCs w:val="21"/>
          <w:lang w:val="en-US"/>
        </w:rPr>
      </w:pP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成员三名称：</w:t>
      </w:r>
      <w:r>
        <w:rPr>
          <w:rFonts w:hint="eastAsia" w:ascii="宋体" w:hAnsi="宋体" w:eastAsia="等线" w:cs="宋体"/>
          <w:color w:val="000000"/>
          <w:kern w:val="2"/>
          <w:sz w:val="21"/>
          <w:szCs w:val="21"/>
          <w:u w:val="single"/>
          <w:lang w:val="en-US" w:eastAsia="zh-CN" w:bidi="ar"/>
        </w:rPr>
        <w:tab/>
      </w:r>
      <w:r>
        <w:rPr>
          <w:rFonts w:hint="eastAsia" w:ascii="宋体" w:hAnsi="宋体" w:eastAsia="等线" w:cs="宋体"/>
          <w:color w:val="000000"/>
          <w:kern w:val="2"/>
          <w:sz w:val="21"/>
          <w:szCs w:val="21"/>
          <w:lang w:val="en-US" w:eastAsia="zh-CN" w:bidi="ar"/>
        </w:rPr>
        <w:t>（盖单位章）</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法定代表人或其委托代理人：</w:t>
      </w:r>
      <w:r>
        <w:rPr>
          <w:rFonts w:hint="eastAsia" w:ascii="宋体" w:hAnsi="宋体" w:eastAsia="等线" w:cs="宋体"/>
          <w:color w:val="000000"/>
          <w:kern w:val="2"/>
          <w:sz w:val="21"/>
          <w:szCs w:val="21"/>
          <w:u w:val="single"/>
          <w:lang w:val="en-US" w:eastAsia="zh-CN" w:bidi="ar"/>
        </w:rPr>
        <w:tab/>
        <w:t/>
      </w:r>
      <w:r>
        <w:rPr>
          <w:rFonts w:hint="eastAsia" w:ascii="宋体" w:hAnsi="宋体" w:eastAsia="等线" w:cs="宋体"/>
          <w:color w:val="000000"/>
          <w:kern w:val="2"/>
          <w:sz w:val="21"/>
          <w:szCs w:val="21"/>
          <w:u w:val="single"/>
          <w:lang w:val="en-US" w:eastAsia="zh-CN" w:bidi="ar"/>
        </w:rPr>
        <w:tab/>
      </w:r>
      <w:r>
        <w:rPr>
          <w:rFonts w:hint="eastAsia" w:ascii="宋体" w:hAnsi="宋体" w:eastAsia="等线" w:cs="宋体"/>
          <w:color w:val="000000"/>
          <w:kern w:val="2"/>
          <w:sz w:val="21"/>
          <w:szCs w:val="21"/>
          <w:lang w:val="en-US" w:eastAsia="zh-CN" w:bidi="ar"/>
        </w:rPr>
        <w:t>（签字或盖章）</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等线" w:cs="宋体"/>
          <w:color w:val="000000"/>
          <w:szCs w:val="21"/>
          <w:lang w:val="en-US"/>
        </w:rPr>
      </w:pP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u w:val="single"/>
          <w:lang w:val="en-US" w:eastAsia="zh-CN" w:bidi="ar"/>
        </w:rPr>
        <w:tab/>
      </w:r>
      <w:r>
        <w:rPr>
          <w:rFonts w:hint="eastAsia" w:ascii="宋体" w:hAnsi="宋体" w:eastAsia="等线" w:cs="宋体"/>
          <w:color w:val="000000"/>
          <w:kern w:val="2"/>
          <w:sz w:val="21"/>
          <w:szCs w:val="21"/>
          <w:lang w:val="en-US" w:eastAsia="zh-CN" w:bidi="ar"/>
        </w:rPr>
        <w:t>年</w:t>
      </w:r>
      <w:r>
        <w:rPr>
          <w:rFonts w:hint="eastAsia" w:ascii="宋体" w:hAnsi="宋体" w:eastAsia="等线" w:cs="宋体"/>
          <w:color w:val="000000"/>
          <w:kern w:val="2"/>
          <w:sz w:val="21"/>
          <w:szCs w:val="21"/>
          <w:u w:val="single"/>
          <w:lang w:val="en-US" w:eastAsia="zh-CN" w:bidi="ar"/>
        </w:rPr>
        <w:tab/>
        <w:t xml:space="preserve">   </w:t>
      </w:r>
      <w:r>
        <w:rPr>
          <w:rFonts w:hint="eastAsia" w:ascii="宋体" w:hAnsi="宋体" w:eastAsia="等线" w:cs="宋体"/>
          <w:color w:val="000000"/>
          <w:kern w:val="2"/>
          <w:sz w:val="21"/>
          <w:szCs w:val="21"/>
          <w:lang w:val="en-US" w:eastAsia="zh-CN" w:bidi="ar"/>
        </w:rPr>
        <w:t>月</w:t>
      </w:r>
      <w:r>
        <w:rPr>
          <w:rFonts w:hint="eastAsia" w:ascii="宋体" w:hAnsi="宋体" w:eastAsia="等线" w:cs="宋体"/>
          <w:color w:val="000000"/>
          <w:kern w:val="2"/>
          <w:sz w:val="21"/>
          <w:szCs w:val="21"/>
          <w:u w:val="single"/>
          <w:lang w:val="en-US" w:eastAsia="zh-CN" w:bidi="ar"/>
        </w:rPr>
        <w:tab/>
        <w:t xml:space="preserve"> </w:t>
      </w:r>
      <w:r>
        <w:rPr>
          <w:rFonts w:hint="eastAsia" w:ascii="宋体" w:hAnsi="宋体" w:eastAsia="等线" w:cs="宋体"/>
          <w:color w:val="000000"/>
          <w:kern w:val="2"/>
          <w:sz w:val="21"/>
          <w:szCs w:val="21"/>
          <w:lang w:val="en-US" w:eastAsia="zh-CN" w:bidi="ar"/>
        </w:rPr>
        <w:t>日</w:t>
      </w:r>
    </w:p>
    <w:p>
      <w:pPr>
        <w:pStyle w:val="3"/>
        <w:widowControl/>
        <w:spacing w:line="360" w:lineRule="auto"/>
        <w:ind w:left="420" w:leftChars="200"/>
        <w:jc w:val="center"/>
        <w:rPr>
          <w:rFonts w:hint="default" w:ascii="Times New Roman" w:hAnsi="Times New Roman" w:eastAsia="宋体" w:cs="Times New Roman"/>
          <w:color w:val="000000"/>
          <w:lang w:val="en-US"/>
        </w:rPr>
      </w:pPr>
      <w:r>
        <w:rPr>
          <w:rFonts w:hint="eastAsia" w:ascii="Times New Roman" w:hAnsi="Times New Roman" w:eastAsia="宋体" w:cs="宋体"/>
          <w:color w:val="000000"/>
          <w:lang w:eastAsia="zh-CN"/>
        </w:rPr>
        <w:t>四、投标保证金</w:t>
      </w:r>
    </w:p>
    <w:p>
      <w:pPr>
        <w:keepNext w:val="0"/>
        <w:keepLines w:val="0"/>
        <w:widowControl w:val="0"/>
        <w:suppressLineNumbers w:val="0"/>
        <w:spacing w:before="0" w:beforeAutospacing="0" w:after="0" w:afterAutospacing="0" w:line="360" w:lineRule="auto"/>
        <w:ind w:left="0" w:right="0" w:firstLine="420" w:firstLineChars="200"/>
        <w:jc w:val="center"/>
        <w:rPr>
          <w:color w:val="000000"/>
          <w:szCs w:val="21"/>
          <w:lang w:val="en-US"/>
        </w:rPr>
      </w:pPr>
      <w:r>
        <w:rPr>
          <w:rFonts w:hint="eastAsia" w:ascii="等线" w:hAnsi="等线" w:eastAsia="等线" w:cs="Times New Roman"/>
          <w:color w:val="000000"/>
          <w:kern w:val="2"/>
          <w:sz w:val="21"/>
          <w:szCs w:val="21"/>
          <w:lang w:val="en-US" w:eastAsia="zh-CN" w:bidi="ar"/>
        </w:rPr>
        <w:t>此处应付投标保证金银行汇款凭证、交易中心系统生成的回执单二维码图片、基本开户许可证加盖公章复印件</w:t>
      </w:r>
    </w:p>
    <w:p>
      <w:pPr>
        <w:keepNext w:val="0"/>
        <w:keepLines w:val="0"/>
        <w:widowControl w:val="0"/>
        <w:suppressLineNumbers w:val="0"/>
        <w:spacing w:before="0" w:beforeAutospacing="0" w:after="0" w:afterAutospacing="0" w:line="360" w:lineRule="auto"/>
        <w:ind w:left="0" w:right="0" w:firstLine="420" w:firstLineChars="200"/>
        <w:jc w:val="both"/>
        <w:rPr>
          <w:color w:val="000000"/>
          <w:lang w:val="en-US"/>
        </w:rPr>
      </w:pP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p>
    <w:p>
      <w:pPr>
        <w:keepNext w:val="0"/>
        <w:keepLines w:val="0"/>
        <w:widowControl w:val="0"/>
        <w:suppressLineNumbers w:val="0"/>
        <w:spacing w:before="0" w:beforeAutospacing="0" w:after="0" w:afterAutospacing="0" w:line="360" w:lineRule="auto"/>
        <w:ind w:left="0" w:right="0" w:firstLine="420" w:firstLineChars="200"/>
        <w:jc w:val="both"/>
        <w:rPr>
          <w:color w:val="000000"/>
          <w:szCs w:val="21"/>
          <w:lang w:val="en-US"/>
        </w:rPr>
      </w:pPr>
    </w:p>
    <w:p>
      <w:pPr>
        <w:keepNext w:val="0"/>
        <w:keepLines w:val="0"/>
        <w:widowControl w:val="0"/>
        <w:suppressLineNumbers w:val="0"/>
        <w:spacing w:before="0" w:beforeAutospacing="0" w:after="0" w:afterAutospacing="0" w:line="360" w:lineRule="auto"/>
        <w:ind w:left="0" w:right="0" w:firstLine="540" w:firstLineChars="200"/>
        <w:jc w:val="center"/>
        <w:rPr>
          <w:color w:val="000000"/>
          <w:sz w:val="27"/>
          <w:szCs w:val="27"/>
          <w:lang w:val="en-US"/>
        </w:rPr>
      </w:pPr>
    </w:p>
    <w:p>
      <w:pPr>
        <w:keepNext w:val="0"/>
        <w:keepLines w:val="0"/>
        <w:widowControl w:val="0"/>
        <w:suppressLineNumbers w:val="0"/>
        <w:spacing w:before="0" w:beforeAutospacing="0" w:after="0" w:afterAutospacing="0" w:line="360" w:lineRule="auto"/>
        <w:ind w:left="0" w:right="0" w:firstLine="540" w:firstLineChars="200"/>
        <w:jc w:val="center"/>
        <w:rPr>
          <w:color w:val="000000"/>
          <w:sz w:val="27"/>
          <w:szCs w:val="27"/>
          <w:lang w:val="en-US"/>
        </w:rPr>
      </w:pPr>
    </w:p>
    <w:p>
      <w:pPr>
        <w:keepNext w:val="0"/>
        <w:keepLines w:val="0"/>
        <w:widowControl w:val="0"/>
        <w:suppressLineNumbers w:val="0"/>
        <w:spacing w:before="0" w:beforeAutospacing="0" w:after="0" w:afterAutospacing="0" w:line="360" w:lineRule="auto"/>
        <w:ind w:left="0" w:right="0" w:firstLine="540" w:firstLineChars="200"/>
        <w:jc w:val="center"/>
        <w:rPr>
          <w:color w:val="000000"/>
          <w:sz w:val="27"/>
          <w:szCs w:val="27"/>
          <w:lang w:val="en-US"/>
        </w:rPr>
      </w:pPr>
    </w:p>
    <w:p>
      <w:pPr>
        <w:keepNext w:val="0"/>
        <w:keepLines w:val="0"/>
        <w:widowControl w:val="0"/>
        <w:suppressLineNumbers w:val="0"/>
        <w:spacing w:before="0" w:beforeAutospacing="0" w:after="0" w:afterAutospacing="0" w:line="360" w:lineRule="auto"/>
        <w:ind w:left="0" w:right="0" w:firstLine="540" w:firstLineChars="200"/>
        <w:jc w:val="center"/>
        <w:rPr>
          <w:color w:val="000000"/>
          <w:sz w:val="27"/>
          <w:szCs w:val="27"/>
          <w:lang w:val="en-US"/>
        </w:rPr>
      </w:pPr>
    </w:p>
    <w:p>
      <w:pPr>
        <w:keepNext w:val="0"/>
        <w:keepLines w:val="0"/>
        <w:widowControl w:val="0"/>
        <w:suppressLineNumbers w:val="0"/>
        <w:spacing w:before="0" w:beforeAutospacing="0" w:after="0" w:afterAutospacing="0" w:line="360" w:lineRule="auto"/>
        <w:ind w:left="0" w:right="0" w:firstLine="540" w:firstLineChars="200"/>
        <w:jc w:val="center"/>
        <w:rPr>
          <w:color w:val="000000"/>
          <w:sz w:val="27"/>
          <w:szCs w:val="27"/>
          <w:lang w:val="en-US"/>
        </w:rPr>
      </w:pPr>
    </w:p>
    <w:p>
      <w:pPr>
        <w:keepNext w:val="0"/>
        <w:keepLines w:val="0"/>
        <w:widowControl w:val="0"/>
        <w:suppressLineNumbers w:val="0"/>
        <w:spacing w:before="0" w:beforeAutospacing="0" w:after="0" w:afterAutospacing="0" w:line="360" w:lineRule="auto"/>
        <w:ind w:left="0" w:right="0" w:firstLine="540" w:firstLineChars="200"/>
        <w:jc w:val="center"/>
        <w:rPr>
          <w:color w:val="000000"/>
          <w:sz w:val="27"/>
          <w:szCs w:val="27"/>
          <w:lang w:val="en-US"/>
        </w:rPr>
      </w:pPr>
    </w:p>
    <w:p>
      <w:pPr>
        <w:keepNext w:val="0"/>
        <w:keepLines w:val="0"/>
        <w:widowControl/>
        <w:suppressLineNumbers w:val="0"/>
        <w:spacing w:before="0" w:beforeAutospacing="0" w:after="0" w:afterAutospacing="0" w:line="360" w:lineRule="auto"/>
        <w:ind w:left="0" w:right="0" w:firstLine="540" w:firstLineChars="200"/>
        <w:jc w:val="center"/>
        <w:rPr>
          <w:color w:val="000000"/>
          <w:sz w:val="20"/>
          <w:szCs w:val="20"/>
          <w:lang w:val="en-US"/>
        </w:rPr>
      </w:pPr>
      <w:r>
        <w:rPr>
          <w:rFonts w:hint="eastAsia" w:ascii="等线" w:hAnsi="等线" w:eastAsia="等线" w:cs="Times New Roman"/>
          <w:color w:val="000000"/>
          <w:kern w:val="2"/>
          <w:sz w:val="27"/>
          <w:szCs w:val="27"/>
          <w:lang w:val="en-US" w:eastAsia="zh-CN" w:bidi="ar"/>
        </w:rPr>
        <w:br w:type="page"/>
      </w:r>
    </w:p>
    <w:p>
      <w:pPr>
        <w:pStyle w:val="3"/>
        <w:widowControl/>
        <w:spacing w:line="360" w:lineRule="auto"/>
        <w:ind w:left="420" w:leftChars="200"/>
        <w:jc w:val="center"/>
        <w:rPr>
          <w:rFonts w:hint="default" w:ascii="Times New Roman" w:hAnsi="Times New Roman" w:eastAsia="宋体" w:cs="Times New Roman"/>
          <w:color w:val="000000"/>
          <w:lang w:val="en-US"/>
        </w:rPr>
      </w:pPr>
      <w:bookmarkStart w:id="547" w:name="_Toc152045796"/>
      <w:bookmarkStart w:id="548" w:name="_Toc296602609"/>
      <w:bookmarkStart w:id="549" w:name="_Toc247085882"/>
      <w:bookmarkStart w:id="550" w:name="_Toc246996364"/>
      <w:bookmarkStart w:id="551" w:name="_Toc144974864"/>
      <w:bookmarkStart w:id="552" w:name="_Toc152042585"/>
      <w:bookmarkStart w:id="553" w:name="_Toc246997107"/>
      <w:bookmarkStart w:id="554" w:name="_Toc179632816"/>
      <w:r>
        <w:rPr>
          <w:rFonts w:hint="eastAsia" w:ascii="Times New Roman" w:hAnsi="Times New Roman" w:eastAsia="宋体" w:cs="宋体"/>
          <w:color w:val="000000"/>
          <w:lang w:eastAsia="zh-CN"/>
        </w:rPr>
        <w:t>五、</w:t>
      </w:r>
      <w:bookmarkEnd w:id="547"/>
      <w:bookmarkEnd w:id="548"/>
      <w:bookmarkEnd w:id="549"/>
      <w:bookmarkEnd w:id="550"/>
      <w:bookmarkEnd w:id="551"/>
      <w:bookmarkEnd w:id="552"/>
      <w:bookmarkEnd w:id="553"/>
      <w:bookmarkEnd w:id="554"/>
      <w:r>
        <w:rPr>
          <w:rFonts w:hint="eastAsia" w:ascii="Times New Roman" w:hAnsi="Times New Roman" w:eastAsia="宋体" w:cs="宋体"/>
          <w:color w:val="000000"/>
          <w:lang w:eastAsia="zh-CN"/>
        </w:rPr>
        <w:t>项目实施方案</w:t>
      </w:r>
    </w:p>
    <w:p>
      <w:pPr>
        <w:pStyle w:val="15"/>
        <w:widowControl/>
        <w:spacing w:line="440" w:lineRule="exact"/>
        <w:ind w:left="0" w:firstLine="137" w:firstLineChars="49"/>
        <w:rPr>
          <w:rFonts w:hint="eastAsia" w:ascii="宋体" w:hAnsi="宋体" w:eastAsia="等线" w:cs="宋体"/>
          <w:b/>
          <w:bCs w:val="0"/>
          <w:color w:val="000000"/>
          <w:sz w:val="28"/>
          <w:szCs w:val="28"/>
          <w:lang w:val="en-US"/>
        </w:rPr>
      </w:pPr>
      <w:bookmarkStart w:id="555" w:name="_Toc152045797"/>
      <w:bookmarkStart w:id="556" w:name="_Toc152042586"/>
      <w:bookmarkStart w:id="557" w:name="_Toc246996365"/>
      <w:bookmarkStart w:id="558" w:name="_Toc144974865"/>
      <w:bookmarkStart w:id="559" w:name="_Toc179632817"/>
      <w:bookmarkStart w:id="560" w:name="_Toc247085883"/>
      <w:bookmarkStart w:id="561" w:name="_Toc246997108"/>
      <w:bookmarkStart w:id="562" w:name="_Toc296602610"/>
    </w:p>
    <w:p>
      <w:pPr>
        <w:pStyle w:val="4"/>
        <w:widowControl/>
        <w:spacing w:line="360" w:lineRule="auto"/>
        <w:jc w:val="left"/>
        <w:rPr>
          <w:color w:val="000000"/>
          <w:sz w:val="28"/>
          <w:szCs w:val="28"/>
          <w:lang w:val="en-US"/>
        </w:rPr>
      </w:pPr>
      <w:r>
        <w:rPr>
          <w:color w:val="000000"/>
          <w:sz w:val="28"/>
          <w:szCs w:val="28"/>
          <w:lang w:val="en-US"/>
        </w:rPr>
        <w:t>1</w:t>
      </w:r>
      <w:r>
        <w:rPr>
          <w:color w:val="000000"/>
          <w:sz w:val="28"/>
          <w:szCs w:val="28"/>
          <w:lang w:eastAsia="zh-CN"/>
        </w:rPr>
        <w:t>、工程施工工作方案</w:t>
      </w:r>
    </w:p>
    <w:p>
      <w:pPr>
        <w:keepNext w:val="0"/>
        <w:keepLines w:val="0"/>
        <w:widowControl w:val="0"/>
        <w:suppressLineNumbers w:val="0"/>
        <w:spacing w:before="0" w:beforeAutospacing="0" w:after="0" w:afterAutospacing="0" w:line="360" w:lineRule="exact"/>
        <w:ind w:left="0" w:right="420" w:rightChars="200" w:firstLine="539" w:firstLineChars="257"/>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1）投标人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keepNext w:val="0"/>
        <w:keepLines w:val="0"/>
        <w:widowControl w:val="0"/>
        <w:suppressLineNumbers w:val="0"/>
        <w:spacing w:before="0" w:beforeAutospacing="0" w:after="0" w:afterAutospacing="0" w:line="360" w:lineRule="exact"/>
        <w:ind w:left="0" w:right="420" w:rightChars="200" w:firstLine="630" w:firstLineChars="3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（2）施工组织设计除采用文字表述外可附下列图表，图表及格式要求附后。</w:t>
      </w:r>
    </w:p>
    <w:p>
      <w:pPr>
        <w:keepNext w:val="0"/>
        <w:keepLines w:val="0"/>
        <w:widowControl w:val="0"/>
        <w:suppressLineNumbers w:val="0"/>
        <w:spacing w:before="0" w:beforeAutospacing="0" w:after="0" w:afterAutospacing="0" w:line="360" w:lineRule="exact"/>
        <w:ind w:left="720" w:right="420" w:right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附表一  拟投入本项目的主要施工设备表</w:t>
      </w:r>
    </w:p>
    <w:p>
      <w:pPr>
        <w:keepNext w:val="0"/>
        <w:keepLines w:val="0"/>
        <w:widowControl w:val="0"/>
        <w:suppressLineNumbers w:val="0"/>
        <w:spacing w:before="0" w:beforeAutospacing="0" w:after="0" w:afterAutospacing="0" w:line="360" w:lineRule="exact"/>
        <w:ind w:left="720" w:right="420" w:right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附表二  拟配备本项目的试验和检测仪器设备表</w:t>
      </w:r>
    </w:p>
    <w:p>
      <w:pPr>
        <w:keepNext w:val="0"/>
        <w:keepLines w:val="0"/>
        <w:widowControl w:val="0"/>
        <w:suppressLineNumbers w:val="0"/>
        <w:spacing w:before="0" w:beforeAutospacing="0" w:after="0" w:afterAutospacing="0" w:line="360" w:lineRule="exact"/>
        <w:ind w:left="720" w:right="420" w:right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附表三  劳动力计划表</w:t>
      </w:r>
    </w:p>
    <w:p>
      <w:pPr>
        <w:keepNext w:val="0"/>
        <w:keepLines w:val="0"/>
        <w:widowControl w:val="0"/>
        <w:suppressLineNumbers w:val="0"/>
        <w:spacing w:before="0" w:beforeAutospacing="0" w:after="0" w:afterAutospacing="0" w:line="360" w:lineRule="exact"/>
        <w:ind w:left="720" w:right="420" w:right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附表四  计划开、竣工日期和施工进度网络图</w:t>
      </w:r>
    </w:p>
    <w:p>
      <w:pPr>
        <w:keepNext w:val="0"/>
        <w:keepLines w:val="0"/>
        <w:widowControl w:val="0"/>
        <w:suppressLineNumbers w:val="0"/>
        <w:spacing w:before="0" w:beforeAutospacing="0" w:after="0" w:afterAutospacing="0" w:line="360" w:lineRule="exact"/>
        <w:ind w:left="720" w:right="420" w:right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附表五  施工总平面图</w:t>
      </w:r>
    </w:p>
    <w:p>
      <w:pPr>
        <w:keepNext w:val="0"/>
        <w:keepLines w:val="0"/>
        <w:widowControl w:val="0"/>
        <w:suppressLineNumbers w:val="0"/>
        <w:spacing w:before="0" w:beforeAutospacing="0" w:after="0" w:afterAutospacing="0" w:line="360" w:lineRule="exact"/>
        <w:ind w:left="720" w:right="420" w:rightChars="200"/>
        <w:jc w:val="lef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附表六  临时用地表</w:t>
      </w:r>
    </w:p>
    <w:p>
      <w:pPr>
        <w:keepNext w:val="0"/>
        <w:keepLines w:val="0"/>
        <w:widowControl w:val="0"/>
        <w:suppressLineNumbers w:val="0"/>
        <w:spacing w:before="0" w:beforeAutospacing="0" w:after="0" w:afterAutospacing="0"/>
        <w:ind w:left="0" w:right="0"/>
        <w:jc w:val="both"/>
        <w:rPr>
          <w:rFonts w:hint="eastAsia" w:ascii="宋体" w:hAnsi="宋体" w:eastAsia="等线" w:cs="宋体"/>
          <w:b/>
          <w:bCs w:val="0"/>
          <w:color w:val="000000"/>
          <w:sz w:val="24"/>
          <w:szCs w:val="24"/>
          <w:lang w:val="en-US"/>
        </w:rPr>
      </w:pPr>
      <w:r>
        <w:rPr>
          <w:rFonts w:hint="eastAsia" w:ascii="宋体" w:hAnsi="宋体" w:eastAsia="等线" w:cs="宋体"/>
          <w:b/>
          <w:bCs w:val="0"/>
          <w:color w:val="000000"/>
          <w:kern w:val="2"/>
          <w:sz w:val="24"/>
          <w:szCs w:val="24"/>
          <w:lang w:val="en-US" w:eastAsia="zh-CN" w:bidi="ar"/>
        </w:rPr>
        <w:br w:type="page"/>
      </w:r>
    </w:p>
    <w:p>
      <w:pPr>
        <w:keepNext w:val="0"/>
        <w:keepLines w:val="0"/>
        <w:widowControl w:val="0"/>
        <w:suppressLineNumbers w:val="0"/>
        <w:spacing w:before="156" w:beforeLines="50" w:beforeAutospacing="0" w:after="312" w:afterLines="100" w:afterAutospacing="0" w:line="420" w:lineRule="exact"/>
        <w:ind w:left="0" w:right="0"/>
        <w:jc w:val="both"/>
        <w:rPr>
          <w:rFonts w:hint="eastAsia" w:ascii="宋体" w:hAnsi="宋体" w:eastAsia="等线" w:cs="宋体"/>
          <w:b/>
          <w:bCs w:val="0"/>
          <w:color w:val="000000"/>
          <w:sz w:val="24"/>
          <w:szCs w:val="24"/>
          <w:lang w:val="en-US"/>
        </w:rPr>
      </w:pPr>
      <w:r>
        <w:rPr>
          <w:rFonts w:hint="eastAsia" w:ascii="宋体" w:hAnsi="宋体" w:eastAsia="等线" w:cs="宋体"/>
          <w:b/>
          <w:bCs w:val="0"/>
          <w:color w:val="000000"/>
          <w:kern w:val="2"/>
          <w:sz w:val="24"/>
          <w:szCs w:val="24"/>
          <w:lang w:val="en-US" w:eastAsia="zh-CN" w:bidi="ar"/>
        </w:rPr>
        <w:t>附表一：拟投入本工程的主要施工设备表</w:t>
      </w:r>
    </w:p>
    <w:tbl>
      <w:tblPr>
        <w:tblStyle w:val="20"/>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78"/>
        <w:gridCol w:w="879"/>
        <w:gridCol w:w="879"/>
        <w:gridCol w:w="724"/>
        <w:gridCol w:w="850"/>
        <w:gridCol w:w="851"/>
        <w:gridCol w:w="1090"/>
        <w:gridCol w:w="879"/>
        <w:gridCol w:w="879"/>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26" w:hRule="atLeast"/>
          <w:jc w:val="center"/>
        </w:trPr>
        <w:tc>
          <w:tcPr>
            <w:tcW w:w="8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序号</w:t>
            </w: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设备名称</w:t>
            </w: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型号</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规格</w:t>
            </w:r>
          </w:p>
        </w:tc>
        <w:tc>
          <w:tcPr>
            <w:tcW w:w="724"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数量</w:t>
            </w:r>
          </w:p>
        </w:tc>
        <w:tc>
          <w:tcPr>
            <w:tcW w:w="85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国别</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产地</w:t>
            </w:r>
          </w:p>
        </w:tc>
        <w:tc>
          <w:tcPr>
            <w:tcW w:w="85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制造</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年份</w:t>
            </w:r>
          </w:p>
        </w:tc>
        <w:tc>
          <w:tcPr>
            <w:tcW w:w="109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额定功率</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w:t>
            </w:r>
            <w:r>
              <w:rPr>
                <w:rFonts w:hint="eastAsia" w:ascii="宋体" w:hAnsi="宋体" w:eastAsia="等线" w:cs="宋体"/>
                <w:color w:val="000000"/>
                <w:szCs w:val="21"/>
                <w:bdr w:val="none" w:color="auto" w:sz="0" w:space="0"/>
                <w:lang w:val="en-US"/>
              </w:rPr>
              <w:t>KW</w:t>
            </w:r>
            <w:r>
              <w:rPr>
                <w:rFonts w:ascii="宋体" w:hAnsi="宋体" w:cs="宋体"/>
                <w:color w:val="000000"/>
                <w:szCs w:val="21"/>
                <w:bdr w:val="none" w:color="auto" w:sz="0" w:space="0"/>
              </w:rPr>
              <w:t>）</w:t>
            </w: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生产</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能力</w:t>
            </w: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用于施</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工部位</w:t>
            </w: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724"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5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5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9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724"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5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5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9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724"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5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5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9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724"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5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5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9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7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r>
    </w:tbl>
    <w:p>
      <w:pPr>
        <w:keepNext w:val="0"/>
        <w:keepLines w:val="0"/>
        <w:widowControl w:val="0"/>
        <w:suppressLineNumbers w:val="0"/>
        <w:spacing w:before="0" w:beforeAutospacing="0" w:after="0" w:afterAutospacing="0" w:line="420" w:lineRule="exact"/>
        <w:ind w:left="0" w:right="0"/>
        <w:jc w:val="both"/>
        <w:rPr>
          <w:rFonts w:hint="eastAsia" w:ascii="宋体" w:hAnsi="宋体" w:eastAsia="等线" w:cs="宋体"/>
          <w:color w:val="000000"/>
          <w:szCs w:val="21"/>
          <w:lang w:val="en-US"/>
        </w:rPr>
      </w:pPr>
    </w:p>
    <w:p>
      <w:pPr>
        <w:keepNext w:val="0"/>
        <w:keepLines w:val="0"/>
        <w:widowControl w:val="0"/>
        <w:suppressLineNumbers w:val="0"/>
        <w:spacing w:before="156" w:beforeLines="50" w:beforeAutospacing="0" w:after="312" w:afterLines="100" w:afterAutospacing="0" w:line="420" w:lineRule="exact"/>
        <w:ind w:left="0" w:right="0"/>
        <w:jc w:val="both"/>
        <w:rPr>
          <w:rFonts w:hint="eastAsia" w:ascii="宋体" w:hAnsi="宋体" w:eastAsia="等线" w:cs="宋体"/>
          <w:b/>
          <w:bCs w:val="0"/>
          <w:color w:val="000000"/>
          <w:sz w:val="24"/>
          <w:szCs w:val="24"/>
          <w:lang w:val="en-US"/>
        </w:rPr>
      </w:pPr>
      <w:r>
        <w:rPr>
          <w:rFonts w:hint="eastAsia" w:ascii="宋体" w:hAnsi="宋体" w:eastAsia="等线" w:cs="宋体"/>
          <w:b/>
          <w:bCs w:val="0"/>
          <w:color w:val="000000"/>
          <w:kern w:val="2"/>
          <w:sz w:val="24"/>
          <w:szCs w:val="24"/>
          <w:lang w:val="en-US" w:eastAsia="zh-CN" w:bidi="ar"/>
        </w:rPr>
        <w:t>附表二：拟配备本工程的试验和检测仪器设备表</w:t>
      </w:r>
    </w:p>
    <w:tbl>
      <w:tblPr>
        <w:tblStyle w:val="20"/>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737"/>
        <w:gridCol w:w="1217"/>
        <w:gridCol w:w="769"/>
        <w:gridCol w:w="1169"/>
        <w:gridCol w:w="811"/>
        <w:gridCol w:w="811"/>
        <w:gridCol w:w="1346"/>
        <w:gridCol w:w="7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7"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序号</w:t>
            </w:r>
          </w:p>
        </w:tc>
        <w:tc>
          <w:tcPr>
            <w:tcW w:w="121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仪器设备</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名</w:t>
            </w:r>
            <w:r>
              <w:rPr>
                <w:rFonts w:hint="eastAsia" w:ascii="宋体" w:hAnsi="宋体" w:eastAsia="等线" w:cs="宋体"/>
                <w:color w:val="000000"/>
                <w:szCs w:val="21"/>
                <w:bdr w:val="none" w:color="auto" w:sz="0" w:space="0"/>
                <w:lang w:val="en-US"/>
              </w:rPr>
              <w:t xml:space="preserve">    </w:t>
            </w:r>
            <w:r>
              <w:rPr>
                <w:rFonts w:ascii="宋体" w:hAnsi="宋体" w:cs="宋体"/>
                <w:color w:val="000000"/>
                <w:szCs w:val="21"/>
                <w:bdr w:val="none" w:color="auto" w:sz="0" w:space="0"/>
              </w:rPr>
              <w:t>称</w:t>
            </w:r>
          </w:p>
        </w:tc>
        <w:tc>
          <w:tcPr>
            <w:tcW w:w="76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型号</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规格</w:t>
            </w:r>
          </w:p>
        </w:tc>
        <w:tc>
          <w:tcPr>
            <w:tcW w:w="116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数量</w:t>
            </w:r>
          </w:p>
        </w:tc>
        <w:tc>
          <w:tcPr>
            <w:tcW w:w="81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国别</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产地</w:t>
            </w:r>
          </w:p>
        </w:tc>
        <w:tc>
          <w:tcPr>
            <w:tcW w:w="81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制造</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年份</w:t>
            </w:r>
          </w:p>
        </w:tc>
        <w:tc>
          <w:tcPr>
            <w:tcW w:w="1346"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hint="eastAsia" w:ascii="宋体" w:hAnsi="宋体" w:eastAsia="等线" w:cs="宋体"/>
                <w:color w:val="000000"/>
                <w:kern w:val="2"/>
                <w:sz w:val="21"/>
                <w:szCs w:val="21"/>
                <w:bdr w:val="none" w:color="auto" w:sz="0" w:space="0"/>
                <w:lang w:val="en-US" w:eastAsia="zh-CN" w:bidi="ar"/>
              </w:rPr>
              <w:t>已使用台</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时</w:t>
            </w:r>
            <w:r>
              <w:rPr>
                <w:rFonts w:hint="eastAsia" w:ascii="宋体" w:hAnsi="宋体" w:eastAsia="等线" w:cs="宋体"/>
                <w:color w:val="000000"/>
                <w:szCs w:val="21"/>
                <w:bdr w:val="none" w:color="auto" w:sz="0" w:space="0"/>
                <w:lang w:val="en-US"/>
              </w:rPr>
              <w:t xml:space="preserve">    </w:t>
            </w:r>
            <w:r>
              <w:rPr>
                <w:rFonts w:ascii="宋体" w:hAnsi="宋体" w:cs="宋体"/>
                <w:color w:val="000000"/>
                <w:szCs w:val="21"/>
                <w:bdr w:val="none" w:color="auto" w:sz="0" w:space="0"/>
              </w:rPr>
              <w:t>数</w:t>
            </w:r>
          </w:p>
        </w:tc>
        <w:tc>
          <w:tcPr>
            <w:tcW w:w="79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用途</w:t>
            </w:r>
          </w:p>
        </w:tc>
        <w:tc>
          <w:tcPr>
            <w:tcW w:w="85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21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76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16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1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1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346"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79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5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21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76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16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1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1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346"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79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5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21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76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16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1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1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346"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79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5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21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76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16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1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1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346"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79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5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217"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76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16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1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1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346"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79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85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r>
    </w:tbl>
    <w:p>
      <w:pPr>
        <w:keepNext w:val="0"/>
        <w:keepLines w:val="0"/>
        <w:widowControl w:val="0"/>
        <w:suppressLineNumbers w:val="0"/>
        <w:spacing w:before="0" w:beforeAutospacing="0" w:after="0" w:afterAutospacing="0" w:line="420" w:lineRule="exact"/>
        <w:ind w:left="0" w:right="0"/>
        <w:jc w:val="both"/>
        <w:rPr>
          <w:rFonts w:hint="eastAsia" w:ascii="宋体" w:hAnsi="宋体" w:eastAsia="等线" w:cs="宋体"/>
          <w:color w:val="000000"/>
          <w:szCs w:val="21"/>
          <w:lang w:val="en-US"/>
        </w:rPr>
      </w:pPr>
    </w:p>
    <w:p>
      <w:pPr>
        <w:keepNext w:val="0"/>
        <w:keepLines w:val="0"/>
        <w:widowControl w:val="0"/>
        <w:suppressLineNumbers w:val="0"/>
        <w:spacing w:before="156" w:beforeLines="50" w:beforeAutospacing="0" w:after="156" w:afterLines="50" w:afterAutospacing="0" w:line="420" w:lineRule="exact"/>
        <w:ind w:left="0" w:right="0"/>
        <w:jc w:val="both"/>
        <w:rPr>
          <w:rFonts w:hint="eastAsia" w:ascii="宋体" w:hAnsi="宋体" w:eastAsia="等线" w:cs="宋体"/>
          <w:b/>
          <w:bCs w:val="0"/>
          <w:color w:val="000000"/>
          <w:sz w:val="24"/>
          <w:szCs w:val="24"/>
          <w:lang w:val="en-US"/>
        </w:rPr>
      </w:pPr>
      <w:r>
        <w:rPr>
          <w:rFonts w:hint="eastAsia" w:ascii="宋体" w:hAnsi="宋体" w:eastAsia="等线" w:cs="宋体"/>
          <w:b/>
          <w:bCs w:val="0"/>
          <w:color w:val="000000"/>
          <w:kern w:val="2"/>
          <w:sz w:val="24"/>
          <w:szCs w:val="24"/>
          <w:lang w:val="en-US" w:eastAsia="zh-CN" w:bidi="ar"/>
        </w:rPr>
        <w:t>附表三：劳动力计划表</w:t>
      </w:r>
    </w:p>
    <w:p>
      <w:pPr>
        <w:keepNext w:val="0"/>
        <w:keepLines w:val="0"/>
        <w:widowControl w:val="0"/>
        <w:suppressLineNumbers w:val="0"/>
        <w:wordWrap w:val="0"/>
        <w:spacing w:before="0" w:beforeAutospacing="0" w:after="0" w:afterAutospacing="0" w:line="420" w:lineRule="exact"/>
        <w:ind w:left="0" w:right="0"/>
        <w:jc w:val="right"/>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 xml:space="preserve">单位：人   </w:t>
      </w:r>
    </w:p>
    <w:tbl>
      <w:tblPr>
        <w:tblStyle w:val="20"/>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418"/>
        <w:gridCol w:w="1012"/>
        <w:gridCol w:w="1012"/>
        <w:gridCol w:w="1013"/>
        <w:gridCol w:w="1012"/>
        <w:gridCol w:w="1013"/>
        <w:gridCol w:w="1012"/>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21" w:hRule="atLeast"/>
        </w:trPr>
        <w:tc>
          <w:tcPr>
            <w:tcW w:w="141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工种</w:t>
            </w:r>
          </w:p>
        </w:tc>
        <w:tc>
          <w:tcPr>
            <w:tcW w:w="7087" w:type="dxa"/>
            <w:gridSpan w:val="7"/>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5" w:hRule="atLeast"/>
        </w:trPr>
        <w:tc>
          <w:tcPr>
            <w:tcW w:w="141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3"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3"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3"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rHeight w:val="425" w:hRule="atLeast"/>
        </w:trPr>
        <w:tc>
          <w:tcPr>
            <w:tcW w:w="141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3"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3"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3"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rHeight w:val="425" w:hRule="atLeast"/>
        </w:trPr>
        <w:tc>
          <w:tcPr>
            <w:tcW w:w="141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3"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3"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3"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rHeight w:val="425" w:hRule="atLeast"/>
        </w:trPr>
        <w:tc>
          <w:tcPr>
            <w:tcW w:w="141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3"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3"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3"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rHeight w:val="425" w:hRule="atLeast"/>
        </w:trPr>
        <w:tc>
          <w:tcPr>
            <w:tcW w:w="141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3"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3"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3"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rHeight w:val="425" w:hRule="atLeast"/>
        </w:trPr>
        <w:tc>
          <w:tcPr>
            <w:tcW w:w="141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3"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3"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c>
          <w:tcPr>
            <w:tcW w:w="1013"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p>
        </w:tc>
      </w:tr>
    </w:tbl>
    <w:p>
      <w:pPr>
        <w:keepNext w:val="0"/>
        <w:keepLines w:val="0"/>
        <w:widowControl w:val="0"/>
        <w:suppressLineNumbers w:val="0"/>
        <w:spacing w:before="0" w:beforeAutospacing="0" w:after="0" w:afterAutospacing="0" w:line="420" w:lineRule="exact"/>
        <w:ind w:left="0" w:right="0"/>
        <w:jc w:val="both"/>
        <w:rPr>
          <w:rFonts w:hint="eastAsia" w:ascii="宋体" w:hAnsi="宋体" w:eastAsia="等线" w:cs="宋体"/>
          <w:color w:val="000000"/>
          <w:szCs w:val="21"/>
          <w:lang w:val="en-US"/>
        </w:rPr>
      </w:pPr>
    </w:p>
    <w:p>
      <w:pPr>
        <w:keepNext w:val="0"/>
        <w:keepLines w:val="0"/>
        <w:widowControl w:val="0"/>
        <w:suppressLineNumbers w:val="0"/>
        <w:spacing w:before="156" w:beforeLines="50" w:beforeAutospacing="0" w:after="312" w:afterLines="100" w:afterAutospacing="0" w:line="420" w:lineRule="exact"/>
        <w:ind w:left="0" w:right="-496" w:rightChars="-236"/>
        <w:jc w:val="both"/>
        <w:rPr>
          <w:rFonts w:hint="eastAsia" w:ascii="宋体" w:hAnsi="宋体" w:eastAsia="等线" w:cs="宋体"/>
          <w:b/>
          <w:bCs w:val="0"/>
          <w:color w:val="000000"/>
          <w:sz w:val="24"/>
          <w:szCs w:val="24"/>
          <w:lang w:val="en-US"/>
        </w:rPr>
      </w:pPr>
      <w:r>
        <w:rPr>
          <w:rFonts w:hint="eastAsia" w:ascii="宋体" w:hAnsi="宋体" w:eastAsia="等线" w:cs="宋体"/>
          <w:color w:val="000000"/>
          <w:kern w:val="2"/>
          <w:sz w:val="21"/>
          <w:szCs w:val="21"/>
          <w:lang w:val="en-US" w:eastAsia="zh-CN" w:bidi="ar"/>
        </w:rPr>
        <w:br w:type="page"/>
      </w:r>
      <w:r>
        <w:rPr>
          <w:rFonts w:hint="eastAsia" w:ascii="宋体" w:hAnsi="宋体" w:eastAsia="等线" w:cs="宋体"/>
          <w:b/>
          <w:bCs w:val="0"/>
          <w:color w:val="000000"/>
          <w:kern w:val="2"/>
          <w:sz w:val="24"/>
          <w:szCs w:val="24"/>
          <w:lang w:val="en-US" w:eastAsia="zh-CN" w:bidi="ar"/>
        </w:rPr>
        <w:t>附表四：计划开、竣工日期和施工进度网络图</w:t>
      </w:r>
    </w:p>
    <w:p>
      <w:pPr>
        <w:keepNext w:val="0"/>
        <w:keepLines w:val="0"/>
        <w:widowControl w:val="0"/>
        <w:suppressLineNumbers w:val="0"/>
        <w:spacing w:before="0" w:beforeAutospacing="0" w:after="0" w:afterAutospacing="0" w:line="420" w:lineRule="exact"/>
        <w:ind w:left="0" w:right="315" w:rightChars="15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1．投标人应递交施工进度网络图或施工进度表，说明按招标文件要求的计划工期进行施工的各个关键日期。</w:t>
      </w:r>
    </w:p>
    <w:p>
      <w:pPr>
        <w:keepNext w:val="0"/>
        <w:keepLines w:val="0"/>
        <w:widowControl w:val="0"/>
        <w:suppressLineNumbers w:val="0"/>
        <w:spacing w:before="0" w:beforeAutospacing="0" w:after="0" w:afterAutospacing="0" w:line="420" w:lineRule="exact"/>
        <w:ind w:left="0" w:right="315" w:rightChars="15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2．施工进度表可采用网络图和（或横道图）表示。</w:t>
      </w:r>
    </w:p>
    <w:p>
      <w:pPr>
        <w:keepNext w:val="0"/>
        <w:keepLines w:val="0"/>
        <w:widowControl w:val="0"/>
        <w:suppressLineNumbers w:val="0"/>
        <w:spacing w:before="156" w:beforeLines="50" w:beforeAutospacing="0" w:after="312" w:afterLines="100" w:afterAutospacing="0" w:line="420" w:lineRule="exact"/>
        <w:ind w:left="0" w:right="-496" w:rightChars="-236"/>
        <w:jc w:val="both"/>
        <w:rPr>
          <w:rFonts w:hint="eastAsia" w:ascii="宋体" w:hAnsi="宋体" w:eastAsia="等线" w:cs="宋体"/>
          <w:color w:val="000000"/>
          <w:szCs w:val="21"/>
          <w:lang w:val="en-US"/>
        </w:rPr>
      </w:pPr>
    </w:p>
    <w:p>
      <w:pPr>
        <w:keepNext w:val="0"/>
        <w:keepLines w:val="0"/>
        <w:widowControl w:val="0"/>
        <w:suppressLineNumbers w:val="0"/>
        <w:spacing w:before="156" w:beforeLines="50" w:beforeAutospacing="0" w:after="312" w:afterLines="100" w:afterAutospacing="0" w:line="420" w:lineRule="exact"/>
        <w:ind w:left="0" w:right="-496" w:rightChars="-236"/>
        <w:jc w:val="both"/>
        <w:rPr>
          <w:rFonts w:hint="eastAsia" w:ascii="宋体" w:hAnsi="宋体" w:eastAsia="等线" w:cs="宋体"/>
          <w:b/>
          <w:bCs w:val="0"/>
          <w:color w:val="000000"/>
          <w:szCs w:val="21"/>
          <w:lang w:val="en-US"/>
        </w:rPr>
      </w:pPr>
      <w:r>
        <w:rPr>
          <w:rFonts w:hint="eastAsia" w:ascii="宋体" w:hAnsi="宋体" w:eastAsia="等线" w:cs="宋体"/>
          <w:b/>
          <w:bCs w:val="0"/>
          <w:color w:val="000000"/>
          <w:kern w:val="2"/>
          <w:sz w:val="24"/>
          <w:szCs w:val="24"/>
          <w:lang w:val="en-US" w:eastAsia="zh-CN" w:bidi="ar"/>
        </w:rPr>
        <w:t>附表五：施工总平面图</w:t>
      </w:r>
    </w:p>
    <w:p>
      <w:pPr>
        <w:keepNext w:val="0"/>
        <w:keepLines w:val="0"/>
        <w:widowControl w:val="0"/>
        <w:suppressLineNumbers w:val="0"/>
        <w:spacing w:before="0" w:beforeAutospacing="0" w:after="0" w:afterAutospacing="0" w:line="420" w:lineRule="exact"/>
        <w:ind w:left="0" w:right="315" w:rightChars="15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投标人应递交一份施工总平面图，绘出现场临时设施布置图表并附文字说明，说明临时设施、加工车间、现场办公、设备及仓储、供电、供水、卫生、生活、道路、消防等设施的情况和布置，根据所设计方案图自行绘制。</w:t>
      </w:r>
    </w:p>
    <w:p>
      <w:pPr>
        <w:keepNext w:val="0"/>
        <w:keepLines w:val="0"/>
        <w:widowControl w:val="0"/>
        <w:suppressLineNumbers w:val="0"/>
        <w:spacing w:before="156" w:beforeLines="50" w:beforeAutospacing="0" w:after="312" w:afterLines="100" w:afterAutospacing="0" w:line="420" w:lineRule="exact"/>
        <w:ind w:left="0" w:right="0"/>
        <w:jc w:val="both"/>
        <w:rPr>
          <w:rFonts w:hint="eastAsia" w:ascii="宋体" w:hAnsi="宋体" w:eastAsia="等线" w:cs="宋体"/>
          <w:color w:val="000000"/>
          <w:szCs w:val="21"/>
          <w:lang w:val="en-US"/>
        </w:rPr>
      </w:pPr>
    </w:p>
    <w:p>
      <w:pPr>
        <w:keepNext w:val="0"/>
        <w:keepLines w:val="0"/>
        <w:widowControl w:val="0"/>
        <w:suppressLineNumbers w:val="0"/>
        <w:spacing w:before="156" w:beforeLines="50" w:beforeAutospacing="0" w:after="312" w:afterLines="100" w:afterAutospacing="0" w:line="420" w:lineRule="exact"/>
        <w:ind w:left="0" w:right="0"/>
        <w:jc w:val="both"/>
        <w:rPr>
          <w:rFonts w:hint="eastAsia" w:ascii="宋体" w:hAnsi="宋体" w:eastAsia="等线" w:cs="宋体"/>
          <w:b/>
          <w:bCs w:val="0"/>
          <w:color w:val="000000"/>
          <w:sz w:val="24"/>
          <w:szCs w:val="24"/>
          <w:lang w:val="en-US"/>
        </w:rPr>
      </w:pPr>
      <w:r>
        <w:rPr>
          <w:rFonts w:hint="eastAsia" w:ascii="宋体" w:hAnsi="宋体" w:eastAsia="等线" w:cs="宋体"/>
          <w:b/>
          <w:bCs w:val="0"/>
          <w:color w:val="000000"/>
          <w:kern w:val="2"/>
          <w:sz w:val="24"/>
          <w:szCs w:val="24"/>
          <w:lang w:val="en-US" w:eastAsia="zh-CN" w:bidi="ar"/>
        </w:rPr>
        <w:t>附表六：临时用地表</w:t>
      </w:r>
    </w:p>
    <w:tbl>
      <w:tblPr>
        <w:tblStyle w:val="20"/>
        <w:tblW w:w="8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2054"/>
        <w:gridCol w:w="2055"/>
        <w:gridCol w:w="2054"/>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12" w:hRule="atLeast"/>
        </w:trPr>
        <w:tc>
          <w:tcPr>
            <w:tcW w:w="205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用</w:t>
            </w:r>
            <w:r>
              <w:rPr>
                <w:rFonts w:hint="eastAsia" w:ascii="宋体" w:hAnsi="宋体" w:eastAsia="等线" w:cs="宋体"/>
                <w:color w:val="000000"/>
                <w:szCs w:val="21"/>
                <w:bdr w:val="none" w:color="auto" w:sz="0" w:space="0"/>
                <w:lang w:val="en-US"/>
              </w:rPr>
              <w:t xml:space="preserve">  </w:t>
            </w:r>
            <w:r>
              <w:rPr>
                <w:rFonts w:ascii="宋体" w:hAnsi="宋体" w:cs="宋体"/>
                <w:color w:val="000000"/>
                <w:szCs w:val="21"/>
                <w:bdr w:val="none" w:color="auto" w:sz="0" w:space="0"/>
              </w:rPr>
              <w:t>途</w:t>
            </w:r>
          </w:p>
        </w:tc>
        <w:tc>
          <w:tcPr>
            <w:tcW w:w="2056"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面</w:t>
            </w:r>
            <w:r>
              <w:rPr>
                <w:rFonts w:hint="eastAsia" w:ascii="宋体" w:hAnsi="宋体" w:eastAsia="等线" w:cs="宋体"/>
                <w:color w:val="000000"/>
                <w:szCs w:val="21"/>
                <w:bdr w:val="none" w:color="auto" w:sz="0" w:space="0"/>
              </w:rPr>
              <w:t xml:space="preserve"> </w:t>
            </w:r>
            <w:r>
              <w:rPr>
                <w:rFonts w:ascii="宋体" w:hAnsi="宋体" w:cs="宋体"/>
                <w:color w:val="000000"/>
                <w:szCs w:val="21"/>
                <w:bdr w:val="none" w:color="auto" w:sz="0" w:space="0"/>
              </w:rPr>
              <w:t>积（平方米）</w:t>
            </w:r>
          </w:p>
        </w:tc>
        <w:tc>
          <w:tcPr>
            <w:tcW w:w="205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位</w:t>
            </w:r>
            <w:r>
              <w:rPr>
                <w:rFonts w:hint="eastAsia" w:ascii="宋体" w:hAnsi="宋体" w:eastAsia="等线" w:cs="宋体"/>
                <w:color w:val="000000"/>
                <w:szCs w:val="21"/>
                <w:bdr w:val="none" w:color="auto" w:sz="0" w:space="0"/>
                <w:lang w:val="en-US"/>
              </w:rPr>
              <w:t xml:space="preserve">  </w:t>
            </w:r>
            <w:r>
              <w:rPr>
                <w:rFonts w:ascii="宋体" w:hAnsi="宋体" w:cs="宋体"/>
                <w:color w:val="000000"/>
                <w:szCs w:val="21"/>
                <w:bdr w:val="none" w:color="auto" w:sz="0" w:space="0"/>
              </w:rPr>
              <w:t>置</w:t>
            </w:r>
          </w:p>
        </w:tc>
        <w:tc>
          <w:tcPr>
            <w:tcW w:w="2056"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055"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p>
        </w:tc>
        <w:tc>
          <w:tcPr>
            <w:tcW w:w="2056"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p>
        </w:tc>
        <w:tc>
          <w:tcPr>
            <w:tcW w:w="2055"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p>
        </w:tc>
        <w:tc>
          <w:tcPr>
            <w:tcW w:w="2056"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055"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p>
        </w:tc>
        <w:tc>
          <w:tcPr>
            <w:tcW w:w="2056"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p>
        </w:tc>
        <w:tc>
          <w:tcPr>
            <w:tcW w:w="2055"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p>
        </w:tc>
        <w:tc>
          <w:tcPr>
            <w:tcW w:w="2056"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055"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p>
        </w:tc>
        <w:tc>
          <w:tcPr>
            <w:tcW w:w="2056"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p>
        </w:tc>
        <w:tc>
          <w:tcPr>
            <w:tcW w:w="2055"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p>
        </w:tc>
        <w:tc>
          <w:tcPr>
            <w:tcW w:w="2056"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055"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p>
        </w:tc>
        <w:tc>
          <w:tcPr>
            <w:tcW w:w="2056"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p>
        </w:tc>
        <w:tc>
          <w:tcPr>
            <w:tcW w:w="2055"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p>
        </w:tc>
        <w:tc>
          <w:tcPr>
            <w:tcW w:w="2056"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055"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p>
        </w:tc>
        <w:tc>
          <w:tcPr>
            <w:tcW w:w="2056"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p>
        </w:tc>
        <w:tc>
          <w:tcPr>
            <w:tcW w:w="2055"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p>
        </w:tc>
        <w:tc>
          <w:tcPr>
            <w:tcW w:w="2056"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ind w:left="0" w:right="0"/>
              <w:jc w:val="both"/>
              <w:rPr>
                <w:rFonts w:hint="eastAsia" w:ascii="宋体" w:hAnsi="宋体" w:eastAsia="等线" w:cs="宋体"/>
                <w:color w:val="000000"/>
                <w:szCs w:val="21"/>
                <w:bdr w:val="none" w:color="auto" w:sz="0" w:space="0"/>
                <w:lang w:val="en-US"/>
              </w:rPr>
            </w:pPr>
          </w:p>
        </w:tc>
      </w:tr>
    </w:tbl>
    <w:p>
      <w:pPr>
        <w:keepNext w:val="0"/>
        <w:keepLines w:val="0"/>
        <w:widowControl w:val="0"/>
        <w:suppressLineNumbers w:val="0"/>
        <w:spacing w:before="0" w:beforeAutospacing="0" w:after="0" w:afterAutospacing="0" w:line="420" w:lineRule="exact"/>
        <w:ind w:left="0" w:right="0"/>
        <w:jc w:val="both"/>
        <w:rPr>
          <w:rFonts w:hint="eastAsia" w:ascii="宋体" w:hAnsi="宋体" w:eastAsia="等线" w:cs="宋体"/>
          <w:color w:val="000000"/>
          <w:szCs w:val="21"/>
          <w:lang w:val="en-US"/>
        </w:rPr>
      </w:pPr>
    </w:p>
    <w:p>
      <w:pPr>
        <w:keepNext w:val="0"/>
        <w:keepLines w:val="0"/>
        <w:widowControl w:val="0"/>
        <w:suppressLineNumbers w:val="0"/>
        <w:spacing w:before="156" w:beforeLines="50" w:beforeAutospacing="0" w:after="312" w:afterLines="100" w:afterAutospacing="0" w:line="420" w:lineRule="exact"/>
        <w:ind w:left="0" w:right="0"/>
        <w:jc w:val="both"/>
        <w:rPr>
          <w:color w:val="000000"/>
          <w:sz w:val="28"/>
          <w:szCs w:val="28"/>
          <w:lang w:val="en-US"/>
        </w:rPr>
      </w:pPr>
      <w:r>
        <w:rPr>
          <w:rFonts w:hint="eastAsia" w:ascii="宋体" w:hAnsi="宋体" w:eastAsia="等线" w:cs="宋体"/>
          <w:color w:val="000000"/>
          <w:kern w:val="2"/>
          <w:sz w:val="21"/>
          <w:szCs w:val="21"/>
          <w:lang w:val="en-US" w:eastAsia="zh-CN" w:bidi="ar"/>
        </w:rPr>
        <w:br w:type="page"/>
      </w:r>
      <w:r>
        <w:rPr>
          <w:rFonts w:hint="eastAsia" w:ascii="等线" w:hAnsi="等线" w:eastAsia="等线" w:cs="Times New Roman"/>
          <w:color w:val="000000"/>
          <w:kern w:val="2"/>
          <w:sz w:val="28"/>
          <w:szCs w:val="28"/>
          <w:lang w:val="en-US" w:eastAsia="zh-CN" w:bidi="ar"/>
        </w:rPr>
        <w:t>2、工程设计工作大纲</w:t>
      </w:r>
    </w:p>
    <w:p>
      <w:pPr>
        <w:pStyle w:val="62"/>
        <w:widowControl/>
        <w:spacing w:line="360" w:lineRule="auto"/>
        <w:jc w:val="both"/>
        <w:rPr>
          <w:rFonts w:hAnsi="宋体" w:cs="Arial"/>
          <w:b w:val="0"/>
          <w:color w:val="000000"/>
          <w:sz w:val="21"/>
          <w:szCs w:val="21"/>
          <w:lang w:val="en-US"/>
        </w:rPr>
      </w:pPr>
      <w:r>
        <w:rPr>
          <w:rFonts w:hAnsi="宋体" w:cs="Arial"/>
          <w:b w:val="0"/>
          <w:color w:val="000000"/>
          <w:sz w:val="21"/>
          <w:szCs w:val="21"/>
          <w:lang w:val="en-US"/>
        </w:rPr>
        <w:t xml:space="preserve">1 </w:t>
      </w:r>
      <w:r>
        <w:rPr>
          <w:rFonts w:hint="eastAsia" w:ascii="宋体" w:hAnsi="宋体" w:eastAsia="等线" w:cs="Arial"/>
          <w:b w:val="0"/>
          <w:color w:val="000000"/>
          <w:sz w:val="21"/>
          <w:szCs w:val="21"/>
          <w:lang w:eastAsia="zh-CN"/>
        </w:rPr>
        <w:t>项目概况</w:t>
      </w:r>
    </w:p>
    <w:p>
      <w:pPr>
        <w:pStyle w:val="62"/>
        <w:widowControl/>
        <w:spacing w:line="360" w:lineRule="auto"/>
        <w:jc w:val="both"/>
        <w:rPr>
          <w:rFonts w:hAnsi="宋体" w:cs="Arial"/>
          <w:b w:val="0"/>
          <w:color w:val="000000"/>
          <w:sz w:val="21"/>
          <w:szCs w:val="21"/>
          <w:lang w:val="en-US"/>
        </w:rPr>
      </w:pPr>
      <w:r>
        <w:rPr>
          <w:rFonts w:hAnsi="宋体" w:cs="Arial"/>
          <w:b w:val="0"/>
          <w:color w:val="000000"/>
          <w:sz w:val="21"/>
          <w:szCs w:val="21"/>
          <w:lang w:val="en-US"/>
        </w:rPr>
        <w:t xml:space="preserve">2 </w:t>
      </w:r>
      <w:r>
        <w:rPr>
          <w:rFonts w:hint="eastAsia" w:ascii="宋体" w:hAnsi="宋体" w:eastAsia="等线" w:cs="Arial"/>
          <w:b w:val="0"/>
          <w:color w:val="000000"/>
          <w:sz w:val="21"/>
          <w:szCs w:val="21"/>
          <w:lang w:eastAsia="zh-CN"/>
        </w:rPr>
        <w:t>工作内容、工作方案及计划工作量</w:t>
      </w:r>
    </w:p>
    <w:p>
      <w:pPr>
        <w:pStyle w:val="62"/>
        <w:widowControl/>
        <w:spacing w:line="360" w:lineRule="auto"/>
        <w:jc w:val="both"/>
        <w:rPr>
          <w:rFonts w:hAnsi="宋体" w:cs="Arial"/>
          <w:b w:val="0"/>
          <w:color w:val="000000"/>
          <w:sz w:val="21"/>
          <w:szCs w:val="21"/>
          <w:lang w:val="en-US"/>
        </w:rPr>
      </w:pPr>
      <w:r>
        <w:rPr>
          <w:rFonts w:hAnsi="宋体" w:cs="Arial"/>
          <w:b w:val="0"/>
          <w:color w:val="000000"/>
          <w:sz w:val="21"/>
          <w:szCs w:val="21"/>
          <w:lang w:val="en-US"/>
        </w:rPr>
        <w:t xml:space="preserve">3 </w:t>
      </w:r>
      <w:r>
        <w:rPr>
          <w:rFonts w:hint="eastAsia" w:ascii="宋体" w:hAnsi="宋体" w:eastAsia="等线" w:cs="Arial"/>
          <w:b w:val="0"/>
          <w:color w:val="000000"/>
          <w:sz w:val="21"/>
          <w:szCs w:val="21"/>
          <w:lang w:eastAsia="zh-CN"/>
        </w:rPr>
        <w:t>进度计划</w:t>
      </w:r>
    </w:p>
    <w:p>
      <w:pPr>
        <w:pStyle w:val="62"/>
        <w:widowControl/>
        <w:spacing w:line="360" w:lineRule="auto"/>
        <w:jc w:val="both"/>
        <w:rPr>
          <w:rFonts w:hAnsi="宋体" w:cs="Arial"/>
          <w:b w:val="0"/>
          <w:color w:val="000000"/>
          <w:sz w:val="21"/>
          <w:szCs w:val="21"/>
          <w:lang w:val="en-US"/>
        </w:rPr>
      </w:pPr>
      <w:r>
        <w:rPr>
          <w:rFonts w:hAnsi="宋体" w:cs="Arial"/>
          <w:b w:val="0"/>
          <w:color w:val="000000"/>
          <w:sz w:val="21"/>
          <w:szCs w:val="21"/>
          <w:lang w:val="en-US"/>
        </w:rPr>
        <w:t xml:space="preserve">4 </w:t>
      </w:r>
      <w:r>
        <w:rPr>
          <w:rFonts w:hint="eastAsia" w:ascii="宋体" w:hAnsi="宋体" w:eastAsia="等线" w:cs="Arial"/>
          <w:b w:val="0"/>
          <w:color w:val="000000"/>
          <w:sz w:val="21"/>
          <w:szCs w:val="21"/>
          <w:lang w:eastAsia="zh-CN"/>
        </w:rPr>
        <w:t>项目组织机构及主要人员安排</w:t>
      </w:r>
    </w:p>
    <w:p>
      <w:pPr>
        <w:pStyle w:val="62"/>
        <w:widowControl/>
        <w:spacing w:line="360" w:lineRule="auto"/>
        <w:jc w:val="both"/>
        <w:rPr>
          <w:rFonts w:hAnsi="宋体" w:cs="Arial"/>
          <w:b w:val="0"/>
          <w:color w:val="000000"/>
          <w:sz w:val="21"/>
          <w:szCs w:val="21"/>
          <w:lang w:val="en-US"/>
        </w:rPr>
      </w:pPr>
      <w:r>
        <w:rPr>
          <w:rFonts w:hAnsi="宋体" w:cs="Arial"/>
          <w:b w:val="0"/>
          <w:color w:val="000000"/>
          <w:sz w:val="21"/>
          <w:szCs w:val="21"/>
          <w:lang w:val="en-US"/>
        </w:rPr>
        <w:t>5</w:t>
      </w:r>
      <w:r>
        <w:rPr>
          <w:rFonts w:hint="eastAsia" w:ascii="宋体" w:hAnsi="宋体" w:eastAsia="等线" w:cs="Arial"/>
          <w:b w:val="0"/>
          <w:color w:val="000000"/>
          <w:sz w:val="21"/>
          <w:szCs w:val="21"/>
          <w:lang w:eastAsia="zh-CN"/>
        </w:rPr>
        <w:t>设计质量保证体系</w:t>
      </w:r>
    </w:p>
    <w:p>
      <w:pPr>
        <w:pStyle w:val="62"/>
        <w:widowControl/>
        <w:spacing w:line="360" w:lineRule="auto"/>
        <w:jc w:val="both"/>
        <w:rPr>
          <w:rFonts w:hAnsi="宋体" w:cs="Arial"/>
          <w:b w:val="0"/>
          <w:color w:val="000000"/>
          <w:sz w:val="21"/>
          <w:szCs w:val="21"/>
          <w:lang w:val="en-US"/>
        </w:rPr>
      </w:pPr>
      <w:r>
        <w:rPr>
          <w:rFonts w:hAnsi="宋体" w:cs="Arial"/>
          <w:b w:val="0"/>
          <w:color w:val="000000"/>
          <w:sz w:val="21"/>
          <w:szCs w:val="21"/>
          <w:lang w:val="en-US"/>
        </w:rPr>
        <w:t xml:space="preserve">6 </w:t>
      </w:r>
      <w:r>
        <w:rPr>
          <w:rFonts w:hint="eastAsia" w:ascii="宋体" w:hAnsi="宋体" w:eastAsia="等线" w:cs="Arial"/>
          <w:b w:val="0"/>
          <w:color w:val="000000"/>
          <w:sz w:val="21"/>
          <w:szCs w:val="21"/>
          <w:lang w:eastAsia="zh-CN"/>
        </w:rPr>
        <w:t>后期服务工作安排</w:t>
      </w:r>
    </w:p>
    <w:p>
      <w:pPr>
        <w:pStyle w:val="62"/>
        <w:widowControl/>
        <w:spacing w:line="360" w:lineRule="auto"/>
        <w:jc w:val="both"/>
        <w:rPr>
          <w:rFonts w:hAnsi="宋体" w:cs="Arial"/>
          <w:b w:val="0"/>
          <w:color w:val="000000"/>
          <w:sz w:val="21"/>
          <w:szCs w:val="21"/>
          <w:lang w:val="en-US"/>
        </w:rPr>
      </w:pPr>
      <w:r>
        <w:rPr>
          <w:rFonts w:hAnsi="宋体" w:cs="Arial"/>
          <w:b w:val="0"/>
          <w:color w:val="000000"/>
          <w:sz w:val="21"/>
          <w:szCs w:val="21"/>
          <w:lang w:val="en-US"/>
        </w:rPr>
        <w:t xml:space="preserve">7 </w:t>
      </w:r>
      <w:r>
        <w:rPr>
          <w:rFonts w:hint="eastAsia" w:ascii="宋体" w:hAnsi="宋体" w:eastAsia="等线" w:cs="Arial"/>
          <w:b w:val="0"/>
          <w:color w:val="000000"/>
          <w:sz w:val="21"/>
          <w:szCs w:val="21"/>
          <w:lang w:eastAsia="zh-CN"/>
        </w:rPr>
        <w:t>其他</w:t>
      </w:r>
    </w:p>
    <w:bookmarkEnd w:id="555"/>
    <w:bookmarkEnd w:id="556"/>
    <w:bookmarkEnd w:id="557"/>
    <w:bookmarkEnd w:id="558"/>
    <w:bookmarkEnd w:id="559"/>
    <w:bookmarkEnd w:id="560"/>
    <w:bookmarkEnd w:id="561"/>
    <w:bookmarkEnd w:id="562"/>
    <w:p>
      <w:pPr>
        <w:keepNext w:val="0"/>
        <w:keepLines w:val="0"/>
        <w:widowControl w:val="0"/>
        <w:suppressLineNumbers w:val="0"/>
        <w:spacing w:before="0" w:beforeAutospacing="0" w:after="0" w:afterAutospacing="0"/>
        <w:ind w:left="0" w:right="0"/>
        <w:jc w:val="both"/>
        <w:rPr>
          <w:color w:val="000000"/>
          <w:lang w:val="en-US"/>
        </w:rPr>
      </w:pPr>
      <w:r>
        <w:rPr>
          <w:rFonts w:hint="eastAsia" w:ascii="等线" w:hAnsi="等线" w:eastAsia="等线" w:cs="Times New Roman"/>
          <w:color w:val="000000"/>
          <w:kern w:val="2"/>
          <w:sz w:val="21"/>
          <w:szCs w:val="24"/>
          <w:lang w:val="en-US" w:eastAsia="zh-CN" w:bidi="ar"/>
        </w:rPr>
        <w:br w:type="page"/>
      </w:r>
      <w:bookmarkStart w:id="563" w:name="_Toc247085887"/>
      <w:bookmarkStart w:id="564" w:name="_Toc152045803"/>
      <w:bookmarkStart w:id="565" w:name="_Toc152042592"/>
      <w:bookmarkStart w:id="566" w:name="_Toc179632823"/>
      <w:bookmarkStart w:id="567" w:name="_Toc144974871"/>
      <w:bookmarkStart w:id="568" w:name="_Toc296602614"/>
      <w:bookmarkStart w:id="569" w:name="_Toc246997112"/>
      <w:bookmarkStart w:id="570" w:name="_Toc246996369"/>
    </w:p>
    <w:p>
      <w:pPr>
        <w:pStyle w:val="3"/>
        <w:widowControl/>
        <w:spacing w:line="360" w:lineRule="auto"/>
        <w:jc w:val="center"/>
        <w:rPr>
          <w:rFonts w:hint="default" w:ascii="Times New Roman" w:hAnsi="Times New Roman" w:eastAsia="宋体" w:cs="Times New Roman"/>
          <w:color w:val="000000"/>
          <w:szCs w:val="21"/>
          <w:lang w:val="en-US"/>
        </w:rPr>
      </w:pPr>
      <w:r>
        <w:rPr>
          <w:rFonts w:hint="eastAsia" w:ascii="Times New Roman" w:hAnsi="Times New Roman" w:eastAsia="宋体" w:cs="宋体"/>
          <w:color w:val="000000"/>
          <w:lang w:eastAsia="zh-CN"/>
        </w:rPr>
        <w:t>六、项目管理机构</w:t>
      </w:r>
      <w:bookmarkEnd w:id="563"/>
      <w:bookmarkEnd w:id="564"/>
      <w:bookmarkEnd w:id="565"/>
      <w:bookmarkEnd w:id="566"/>
      <w:bookmarkEnd w:id="567"/>
      <w:bookmarkEnd w:id="568"/>
      <w:bookmarkEnd w:id="569"/>
      <w:bookmarkEnd w:id="570"/>
    </w:p>
    <w:p>
      <w:pPr>
        <w:pStyle w:val="4"/>
        <w:widowControl/>
        <w:spacing w:line="360" w:lineRule="auto"/>
        <w:jc w:val="center"/>
        <w:rPr>
          <w:rFonts w:hint="eastAsia" w:ascii="宋体" w:hAnsi="宋体" w:eastAsia="等线" w:cs="宋体"/>
          <w:color w:val="000000"/>
          <w:sz w:val="28"/>
          <w:szCs w:val="28"/>
          <w:lang w:val="en-US"/>
        </w:rPr>
      </w:pPr>
      <w:bookmarkStart w:id="571" w:name="_Toc185047530"/>
      <w:bookmarkStart w:id="572" w:name="_Toc246996370"/>
      <w:bookmarkStart w:id="573" w:name="_Toc179632824"/>
      <w:bookmarkStart w:id="574" w:name="_Toc152045804"/>
      <w:bookmarkStart w:id="575" w:name="_Toc296602615"/>
      <w:bookmarkStart w:id="576" w:name="_Toc247085888"/>
      <w:bookmarkStart w:id="577" w:name="_Toc152042593"/>
      <w:bookmarkStart w:id="578" w:name="_Toc246997113"/>
      <w:bookmarkStart w:id="579" w:name="_Toc144974872"/>
      <w:r>
        <w:rPr>
          <w:rFonts w:ascii="宋体" w:hAnsi="宋体" w:cs="宋体"/>
          <w:color w:val="000000"/>
          <w:sz w:val="28"/>
          <w:szCs w:val="28"/>
          <w:lang w:eastAsia="zh-CN"/>
        </w:rPr>
        <w:t>（一）项目管理机构组成表</w:t>
      </w:r>
      <w:bookmarkEnd w:id="571"/>
    </w:p>
    <w:p>
      <w:pPr>
        <w:keepNext w:val="0"/>
        <w:keepLines w:val="0"/>
        <w:widowControl w:val="0"/>
        <w:suppressLineNumbers w:val="0"/>
        <w:autoSpaceDE w:val="0"/>
        <w:autoSpaceDN w:val="0"/>
        <w:adjustRightInd w:val="0"/>
        <w:spacing w:before="0" w:beforeAutospacing="0" w:after="0" w:afterAutospacing="0"/>
        <w:ind w:left="220" w:right="-20"/>
        <w:jc w:val="center"/>
        <w:rPr>
          <w:rFonts w:hint="eastAsia" w:ascii="宋体" w:hAnsi="宋体" w:eastAsia="等线" w:cs="宋体"/>
          <w:b/>
          <w:bCs w:val="0"/>
          <w:color w:val="000000"/>
          <w:szCs w:val="21"/>
          <w:lang w:val="en-US"/>
        </w:rPr>
      </w:pPr>
    </w:p>
    <w:tbl>
      <w:tblPr>
        <w:tblStyle w:val="20"/>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720"/>
        <w:gridCol w:w="1667"/>
        <w:gridCol w:w="61"/>
        <w:gridCol w:w="1007"/>
        <w:gridCol w:w="55"/>
        <w:gridCol w:w="1584"/>
        <w:gridCol w:w="1890"/>
        <w:gridCol w:w="1398"/>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17" w:hRule="atLeast"/>
          <w:jc w:val="center"/>
        </w:trPr>
        <w:tc>
          <w:tcPr>
            <w:tcW w:w="721" w:type="dxa"/>
            <w:vMerge w:val="restart"/>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r>
              <w:rPr>
                <w:rFonts w:ascii="宋体" w:hAnsi="宋体" w:cs="宋体"/>
                <w:color w:val="000000"/>
                <w:bdr w:val="none" w:color="auto" w:sz="0" w:space="0"/>
              </w:rPr>
              <w:t>序号</w:t>
            </w:r>
          </w:p>
        </w:tc>
        <w:tc>
          <w:tcPr>
            <w:tcW w:w="1730" w:type="dxa"/>
            <w:gridSpan w:val="2"/>
            <w:vMerge w:val="restart"/>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r>
              <w:rPr>
                <w:rFonts w:ascii="宋体" w:hAnsi="宋体" w:cs="宋体"/>
                <w:color w:val="000000"/>
                <w:bdr w:val="none" w:color="auto" w:sz="0" w:space="0"/>
              </w:rPr>
              <w:t>职务</w:t>
            </w:r>
          </w:p>
        </w:tc>
        <w:tc>
          <w:tcPr>
            <w:tcW w:w="1008" w:type="dxa"/>
            <w:vMerge w:val="restart"/>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r>
              <w:rPr>
                <w:rFonts w:ascii="宋体" w:hAnsi="宋体" w:cs="宋体"/>
                <w:color w:val="000000"/>
                <w:bdr w:val="none" w:color="auto" w:sz="0" w:space="0"/>
              </w:rPr>
              <w:t>姓名</w:t>
            </w:r>
          </w:p>
        </w:tc>
        <w:tc>
          <w:tcPr>
            <w:tcW w:w="1641" w:type="dxa"/>
            <w:gridSpan w:val="2"/>
            <w:vMerge w:val="restart"/>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r>
              <w:rPr>
                <w:rFonts w:ascii="宋体" w:hAnsi="宋体" w:cs="宋体"/>
                <w:color w:val="000000"/>
                <w:bdr w:val="none" w:color="auto" w:sz="0" w:space="0"/>
              </w:rPr>
              <w:t>职称</w:t>
            </w:r>
          </w:p>
        </w:tc>
        <w:tc>
          <w:tcPr>
            <w:tcW w:w="3290"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r>
              <w:rPr>
                <w:rFonts w:ascii="宋体" w:hAnsi="宋体" w:cs="宋体"/>
                <w:color w:val="000000"/>
                <w:bdr w:val="none" w:color="auto" w:sz="0" w:space="0"/>
              </w:rPr>
              <w:t>执业或职业资格证明</w:t>
            </w:r>
          </w:p>
        </w:tc>
        <w:tc>
          <w:tcPr>
            <w:tcW w:w="83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r>
              <w:rPr>
                <w:rFonts w:ascii="宋体" w:hAnsi="宋体" w:cs="宋体"/>
                <w:color w:val="000000"/>
                <w:bdr w:val="none" w:color="auto" w:sz="0" w:space="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21" w:type="dxa"/>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730" w:type="dxa"/>
            <w:gridSpan w:val="2"/>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008" w:type="dxa"/>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641" w:type="dxa"/>
            <w:gridSpan w:val="2"/>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189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r>
              <w:rPr>
                <w:rFonts w:ascii="宋体" w:hAnsi="宋体" w:cs="宋体"/>
                <w:color w:val="000000"/>
                <w:bdr w:val="none" w:color="auto" w:sz="0" w:space="0"/>
              </w:rPr>
              <w:t>执业资格</w:t>
            </w:r>
          </w:p>
        </w:tc>
        <w:tc>
          <w:tcPr>
            <w:tcW w:w="139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r>
              <w:rPr>
                <w:rFonts w:ascii="宋体" w:hAnsi="宋体" w:cs="宋体"/>
                <w:color w:val="000000"/>
                <w:bdr w:val="none" w:color="auto" w:sz="0" w:space="0"/>
              </w:rPr>
              <w:t>证书号</w:t>
            </w:r>
          </w:p>
        </w:tc>
        <w:tc>
          <w:tcPr>
            <w:tcW w:w="83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2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bdr w:val="none" w:color="auto" w:sz="0" w:space="0"/>
                <w:lang w:val="en-US"/>
              </w:rPr>
            </w:pPr>
            <w:r>
              <w:rPr>
                <w:rFonts w:ascii="宋体" w:hAnsi="宋体" w:cs="宋体"/>
                <w:color w:val="000000"/>
                <w:bdr w:val="none" w:color="auto" w:sz="0" w:space="0"/>
              </w:rPr>
              <w:t>一</w:t>
            </w:r>
          </w:p>
        </w:tc>
        <w:tc>
          <w:tcPr>
            <w:tcW w:w="1730"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bdr w:val="none" w:color="auto" w:sz="0" w:space="0"/>
                <w:lang w:val="en-US"/>
              </w:rPr>
            </w:pPr>
            <w:r>
              <w:rPr>
                <w:rFonts w:ascii="宋体" w:hAnsi="宋体" w:cs="宋体"/>
                <w:color w:val="000000"/>
                <w:bdr w:val="none" w:color="auto" w:sz="0" w:space="0"/>
              </w:rPr>
              <w:t>项目负责人</w:t>
            </w:r>
          </w:p>
        </w:tc>
        <w:tc>
          <w:tcPr>
            <w:tcW w:w="100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641"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89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39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83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2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bdr w:val="none" w:color="auto" w:sz="0" w:space="0"/>
                <w:lang w:val="en-US"/>
              </w:rPr>
            </w:pPr>
          </w:p>
        </w:tc>
        <w:tc>
          <w:tcPr>
            <w:tcW w:w="1730"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bdr w:val="none" w:color="auto" w:sz="0" w:space="0"/>
                <w:lang w:val="en-US"/>
              </w:rPr>
            </w:pPr>
            <w:r>
              <w:rPr>
                <w:rFonts w:ascii="宋体" w:hAnsi="宋体" w:cs="宋体"/>
                <w:color w:val="000000"/>
                <w:bdr w:val="none" w:color="auto" w:sz="0" w:space="0"/>
              </w:rPr>
              <w:t>……</w:t>
            </w:r>
          </w:p>
        </w:tc>
        <w:tc>
          <w:tcPr>
            <w:tcW w:w="100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641"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89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39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83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bdr w:val="none" w:color="auto" w:sz="0" w:space="0"/>
                <w:lang w:val="en-US"/>
              </w:rPr>
            </w:pPr>
            <w:r>
              <w:rPr>
                <w:rFonts w:ascii="宋体" w:hAnsi="宋体" w:cs="宋体"/>
                <w:color w:val="000000"/>
                <w:bdr w:val="none" w:color="auto" w:sz="0" w:space="0"/>
              </w:rPr>
              <w:t>二</w:t>
            </w:r>
          </w:p>
        </w:tc>
        <w:tc>
          <w:tcPr>
            <w:tcW w:w="4379" w:type="dxa"/>
            <w:gridSpan w:val="5"/>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bdr w:val="none" w:color="auto" w:sz="0" w:space="0"/>
                <w:lang w:val="en-US"/>
              </w:rPr>
            </w:pPr>
            <w:r>
              <w:rPr>
                <w:rFonts w:ascii="宋体" w:hAnsi="宋体" w:cs="宋体"/>
                <w:color w:val="000000"/>
                <w:bdr w:val="none" w:color="auto" w:sz="0" w:space="0"/>
              </w:rPr>
              <w:t>施工</w:t>
            </w:r>
          </w:p>
        </w:tc>
        <w:tc>
          <w:tcPr>
            <w:tcW w:w="189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39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83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2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bdr w:val="none" w:color="auto" w:sz="0" w:space="0"/>
                <w:lang w:val="en-US"/>
              </w:rPr>
            </w:pPr>
            <w:r>
              <w:rPr>
                <w:rFonts w:hint="eastAsia" w:ascii="宋体" w:hAnsi="宋体" w:eastAsia="等线" w:cs="宋体"/>
                <w:color w:val="000000"/>
                <w:bdr w:val="none" w:color="auto" w:sz="0" w:space="0"/>
                <w:lang w:val="en-US"/>
              </w:rPr>
              <w:t>1</w:t>
            </w:r>
          </w:p>
        </w:tc>
        <w:tc>
          <w:tcPr>
            <w:tcW w:w="1730"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bdr w:val="none" w:color="auto" w:sz="0" w:space="0"/>
                <w:lang w:val="en-US"/>
              </w:rPr>
            </w:pPr>
            <w:r>
              <w:rPr>
                <w:rFonts w:ascii="宋体" w:hAnsi="宋体" w:cs="宋体"/>
                <w:color w:val="000000"/>
                <w:bdr w:val="none" w:color="auto" w:sz="0" w:space="0"/>
              </w:rPr>
              <w:t>……</w:t>
            </w:r>
          </w:p>
        </w:tc>
        <w:tc>
          <w:tcPr>
            <w:tcW w:w="100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641"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89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39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83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2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bdr w:val="none" w:color="auto" w:sz="0" w:space="0"/>
                <w:lang w:val="en-US"/>
              </w:rPr>
            </w:pPr>
          </w:p>
        </w:tc>
        <w:tc>
          <w:tcPr>
            <w:tcW w:w="1730"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000000"/>
                <w:bdr w:val="none" w:color="auto" w:sz="0" w:space="0"/>
                <w:lang w:val="en-US"/>
              </w:rPr>
            </w:pPr>
          </w:p>
        </w:tc>
        <w:tc>
          <w:tcPr>
            <w:tcW w:w="100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641"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89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39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83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2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730"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00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641"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89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39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83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730"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00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641"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89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39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83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730"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00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641"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89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39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83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730"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00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641"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89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39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83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r>
              <w:rPr>
                <w:rFonts w:ascii="宋体" w:hAnsi="宋体" w:cs="宋体"/>
                <w:color w:val="000000"/>
                <w:bdr w:val="none" w:color="auto" w:sz="0" w:space="0"/>
              </w:rPr>
              <w:t>三</w:t>
            </w:r>
          </w:p>
        </w:tc>
        <w:tc>
          <w:tcPr>
            <w:tcW w:w="4379" w:type="dxa"/>
            <w:gridSpan w:val="5"/>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r>
              <w:rPr>
                <w:rFonts w:ascii="宋体" w:hAnsi="宋体" w:cs="宋体"/>
                <w:color w:val="000000"/>
                <w:bdr w:val="none" w:color="auto" w:sz="0" w:space="0"/>
              </w:rPr>
              <w:t>设计</w:t>
            </w:r>
          </w:p>
        </w:tc>
        <w:tc>
          <w:tcPr>
            <w:tcW w:w="189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39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83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r>
              <w:rPr>
                <w:rFonts w:hint="eastAsia" w:ascii="宋体" w:hAnsi="宋体" w:eastAsia="等线" w:cs="宋体"/>
                <w:color w:val="000000"/>
                <w:bdr w:val="none" w:color="auto" w:sz="0" w:space="0"/>
                <w:lang w:val="en-US"/>
              </w:rPr>
              <w:t>1</w:t>
            </w:r>
          </w:p>
        </w:tc>
        <w:tc>
          <w:tcPr>
            <w:tcW w:w="166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r>
              <w:rPr>
                <w:rFonts w:ascii="宋体" w:hAnsi="宋体" w:cs="宋体"/>
                <w:color w:val="000000"/>
                <w:bdr w:val="none" w:color="auto" w:sz="0" w:space="0"/>
              </w:rPr>
              <w:t>……</w:t>
            </w:r>
          </w:p>
        </w:tc>
        <w:tc>
          <w:tcPr>
            <w:tcW w:w="1126" w:type="dxa"/>
            <w:gridSpan w:val="3"/>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58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89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39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83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66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126" w:type="dxa"/>
            <w:gridSpan w:val="3"/>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58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89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1399"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c>
          <w:tcPr>
            <w:tcW w:w="83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bdr w:val="none" w:color="auto" w:sz="0" w:space="0"/>
                <w:lang w:val="en-US"/>
              </w:rPr>
            </w:pPr>
          </w:p>
        </w:tc>
      </w:tr>
    </w:tbl>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lang w:val="en-US"/>
        </w:rPr>
      </w:pPr>
    </w:p>
    <w:p>
      <w:pPr>
        <w:pStyle w:val="4"/>
        <w:widowControl/>
        <w:spacing w:line="360" w:lineRule="auto"/>
        <w:jc w:val="center"/>
        <w:rPr>
          <w:rFonts w:hint="eastAsia" w:ascii="宋体" w:hAnsi="宋体" w:eastAsia="等线" w:cs="宋体"/>
          <w:color w:val="000000"/>
          <w:sz w:val="28"/>
          <w:szCs w:val="28"/>
          <w:lang w:val="en-US"/>
        </w:rPr>
      </w:pPr>
      <w:r>
        <w:rPr>
          <w:rFonts w:hint="eastAsia" w:ascii="宋体" w:hAnsi="宋体" w:eastAsia="等线" w:cs="宋体"/>
          <w:b/>
          <w:color w:val="000000"/>
          <w:kern w:val="2"/>
          <w:sz w:val="32"/>
          <w:szCs w:val="21"/>
          <w:lang w:val="en-US" w:eastAsia="zh-CN" w:bidi="ar"/>
        </w:rPr>
        <w:br w:type="page"/>
      </w:r>
      <w:bookmarkStart w:id="580" w:name="_Toc185047531"/>
      <w:r>
        <w:rPr>
          <w:rFonts w:ascii="宋体" w:hAnsi="宋体" w:cs="宋体"/>
          <w:color w:val="000000"/>
          <w:sz w:val="28"/>
          <w:szCs w:val="28"/>
          <w:lang w:eastAsia="zh-CN"/>
        </w:rPr>
        <w:t>（二）主要人员简历表</w:t>
      </w:r>
      <w:bookmarkEnd w:id="580"/>
    </w:p>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lang w:val="en-US"/>
        </w:rPr>
      </w:pPr>
    </w:p>
    <w:tbl>
      <w:tblPr>
        <w:tblStyle w:val="20"/>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259"/>
        <w:gridCol w:w="355"/>
        <w:gridCol w:w="1625"/>
        <w:gridCol w:w="1080"/>
        <w:gridCol w:w="896"/>
        <w:gridCol w:w="543"/>
        <w:gridCol w:w="1247"/>
        <w:gridCol w:w="732"/>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63" w:hRule="atLeast"/>
        </w:trPr>
        <w:tc>
          <w:tcPr>
            <w:tcW w:w="1615"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姓名</w:t>
            </w:r>
          </w:p>
        </w:tc>
        <w:tc>
          <w:tcPr>
            <w:tcW w:w="1625"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08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年龄</w:t>
            </w:r>
          </w:p>
        </w:tc>
        <w:tc>
          <w:tcPr>
            <w:tcW w:w="1440"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980"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学</w:t>
            </w:r>
            <w:r>
              <w:rPr>
                <w:rFonts w:hint="eastAsia" w:ascii="宋体" w:hAnsi="宋体" w:eastAsia="等线" w:cs="宋体"/>
                <w:color w:val="000000"/>
                <w:szCs w:val="21"/>
                <w:bdr w:val="none" w:color="auto" w:sz="0" w:space="0"/>
                <w:lang w:val="en-US"/>
              </w:rPr>
              <w:t xml:space="preserve">          </w:t>
            </w:r>
            <w:r>
              <w:rPr>
                <w:rFonts w:ascii="宋体" w:hAnsi="宋体" w:cs="宋体"/>
                <w:color w:val="000000"/>
                <w:szCs w:val="21"/>
                <w:bdr w:val="none" w:color="auto" w:sz="0" w:space="0"/>
              </w:rPr>
              <w:t>历</w:t>
            </w:r>
          </w:p>
        </w:tc>
        <w:tc>
          <w:tcPr>
            <w:tcW w:w="765"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5"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职称</w:t>
            </w:r>
          </w:p>
        </w:tc>
        <w:tc>
          <w:tcPr>
            <w:tcW w:w="1625"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08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职务</w:t>
            </w:r>
          </w:p>
        </w:tc>
        <w:tc>
          <w:tcPr>
            <w:tcW w:w="1440"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980"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拟在本合同任职</w:t>
            </w:r>
          </w:p>
        </w:tc>
        <w:tc>
          <w:tcPr>
            <w:tcW w:w="765"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8511" w:type="dxa"/>
            <w:gridSpan w:val="9"/>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firstLine="4200" w:firstLineChars="2000"/>
              <w:jc w:val="both"/>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时间</w:t>
            </w:r>
          </w:p>
        </w:tc>
        <w:tc>
          <w:tcPr>
            <w:tcW w:w="3960" w:type="dxa"/>
            <w:gridSpan w:val="4"/>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参加过的类似项目</w:t>
            </w:r>
          </w:p>
        </w:tc>
        <w:tc>
          <w:tcPr>
            <w:tcW w:w="1792"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担任职务</w:t>
            </w:r>
          </w:p>
        </w:tc>
        <w:tc>
          <w:tcPr>
            <w:tcW w:w="1493"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等线" w:cs="宋体"/>
                <w:color w:val="000000"/>
                <w:szCs w:val="21"/>
                <w:bdr w:val="none" w:color="auto" w:sz="0" w:space="0"/>
                <w:lang w:val="en-US"/>
              </w:rPr>
            </w:pPr>
            <w:r>
              <w:rPr>
                <w:rFonts w:ascii="宋体" w:hAnsi="宋体" w:cs="宋体"/>
                <w:color w:val="000000"/>
                <w:szCs w:val="21"/>
                <w:bdr w:val="none" w:color="auto" w:sz="0" w:space="0"/>
              </w:rPr>
              <w:t>发包人</w:t>
            </w:r>
            <w:r>
              <w:rPr>
                <w:rFonts w:hint="eastAsia" w:ascii="宋体" w:hAnsi="宋体" w:eastAsia="等线" w:cs="宋体"/>
                <w:color w:val="000000"/>
                <w:szCs w:val="21"/>
                <w:bdr w:val="none" w:color="auto" w:sz="0" w:space="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3960" w:type="dxa"/>
            <w:gridSpan w:val="4"/>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792"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493"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260"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3960" w:type="dxa"/>
            <w:gridSpan w:val="4"/>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792"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493"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trPr>
        <w:tc>
          <w:tcPr>
            <w:tcW w:w="1260"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3960" w:type="dxa"/>
            <w:gridSpan w:val="4"/>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792"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493"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trPr>
        <w:tc>
          <w:tcPr>
            <w:tcW w:w="1260"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3960" w:type="dxa"/>
            <w:gridSpan w:val="4"/>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792"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493"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trPr>
        <w:tc>
          <w:tcPr>
            <w:tcW w:w="1260"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3960" w:type="dxa"/>
            <w:gridSpan w:val="4"/>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792"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493"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260"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3960" w:type="dxa"/>
            <w:gridSpan w:val="4"/>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792"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493"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260"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3960" w:type="dxa"/>
            <w:gridSpan w:val="4"/>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792"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493"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260"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3960" w:type="dxa"/>
            <w:gridSpan w:val="4"/>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792"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493"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1260"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3960" w:type="dxa"/>
            <w:gridSpan w:val="4"/>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792"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493"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1260"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3960" w:type="dxa"/>
            <w:gridSpan w:val="4"/>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792"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493"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260"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3960" w:type="dxa"/>
            <w:gridSpan w:val="4"/>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792"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493"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260" w:type="dxa"/>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3960" w:type="dxa"/>
            <w:gridSpan w:val="4"/>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792"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c>
          <w:tcPr>
            <w:tcW w:w="1493" w:type="dxa"/>
            <w:gridSpan w:val="2"/>
            <w:tcBorders>
              <w:top w:val="single" w:color="auto" w:sz="4" w:space="0"/>
              <w:left w:val="single" w:color="auto" w:sz="4" w:space="0"/>
              <w:bottom w:val="single" w:color="auto" w:sz="4" w:space="0"/>
              <w:right w:val="single" w:color="auto" w:sz="4" w:space="0"/>
            </w:tcBorders>
            <w:shd w:val="clear"/>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bdr w:val="none" w:color="auto" w:sz="0" w:space="0"/>
                <w:lang w:val="en-US"/>
              </w:rPr>
            </w:pPr>
          </w:p>
        </w:tc>
      </w:tr>
    </w:tbl>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宋体"/>
          <w:color w:val="000000"/>
          <w:szCs w:val="21"/>
          <w:lang w:val="en-US"/>
        </w:rPr>
      </w:pPr>
    </w:p>
    <w:p>
      <w:pPr>
        <w:keepNext w:val="0"/>
        <w:keepLines w:val="0"/>
        <w:widowControl w:val="0"/>
        <w:suppressLineNumbers w:val="0"/>
        <w:spacing w:before="0" w:beforeAutospacing="0" w:after="0" w:afterAutospacing="0" w:line="360" w:lineRule="auto"/>
        <w:ind w:left="0" w:right="0" w:firstLine="360" w:firstLineChars="200"/>
        <w:jc w:val="both"/>
        <w:rPr>
          <w:rFonts w:hint="eastAsia" w:ascii="宋体" w:hAnsi="宋体" w:eastAsia="等线" w:cs="宋体"/>
          <w:color w:val="000000"/>
          <w:lang w:val="en-US"/>
        </w:rPr>
      </w:pPr>
      <w:r>
        <w:rPr>
          <w:rFonts w:hint="eastAsia" w:ascii="宋体" w:hAnsi="宋体" w:eastAsia="等线" w:cs="宋体"/>
          <w:color w:val="000000"/>
          <w:kern w:val="2"/>
          <w:sz w:val="18"/>
          <w:szCs w:val="18"/>
          <w:lang w:val="en-US" w:eastAsia="zh-CN" w:bidi="ar"/>
        </w:rPr>
        <w:t>注：1、</w:t>
      </w:r>
      <w:r>
        <w:rPr>
          <w:rFonts w:hint="eastAsia" w:ascii="宋体" w:hAnsi="宋体" w:eastAsia="等线" w:cs="宋体"/>
          <w:color w:val="000000"/>
          <w:kern w:val="2"/>
          <w:sz w:val="21"/>
          <w:szCs w:val="24"/>
          <w:lang w:val="en-US" w:eastAsia="zh-CN" w:bidi="ar"/>
        </w:rPr>
        <w:t>“主要人员简历表”中的项目负责人、施工技术负责人、设计负责人须附身份证、职称证、资格证复印件（若有）；其他施工主要人员应附职称证或执业证或上岗证书、身份证复印件（若有）；设计负责人、各专业负责人应提附职称证、身份证复印件（若有）；如不实，属于弄虚作假，取消中标资格。</w:t>
      </w:r>
    </w:p>
    <w:p>
      <w:pPr>
        <w:keepNext w:val="0"/>
        <w:keepLines w:val="0"/>
        <w:widowControl w:val="0"/>
        <w:suppressLineNumbers w:val="0"/>
        <w:spacing w:before="0" w:beforeAutospacing="0" w:after="0" w:afterAutospacing="0" w:line="360" w:lineRule="auto"/>
        <w:ind w:left="0" w:right="0" w:firstLine="360" w:firstLineChars="200"/>
        <w:jc w:val="left"/>
        <w:rPr>
          <w:rFonts w:hint="eastAsia" w:ascii="仿宋" w:hAnsi="仿宋" w:eastAsia="仿宋" w:cs="仿宋"/>
          <w:color w:val="000000"/>
          <w:szCs w:val="21"/>
          <w:lang w:val="en-US"/>
        </w:rPr>
      </w:pPr>
      <w:r>
        <w:rPr>
          <w:rFonts w:hint="eastAsia" w:ascii="宋体" w:hAnsi="宋体" w:eastAsia="等线" w:cs="宋体"/>
          <w:color w:val="000000"/>
          <w:kern w:val="2"/>
          <w:sz w:val="18"/>
          <w:szCs w:val="18"/>
          <w:lang w:val="en-US" w:eastAsia="zh-CN" w:bidi="ar"/>
        </w:rPr>
        <w:br w:type="page"/>
      </w:r>
    </w:p>
    <w:bookmarkEnd w:id="572"/>
    <w:bookmarkEnd w:id="573"/>
    <w:bookmarkEnd w:id="574"/>
    <w:bookmarkEnd w:id="575"/>
    <w:bookmarkEnd w:id="576"/>
    <w:bookmarkEnd w:id="577"/>
    <w:bookmarkEnd w:id="578"/>
    <w:bookmarkEnd w:id="579"/>
    <w:p>
      <w:pPr>
        <w:keepNext w:val="0"/>
        <w:keepLines w:val="0"/>
        <w:widowControl w:val="0"/>
        <w:suppressLineNumbers w:val="0"/>
        <w:spacing w:before="0" w:beforeAutospacing="0" w:after="0" w:afterAutospacing="0" w:line="360" w:lineRule="auto"/>
        <w:ind w:left="0" w:right="0"/>
        <w:jc w:val="both"/>
        <w:rPr>
          <w:color w:val="000000"/>
          <w:sz w:val="24"/>
          <w:szCs w:val="24"/>
          <w:lang w:val="en-US"/>
        </w:rPr>
      </w:pPr>
      <w:r>
        <w:rPr>
          <w:rFonts w:hint="eastAsia" w:ascii="等线" w:hAnsi="等线" w:eastAsia="等线" w:cs="Times New Roman"/>
          <w:color w:val="000000"/>
          <w:kern w:val="2"/>
          <w:sz w:val="24"/>
          <w:szCs w:val="24"/>
          <w:lang w:val="en-US" w:eastAsia="zh-CN" w:bidi="ar"/>
        </w:rPr>
        <w:t>附件：项目经理无在建承诺书</w:t>
      </w:r>
    </w:p>
    <w:p>
      <w:pPr>
        <w:keepNext w:val="0"/>
        <w:keepLines w:val="0"/>
        <w:widowControl w:val="0"/>
        <w:suppressLineNumbers w:val="0"/>
        <w:spacing w:before="0" w:beforeAutospacing="0" w:after="0" w:afterAutospacing="0" w:line="360" w:lineRule="auto"/>
        <w:ind w:left="0" w:right="0"/>
        <w:jc w:val="both"/>
        <w:rPr>
          <w:b/>
          <w:bCs w:val="0"/>
          <w:color w:val="000000"/>
          <w:sz w:val="24"/>
          <w:szCs w:val="24"/>
          <w:lang w:val="en-US"/>
        </w:rPr>
      </w:pPr>
    </w:p>
    <w:p>
      <w:pPr>
        <w:keepNext w:val="0"/>
        <w:keepLines w:val="0"/>
        <w:widowControl w:val="0"/>
        <w:suppressLineNumbers w:val="0"/>
        <w:spacing w:before="0" w:beforeAutospacing="0" w:after="0" w:afterAutospacing="0" w:line="360" w:lineRule="auto"/>
        <w:ind w:left="0" w:right="0"/>
        <w:jc w:val="both"/>
        <w:rPr>
          <w:bCs/>
          <w:color w:val="000000"/>
          <w:szCs w:val="21"/>
          <w:lang w:val="en-US"/>
        </w:rPr>
      </w:pPr>
      <w:r>
        <w:rPr>
          <w:rFonts w:hint="eastAsia" w:ascii="等线" w:hAnsi="等线" w:eastAsia="等线" w:cs="Times New Roman"/>
          <w:bCs/>
          <w:color w:val="000000"/>
          <w:kern w:val="2"/>
          <w:sz w:val="21"/>
          <w:szCs w:val="21"/>
          <w:lang w:val="en-US" w:eastAsia="zh-CN" w:bidi="ar"/>
        </w:rPr>
        <w:t>（招标人名称）：</w:t>
      </w:r>
    </w:p>
    <w:p>
      <w:pPr>
        <w:keepNext w:val="0"/>
        <w:keepLines w:val="0"/>
        <w:widowControl w:val="0"/>
        <w:suppressLineNumbers w:val="0"/>
        <w:spacing w:before="0" w:beforeAutospacing="0" w:after="0" w:afterAutospacing="0" w:line="360" w:lineRule="auto"/>
        <w:ind w:left="0" w:right="0" w:firstLine="420" w:firstLineChars="200"/>
        <w:jc w:val="both"/>
        <w:rPr>
          <w:bCs/>
          <w:color w:val="000000"/>
          <w:szCs w:val="21"/>
          <w:lang w:val="en-US"/>
        </w:rPr>
      </w:pPr>
      <w:r>
        <w:rPr>
          <w:rFonts w:hint="eastAsia" w:ascii="等线" w:hAnsi="等线" w:eastAsia="等线" w:cs="Times New Roman"/>
          <w:bCs/>
          <w:color w:val="000000"/>
          <w:kern w:val="2"/>
          <w:sz w:val="21"/>
          <w:szCs w:val="21"/>
          <w:lang w:val="en-US" w:eastAsia="zh-CN" w:bidi="ar"/>
        </w:rPr>
        <w:t>我方在此声明，我方拟派往（项目名称）的项目经理 （项目经理姓名）现阶段未担任其他在施建设工程项目的项目经理、施工项目负责人。</w:t>
      </w:r>
    </w:p>
    <w:p>
      <w:pPr>
        <w:keepNext w:val="0"/>
        <w:keepLines w:val="0"/>
        <w:widowControl w:val="0"/>
        <w:suppressLineNumbers w:val="0"/>
        <w:spacing w:before="0" w:beforeAutospacing="0" w:after="0" w:afterAutospacing="0" w:line="360" w:lineRule="auto"/>
        <w:ind w:left="0" w:right="0" w:firstLine="420" w:firstLineChars="200"/>
        <w:jc w:val="both"/>
        <w:rPr>
          <w:bCs/>
          <w:color w:val="000000"/>
          <w:szCs w:val="21"/>
          <w:lang w:val="en-US"/>
        </w:rPr>
      </w:pPr>
      <w:r>
        <w:rPr>
          <w:rFonts w:hint="eastAsia" w:ascii="等线" w:hAnsi="等线" w:eastAsia="等线" w:cs="Times New Roman"/>
          <w:bCs/>
          <w:color w:val="000000"/>
          <w:kern w:val="2"/>
          <w:sz w:val="21"/>
          <w:szCs w:val="21"/>
          <w:lang w:val="en-US" w:eastAsia="zh-CN" w:bidi="ar"/>
        </w:rPr>
        <w:t>我方保证上述信息的真实和准确，并愿意承担因我方就此弄虚作假所引起的一切法律后果。</w:t>
      </w:r>
    </w:p>
    <w:p>
      <w:pPr>
        <w:keepNext w:val="0"/>
        <w:keepLines w:val="0"/>
        <w:widowControl w:val="0"/>
        <w:suppressLineNumbers w:val="0"/>
        <w:spacing w:before="0" w:beforeAutospacing="0" w:after="0" w:afterAutospacing="0" w:line="360" w:lineRule="auto"/>
        <w:ind w:left="0" w:right="0"/>
        <w:jc w:val="both"/>
        <w:rPr>
          <w:bCs/>
          <w:color w:val="000000"/>
          <w:szCs w:val="21"/>
          <w:lang w:val="en-US"/>
        </w:rPr>
      </w:pPr>
    </w:p>
    <w:p>
      <w:pPr>
        <w:keepNext w:val="0"/>
        <w:keepLines w:val="0"/>
        <w:widowControl w:val="0"/>
        <w:suppressLineNumbers w:val="0"/>
        <w:spacing w:before="0" w:beforeAutospacing="0" w:after="0" w:afterAutospacing="0" w:line="360" w:lineRule="auto"/>
        <w:ind w:left="0" w:right="0"/>
        <w:jc w:val="both"/>
        <w:rPr>
          <w:bCs/>
          <w:color w:val="000000"/>
          <w:szCs w:val="21"/>
          <w:lang w:val="en-US"/>
        </w:rPr>
      </w:pPr>
    </w:p>
    <w:p>
      <w:pPr>
        <w:keepNext w:val="0"/>
        <w:keepLines w:val="0"/>
        <w:widowControl w:val="0"/>
        <w:suppressLineNumbers w:val="0"/>
        <w:spacing w:before="0" w:beforeAutospacing="0" w:after="0" w:afterAutospacing="0" w:line="360" w:lineRule="auto"/>
        <w:ind w:left="0" w:right="0"/>
        <w:jc w:val="both"/>
        <w:rPr>
          <w:bCs/>
          <w:color w:val="000000"/>
          <w:szCs w:val="21"/>
          <w:lang w:val="en-US"/>
        </w:rPr>
      </w:pPr>
      <w:r>
        <w:rPr>
          <w:rFonts w:hint="eastAsia" w:ascii="等线" w:hAnsi="等线" w:eastAsia="等线" w:cs="Times New Roman"/>
          <w:bCs/>
          <w:color w:val="000000"/>
          <w:kern w:val="2"/>
          <w:sz w:val="21"/>
          <w:szCs w:val="21"/>
          <w:lang w:val="en-US" w:eastAsia="zh-CN" w:bidi="ar"/>
        </w:rPr>
        <w:t>特此承诺</w:t>
      </w:r>
    </w:p>
    <w:p>
      <w:pPr>
        <w:keepNext w:val="0"/>
        <w:keepLines w:val="0"/>
        <w:widowControl w:val="0"/>
        <w:suppressLineNumbers w:val="0"/>
        <w:spacing w:before="0" w:beforeAutospacing="0" w:after="0" w:afterAutospacing="0" w:line="360" w:lineRule="auto"/>
        <w:ind w:left="0" w:right="0"/>
        <w:jc w:val="both"/>
        <w:rPr>
          <w:b/>
          <w:bCs w:val="0"/>
          <w:color w:val="000000"/>
          <w:szCs w:val="21"/>
          <w:lang w:val="en-US"/>
        </w:rPr>
      </w:pPr>
    </w:p>
    <w:p>
      <w:pPr>
        <w:keepNext w:val="0"/>
        <w:keepLines w:val="0"/>
        <w:widowControl w:val="0"/>
        <w:suppressLineNumbers w:val="0"/>
        <w:spacing w:before="0" w:beforeAutospacing="0" w:after="0" w:afterAutospacing="0" w:line="360" w:lineRule="auto"/>
        <w:ind w:left="0" w:right="0"/>
        <w:jc w:val="both"/>
        <w:rPr>
          <w:b/>
          <w:bCs w:val="0"/>
          <w:color w:val="000000"/>
          <w:szCs w:val="21"/>
          <w:lang w:val="en-US"/>
        </w:rPr>
      </w:pPr>
    </w:p>
    <w:p>
      <w:pPr>
        <w:keepNext w:val="0"/>
        <w:keepLines w:val="0"/>
        <w:widowControl w:val="0"/>
        <w:suppressLineNumbers w:val="0"/>
        <w:spacing w:before="0" w:beforeAutospacing="0" w:after="0" w:afterAutospacing="0" w:line="360" w:lineRule="auto"/>
        <w:ind w:left="0" w:right="0"/>
        <w:jc w:val="center"/>
        <w:rPr>
          <w:b/>
          <w:bCs w:val="0"/>
          <w:color w:val="000000"/>
          <w:szCs w:val="21"/>
          <w:lang w:val="en-US"/>
        </w:rPr>
      </w:pPr>
    </w:p>
    <w:p>
      <w:pPr>
        <w:keepNext w:val="0"/>
        <w:keepLines w:val="0"/>
        <w:widowControl w:val="0"/>
        <w:suppressLineNumbers w:val="0"/>
        <w:spacing w:before="0" w:beforeAutospacing="0" w:after="0" w:afterAutospacing="0" w:line="360" w:lineRule="auto"/>
        <w:ind w:left="0" w:right="0"/>
        <w:jc w:val="center"/>
        <w:rPr>
          <w:b/>
          <w:bCs w:val="0"/>
          <w:color w:val="000000"/>
          <w:szCs w:val="21"/>
          <w:lang w:val="en-US"/>
        </w:rPr>
      </w:pPr>
    </w:p>
    <w:p>
      <w:pPr>
        <w:keepNext w:val="0"/>
        <w:keepLines w:val="0"/>
        <w:widowControl w:val="0"/>
        <w:suppressLineNumbers w:val="0"/>
        <w:spacing w:before="0" w:beforeAutospacing="0" w:after="0" w:afterAutospacing="0" w:line="360" w:lineRule="auto"/>
        <w:ind w:left="0" w:right="0"/>
        <w:jc w:val="center"/>
        <w:rPr>
          <w:b/>
          <w:bCs w:val="0"/>
          <w:color w:val="000000"/>
          <w:szCs w:val="21"/>
          <w:lang w:val="en-US"/>
        </w:rPr>
      </w:pPr>
    </w:p>
    <w:p>
      <w:pPr>
        <w:keepNext w:val="0"/>
        <w:keepLines w:val="0"/>
        <w:widowControl w:val="0"/>
        <w:suppressLineNumbers w:val="0"/>
        <w:spacing w:before="0" w:beforeAutospacing="0" w:after="0" w:afterAutospacing="0" w:line="360" w:lineRule="auto"/>
        <w:ind w:left="0" w:right="0"/>
        <w:jc w:val="right"/>
        <w:rPr>
          <w:bCs/>
          <w:color w:val="000000"/>
          <w:szCs w:val="21"/>
          <w:lang w:val="en-US"/>
        </w:rPr>
      </w:pPr>
    </w:p>
    <w:p>
      <w:pPr>
        <w:pStyle w:val="17"/>
        <w:widowControl/>
        <w:spacing w:line="360" w:lineRule="auto"/>
        <w:ind w:left="0" w:firstLine="0" w:firstLineChars="0"/>
        <w:jc w:val="right"/>
        <w:rPr>
          <w:bCs/>
          <w:color w:val="000000"/>
          <w:szCs w:val="21"/>
          <w:lang w:val="en-US"/>
        </w:rPr>
      </w:pPr>
      <w:r>
        <w:rPr>
          <w:bCs/>
          <w:color w:val="000000"/>
          <w:szCs w:val="21"/>
          <w:lang w:eastAsia="zh-CN"/>
        </w:rPr>
        <w:t>投标人名称：</w:t>
      </w:r>
      <w:r>
        <w:rPr>
          <w:color w:val="000000"/>
          <w:szCs w:val="21"/>
          <w:lang w:eastAsia="zh-CN"/>
        </w:rPr>
        <w:t>（电子签章）</w:t>
      </w:r>
    </w:p>
    <w:p>
      <w:pPr>
        <w:pStyle w:val="17"/>
        <w:widowControl/>
        <w:spacing w:line="360" w:lineRule="auto"/>
        <w:ind w:left="0" w:firstLine="0" w:firstLineChars="0"/>
        <w:jc w:val="right"/>
        <w:rPr>
          <w:bCs/>
          <w:color w:val="000000"/>
          <w:szCs w:val="21"/>
          <w:lang w:val="en-US"/>
        </w:rPr>
      </w:pPr>
    </w:p>
    <w:p>
      <w:pPr>
        <w:pStyle w:val="17"/>
        <w:widowControl/>
        <w:spacing w:line="360" w:lineRule="auto"/>
        <w:ind w:left="0" w:firstLine="0" w:firstLineChars="0"/>
        <w:jc w:val="right"/>
        <w:rPr>
          <w:bCs/>
          <w:color w:val="000000"/>
          <w:szCs w:val="21"/>
          <w:lang w:val="en-US"/>
        </w:rPr>
      </w:pPr>
      <w:r>
        <w:rPr>
          <w:bCs/>
          <w:color w:val="000000"/>
          <w:szCs w:val="21"/>
          <w:lang w:eastAsia="zh-CN"/>
        </w:rPr>
        <w:t>法定代表人：</w:t>
      </w:r>
      <w:r>
        <w:rPr>
          <w:color w:val="000000"/>
          <w:szCs w:val="21"/>
          <w:lang w:eastAsia="zh-CN"/>
        </w:rPr>
        <w:t>（电子签章）</w:t>
      </w:r>
    </w:p>
    <w:p>
      <w:pPr>
        <w:pStyle w:val="17"/>
        <w:widowControl/>
        <w:spacing w:line="360" w:lineRule="auto"/>
        <w:ind w:left="0" w:firstLine="0" w:firstLineChars="0"/>
        <w:jc w:val="right"/>
        <w:rPr>
          <w:bCs/>
          <w:color w:val="000000"/>
          <w:szCs w:val="21"/>
          <w:lang w:val="en-US"/>
        </w:rPr>
      </w:pPr>
    </w:p>
    <w:p>
      <w:pPr>
        <w:pStyle w:val="17"/>
        <w:widowControl/>
        <w:spacing w:line="360" w:lineRule="auto"/>
        <w:ind w:left="0" w:firstLine="0" w:firstLineChars="0"/>
        <w:jc w:val="right"/>
        <w:rPr>
          <w:bCs/>
          <w:color w:val="000000"/>
          <w:sz w:val="24"/>
          <w:szCs w:val="24"/>
          <w:lang w:val="en-US"/>
        </w:rPr>
      </w:pPr>
      <w:r>
        <w:rPr>
          <w:bCs/>
          <w:color w:val="000000"/>
          <w:szCs w:val="21"/>
          <w:lang w:val="en-US"/>
        </w:rPr>
        <w:t xml:space="preserve"> </w:t>
      </w:r>
      <w:r>
        <w:rPr>
          <w:bCs/>
          <w:color w:val="000000"/>
          <w:szCs w:val="21"/>
          <w:lang w:eastAsia="zh-CN"/>
        </w:rPr>
        <w:t>年</w:t>
      </w:r>
      <w:r>
        <w:rPr>
          <w:bCs/>
          <w:color w:val="000000"/>
          <w:szCs w:val="21"/>
          <w:lang w:val="en-US"/>
        </w:rPr>
        <w:t xml:space="preserve">     </w:t>
      </w:r>
      <w:r>
        <w:rPr>
          <w:bCs/>
          <w:color w:val="000000"/>
          <w:szCs w:val="21"/>
          <w:lang w:eastAsia="zh-CN"/>
        </w:rPr>
        <w:t>月</w:t>
      </w:r>
      <w:r>
        <w:rPr>
          <w:bCs/>
          <w:color w:val="000000"/>
          <w:szCs w:val="21"/>
          <w:lang w:val="en-US"/>
        </w:rPr>
        <w:t xml:space="preserve">    </w:t>
      </w:r>
      <w:r>
        <w:rPr>
          <w:bCs/>
          <w:color w:val="000000"/>
          <w:szCs w:val="21"/>
          <w:lang w:eastAsia="zh-CN"/>
        </w:rPr>
        <w:t>日</w:t>
      </w:r>
    </w:p>
    <w:p>
      <w:pPr>
        <w:pStyle w:val="3"/>
        <w:widowControl/>
        <w:spacing w:line="360" w:lineRule="auto"/>
        <w:jc w:val="center"/>
        <w:rPr>
          <w:rFonts w:hint="default" w:ascii="Times New Roman" w:hAnsi="Times New Roman" w:eastAsia="宋体" w:cs="Times New Roman"/>
          <w:color w:val="000000"/>
          <w:lang w:val="en-US"/>
        </w:rPr>
      </w:pPr>
      <w:r>
        <w:rPr>
          <w:rFonts w:hint="default" w:ascii="Times New Roman" w:hAnsi="Times New Roman" w:eastAsia="宋体" w:cs="Times New Roman"/>
          <w:b/>
          <w:color w:val="000000"/>
          <w:kern w:val="2"/>
          <w:sz w:val="32"/>
          <w:szCs w:val="32"/>
          <w:lang w:val="en-US" w:eastAsia="zh-CN" w:bidi="ar"/>
        </w:rPr>
        <w:br w:type="page"/>
      </w:r>
      <w:bookmarkStart w:id="581" w:name="_Toc246997115"/>
      <w:bookmarkStart w:id="582" w:name="_Toc247085890"/>
      <w:bookmarkStart w:id="583" w:name="_Toc152045807"/>
      <w:bookmarkStart w:id="584" w:name="_Toc296602617"/>
      <w:bookmarkStart w:id="585" w:name="_Toc152042596"/>
      <w:bookmarkStart w:id="586" w:name="_Toc246996372"/>
      <w:bookmarkStart w:id="587" w:name="_Toc179632827"/>
      <w:bookmarkStart w:id="588" w:name="_Toc144974875"/>
      <w:r>
        <w:rPr>
          <w:rFonts w:hint="eastAsia" w:ascii="Times New Roman" w:hAnsi="Times New Roman" w:eastAsia="宋体" w:cs="宋体"/>
          <w:color w:val="000000"/>
          <w:lang w:eastAsia="zh-CN"/>
        </w:rPr>
        <w:t>七、资格审查资料</w:t>
      </w:r>
      <w:bookmarkEnd w:id="581"/>
      <w:bookmarkEnd w:id="582"/>
      <w:bookmarkEnd w:id="583"/>
      <w:bookmarkEnd w:id="584"/>
      <w:bookmarkEnd w:id="585"/>
      <w:bookmarkEnd w:id="586"/>
      <w:bookmarkEnd w:id="587"/>
      <w:bookmarkEnd w:id="588"/>
    </w:p>
    <w:p>
      <w:pPr>
        <w:pStyle w:val="4"/>
        <w:widowControl/>
        <w:spacing w:line="360" w:lineRule="auto"/>
        <w:jc w:val="center"/>
        <w:rPr>
          <w:color w:val="000000"/>
          <w:lang w:val="en-US"/>
        </w:rPr>
      </w:pPr>
      <w:bookmarkStart w:id="589" w:name="_Toc247085891"/>
      <w:bookmarkStart w:id="590" w:name="_Toc296602618"/>
      <w:bookmarkStart w:id="591" w:name="_Toc152042597"/>
      <w:bookmarkStart w:id="592" w:name="_Toc152045808"/>
      <w:bookmarkStart w:id="593" w:name="_Toc179632828"/>
      <w:bookmarkStart w:id="594" w:name="_Toc246997116"/>
      <w:bookmarkStart w:id="595" w:name="_Toc246996373"/>
      <w:bookmarkStart w:id="596" w:name="_Toc144974876"/>
      <w:r>
        <w:rPr>
          <w:color w:val="000000"/>
          <w:lang w:eastAsia="zh-CN"/>
        </w:rPr>
        <w:t>（一）投标人基本情况表</w:t>
      </w:r>
      <w:bookmarkEnd w:id="589"/>
      <w:bookmarkEnd w:id="590"/>
      <w:bookmarkEnd w:id="591"/>
      <w:bookmarkEnd w:id="592"/>
      <w:bookmarkEnd w:id="593"/>
      <w:bookmarkEnd w:id="594"/>
      <w:bookmarkEnd w:id="595"/>
      <w:bookmarkEnd w:id="596"/>
    </w:p>
    <w:tbl>
      <w:tblPr>
        <w:tblStyle w:val="20"/>
        <w:tblW w:w="856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fixed"/>
        <w:tblCellMar>
          <w:top w:w="0" w:type="dxa"/>
          <w:left w:w="108" w:type="dxa"/>
          <w:bottom w:w="0" w:type="dxa"/>
          <w:right w:w="108" w:type="dxa"/>
        </w:tblCellMar>
      </w:tblPr>
      <w:tblGrid>
        <w:gridCol w:w="1727"/>
        <w:gridCol w:w="897"/>
        <w:gridCol w:w="950"/>
        <w:gridCol w:w="839"/>
        <w:gridCol w:w="419"/>
        <w:gridCol w:w="310"/>
        <w:gridCol w:w="1077"/>
        <w:gridCol w:w="489"/>
        <w:gridCol w:w="859"/>
        <w:gridCol w:w="99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投标人名称</w:t>
            </w:r>
          </w:p>
        </w:tc>
        <w:tc>
          <w:tcPr>
            <w:tcW w:w="6840" w:type="dxa"/>
            <w:gridSpan w:val="9"/>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注册地址</w:t>
            </w:r>
          </w:p>
        </w:tc>
        <w:tc>
          <w:tcPr>
            <w:tcW w:w="3420" w:type="dxa"/>
            <w:gridSpan w:val="5"/>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c>
          <w:tcPr>
            <w:tcW w:w="10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邮政编码</w:t>
            </w:r>
          </w:p>
        </w:tc>
        <w:tc>
          <w:tcPr>
            <w:tcW w:w="2342" w:type="dxa"/>
            <w:gridSpan w:val="3"/>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联系方式</w:t>
            </w:r>
          </w:p>
        </w:tc>
        <w:tc>
          <w:tcPr>
            <w:tcW w:w="89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联系人</w:t>
            </w:r>
          </w:p>
        </w:tc>
        <w:tc>
          <w:tcPr>
            <w:tcW w:w="2522" w:type="dxa"/>
            <w:gridSpan w:val="4"/>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c>
          <w:tcPr>
            <w:tcW w:w="10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电 话</w:t>
            </w:r>
          </w:p>
        </w:tc>
        <w:tc>
          <w:tcPr>
            <w:tcW w:w="2342" w:type="dxa"/>
            <w:gridSpan w:val="3"/>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89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传  真</w:t>
            </w:r>
          </w:p>
        </w:tc>
        <w:tc>
          <w:tcPr>
            <w:tcW w:w="2522" w:type="dxa"/>
            <w:gridSpan w:val="4"/>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c>
          <w:tcPr>
            <w:tcW w:w="107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网 址</w:t>
            </w:r>
          </w:p>
        </w:tc>
        <w:tc>
          <w:tcPr>
            <w:tcW w:w="2342" w:type="dxa"/>
            <w:gridSpan w:val="3"/>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组织结构</w:t>
            </w:r>
          </w:p>
        </w:tc>
        <w:tc>
          <w:tcPr>
            <w:tcW w:w="6840" w:type="dxa"/>
            <w:gridSpan w:val="9"/>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法定代表人</w:t>
            </w:r>
          </w:p>
        </w:tc>
        <w:tc>
          <w:tcPr>
            <w:tcW w:w="89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姓名</w:t>
            </w:r>
          </w:p>
        </w:tc>
        <w:tc>
          <w:tcPr>
            <w:tcW w:w="95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c>
          <w:tcPr>
            <w:tcW w:w="1260"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技术职称</w:t>
            </w:r>
          </w:p>
        </w:tc>
        <w:tc>
          <w:tcPr>
            <w:tcW w:w="1879" w:type="dxa"/>
            <w:gridSpan w:val="3"/>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c>
          <w:tcPr>
            <w:tcW w:w="86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电话</w:t>
            </w:r>
          </w:p>
        </w:tc>
        <w:tc>
          <w:tcPr>
            <w:tcW w:w="99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技术负责人</w:t>
            </w:r>
          </w:p>
        </w:tc>
        <w:tc>
          <w:tcPr>
            <w:tcW w:w="89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姓名</w:t>
            </w:r>
          </w:p>
        </w:tc>
        <w:tc>
          <w:tcPr>
            <w:tcW w:w="951"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c>
          <w:tcPr>
            <w:tcW w:w="1260"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技术职称</w:t>
            </w:r>
          </w:p>
        </w:tc>
        <w:tc>
          <w:tcPr>
            <w:tcW w:w="1879" w:type="dxa"/>
            <w:gridSpan w:val="3"/>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c>
          <w:tcPr>
            <w:tcW w:w="86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电话</w:t>
            </w:r>
          </w:p>
        </w:tc>
        <w:tc>
          <w:tcPr>
            <w:tcW w:w="99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成立时间</w:t>
            </w:r>
          </w:p>
        </w:tc>
        <w:tc>
          <w:tcPr>
            <w:tcW w:w="1849"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c>
          <w:tcPr>
            <w:tcW w:w="4991" w:type="dxa"/>
            <w:gridSpan w:val="7"/>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员工总人数：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企业资质等级</w:t>
            </w:r>
          </w:p>
        </w:tc>
        <w:tc>
          <w:tcPr>
            <w:tcW w:w="1849"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c>
          <w:tcPr>
            <w:tcW w:w="840" w:type="dxa"/>
            <w:vMerge w:val="restart"/>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其中</w:t>
            </w:r>
          </w:p>
        </w:tc>
        <w:tc>
          <w:tcPr>
            <w:tcW w:w="2299" w:type="dxa"/>
            <w:gridSpan w:val="4"/>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项目经理</w:t>
            </w:r>
          </w:p>
        </w:tc>
        <w:tc>
          <w:tcPr>
            <w:tcW w:w="1852"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营业执照号</w:t>
            </w:r>
          </w:p>
        </w:tc>
        <w:tc>
          <w:tcPr>
            <w:tcW w:w="1849"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c>
          <w:tcPr>
            <w:tcW w:w="840" w:type="dxa"/>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2299" w:type="dxa"/>
            <w:gridSpan w:val="4"/>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高级职称人员</w:t>
            </w:r>
          </w:p>
        </w:tc>
        <w:tc>
          <w:tcPr>
            <w:tcW w:w="1852"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注册资金</w:t>
            </w:r>
          </w:p>
        </w:tc>
        <w:tc>
          <w:tcPr>
            <w:tcW w:w="1849"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c>
          <w:tcPr>
            <w:tcW w:w="840" w:type="dxa"/>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2299" w:type="dxa"/>
            <w:gridSpan w:val="4"/>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中级职称人员</w:t>
            </w:r>
          </w:p>
        </w:tc>
        <w:tc>
          <w:tcPr>
            <w:tcW w:w="1852"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开户银行</w:t>
            </w:r>
          </w:p>
        </w:tc>
        <w:tc>
          <w:tcPr>
            <w:tcW w:w="1849"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c>
          <w:tcPr>
            <w:tcW w:w="840" w:type="dxa"/>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2299" w:type="dxa"/>
            <w:gridSpan w:val="4"/>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初级职称人员</w:t>
            </w:r>
          </w:p>
        </w:tc>
        <w:tc>
          <w:tcPr>
            <w:tcW w:w="1852"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账号</w:t>
            </w:r>
          </w:p>
        </w:tc>
        <w:tc>
          <w:tcPr>
            <w:tcW w:w="1849"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c>
          <w:tcPr>
            <w:tcW w:w="840" w:type="dxa"/>
            <w:vMerge w:val="continue"/>
            <w:tcBorders>
              <w:top w:val="single" w:color="auto" w:sz="4" w:space="0"/>
              <w:left w:val="single" w:color="auto" w:sz="4" w:space="0"/>
              <w:bottom w:val="single" w:color="auto" w:sz="4" w:space="0"/>
              <w:right w:val="single" w:color="auto" w:sz="4" w:space="0"/>
            </w:tcBorders>
            <w:shd w:val="clear"/>
            <w:noWrap/>
            <w:vAlign w:val="center"/>
          </w:tcPr>
          <w:p>
            <w:pPr>
              <w:rPr>
                <w:rFonts w:hint="eastAsia" w:ascii="等线" w:hAnsi="等线" w:eastAsia="等线" w:cs="等线"/>
                <w:sz w:val="20"/>
                <w:szCs w:val="20"/>
              </w:rPr>
            </w:pPr>
          </w:p>
        </w:tc>
        <w:tc>
          <w:tcPr>
            <w:tcW w:w="2299" w:type="dxa"/>
            <w:gridSpan w:val="4"/>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技  工</w:t>
            </w:r>
          </w:p>
        </w:tc>
        <w:tc>
          <w:tcPr>
            <w:tcW w:w="1852" w:type="dxa"/>
            <w:gridSpan w:val="2"/>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bottom w:val="nil"/>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经营范围</w:t>
            </w:r>
          </w:p>
        </w:tc>
        <w:tc>
          <w:tcPr>
            <w:tcW w:w="6840" w:type="dxa"/>
            <w:gridSpan w:val="9"/>
            <w:tcBorders>
              <w:top w:val="single" w:color="auto" w:sz="4" w:space="0"/>
              <w:left w:val="single" w:color="auto" w:sz="4" w:space="0"/>
              <w:bottom w:val="nil"/>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p>
            <w:pPr>
              <w:keepNext w:val="0"/>
              <w:keepLines w:val="0"/>
              <w:widowControl w:val="0"/>
              <w:suppressLineNumbers w:val="0"/>
              <w:topLinePunct/>
              <w:spacing w:before="0" w:beforeAutospacing="0" w:after="0" w:afterAutospacing="0" w:line="360" w:lineRule="auto"/>
              <w:ind w:left="0" w:right="0"/>
              <w:jc w:val="both"/>
              <w:rPr>
                <w:color w:val="00000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r>
              <w:rPr>
                <w:rFonts w:hint="eastAsia" w:ascii="等线" w:hAnsi="等线" w:eastAsia="等线" w:cs="Times New Roman"/>
                <w:color w:val="000000"/>
                <w:kern w:val="2"/>
                <w:sz w:val="21"/>
                <w:szCs w:val="21"/>
                <w:bdr w:val="none" w:color="auto" w:sz="0" w:space="0"/>
                <w:lang w:val="en-US" w:eastAsia="zh-CN" w:bidi="ar"/>
              </w:rPr>
              <w:t>备注</w:t>
            </w:r>
          </w:p>
        </w:tc>
        <w:tc>
          <w:tcPr>
            <w:tcW w:w="6840" w:type="dxa"/>
            <w:gridSpan w:val="9"/>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val="0"/>
              <w:suppressLineNumbers w:val="0"/>
              <w:topLinePunct/>
              <w:spacing w:before="0" w:beforeAutospacing="0" w:after="0" w:afterAutospacing="0" w:line="360" w:lineRule="auto"/>
              <w:ind w:left="0" w:right="0"/>
              <w:jc w:val="center"/>
              <w:rPr>
                <w:color w:val="000000"/>
                <w:szCs w:val="21"/>
                <w:bdr w:val="none" w:color="auto" w:sz="0" w:space="0"/>
                <w:lang w:val="en-US"/>
              </w:rPr>
            </w:pPr>
          </w:p>
        </w:tc>
      </w:tr>
    </w:tbl>
    <w:p>
      <w:pPr>
        <w:keepNext w:val="0"/>
        <w:keepLines w:val="0"/>
        <w:widowControl w:val="0"/>
        <w:suppressLineNumbers w:val="0"/>
        <w:topLinePunct/>
        <w:spacing w:before="0" w:beforeAutospacing="0" w:after="0" w:afterAutospacing="0" w:line="360" w:lineRule="auto"/>
        <w:ind w:left="0" w:right="0"/>
        <w:jc w:val="both"/>
        <w:rPr>
          <w:color w:val="000000"/>
          <w:sz w:val="20"/>
          <w:szCs w:val="24"/>
          <w:lang w:val="en-US"/>
        </w:rPr>
      </w:pPr>
    </w:p>
    <w:p>
      <w:pPr>
        <w:keepNext w:val="0"/>
        <w:keepLines w:val="0"/>
        <w:widowControl w:val="0"/>
        <w:suppressLineNumbers w:val="0"/>
        <w:spacing w:before="0" w:beforeAutospacing="0" w:after="0" w:afterAutospacing="0" w:line="360" w:lineRule="auto"/>
        <w:ind w:left="0" w:right="0"/>
        <w:jc w:val="left"/>
        <w:rPr>
          <w:color w:val="000000"/>
          <w:sz w:val="20"/>
          <w:szCs w:val="20"/>
          <w:lang w:val="en-US"/>
        </w:rPr>
      </w:pPr>
      <w:r>
        <w:rPr>
          <w:rFonts w:hint="eastAsia" w:ascii="等线" w:hAnsi="等线" w:eastAsia="等线" w:cs="Times New Roman"/>
          <w:color w:val="000000"/>
          <w:kern w:val="2"/>
          <w:sz w:val="20"/>
          <w:szCs w:val="20"/>
          <w:lang w:val="en-US" w:eastAsia="zh-CN" w:bidi="ar"/>
        </w:rPr>
        <w:br w:type="page"/>
      </w:r>
      <w:bookmarkStart w:id="597" w:name="_Toc152045813"/>
      <w:bookmarkStart w:id="598" w:name="_Toc179632833"/>
      <w:bookmarkStart w:id="599" w:name="_Toc152042602"/>
      <w:bookmarkStart w:id="600" w:name="_Toc144974881"/>
    </w:p>
    <w:p>
      <w:pPr>
        <w:keepNext w:val="0"/>
        <w:keepLines w:val="0"/>
        <w:widowControl w:val="0"/>
        <w:suppressLineNumbers w:val="0"/>
        <w:spacing w:before="0" w:beforeAutospacing="0" w:after="0" w:afterAutospacing="0" w:line="360" w:lineRule="auto"/>
        <w:ind w:left="0" w:right="0"/>
        <w:jc w:val="left"/>
        <w:rPr>
          <w:color w:val="000000"/>
          <w:sz w:val="20"/>
          <w:szCs w:val="20"/>
          <w:lang w:val="en-US"/>
        </w:rPr>
      </w:pPr>
      <w:r>
        <w:rPr>
          <w:rFonts w:hint="eastAsia" w:ascii="等线" w:hAnsi="等线" w:eastAsia="等线" w:cs="Times New Roman"/>
          <w:color w:val="000000"/>
          <w:kern w:val="2"/>
          <w:sz w:val="30"/>
          <w:szCs w:val="30"/>
          <w:lang w:val="en-US" w:eastAsia="zh-CN" w:bidi="ar"/>
        </w:rPr>
        <w:t>附件：</w:t>
      </w:r>
    </w:p>
    <w:p>
      <w:pPr>
        <w:keepNext w:val="0"/>
        <w:keepLines w:val="0"/>
        <w:widowControl w:val="0"/>
        <w:suppressLineNumbers w:val="0"/>
        <w:spacing w:before="0" w:beforeAutospacing="0" w:after="0" w:afterAutospacing="0" w:line="360" w:lineRule="auto"/>
        <w:ind w:left="0" w:right="0"/>
        <w:jc w:val="center"/>
        <w:rPr>
          <w:b/>
          <w:bCs w:val="0"/>
          <w:color w:val="000000"/>
          <w:sz w:val="28"/>
          <w:szCs w:val="28"/>
          <w:lang w:val="en-US"/>
        </w:rPr>
      </w:pPr>
      <w:r>
        <w:rPr>
          <w:rFonts w:hint="eastAsia" w:ascii="等线" w:hAnsi="等线" w:eastAsia="等线" w:cs="Times New Roman"/>
          <w:b/>
          <w:bCs w:val="0"/>
          <w:color w:val="000000"/>
          <w:kern w:val="2"/>
          <w:sz w:val="28"/>
          <w:szCs w:val="28"/>
          <w:lang w:val="en-US" w:eastAsia="zh-CN" w:bidi="ar"/>
        </w:rPr>
        <w:t>承诺书</w:t>
      </w:r>
    </w:p>
    <w:p>
      <w:pPr>
        <w:keepNext w:val="0"/>
        <w:keepLines w:val="0"/>
        <w:widowControl w:val="0"/>
        <w:suppressLineNumbers w:val="0"/>
        <w:spacing w:before="0" w:beforeAutospacing="0" w:after="0" w:afterAutospacing="0" w:line="360" w:lineRule="auto"/>
        <w:ind w:left="0" w:right="0" w:firstLine="422" w:firstLineChars="200"/>
        <w:jc w:val="center"/>
        <w:rPr>
          <w:b/>
          <w:bCs w:val="0"/>
          <w:color w:val="000000"/>
          <w:szCs w:val="21"/>
          <w:lang w:val="en-US"/>
        </w:rPr>
      </w:pPr>
    </w:p>
    <w:p>
      <w:pPr>
        <w:keepNext w:val="0"/>
        <w:keepLines w:val="0"/>
        <w:widowControl w:val="0"/>
        <w:suppressLineNumbers w:val="0"/>
        <w:spacing w:before="0" w:beforeAutospacing="0" w:after="0" w:afterAutospacing="0" w:line="360" w:lineRule="auto"/>
        <w:ind w:left="0" w:right="0" w:firstLine="420" w:firstLineChars="200"/>
        <w:jc w:val="left"/>
        <w:rPr>
          <w:b/>
          <w:bCs w:val="0"/>
          <w:color w:val="000000"/>
          <w:szCs w:val="21"/>
          <w:u w:val="single"/>
          <w:lang w:val="en-US"/>
        </w:rPr>
      </w:pPr>
      <w:r>
        <w:rPr>
          <w:rFonts w:hint="eastAsia" w:ascii="等线" w:hAnsi="等线" w:eastAsia="等线" w:cs="Times New Roman"/>
          <w:b/>
          <w:bCs w:val="0"/>
          <w:color w:val="000000"/>
          <w:kern w:val="2"/>
          <w:sz w:val="21"/>
          <w:szCs w:val="21"/>
          <w:u w:val="single"/>
          <w:lang w:val="en-US" w:eastAsia="zh-CN" w:bidi="ar"/>
        </w:rPr>
        <w:t xml:space="preserve">                           （招标人）：</w:t>
      </w:r>
    </w:p>
    <w:p>
      <w:pPr>
        <w:keepNext w:val="0"/>
        <w:keepLines w:val="0"/>
        <w:widowControl w:val="0"/>
        <w:suppressLineNumbers w:val="0"/>
        <w:spacing w:before="0" w:beforeAutospacing="0" w:after="0" w:afterAutospacing="0" w:line="360" w:lineRule="auto"/>
        <w:ind w:left="0" w:right="0" w:firstLine="562" w:firstLineChars="200"/>
        <w:jc w:val="left"/>
        <w:rPr>
          <w:b/>
          <w:bCs w:val="0"/>
          <w:color w:val="000000"/>
          <w:sz w:val="28"/>
          <w:szCs w:val="28"/>
          <w:lang w:val="en-US"/>
        </w:rPr>
      </w:pPr>
    </w:p>
    <w:p>
      <w:pPr>
        <w:keepNext w:val="0"/>
        <w:keepLines w:val="0"/>
        <w:widowControl w:val="0"/>
        <w:suppressLineNumbers w:val="0"/>
        <w:spacing w:before="0" w:beforeAutospacing="0" w:after="0" w:afterAutospacing="0" w:line="360" w:lineRule="auto"/>
        <w:ind w:left="0" w:right="0" w:firstLine="420" w:firstLineChars="200"/>
        <w:jc w:val="left"/>
        <w:rPr>
          <w:bCs/>
          <w:color w:val="000000"/>
          <w:sz w:val="24"/>
          <w:szCs w:val="24"/>
          <w:lang w:val="en-US"/>
        </w:rPr>
      </w:pPr>
      <w:r>
        <w:rPr>
          <w:rFonts w:hint="eastAsia" w:ascii="等线" w:hAnsi="等线" w:eastAsia="等线" w:cs="Times New Roman"/>
          <w:color w:val="000000"/>
          <w:kern w:val="2"/>
          <w:sz w:val="21"/>
          <w:szCs w:val="21"/>
          <w:lang w:val="en-US" w:eastAsia="zh-CN" w:bidi="ar"/>
        </w:rPr>
        <w:t>我方保证在以往实施的项目中没有出现拖欠农民工工资的情况，且在本项目中也不存在拖欠农民工工资现象；我方保证报名及投标期间提供的所有资料真实有效，并愿意承担因就提供虚假资料被直接视为报名无效或随时视为放弃中标资格并承担由此引起的一切不良和法律后果。</w:t>
      </w:r>
    </w:p>
    <w:p>
      <w:pPr>
        <w:keepNext w:val="0"/>
        <w:keepLines w:val="0"/>
        <w:widowControl w:val="0"/>
        <w:suppressLineNumbers w:val="0"/>
        <w:spacing w:before="0" w:beforeAutospacing="0" w:after="0" w:afterAutospacing="0" w:line="360" w:lineRule="auto"/>
        <w:ind w:left="0" w:right="0" w:firstLine="480" w:firstLineChars="200"/>
        <w:jc w:val="left"/>
        <w:rPr>
          <w:bCs/>
          <w:color w:val="000000"/>
          <w:sz w:val="24"/>
          <w:szCs w:val="24"/>
          <w:lang w:val="en-US"/>
        </w:rPr>
      </w:pPr>
    </w:p>
    <w:p>
      <w:pPr>
        <w:keepNext w:val="0"/>
        <w:keepLines w:val="0"/>
        <w:widowControl w:val="0"/>
        <w:suppressLineNumbers w:val="0"/>
        <w:spacing w:before="0" w:beforeAutospacing="0" w:after="0" w:afterAutospacing="0" w:line="360" w:lineRule="auto"/>
        <w:ind w:left="0" w:right="0"/>
        <w:jc w:val="left"/>
        <w:rPr>
          <w:bCs/>
          <w:color w:val="000000"/>
          <w:sz w:val="24"/>
          <w:szCs w:val="24"/>
          <w:lang w:val="en-US"/>
        </w:rPr>
      </w:pPr>
    </w:p>
    <w:p>
      <w:pPr>
        <w:keepNext w:val="0"/>
        <w:keepLines w:val="0"/>
        <w:widowControl w:val="0"/>
        <w:suppressLineNumbers w:val="0"/>
        <w:spacing w:before="0" w:beforeAutospacing="0" w:after="0" w:afterAutospacing="0" w:line="360" w:lineRule="auto"/>
        <w:ind w:left="0" w:right="0"/>
        <w:jc w:val="both"/>
        <w:rPr>
          <w:color w:val="000000"/>
          <w:szCs w:val="21"/>
          <w:lang w:val="en-US"/>
        </w:rPr>
      </w:pPr>
    </w:p>
    <w:p>
      <w:pPr>
        <w:keepNext w:val="0"/>
        <w:keepLines w:val="0"/>
        <w:widowControl w:val="0"/>
        <w:suppressLineNumbers w:val="0"/>
        <w:spacing w:before="0" w:beforeAutospacing="0" w:after="0" w:afterAutospacing="0" w:line="360" w:lineRule="auto"/>
        <w:ind w:left="0" w:right="0"/>
        <w:jc w:val="both"/>
        <w:rPr>
          <w:color w:val="000000"/>
          <w:szCs w:val="21"/>
          <w:lang w:val="en-US"/>
        </w:rPr>
      </w:pPr>
    </w:p>
    <w:p>
      <w:pPr>
        <w:keepNext w:val="0"/>
        <w:keepLines w:val="0"/>
        <w:widowControl w:val="0"/>
        <w:suppressLineNumbers w:val="0"/>
        <w:spacing w:before="0" w:beforeAutospacing="0" w:after="0" w:afterAutospacing="0" w:line="360" w:lineRule="auto"/>
        <w:ind w:left="3360" w:leftChars="1600" w:right="0"/>
        <w:jc w:val="both"/>
        <w:rPr>
          <w:color w:val="000000"/>
          <w:szCs w:val="21"/>
          <w:lang w:val="en-US"/>
        </w:rPr>
      </w:pPr>
    </w:p>
    <w:p>
      <w:pPr>
        <w:keepNext w:val="0"/>
        <w:keepLines w:val="0"/>
        <w:widowControl w:val="0"/>
        <w:suppressLineNumbers w:val="0"/>
        <w:spacing w:before="0" w:beforeAutospacing="0" w:after="0" w:afterAutospacing="0" w:line="360" w:lineRule="auto"/>
        <w:ind w:left="3360" w:leftChars="1600" w:right="0"/>
        <w:jc w:val="both"/>
        <w:rPr>
          <w:color w:val="000000"/>
          <w:szCs w:val="21"/>
          <w:lang w:val="en-US"/>
        </w:rPr>
      </w:pPr>
      <w:r>
        <w:rPr>
          <w:rFonts w:hint="eastAsia" w:ascii="等线" w:hAnsi="等线" w:eastAsia="等线" w:cs="Times New Roman"/>
          <w:color w:val="000000"/>
          <w:kern w:val="2"/>
          <w:sz w:val="21"/>
          <w:szCs w:val="21"/>
          <w:lang w:val="en-US" w:eastAsia="zh-CN" w:bidi="ar"/>
        </w:rPr>
        <w:t>投标人：（电子签章）</w:t>
      </w:r>
    </w:p>
    <w:p>
      <w:pPr>
        <w:keepNext w:val="0"/>
        <w:keepLines w:val="0"/>
        <w:widowControl w:val="0"/>
        <w:suppressLineNumbers w:val="0"/>
        <w:spacing w:before="0" w:beforeAutospacing="0" w:after="0" w:afterAutospacing="0" w:line="360" w:lineRule="auto"/>
        <w:ind w:left="3360" w:leftChars="1600" w:right="0"/>
        <w:jc w:val="both"/>
        <w:rPr>
          <w:color w:val="000000"/>
          <w:szCs w:val="21"/>
          <w:lang w:val="en-US"/>
        </w:rPr>
      </w:pPr>
      <w:r>
        <w:rPr>
          <w:rFonts w:hint="eastAsia" w:ascii="等线" w:hAnsi="等线" w:eastAsia="等线" w:cs="Times New Roman"/>
          <w:color w:val="000000"/>
          <w:kern w:val="2"/>
          <w:sz w:val="21"/>
          <w:szCs w:val="21"/>
          <w:lang w:val="en-US" w:eastAsia="zh-CN" w:bidi="ar"/>
        </w:rPr>
        <w:t>法定代表人：（电子签章）</w:t>
      </w:r>
    </w:p>
    <w:p>
      <w:pPr>
        <w:keepNext w:val="0"/>
        <w:keepLines w:val="0"/>
        <w:widowControl w:val="0"/>
        <w:suppressLineNumbers w:val="0"/>
        <w:spacing w:before="0" w:beforeAutospacing="0" w:after="0" w:afterAutospacing="0" w:line="360" w:lineRule="auto"/>
        <w:ind w:left="3360" w:leftChars="1600" w:right="0"/>
        <w:jc w:val="both"/>
        <w:rPr>
          <w:color w:val="000000"/>
          <w:szCs w:val="21"/>
          <w:lang w:val="en-US"/>
        </w:rPr>
      </w:pPr>
    </w:p>
    <w:p>
      <w:pPr>
        <w:keepNext w:val="0"/>
        <w:keepLines w:val="0"/>
        <w:widowControl w:val="0"/>
        <w:suppressLineNumbers w:val="0"/>
        <w:wordWrap w:val="0"/>
        <w:spacing w:before="0" w:beforeAutospacing="0" w:after="0" w:afterAutospacing="0" w:line="360" w:lineRule="auto"/>
        <w:ind w:left="0" w:right="0"/>
        <w:jc w:val="both"/>
        <w:rPr>
          <w:color w:val="000000"/>
          <w:szCs w:val="21"/>
          <w:lang w:val="en-US"/>
        </w:rPr>
      </w:pPr>
    </w:p>
    <w:p>
      <w:pPr>
        <w:keepNext w:val="0"/>
        <w:keepLines w:val="0"/>
        <w:widowControl w:val="0"/>
        <w:suppressLineNumbers w:val="0"/>
        <w:spacing w:before="0" w:beforeAutospacing="0" w:after="0" w:afterAutospacing="0" w:line="360" w:lineRule="auto"/>
        <w:ind w:left="0" w:right="0"/>
        <w:jc w:val="center"/>
        <w:rPr>
          <w:color w:val="000000"/>
          <w:sz w:val="20"/>
          <w:szCs w:val="20"/>
          <w:lang w:val="en-US"/>
        </w:rPr>
      </w:pPr>
    </w:p>
    <w:p>
      <w:pPr>
        <w:keepNext w:val="0"/>
        <w:keepLines w:val="0"/>
        <w:widowControl w:val="0"/>
        <w:suppressLineNumbers w:val="0"/>
        <w:spacing w:before="0" w:beforeAutospacing="0" w:after="0" w:afterAutospacing="0" w:line="360" w:lineRule="auto"/>
        <w:ind w:left="0" w:right="0"/>
        <w:jc w:val="center"/>
        <w:rPr>
          <w:color w:val="000000"/>
          <w:sz w:val="23"/>
          <w:szCs w:val="23"/>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bookmarkStart w:id="601" w:name="_Toc247085892"/>
      <w:bookmarkStart w:id="602" w:name="_Toc246996374"/>
      <w:bookmarkStart w:id="603" w:name="_Toc296602622"/>
      <w:bookmarkStart w:id="604" w:name="_Toc246997117"/>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ind w:left="0" w:right="0"/>
        <w:jc w:val="both"/>
        <w:rPr>
          <w:color w:val="000000"/>
          <w:lang w:val="en-US"/>
        </w:rPr>
      </w:pPr>
      <w:r>
        <w:rPr>
          <w:rFonts w:hint="eastAsia" w:ascii="等线" w:hAnsi="等线" w:eastAsia="等线" w:cs="Times New Roman"/>
          <w:color w:val="000000"/>
          <w:kern w:val="2"/>
          <w:sz w:val="21"/>
          <w:szCs w:val="24"/>
          <w:lang w:val="en-US" w:eastAsia="zh-CN" w:bidi="ar"/>
        </w:rPr>
        <w:br w:type="page"/>
      </w:r>
    </w:p>
    <w:p>
      <w:pPr>
        <w:pStyle w:val="4"/>
        <w:widowControl/>
        <w:numPr>
          <w:ilvl w:val="0"/>
          <w:numId w:val="2"/>
        </w:numPr>
        <w:spacing w:line="360" w:lineRule="auto"/>
        <w:ind w:left="0" w:firstLine="0"/>
        <w:jc w:val="center"/>
        <w:rPr>
          <w:color w:val="000000"/>
          <w:lang w:val="en-US"/>
        </w:rPr>
      </w:pPr>
      <w:r>
        <w:rPr>
          <w:color w:val="000000"/>
          <w:lang w:eastAsia="zh-CN"/>
        </w:rPr>
        <w:t>其他资格审查资料</w:t>
      </w:r>
      <w:bookmarkEnd w:id="597"/>
      <w:bookmarkEnd w:id="598"/>
      <w:bookmarkEnd w:id="599"/>
      <w:bookmarkEnd w:id="600"/>
      <w:bookmarkEnd w:id="601"/>
      <w:bookmarkEnd w:id="602"/>
      <w:bookmarkEnd w:id="603"/>
      <w:bookmarkEnd w:id="604"/>
    </w:p>
    <w:p>
      <w:pPr>
        <w:keepNext w:val="0"/>
        <w:keepLines w:val="0"/>
        <w:widowControl w:val="0"/>
        <w:suppressLineNumbers w:val="0"/>
        <w:spacing w:before="0" w:beforeAutospacing="0" w:after="0" w:afterAutospacing="0" w:line="360" w:lineRule="auto"/>
        <w:ind w:left="0" w:right="0"/>
        <w:jc w:val="both"/>
        <w:rPr>
          <w:color w:val="000000"/>
          <w:sz w:val="24"/>
          <w:szCs w:val="24"/>
          <w:lang w:val="en-US"/>
        </w:rPr>
      </w:pPr>
    </w:p>
    <w:p>
      <w:pPr>
        <w:keepNext w:val="0"/>
        <w:keepLines w:val="0"/>
        <w:widowControl w:val="0"/>
        <w:numPr>
          <w:ilvl w:val="0"/>
          <w:numId w:val="3"/>
        </w:numPr>
        <w:suppressLineNumbers w:val="0"/>
        <w:spacing w:before="0" w:beforeAutospacing="0" w:after="0" w:afterAutospacing="0" w:line="360" w:lineRule="auto"/>
        <w:ind w:left="0" w:right="0" w:firstLine="0"/>
        <w:jc w:val="both"/>
        <w:rPr>
          <w:color w:val="000000"/>
          <w:szCs w:val="21"/>
          <w:lang w:val="en-US"/>
        </w:rPr>
      </w:pPr>
      <w:r>
        <w:rPr>
          <w:rFonts w:hint="eastAsia" w:ascii="等线" w:hAnsi="等线" w:eastAsia="等线" w:cs="Times New Roman"/>
          <w:color w:val="000000"/>
          <w:kern w:val="2"/>
          <w:sz w:val="21"/>
          <w:szCs w:val="21"/>
          <w:lang w:val="en-US" w:eastAsia="zh-CN" w:bidi="ar"/>
        </w:rPr>
        <w:t>营业执照、资质证书</w:t>
      </w:r>
    </w:p>
    <w:p>
      <w:pPr>
        <w:pStyle w:val="17"/>
        <w:widowControl/>
        <w:numPr>
          <w:ilvl w:val="0"/>
          <w:numId w:val="3"/>
        </w:numPr>
        <w:spacing w:line="360" w:lineRule="auto"/>
        <w:ind w:left="0" w:firstLine="0" w:firstLineChars="0"/>
        <w:rPr>
          <w:rFonts w:hint="default" w:ascii="Times New Roman" w:hAnsi="Times New Roman" w:cs="Times New Roman"/>
          <w:color w:val="000000"/>
          <w:szCs w:val="21"/>
          <w:lang w:val="en-US"/>
        </w:rPr>
      </w:pPr>
      <w:r>
        <w:rPr>
          <w:rFonts w:ascii="Times New Roman" w:hAnsi="Times New Roman"/>
          <w:color w:val="000000"/>
          <w:szCs w:val="21"/>
          <w:lang w:eastAsia="zh-CN"/>
        </w:rPr>
        <w:t>项目经理证书及有效的安全生产考核证</w:t>
      </w:r>
    </w:p>
    <w:p>
      <w:pPr>
        <w:keepNext w:val="0"/>
        <w:keepLines w:val="0"/>
        <w:widowControl w:val="0"/>
        <w:numPr>
          <w:ilvl w:val="0"/>
          <w:numId w:val="3"/>
        </w:numPr>
        <w:suppressLineNumbers w:val="0"/>
        <w:spacing w:before="0" w:beforeAutospacing="0" w:after="0" w:afterAutospacing="0" w:line="360" w:lineRule="auto"/>
        <w:ind w:left="0" w:right="0" w:firstLine="0"/>
        <w:jc w:val="both"/>
        <w:rPr>
          <w:color w:val="000000"/>
          <w:szCs w:val="21"/>
          <w:lang w:val="en-US"/>
        </w:rPr>
      </w:pPr>
      <w:r>
        <w:rPr>
          <w:rFonts w:hint="eastAsia" w:ascii="等线" w:hAnsi="等线" w:eastAsia="等线" w:cs="Times New Roman"/>
          <w:color w:val="000000"/>
          <w:kern w:val="2"/>
          <w:sz w:val="21"/>
          <w:szCs w:val="21"/>
          <w:lang w:val="en-US" w:eastAsia="zh-CN" w:bidi="ar"/>
        </w:rPr>
        <w:t>技术负责人职称证</w:t>
      </w:r>
    </w:p>
    <w:p>
      <w:pPr>
        <w:keepNext w:val="0"/>
        <w:keepLines w:val="0"/>
        <w:widowControl w:val="0"/>
        <w:suppressLineNumbers w:val="0"/>
        <w:spacing w:before="0" w:beforeAutospacing="0" w:after="0" w:afterAutospacing="0" w:line="360" w:lineRule="auto"/>
        <w:ind w:left="0" w:right="0"/>
        <w:jc w:val="both"/>
        <w:rPr>
          <w:color w:val="000000"/>
          <w:szCs w:val="21"/>
          <w:lang w:val="en-US"/>
        </w:rPr>
      </w:pPr>
      <w:r>
        <w:rPr>
          <w:rFonts w:hint="eastAsia" w:ascii="等线" w:hAnsi="等线" w:eastAsia="等线" w:cs="Times New Roman"/>
          <w:color w:val="000000"/>
          <w:kern w:val="2"/>
          <w:sz w:val="21"/>
          <w:szCs w:val="21"/>
          <w:lang w:val="en-US" w:eastAsia="zh-CN" w:bidi="ar"/>
        </w:rPr>
        <w:t>4、项目业绩</w:t>
      </w:r>
    </w:p>
    <w:p>
      <w:pPr>
        <w:pStyle w:val="17"/>
        <w:widowControl/>
        <w:tabs>
          <w:tab w:val="left" w:pos="6170"/>
        </w:tabs>
        <w:spacing w:line="360" w:lineRule="auto"/>
        <w:rPr>
          <w:rFonts w:hint="default" w:ascii="Times New Roman" w:hAnsi="Times New Roman" w:cs="Times New Roman"/>
          <w:color w:val="000000"/>
          <w:szCs w:val="21"/>
          <w:lang w:val="en-US"/>
        </w:rPr>
      </w:pPr>
      <w:r>
        <w:rPr>
          <w:rFonts w:hint="default" w:ascii="Times New Roman" w:hAnsi="Times New Roman" w:cs="Times New Roman"/>
          <w:color w:val="000000"/>
          <w:szCs w:val="21"/>
          <w:lang w:val="en-US"/>
        </w:rPr>
        <w:t>5</w:t>
      </w:r>
      <w:r>
        <w:rPr>
          <w:rFonts w:ascii="Times New Roman" w:hAnsi="Times New Roman"/>
          <w:color w:val="000000"/>
          <w:szCs w:val="21"/>
          <w:lang w:eastAsia="zh-CN"/>
        </w:rPr>
        <w:t>、审计报告</w:t>
      </w:r>
      <w:r>
        <w:rPr>
          <w:rFonts w:hint="default" w:ascii="Times New Roman" w:hAnsi="Times New Roman" w:cs="Times New Roman"/>
          <w:color w:val="000000"/>
          <w:szCs w:val="21"/>
          <w:lang w:val="en-US"/>
        </w:rPr>
        <w:tab/>
      </w:r>
    </w:p>
    <w:p>
      <w:pPr>
        <w:keepNext w:val="0"/>
        <w:keepLines w:val="0"/>
        <w:widowControl w:val="0"/>
        <w:suppressLineNumbers w:val="0"/>
        <w:spacing w:before="0" w:beforeAutospacing="0" w:after="0" w:afterAutospacing="0" w:line="360" w:lineRule="auto"/>
        <w:ind w:left="0" w:right="0"/>
        <w:jc w:val="both"/>
        <w:rPr>
          <w:color w:val="000000"/>
          <w:szCs w:val="21"/>
          <w:lang w:val="en-US"/>
        </w:rPr>
      </w:pPr>
      <w:r>
        <w:rPr>
          <w:rFonts w:hint="eastAsia" w:ascii="等线" w:hAnsi="等线" w:eastAsia="等线" w:cs="Times New Roman"/>
          <w:color w:val="000000"/>
          <w:kern w:val="2"/>
          <w:sz w:val="21"/>
          <w:szCs w:val="21"/>
          <w:lang w:val="en-US" w:eastAsia="zh-CN" w:bidi="ar"/>
        </w:rPr>
        <w:t>6、提供缴纳社会保障资金的证明</w:t>
      </w:r>
    </w:p>
    <w:p>
      <w:pPr>
        <w:pStyle w:val="17"/>
        <w:widowControl/>
        <w:spacing w:line="360" w:lineRule="auto"/>
        <w:rPr>
          <w:rFonts w:hint="default" w:ascii="Times New Roman" w:hAnsi="Times New Roman" w:cs="Times New Roman"/>
          <w:color w:val="000000"/>
          <w:szCs w:val="21"/>
          <w:lang w:val="en-US"/>
        </w:rPr>
      </w:pPr>
      <w:r>
        <w:rPr>
          <w:rFonts w:hint="default" w:ascii="Times New Roman" w:hAnsi="Times New Roman" w:cs="Times New Roman"/>
          <w:color w:val="000000"/>
          <w:szCs w:val="21"/>
          <w:lang w:val="en-US"/>
        </w:rPr>
        <w:t>7</w:t>
      </w:r>
      <w:r>
        <w:rPr>
          <w:rFonts w:ascii="Times New Roman" w:hAnsi="Times New Roman"/>
          <w:color w:val="000000"/>
          <w:szCs w:val="21"/>
          <w:lang w:eastAsia="zh-CN"/>
        </w:rPr>
        <w:t>、提供依法纳税证明</w:t>
      </w:r>
    </w:p>
    <w:p>
      <w:pPr>
        <w:keepNext w:val="0"/>
        <w:keepLines w:val="0"/>
        <w:widowControl w:val="0"/>
        <w:suppressLineNumbers w:val="0"/>
        <w:spacing w:before="0" w:beforeAutospacing="0" w:after="0" w:afterAutospacing="0" w:line="360" w:lineRule="auto"/>
        <w:ind w:left="0" w:right="0"/>
        <w:jc w:val="both"/>
        <w:rPr>
          <w:b/>
          <w:color w:val="000000"/>
          <w:lang w:val="en-US"/>
        </w:rPr>
      </w:pPr>
      <w:r>
        <w:rPr>
          <w:rFonts w:hint="eastAsia" w:ascii="等线" w:hAnsi="等线" w:eastAsia="等线" w:cs="Times New Roman"/>
          <w:color w:val="000000"/>
          <w:kern w:val="2"/>
          <w:sz w:val="21"/>
          <w:szCs w:val="21"/>
          <w:lang w:val="en-US" w:eastAsia="zh-CN" w:bidi="ar"/>
        </w:rPr>
        <w:t>8、</w:t>
      </w:r>
      <w:r>
        <w:rPr>
          <w:rFonts w:hint="eastAsia" w:ascii="Times New Roman" w:hAnsi="Times New Roman" w:eastAsia="等线" w:cs="Times New Roman"/>
          <w:color w:val="000000"/>
          <w:kern w:val="2"/>
          <w:sz w:val="21"/>
          <w:szCs w:val="20"/>
          <w:lang w:val="en-US" w:eastAsia="zh-CN" w:bidi="ar"/>
        </w:rPr>
        <w:t>信用中国、中国政府采购网查询页面</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color w:val="000000"/>
          <w:szCs w:val="20"/>
          <w:lang w:val="en-US"/>
        </w:rPr>
      </w:pPr>
      <w:r>
        <w:rPr>
          <w:rFonts w:hint="default" w:ascii="Times New Roman" w:hAnsi="Times New Roman" w:eastAsia="等线" w:cs="Times New Roman"/>
          <w:color w:val="000000"/>
          <w:kern w:val="2"/>
          <w:sz w:val="21"/>
          <w:szCs w:val="20"/>
          <w:lang w:val="en-US" w:eastAsia="zh-CN" w:bidi="ar"/>
        </w:rPr>
        <w:t>9</w:t>
      </w:r>
      <w:r>
        <w:rPr>
          <w:rFonts w:hint="eastAsia" w:ascii="Times New Roman" w:hAnsi="Times New Roman" w:eastAsia="等线" w:cs="Times New Roman"/>
          <w:color w:val="000000"/>
          <w:kern w:val="2"/>
          <w:sz w:val="21"/>
          <w:szCs w:val="20"/>
          <w:lang w:val="en-US" w:eastAsia="zh-CN" w:bidi="ar"/>
        </w:rPr>
        <w:t>、</w:t>
      </w:r>
      <w:r>
        <w:rPr>
          <w:rFonts w:hint="eastAsia" w:ascii="等线" w:hAnsi="等线" w:eastAsia="等线" w:cs="Times New Roman"/>
          <w:color w:val="000000"/>
          <w:kern w:val="2"/>
          <w:sz w:val="21"/>
          <w:szCs w:val="21"/>
          <w:lang w:val="en-US" w:eastAsia="zh-CN" w:bidi="ar"/>
        </w:rPr>
        <w:t>无重大违法承诺书</w:t>
      </w:r>
      <w:r>
        <w:rPr>
          <w:rFonts w:hint="default" w:ascii="Times New Roman" w:hAnsi="Times New Roman" w:eastAsia="等线" w:cs="Times New Roman"/>
          <w:color w:val="000000"/>
          <w:kern w:val="2"/>
          <w:sz w:val="21"/>
          <w:szCs w:val="20"/>
          <w:lang w:val="en-US" w:eastAsia="zh-CN" w:bidi="ar"/>
        </w:rPr>
        <w:tab/>
      </w:r>
    </w:p>
    <w:p>
      <w:pPr>
        <w:keepNext w:val="0"/>
        <w:keepLines w:val="0"/>
        <w:widowControl w:val="0"/>
        <w:suppressLineNumbers w:val="0"/>
        <w:spacing w:before="0" w:beforeAutospacing="0" w:after="0" w:afterAutospacing="0" w:line="360" w:lineRule="auto"/>
        <w:ind w:left="0" w:right="0"/>
        <w:jc w:val="both"/>
        <w:rPr>
          <w:color w:val="000000"/>
          <w:szCs w:val="21"/>
          <w:lang w:val="en-US"/>
        </w:rPr>
      </w:pPr>
      <w:r>
        <w:rPr>
          <w:rFonts w:hint="eastAsia" w:ascii="等线" w:hAnsi="等线" w:eastAsia="等线" w:cs="Times New Roman"/>
          <w:color w:val="000000"/>
          <w:kern w:val="2"/>
          <w:sz w:val="21"/>
          <w:szCs w:val="21"/>
          <w:lang w:val="en-US" w:eastAsia="zh-CN" w:bidi="ar"/>
        </w:rPr>
        <w:t>10、</w:t>
      </w:r>
      <w:r>
        <w:rPr>
          <w:rFonts w:hint="eastAsia" w:ascii="Times New Roman" w:hAnsi="Times New Roman" w:eastAsia="等线" w:cs="Times New Roman"/>
          <w:color w:val="000000"/>
          <w:kern w:val="2"/>
          <w:sz w:val="21"/>
          <w:szCs w:val="20"/>
          <w:lang w:val="en-US" w:eastAsia="zh-CN" w:bidi="ar"/>
        </w:rPr>
        <w:t>资料真实性承诺书</w:t>
      </w:r>
    </w:p>
    <w:p>
      <w:pPr>
        <w:spacing w:line="360" w:lineRule="auto"/>
        <w:rPr>
          <w:rFonts w:hint="default" w:ascii="Times New Roman" w:hAnsi="Times New Roman" w:eastAsia="等线" w:cs="Times New Roman"/>
          <w:color w:val="000000"/>
          <w:kern w:val="2"/>
          <w:sz w:val="21"/>
          <w:szCs w:val="20"/>
          <w:lang w:val="en-US" w:eastAsia="zh-CN" w:bidi="ar"/>
        </w:rPr>
        <w:sectPr>
          <w:pgSz w:w="11850" w:h="16783"/>
          <w:pgMar w:top="1440" w:right="1800" w:bottom="1440" w:left="1800" w:header="851" w:footer="992" w:gutter="0"/>
          <w:paperSrc/>
          <w:cols w:space="425" w:num="1"/>
          <w:docGrid w:type="lines" w:linePitch="312" w:charSpace="0"/>
        </w:sectPr>
      </w:pPr>
    </w:p>
    <w:p>
      <w:pPr>
        <w:pStyle w:val="3"/>
        <w:widowControl/>
        <w:spacing w:line="360" w:lineRule="auto"/>
        <w:jc w:val="center"/>
        <w:rPr>
          <w:rFonts w:hint="default" w:ascii="Times New Roman" w:hAnsi="Times New Roman" w:eastAsia="宋体" w:cs="Times New Roman"/>
          <w:color w:val="000000"/>
          <w:lang w:val="en-US"/>
        </w:rPr>
      </w:pPr>
      <w:bookmarkStart w:id="605" w:name="_Toc26704"/>
      <w:bookmarkStart w:id="606" w:name="_Toc19774"/>
      <w:bookmarkStart w:id="607" w:name="_Toc29080"/>
      <w:bookmarkStart w:id="608" w:name="_Toc16457"/>
      <w:r>
        <w:rPr>
          <w:rFonts w:hint="eastAsia" w:ascii="Times New Roman" w:hAnsi="Times New Roman" w:eastAsia="宋体" w:cs="宋体"/>
          <w:color w:val="000000"/>
          <w:lang w:eastAsia="zh-CN"/>
        </w:rPr>
        <w:t>八、投标诚信承诺</w:t>
      </w:r>
      <w:bookmarkEnd w:id="605"/>
      <w:bookmarkEnd w:id="606"/>
      <w:bookmarkEnd w:id="607"/>
      <w:bookmarkEnd w:id="608"/>
    </w:p>
    <w:p>
      <w:pPr>
        <w:keepNext w:val="0"/>
        <w:keepLines w:val="0"/>
        <w:widowControl w:val="0"/>
        <w:suppressLineNumbers w:val="0"/>
        <w:tabs>
          <w:tab w:val="left" w:pos="840"/>
        </w:tabs>
        <w:adjustRightInd w:val="0"/>
        <w:snapToGrid w:val="0"/>
        <w:spacing w:before="0" w:beforeAutospacing="0" w:after="0" w:afterAutospacing="0" w:line="440" w:lineRule="exact"/>
        <w:ind w:left="0" w:right="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致：（采购人）</w:t>
      </w:r>
    </w:p>
    <w:p>
      <w:pPr>
        <w:keepNext w:val="0"/>
        <w:keepLines w:val="0"/>
        <w:widowControl w:val="0"/>
        <w:suppressLineNumbers w:val="0"/>
        <w:tabs>
          <w:tab w:val="left" w:pos="840"/>
        </w:tabs>
        <w:adjustRightInd w:val="0"/>
        <w:snapToGrid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一、本着认真、诚信、严谨的态度，我公司决定参加贵单位关于（项目名称） 的投标。我公司承诺如下：</w:t>
      </w:r>
    </w:p>
    <w:p>
      <w:pPr>
        <w:keepNext w:val="0"/>
        <w:keepLines w:val="0"/>
        <w:widowControl w:val="0"/>
        <w:suppressLineNumbers w:val="0"/>
        <w:tabs>
          <w:tab w:val="left" w:pos="840"/>
        </w:tabs>
        <w:adjustRightInd w:val="0"/>
        <w:snapToGrid w:val="0"/>
        <w:spacing w:before="0" w:beforeAutospacing="0" w:after="0" w:afterAutospacing="0" w:line="440" w:lineRule="exact"/>
        <w:ind w:left="540" w:right="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1、在投标过程中，我公司将严格遵守国家相关法律法规及省、市规定，遵循招标文件的要求。</w:t>
      </w:r>
    </w:p>
    <w:p>
      <w:pPr>
        <w:keepNext w:val="0"/>
        <w:keepLines w:val="0"/>
        <w:widowControl w:val="0"/>
        <w:suppressLineNumbers w:val="0"/>
        <w:tabs>
          <w:tab w:val="left" w:pos="840"/>
        </w:tabs>
        <w:adjustRightInd w:val="0"/>
        <w:snapToGrid w:val="0"/>
        <w:spacing w:before="0" w:beforeAutospacing="0" w:after="0" w:afterAutospacing="0" w:line="440" w:lineRule="exact"/>
        <w:ind w:left="540" w:right="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2、在报名及投标过程中，我公司保证按招标公告和招标文件要求提供的所有备审资料合法、真实、有效。</w:t>
      </w:r>
    </w:p>
    <w:p>
      <w:pPr>
        <w:keepNext w:val="0"/>
        <w:keepLines w:val="0"/>
        <w:widowControl w:val="0"/>
        <w:suppressLineNumbers w:val="0"/>
        <w:tabs>
          <w:tab w:val="left" w:pos="840"/>
        </w:tabs>
        <w:adjustRightInd w:val="0"/>
        <w:snapToGrid w:val="0"/>
        <w:spacing w:before="0" w:beforeAutospacing="0" w:after="0" w:afterAutospacing="0" w:line="440" w:lineRule="exact"/>
        <w:ind w:left="540" w:right="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4、报名通过后，我公司将认真组织参与本次招标活动。除不可抗力或法定情形外，保证不放弃本次投标,按招标文件要求参加开标会议。如若放弃投标，我公司愿意以投标保证金弥补招标活动损失，并接受相关部门处罚。</w:t>
      </w:r>
    </w:p>
    <w:p>
      <w:pPr>
        <w:keepNext w:val="0"/>
        <w:keepLines w:val="0"/>
        <w:widowControl w:val="0"/>
        <w:suppressLineNumbers w:val="0"/>
        <w:tabs>
          <w:tab w:val="left" w:pos="840"/>
        </w:tabs>
        <w:adjustRightInd w:val="0"/>
        <w:snapToGrid w:val="0"/>
        <w:spacing w:before="0" w:beforeAutospacing="0" w:after="0" w:afterAutospacing="0" w:line="440" w:lineRule="exact"/>
        <w:ind w:left="540" w:right="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5、在投标过程中，我公司保证公平竞争，不与采购人、其它投标人、代理机构、评标专家等就本项目串通投标。</w:t>
      </w:r>
    </w:p>
    <w:p>
      <w:pPr>
        <w:keepNext w:val="0"/>
        <w:keepLines w:val="0"/>
        <w:widowControl w:val="0"/>
        <w:suppressLineNumbers w:val="0"/>
        <w:tabs>
          <w:tab w:val="left" w:pos="840"/>
        </w:tabs>
        <w:adjustRightInd w:val="0"/>
        <w:snapToGrid w:val="0"/>
        <w:spacing w:before="0" w:beforeAutospacing="0" w:after="0" w:afterAutospacing="0" w:line="440" w:lineRule="exact"/>
        <w:ind w:left="540" w:right="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6、我公司如被确定为中标候选人，保证不出现违法放弃中标行为，违法放弃中标行为包括但不限于以下情形：</w:t>
      </w:r>
    </w:p>
    <w:p>
      <w:pPr>
        <w:keepNext w:val="0"/>
        <w:keepLines w:val="0"/>
        <w:widowControl w:val="0"/>
        <w:suppressLineNumbers w:val="0"/>
        <w:tabs>
          <w:tab w:val="left" w:pos="840"/>
        </w:tabs>
        <w:adjustRightInd w:val="0"/>
        <w:snapToGrid w:val="0"/>
        <w:spacing w:before="0" w:beforeAutospacing="0" w:after="0" w:afterAutospacing="0" w:line="440" w:lineRule="exact"/>
        <w:ind w:left="540" w:right="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6.1除不可抗力因素和采购人的责任等免责条件外，中标候选人拒绝按规定接受中标的；</w:t>
      </w:r>
    </w:p>
    <w:p>
      <w:pPr>
        <w:keepNext w:val="0"/>
        <w:keepLines w:val="0"/>
        <w:widowControl w:val="0"/>
        <w:suppressLineNumbers w:val="0"/>
        <w:tabs>
          <w:tab w:val="left" w:pos="840"/>
        </w:tabs>
        <w:adjustRightInd w:val="0"/>
        <w:snapToGrid w:val="0"/>
        <w:spacing w:before="0" w:beforeAutospacing="0" w:after="0" w:afterAutospacing="0" w:line="440" w:lineRule="exact"/>
        <w:ind w:left="540" w:right="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6.2除不可抗力因素和采购人的责任等免责条件外，中标人拒绝依据招标文件、投标文件和中标通知书与采购人签订书面合同的；</w:t>
      </w:r>
    </w:p>
    <w:p>
      <w:pPr>
        <w:keepNext w:val="0"/>
        <w:keepLines w:val="0"/>
        <w:widowControl w:val="0"/>
        <w:suppressLineNumbers w:val="0"/>
        <w:tabs>
          <w:tab w:val="left" w:pos="840"/>
        </w:tabs>
        <w:adjustRightInd w:val="0"/>
        <w:snapToGrid w:val="0"/>
        <w:spacing w:before="0" w:beforeAutospacing="0" w:after="0" w:afterAutospacing="0" w:line="440" w:lineRule="exact"/>
        <w:ind w:left="540" w:right="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6.3建设行政主管部门认定的其它违法放弃中标行为。</w:t>
      </w:r>
    </w:p>
    <w:p>
      <w:pPr>
        <w:keepNext w:val="0"/>
        <w:keepLines w:val="0"/>
        <w:widowControl w:val="0"/>
        <w:suppressLineNumbers w:val="0"/>
        <w:tabs>
          <w:tab w:val="left" w:pos="840"/>
        </w:tabs>
        <w:adjustRightInd w:val="0"/>
        <w:snapToGrid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二、我公司如有第五条所述行为，愿意接受被认定为违法放弃中标，并接受以下处罚：违法放弃中标的，处以没收投标保证金，交纳其投标报价与依序递补中标候选人投标报价差额作为对招标活动损失的补偿，并按《中华人民共和国招标投标法》第六十条及相关法律法规和规章的规定，取消2至5年参加必须招标项目的投标资格。</w:t>
      </w:r>
    </w:p>
    <w:p>
      <w:pPr>
        <w:keepNext w:val="0"/>
        <w:keepLines w:val="0"/>
        <w:widowControl w:val="0"/>
        <w:suppressLineNumbers w:val="0"/>
        <w:tabs>
          <w:tab w:val="left" w:pos="840"/>
        </w:tabs>
        <w:adjustRightInd w:val="0"/>
        <w:snapToGrid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三、我公司愿意配合相关部门关于本项目的调查，如有违法违规行为愿意接受处罚。</w:t>
      </w:r>
    </w:p>
    <w:p>
      <w:pPr>
        <w:keepNext w:val="0"/>
        <w:keepLines w:val="0"/>
        <w:widowControl w:val="0"/>
        <w:suppressLineNumbers w:val="0"/>
        <w:tabs>
          <w:tab w:val="left" w:pos="840"/>
        </w:tabs>
        <w:adjustRightInd w:val="0"/>
        <w:snapToGrid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四、如果我公司对招标工作有询问、质疑、投诉，保证按法律法规相关规定进行，决不恶意投诉。</w:t>
      </w:r>
    </w:p>
    <w:p>
      <w:pPr>
        <w:keepNext w:val="0"/>
        <w:keepLines w:val="0"/>
        <w:widowControl w:val="0"/>
        <w:suppressLineNumbers w:val="0"/>
        <w:tabs>
          <w:tab w:val="left" w:pos="840"/>
        </w:tabs>
        <w:adjustRightInd w:val="0"/>
        <w:snapToGrid w:val="0"/>
        <w:spacing w:before="0" w:beforeAutospacing="0" w:after="0" w:afterAutospacing="0" w:line="440" w:lineRule="exact"/>
        <w:ind w:left="540" w:right="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五、以上承诺为我公司真实意愿。</w:t>
      </w:r>
    </w:p>
    <w:p>
      <w:pPr>
        <w:keepNext w:val="0"/>
        <w:keepLines w:val="0"/>
        <w:widowControl w:val="0"/>
        <w:suppressLineNumbers w:val="0"/>
        <w:tabs>
          <w:tab w:val="left" w:pos="840"/>
        </w:tabs>
        <w:adjustRightInd w:val="0"/>
        <w:snapToGrid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 xml:space="preserve">                                      投标人：（电子签章）</w:t>
      </w:r>
    </w:p>
    <w:p>
      <w:pPr>
        <w:keepNext w:val="0"/>
        <w:keepLines w:val="0"/>
        <w:widowControl w:val="0"/>
        <w:suppressLineNumbers w:val="0"/>
        <w:tabs>
          <w:tab w:val="left" w:pos="840"/>
        </w:tabs>
        <w:adjustRightInd w:val="0"/>
        <w:snapToGrid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 xml:space="preserve">                              法定代表人签名：（电子签章）            </w:t>
      </w:r>
    </w:p>
    <w:p>
      <w:pPr>
        <w:keepNext w:val="0"/>
        <w:keepLines w:val="0"/>
        <w:widowControl w:val="0"/>
        <w:suppressLineNumbers w:val="0"/>
        <w:tabs>
          <w:tab w:val="left" w:pos="840"/>
        </w:tabs>
        <w:adjustRightInd w:val="0"/>
        <w:snapToGrid w:val="0"/>
        <w:spacing w:before="0" w:beforeAutospacing="0" w:after="0" w:afterAutospacing="0" w:line="440" w:lineRule="exact"/>
        <w:ind w:left="0" w:right="0" w:firstLine="420" w:firstLineChars="200"/>
        <w:jc w:val="both"/>
        <w:rPr>
          <w:rFonts w:hint="eastAsia" w:ascii="宋体" w:hAnsi="宋体" w:eastAsia="等线" w:cs="宋体"/>
          <w:color w:val="000000"/>
          <w:szCs w:val="21"/>
          <w:lang w:val="en-US"/>
        </w:rPr>
      </w:pPr>
      <w:r>
        <w:rPr>
          <w:rFonts w:hint="eastAsia" w:ascii="宋体" w:hAnsi="宋体" w:eastAsia="等线" w:cs="宋体"/>
          <w:color w:val="000000"/>
          <w:kern w:val="2"/>
          <w:sz w:val="21"/>
          <w:szCs w:val="21"/>
          <w:lang w:val="en-US" w:eastAsia="zh-CN" w:bidi="ar"/>
        </w:rPr>
        <w:t xml:space="preserve">                                     日   期：  年  月  日</w:t>
      </w:r>
    </w:p>
    <w:p>
      <w:pPr>
        <w:pStyle w:val="3"/>
        <w:widowControl/>
        <w:spacing w:line="360" w:lineRule="auto"/>
        <w:jc w:val="center"/>
        <w:rPr>
          <w:rFonts w:hint="default" w:ascii="Times New Roman" w:hAnsi="Times New Roman" w:eastAsia="宋体" w:cs="Times New Roman"/>
          <w:color w:val="000000"/>
          <w:lang w:val="en-US"/>
        </w:rPr>
      </w:pPr>
      <w:r>
        <w:rPr>
          <w:rFonts w:hint="eastAsia" w:ascii="Times New Roman" w:hAnsi="Times New Roman" w:eastAsia="宋体" w:cs="宋体"/>
          <w:color w:val="000000"/>
          <w:lang w:eastAsia="zh-CN"/>
        </w:rPr>
        <w:t>九、其他材料</w:t>
      </w:r>
    </w:p>
    <w:p>
      <w:pPr>
        <w:keepNext w:val="0"/>
        <w:keepLines w:val="0"/>
        <w:widowControl w:val="0"/>
        <w:suppressLineNumbers w:val="0"/>
        <w:spacing w:before="0" w:beforeAutospacing="0" w:after="0" w:afterAutospacing="0" w:line="360" w:lineRule="auto"/>
        <w:ind w:left="0" w:right="0"/>
        <w:jc w:val="center"/>
        <w:rPr>
          <w:color w:val="000000"/>
          <w:lang w:val="en-US"/>
        </w:rPr>
      </w:pPr>
      <w:r>
        <w:rPr>
          <w:rFonts w:hint="eastAsia" w:ascii="等线" w:hAnsi="等线" w:eastAsia="等线" w:cs="Times New Roman"/>
          <w:color w:val="000000"/>
          <w:kern w:val="2"/>
          <w:sz w:val="21"/>
          <w:szCs w:val="24"/>
          <w:lang w:val="en-US" w:eastAsia="zh-CN" w:bidi="ar"/>
        </w:rPr>
        <w:t>其它招标文件中要求或投标人认为需要补充的材料。</w:t>
      </w: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center"/>
        <w:rPr>
          <w:color w:val="000000"/>
          <w:kern w:val="0"/>
          <w:sz w:val="24"/>
          <w:szCs w:val="24"/>
          <w:lang w:val="en-US"/>
        </w:rPr>
      </w:pPr>
    </w:p>
    <w:p>
      <w:pPr>
        <w:keepNext w:val="0"/>
        <w:keepLines w:val="0"/>
        <w:widowControl w:val="0"/>
        <w:suppressLineNumbers w:val="0"/>
        <w:spacing w:before="0" w:beforeAutospacing="0" w:after="0" w:afterAutospacing="0" w:line="360" w:lineRule="auto"/>
        <w:ind w:left="0" w:right="0"/>
        <w:jc w:val="both"/>
        <w:rPr>
          <w:color w:val="000000"/>
          <w:kern w:val="0"/>
          <w:sz w:val="24"/>
          <w:szCs w:val="24"/>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360" w:lineRule="auto"/>
        <w:ind w:left="0" w:right="0"/>
        <w:jc w:val="both"/>
        <w:rPr>
          <w:color w:val="000000"/>
          <w:lang w:val="en-US"/>
        </w:rPr>
      </w:pPr>
    </w:p>
    <w:p>
      <w:pPr>
        <w:keepNext w:val="0"/>
        <w:keepLines w:val="0"/>
        <w:widowControl w:val="0"/>
        <w:suppressLineNumbers w:val="0"/>
        <w:spacing w:before="0" w:beforeAutospacing="0" w:after="0" w:afterAutospacing="0" w:line="600" w:lineRule="exact"/>
        <w:ind w:left="0" w:right="0"/>
        <w:jc w:val="center"/>
        <w:rPr>
          <w:rFonts w:hint="eastAsia" w:ascii="方正小标宋简体" w:hAnsi="仿宋" w:eastAsia="方正小标宋简体" w:cs="方正小标宋简体"/>
          <w:color w:val="000000"/>
          <w:sz w:val="44"/>
          <w:szCs w:val="44"/>
          <w:lang w:val="en-US"/>
        </w:rPr>
      </w:pPr>
    </w:p>
    <w:p>
      <w:pPr>
        <w:keepNext w:val="0"/>
        <w:keepLines w:val="0"/>
        <w:widowControl w:val="0"/>
        <w:suppressLineNumbers w:val="0"/>
        <w:spacing w:before="0" w:beforeAutospacing="0" w:after="0" w:afterAutospacing="0" w:line="600" w:lineRule="exact"/>
        <w:ind w:left="0" w:right="0"/>
        <w:jc w:val="center"/>
        <w:rPr>
          <w:rFonts w:cs="等线"/>
          <w:b/>
          <w:color w:val="000000"/>
          <w:sz w:val="32"/>
          <w:szCs w:val="32"/>
          <w:lang w:val="en-US"/>
        </w:rPr>
      </w:pPr>
      <w:r>
        <w:rPr>
          <w:rFonts w:hint="eastAsia" w:ascii="等线" w:hAnsi="等线" w:eastAsia="等线" w:cs="等线"/>
          <w:b/>
          <w:color w:val="000000"/>
          <w:kern w:val="2"/>
          <w:sz w:val="32"/>
          <w:szCs w:val="32"/>
          <w:lang w:val="en-US" w:eastAsia="zh-CN" w:bidi="ar"/>
        </w:rPr>
        <w:t>十、全省房屋建筑和市政基础设施工程项目</w:t>
      </w:r>
    </w:p>
    <w:p>
      <w:pPr>
        <w:keepNext w:val="0"/>
        <w:keepLines w:val="0"/>
        <w:widowControl w:val="0"/>
        <w:suppressLineNumbers w:val="0"/>
        <w:spacing w:before="0" w:beforeAutospacing="0" w:after="0" w:afterAutospacing="0" w:line="600" w:lineRule="exact"/>
        <w:ind w:left="0" w:right="0"/>
        <w:jc w:val="center"/>
        <w:rPr>
          <w:rFonts w:cs="等线"/>
          <w:b/>
          <w:color w:val="000000"/>
          <w:sz w:val="32"/>
          <w:szCs w:val="32"/>
          <w:lang w:val="en-US"/>
        </w:rPr>
      </w:pPr>
      <w:r>
        <w:rPr>
          <w:rFonts w:hint="eastAsia" w:ascii="等线" w:hAnsi="等线" w:eastAsia="等线" w:cs="等线"/>
          <w:b/>
          <w:color w:val="000000"/>
          <w:kern w:val="2"/>
          <w:sz w:val="32"/>
          <w:szCs w:val="32"/>
          <w:lang w:val="en-US" w:eastAsia="zh-CN" w:bidi="ar"/>
        </w:rPr>
        <w:t>招标投标活动承诺书</w:t>
      </w:r>
    </w:p>
    <w:p>
      <w:pPr>
        <w:keepNext w:val="0"/>
        <w:keepLines w:val="0"/>
        <w:widowControl w:val="0"/>
        <w:suppressLineNumbers w:val="0"/>
        <w:spacing w:before="0" w:beforeAutospacing="0" w:after="0" w:afterAutospacing="0"/>
        <w:ind w:left="0" w:right="0"/>
        <w:jc w:val="center"/>
        <w:rPr>
          <w:rFonts w:cs="等线"/>
          <w:color w:val="000000"/>
          <w:sz w:val="24"/>
          <w:szCs w:val="24"/>
          <w:lang w:val="en-US"/>
        </w:rPr>
      </w:pPr>
    </w:p>
    <w:p>
      <w:pPr>
        <w:keepNext w:val="0"/>
        <w:keepLines w:val="0"/>
        <w:widowControl w:val="0"/>
        <w:suppressLineNumbers w:val="0"/>
        <w:spacing w:before="0" w:beforeAutospacing="0" w:after="0" w:afterAutospacing="0" w:line="580" w:lineRule="exact"/>
        <w:ind w:left="0" w:right="0" w:firstLine="470" w:firstLineChars="196"/>
        <w:jc w:val="both"/>
        <w:rPr>
          <w:rFonts w:cs="等线"/>
          <w:color w:val="000000"/>
          <w:sz w:val="24"/>
          <w:szCs w:val="24"/>
          <w:lang w:val="en-US"/>
        </w:rPr>
      </w:pPr>
      <w:r>
        <w:rPr>
          <w:rFonts w:hint="eastAsia" w:ascii="等线" w:hAnsi="等线" w:eastAsia="等线" w:cs="等线"/>
          <w:color w:val="000000"/>
          <w:kern w:val="2"/>
          <w:sz w:val="24"/>
          <w:szCs w:val="24"/>
          <w:u w:val="single"/>
          <w:lang w:val="en-US" w:eastAsia="zh-CN" w:bidi="ar"/>
        </w:rPr>
        <w:t xml:space="preserve">  （承诺人）    </w:t>
      </w:r>
      <w:r>
        <w:rPr>
          <w:rFonts w:hint="eastAsia" w:ascii="等线" w:hAnsi="等线" w:eastAsia="等线" w:cs="等线"/>
          <w:color w:val="000000"/>
          <w:kern w:val="2"/>
          <w:sz w:val="24"/>
          <w:szCs w:val="24"/>
          <w:lang w:val="en-US" w:eastAsia="zh-CN" w:bidi="ar"/>
        </w:rPr>
        <w:t>承诺，在</w:t>
      </w:r>
      <w:r>
        <w:rPr>
          <w:rFonts w:hint="eastAsia" w:ascii="等线" w:hAnsi="等线" w:eastAsia="等线" w:cs="等线"/>
          <w:color w:val="000000"/>
          <w:kern w:val="2"/>
          <w:sz w:val="24"/>
          <w:szCs w:val="24"/>
          <w:u w:val="single"/>
          <w:lang w:val="en-US" w:eastAsia="zh-CN" w:bidi="ar"/>
        </w:rPr>
        <w:t xml:space="preserve">              </w:t>
      </w:r>
      <w:r>
        <w:rPr>
          <w:rFonts w:hint="eastAsia" w:ascii="等线" w:hAnsi="等线" w:eastAsia="等线" w:cs="等线"/>
          <w:color w:val="000000"/>
          <w:kern w:val="2"/>
          <w:sz w:val="24"/>
          <w:szCs w:val="24"/>
          <w:lang w:val="en-US" w:eastAsia="zh-CN" w:bidi="ar"/>
        </w:rPr>
        <w:t>项目招投标活动中，自觉遵守《中华人民共和国招标投标法》、《中华人民共和国招标投标法实施条例》、河南省实施《中华人民共和国招标投标法》办法等招标投标相关法律、法规和制度规定，如有违反，愿承担相关法律责任。</w:t>
      </w:r>
    </w:p>
    <w:p>
      <w:pPr>
        <w:keepNext w:val="0"/>
        <w:keepLines w:val="0"/>
        <w:widowControl w:val="0"/>
        <w:suppressLineNumbers w:val="0"/>
        <w:spacing w:before="0" w:beforeAutospacing="0" w:after="0" w:afterAutospacing="0" w:line="600" w:lineRule="auto"/>
        <w:ind w:left="0" w:right="0"/>
        <w:jc w:val="both"/>
        <w:rPr>
          <w:rFonts w:cs="等线"/>
          <w:color w:val="000000"/>
          <w:sz w:val="24"/>
          <w:szCs w:val="24"/>
          <w:lang w:val="en-US"/>
        </w:rPr>
      </w:pPr>
    </w:p>
    <w:p>
      <w:pPr>
        <w:keepNext w:val="0"/>
        <w:keepLines w:val="0"/>
        <w:widowControl w:val="0"/>
        <w:suppressLineNumbers w:val="0"/>
        <w:spacing w:before="0" w:beforeAutospacing="0" w:after="0" w:afterAutospacing="0" w:line="600" w:lineRule="auto"/>
        <w:ind w:left="0" w:right="0"/>
        <w:jc w:val="both"/>
        <w:rPr>
          <w:rFonts w:cs="等线"/>
          <w:color w:val="000000"/>
          <w:sz w:val="24"/>
          <w:szCs w:val="24"/>
          <w:u w:val="single"/>
          <w:lang w:val="en-US"/>
        </w:rPr>
      </w:pPr>
      <w:r>
        <w:rPr>
          <w:rFonts w:hint="eastAsia" w:ascii="等线" w:hAnsi="等线" w:eastAsia="等线" w:cs="等线"/>
          <w:color w:val="000000"/>
          <w:kern w:val="2"/>
          <w:sz w:val="24"/>
          <w:szCs w:val="24"/>
          <w:lang w:val="en-US" w:eastAsia="zh-CN" w:bidi="ar"/>
        </w:rPr>
        <w:t>承诺人（法人或委托代理人）（签字或盖章）：</w:t>
      </w:r>
      <w:r>
        <w:rPr>
          <w:rFonts w:hint="eastAsia" w:ascii="等线" w:hAnsi="等线" w:eastAsia="等线" w:cs="等线"/>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600" w:lineRule="auto"/>
        <w:ind w:left="0" w:right="0"/>
        <w:jc w:val="both"/>
        <w:rPr>
          <w:rFonts w:cs="等线"/>
          <w:color w:val="000000"/>
          <w:sz w:val="24"/>
          <w:szCs w:val="24"/>
          <w:u w:val="single"/>
          <w:lang w:val="en-US"/>
        </w:rPr>
      </w:pPr>
      <w:r>
        <w:rPr>
          <w:rFonts w:hint="eastAsia" w:ascii="等线" w:hAnsi="等线" w:eastAsia="等线" w:cs="等线"/>
          <w:color w:val="000000"/>
          <w:kern w:val="2"/>
          <w:sz w:val="24"/>
          <w:szCs w:val="24"/>
          <w:lang w:val="en-US" w:eastAsia="zh-CN" w:bidi="ar"/>
        </w:rPr>
        <w:t>联   系   电   话：</w:t>
      </w:r>
      <w:r>
        <w:rPr>
          <w:rFonts w:hint="eastAsia" w:ascii="等线" w:hAnsi="等线" w:eastAsia="等线" w:cs="等线"/>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240" w:lineRule="exact"/>
        <w:ind w:left="0" w:right="0"/>
        <w:jc w:val="both"/>
        <w:rPr>
          <w:rFonts w:cs="等线"/>
          <w:color w:val="000000"/>
          <w:sz w:val="24"/>
          <w:szCs w:val="24"/>
          <w:lang w:val="en-US"/>
        </w:rPr>
      </w:pPr>
    </w:p>
    <w:p>
      <w:pPr>
        <w:keepNext w:val="0"/>
        <w:keepLines w:val="0"/>
        <w:widowControl w:val="0"/>
        <w:suppressLineNumbers w:val="0"/>
        <w:spacing w:before="0" w:beforeAutospacing="0" w:after="0" w:afterAutospacing="0"/>
        <w:ind w:left="0" w:right="0"/>
        <w:jc w:val="both"/>
        <w:rPr>
          <w:rFonts w:cs="等线"/>
          <w:color w:val="000000"/>
          <w:sz w:val="24"/>
          <w:szCs w:val="24"/>
          <w:lang w:val="en-US"/>
        </w:rPr>
      </w:pPr>
      <w:r>
        <w:rPr>
          <w:rFonts w:hint="eastAsia" w:ascii="等线" w:hAnsi="等线" w:eastAsia="等线" w:cs="等线"/>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cs="等线"/>
          <w:color w:val="000000"/>
          <w:sz w:val="24"/>
          <w:szCs w:val="24"/>
          <w:lang w:val="en-US"/>
        </w:rPr>
      </w:pPr>
    </w:p>
    <w:p>
      <w:pPr>
        <w:keepNext w:val="0"/>
        <w:keepLines w:val="0"/>
        <w:widowControl w:val="0"/>
        <w:suppressLineNumbers w:val="0"/>
        <w:spacing w:before="0" w:beforeAutospacing="0" w:after="0" w:afterAutospacing="0"/>
        <w:ind w:left="0" w:right="0" w:firstLine="3000" w:firstLineChars="1250"/>
        <w:jc w:val="both"/>
        <w:rPr>
          <w:rFonts w:cs="等线"/>
          <w:color w:val="000000"/>
          <w:sz w:val="24"/>
          <w:szCs w:val="24"/>
          <w:lang w:val="en-US"/>
        </w:rPr>
      </w:pPr>
      <w:r>
        <w:rPr>
          <w:rFonts w:hint="eastAsia" w:ascii="等线" w:hAnsi="等线" w:eastAsia="等线" w:cs="等线"/>
          <w:color w:val="000000"/>
          <w:kern w:val="2"/>
          <w:sz w:val="24"/>
          <w:szCs w:val="24"/>
          <w:lang w:val="en-US" w:eastAsia="zh-CN" w:bidi="ar"/>
        </w:rPr>
        <w:t xml:space="preserve"> 承诺人：（盖章）</w:t>
      </w:r>
    </w:p>
    <w:p>
      <w:pPr>
        <w:keepNext w:val="0"/>
        <w:keepLines w:val="0"/>
        <w:widowControl w:val="0"/>
        <w:suppressLineNumbers w:val="0"/>
        <w:spacing w:before="0" w:beforeAutospacing="0" w:after="0" w:afterAutospacing="0"/>
        <w:ind w:left="0" w:right="0"/>
        <w:jc w:val="both"/>
        <w:rPr>
          <w:rFonts w:cs="等线"/>
          <w:color w:val="000000"/>
          <w:sz w:val="24"/>
          <w:szCs w:val="24"/>
          <w:lang w:val="en-US"/>
        </w:rPr>
      </w:pPr>
      <w:r>
        <w:rPr>
          <w:rFonts w:hint="eastAsia" w:ascii="等线" w:hAnsi="等线" w:eastAsia="等线" w:cs="等线"/>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320" w:firstLineChars="1800"/>
        <w:jc w:val="both"/>
        <w:rPr>
          <w:rFonts w:cs="等线"/>
          <w:color w:val="000000"/>
          <w:sz w:val="24"/>
          <w:szCs w:val="24"/>
          <w:lang w:val="en-US"/>
        </w:rPr>
      </w:pPr>
      <w:r>
        <w:rPr>
          <w:rFonts w:hint="eastAsia" w:ascii="等线" w:hAnsi="等线" w:eastAsia="等线" w:cs="等线"/>
          <w:color w:val="000000"/>
          <w:kern w:val="2"/>
          <w:sz w:val="24"/>
          <w:szCs w:val="24"/>
          <w:lang w:val="en-US" w:eastAsia="zh-CN" w:bidi="ar"/>
        </w:rPr>
        <w:t>年   月   日</w:t>
      </w:r>
    </w:p>
    <w:p>
      <w:pPr>
        <w:keepNext w:val="0"/>
        <w:keepLines w:val="0"/>
        <w:widowControl w:val="0"/>
        <w:suppressLineNumbers w:val="0"/>
        <w:spacing w:before="0" w:beforeAutospacing="0" w:after="0" w:afterAutospacing="0"/>
        <w:ind w:left="0" w:right="0"/>
        <w:jc w:val="both"/>
        <w:rPr>
          <w:color w:val="000000"/>
          <w:lang w:val="en-US"/>
        </w:rPr>
      </w:pPr>
    </w:p>
    <w:p/>
    <w:sectPr>
      <w:pgSz w:w="11850" w:h="16783"/>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variable"/>
    <w:sig w:usb0="E00002FF" w:usb1="400004FF" w:usb2="00000000" w:usb3="00000000" w:csb0="2000019F" w:csb1="00000000"/>
  </w:font>
  <w:font w:name="新宋体">
    <w:panose1 w:val="02010609030101010101"/>
    <w:charset w:val="86"/>
    <w:family w:val="auto"/>
    <w:pitch w:val="fixed"/>
    <w:sig w:usb0="00000003" w:usb1="288F0000" w:usb2="00000006" w:usb3="00000000" w:csb0="00040001" w:csb1="00000000"/>
  </w:font>
  <w:font w:name="等线">
    <w:altName w:val="Arial Unicode MS"/>
    <w:panose1 w:val="00000000000000000000"/>
    <w:charset w:val="86"/>
    <w:family w:val="auto"/>
    <w:pitch w:val="variable"/>
    <w:sig w:usb0="00000000" w:usb1="38CF7CFA" w:usb2="00000016" w:usb3="00000000" w:csb0="0004000F" w:csb1="00000000"/>
  </w:font>
  <w:font w:name="仿宋">
    <w:panose1 w:val="02010609060101010101"/>
    <w:charset w:val="86"/>
    <w:family w:val="auto"/>
    <w:pitch w:val="fixed"/>
    <w:sig w:usb0="800002BF" w:usb1="38CF7CFA" w:usb2="00000016" w:usb3="00000000" w:csb0="00040001" w:csb1="00000000"/>
  </w:font>
  <w:font w:name="微软雅黑">
    <w:panose1 w:val="020B0503020204020204"/>
    <w:charset w:val="86"/>
    <w:family w:val="auto"/>
    <w:pitch w:val="variable"/>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variable"/>
    <w:sig w:usb0="80000287" w:usb1="280F3C52" w:usb2="00000016" w:usb3="00000000" w:csb0="0004001F" w:csb1="00000000"/>
  </w:font>
  <w:font w:name="@宋体">
    <w:panose1 w:val="02010600030101010101"/>
    <w:charset w:val="86"/>
    <w:family w:val="auto"/>
    <w:pitch w:val="variable"/>
    <w:sig w:usb0="00000003" w:usb1="288F0000" w:usb2="00000006" w:usb3="00000000" w:csb0="00040001" w:csb1="00000000"/>
  </w:font>
  <w:font w:name="@方正小标宋简体">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auto"/>
    <w:pitch w:val="fixed"/>
    <w:sig w:usb0="000000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等线">
    <w:altName w:val="宋体"/>
    <w:panose1 w:val="00000000000000000000"/>
    <w:charset w:val="86"/>
    <w:family w:val="auto"/>
    <w:pitch w:val="variable"/>
    <w:sig w:usb0="00000000"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29E03B"/>
    <w:multiLevelType w:val="multilevel"/>
    <w:tmpl w:val="8329E03B"/>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3E914E1"/>
    <w:multiLevelType w:val="multilevel"/>
    <w:tmpl w:val="03E914E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7B473565"/>
    <w:multiLevelType w:val="multilevel"/>
    <w:tmpl w:val="7B473565"/>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C2869"/>
    <w:rsid w:val="763C2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1"/>
    <w:qFormat/>
    <w:uiPriority w:val="0"/>
    <w:pPr>
      <w:keepNext/>
      <w:keepLines/>
      <w:widowControl w:val="0"/>
      <w:suppressLineNumbers w:val="0"/>
      <w:spacing w:before="0" w:beforeAutospacing="0" w:after="0" w:afterAutospacing="0" w:line="576" w:lineRule="auto"/>
      <w:ind w:left="0" w:right="0"/>
      <w:jc w:val="both"/>
      <w:outlineLvl w:val="0"/>
    </w:pPr>
    <w:rPr>
      <w:rFonts w:hint="eastAsia" w:ascii="等线" w:hAnsi="等线" w:eastAsia="等线" w:cs="Times New Roman"/>
      <w:b/>
      <w:kern w:val="44"/>
      <w:sz w:val="44"/>
      <w:szCs w:val="44"/>
      <w:lang w:val="en-US" w:eastAsia="zh-CN" w:bidi="ar"/>
    </w:rPr>
  </w:style>
  <w:style w:type="paragraph" w:styleId="3">
    <w:name w:val="heading 2"/>
    <w:basedOn w:val="1"/>
    <w:next w:val="1"/>
    <w:link w:val="38"/>
    <w:semiHidden/>
    <w:unhideWhenUsed/>
    <w:qFormat/>
    <w:uiPriority w:val="0"/>
    <w:pPr>
      <w:keepNext/>
      <w:keepLines/>
      <w:widowControl w:val="0"/>
      <w:suppressLineNumbers w:val="0"/>
      <w:spacing w:before="0" w:beforeAutospacing="0" w:after="0" w:afterAutospacing="0" w:line="412" w:lineRule="auto"/>
      <w:ind w:left="0" w:right="0"/>
      <w:jc w:val="both"/>
      <w:outlineLvl w:val="1"/>
    </w:pPr>
    <w:rPr>
      <w:rFonts w:hint="default" w:ascii="Arial" w:hAnsi="Arial" w:eastAsia="黑体" w:cs="Times New Roman"/>
      <w:b/>
      <w:kern w:val="2"/>
      <w:sz w:val="32"/>
      <w:szCs w:val="32"/>
      <w:lang w:val="en-US" w:eastAsia="zh-CN" w:bidi="ar"/>
    </w:rPr>
  </w:style>
  <w:style w:type="paragraph" w:styleId="4">
    <w:name w:val="heading 3"/>
    <w:basedOn w:val="1"/>
    <w:next w:val="1"/>
    <w:link w:val="48"/>
    <w:semiHidden/>
    <w:unhideWhenUsed/>
    <w:qFormat/>
    <w:uiPriority w:val="0"/>
    <w:pPr>
      <w:keepNext/>
      <w:keepLines/>
      <w:widowControl w:val="0"/>
      <w:suppressLineNumbers w:val="0"/>
      <w:spacing w:before="0" w:beforeAutospacing="0" w:after="0" w:afterAutospacing="0" w:line="412" w:lineRule="auto"/>
      <w:ind w:left="0" w:right="0"/>
      <w:jc w:val="both"/>
      <w:outlineLvl w:val="2"/>
    </w:pPr>
    <w:rPr>
      <w:rFonts w:hint="eastAsia" w:ascii="等线" w:hAnsi="等线" w:eastAsia="等线" w:cs="Times New Roman"/>
      <w:b/>
      <w:kern w:val="2"/>
      <w:sz w:val="32"/>
      <w:szCs w:val="32"/>
      <w:lang w:val="en-US" w:eastAsia="zh-CN" w:bidi="ar"/>
    </w:rPr>
  </w:style>
  <w:style w:type="paragraph" w:styleId="5">
    <w:name w:val="heading 4"/>
    <w:basedOn w:val="1"/>
    <w:next w:val="1"/>
    <w:link w:val="51"/>
    <w:semiHidden/>
    <w:unhideWhenUsed/>
    <w:qFormat/>
    <w:uiPriority w:val="0"/>
    <w:pPr>
      <w:keepNext/>
      <w:keepLines/>
      <w:widowControl w:val="0"/>
      <w:suppressLineNumbers w:val="0"/>
      <w:spacing w:before="280" w:beforeAutospacing="0" w:after="290" w:afterAutospacing="0" w:line="374" w:lineRule="auto"/>
      <w:ind w:left="0" w:right="0"/>
      <w:jc w:val="both"/>
      <w:outlineLvl w:val="3"/>
    </w:pPr>
    <w:rPr>
      <w:rFonts w:hint="default" w:ascii="Cambria" w:hAnsi="Cambria" w:eastAsia="Cambria" w:cs="Times New Roman"/>
      <w:b/>
      <w:kern w:val="2"/>
      <w:sz w:val="28"/>
      <w:szCs w:val="28"/>
      <w:lang w:val="en-US" w:eastAsia="zh-CN" w:bidi="ar"/>
    </w:rPr>
  </w:style>
  <w:style w:type="paragraph" w:styleId="6">
    <w:name w:val="heading 5"/>
    <w:basedOn w:val="1"/>
    <w:next w:val="1"/>
    <w:link w:val="30"/>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2">
    <w:name w:val="Default Paragraph Font"/>
    <w:semiHidden/>
    <w:uiPriority w:val="0"/>
  </w:style>
  <w:style w:type="table" w:default="1" w:styleId="20">
    <w:name w:val="Normal Table"/>
    <w:semiHidden/>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7">
    <w:name w:val="annotation text"/>
    <w:basedOn w:val="1"/>
    <w:link w:val="50"/>
    <w:uiPriority w:val="0"/>
    <w:pPr>
      <w:jc w:val="left"/>
    </w:pPr>
  </w:style>
  <w:style w:type="paragraph" w:styleId="8">
    <w:name w:val="Body Text"/>
    <w:basedOn w:val="1"/>
    <w:next w:val="1"/>
    <w:link w:val="37"/>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4"/>
      <w:lang w:val="en-US" w:eastAsia="zh-CN" w:bidi="ar"/>
    </w:rPr>
  </w:style>
  <w:style w:type="paragraph" w:styleId="9">
    <w:name w:val="Body Text Indent"/>
    <w:basedOn w:val="1"/>
    <w:link w:val="34"/>
    <w:uiPriority w:val="0"/>
    <w:pPr>
      <w:spacing w:after="120" w:afterLines="0" w:afterAutospacing="0"/>
      <w:ind w:left="420" w:leftChars="200"/>
    </w:pPr>
  </w:style>
  <w:style w:type="paragraph" w:styleId="10">
    <w:name w:val="Plain Text"/>
    <w:basedOn w:val="1"/>
    <w:link w:val="27"/>
    <w:uiPriority w:val="0"/>
    <w:pPr>
      <w:keepNext w:val="0"/>
      <w:keepLines w:val="0"/>
      <w:widowControl w:val="0"/>
      <w:suppressLineNumbers w:val="0"/>
      <w:spacing w:before="0" w:beforeAutospacing="0" w:after="0" w:afterAutospacing="0"/>
      <w:ind w:left="0" w:right="0"/>
      <w:jc w:val="both"/>
    </w:pPr>
    <w:rPr>
      <w:rFonts w:hint="default" w:ascii="Courier New" w:hAnsi="Courier New" w:eastAsia="等线" w:cs="Times New Roman"/>
      <w:kern w:val="2"/>
      <w:sz w:val="21"/>
      <w:szCs w:val="20"/>
      <w:lang w:val="en-US" w:eastAsia="zh-CN" w:bidi="ar"/>
    </w:rPr>
  </w:style>
  <w:style w:type="paragraph" w:styleId="11">
    <w:name w:val="Body Text Indent 2"/>
    <w:basedOn w:val="1"/>
    <w:link w:val="29"/>
    <w:uiPriority w:val="0"/>
    <w:pPr>
      <w:keepNext w:val="0"/>
      <w:keepLines w:val="0"/>
      <w:widowControl w:val="0"/>
      <w:suppressLineNumbers w:val="0"/>
      <w:spacing w:before="0" w:beforeAutospacing="0" w:after="0" w:afterAutospacing="0"/>
      <w:ind w:left="2100" w:leftChars="1000" w:right="0"/>
      <w:jc w:val="both"/>
    </w:pPr>
    <w:rPr>
      <w:rFonts w:hint="eastAsia" w:ascii="宋体" w:hAnsi="宋体" w:eastAsia="等线" w:cs="Times New Roman"/>
      <w:kern w:val="2"/>
      <w:sz w:val="24"/>
      <w:szCs w:val="24"/>
      <w:lang w:val="en-US" w:eastAsia="zh-CN" w:bidi="ar"/>
    </w:rPr>
  </w:style>
  <w:style w:type="paragraph" w:styleId="12">
    <w:name w:val="Balloon Text"/>
    <w:basedOn w:val="1"/>
    <w:link w:val="57"/>
    <w:uiPriority w:val="0"/>
    <w:rPr>
      <w:sz w:val="18"/>
    </w:rPr>
  </w:style>
  <w:style w:type="paragraph" w:styleId="13">
    <w:name w:val="footer"/>
    <w:basedOn w:val="1"/>
    <w:link w:val="32"/>
    <w:uiPriority w:val="0"/>
    <w:pPr>
      <w:tabs>
        <w:tab w:val="center" w:pos="4153"/>
        <w:tab w:val="right" w:pos="8306"/>
      </w:tabs>
      <w:snapToGrid w:val="0"/>
      <w:jc w:val="left"/>
    </w:pPr>
    <w:rPr>
      <w:sz w:val="18"/>
    </w:rPr>
  </w:style>
  <w:style w:type="paragraph" w:styleId="14">
    <w:name w:val="header"/>
    <w:basedOn w:val="1"/>
    <w:link w:val="46"/>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link w:val="33"/>
    <w:uiPriority w:val="0"/>
    <w:pPr>
      <w:keepNext w:val="0"/>
      <w:keepLines w:val="0"/>
      <w:widowControl w:val="0"/>
      <w:suppressLineNumbers w:val="0"/>
      <w:spacing w:before="0" w:beforeAutospacing="0" w:after="0" w:afterAutospacing="0" w:line="480" w:lineRule="auto"/>
      <w:ind w:left="0" w:right="0"/>
      <w:jc w:val="both"/>
    </w:pPr>
    <w:rPr>
      <w:rFonts w:hint="eastAsia" w:ascii="等线" w:hAnsi="等线" w:eastAsia="等线" w:cs="Times New Roman"/>
      <w:kern w:val="2"/>
      <w:sz w:val="21"/>
      <w:szCs w:val="24"/>
      <w:lang w:val="en-US" w:eastAsia="zh-CN" w:bidi="ar"/>
    </w:rPr>
  </w:style>
  <w:style w:type="paragraph" w:styleId="16">
    <w:name w:val="Message Header"/>
    <w:basedOn w:val="1"/>
    <w:link w:val="36"/>
    <w:uiPriority w:val="0"/>
    <w:pPr>
      <w:keepNext w:val="0"/>
      <w:keepLines w:val="0"/>
      <w:widowControl w:val="0"/>
      <w:suppressLineNumbers w:val="0"/>
      <w:pBdr>
        <w:top w:val="single" w:color="auto" w:sz="6" w:space="1"/>
        <w:left w:val="single" w:color="auto" w:sz="6" w:space="1"/>
        <w:bottom w:val="single" w:color="auto" w:sz="6" w:space="1"/>
        <w:right w:val="single" w:color="auto" w:sz="6" w:space="1"/>
      </w:pBdr>
      <w:shd w:val="pct20" w:color="auto" w:fill="auto"/>
      <w:spacing w:before="0" w:beforeAutospacing="0" w:after="0" w:afterAutospacing="0"/>
      <w:ind w:left="1080" w:leftChars="500" w:right="0" w:hanging="1080" w:hangingChars="500"/>
      <w:jc w:val="both"/>
    </w:pPr>
    <w:rPr>
      <w:rFonts w:hint="default" w:ascii="Cambria" w:hAnsi="Cambria" w:eastAsia="宋体" w:cs="Times New Roman"/>
      <w:kern w:val="2"/>
      <w:sz w:val="24"/>
      <w:szCs w:val="24"/>
      <w:lang w:val="en-US" w:eastAsia="zh-CN" w:bidi="ar"/>
    </w:rPr>
  </w:style>
  <w:style w:type="paragraph" w:styleId="17">
    <w:name w:val="Normal (Web)"/>
    <w:basedOn w:val="1"/>
    <w:uiPriority w:val="0"/>
    <w:pPr>
      <w:keepNext w:val="0"/>
      <w:keepLines w:val="0"/>
      <w:widowControl/>
      <w:suppressLineNumbers w:val="0"/>
      <w:spacing w:before="0" w:beforeAutospacing="1" w:after="0" w:afterAutospacing="1"/>
      <w:ind w:left="0" w:right="0"/>
      <w:jc w:val="left"/>
    </w:pPr>
    <w:rPr>
      <w:rFonts w:hint="eastAsia" w:ascii="宋体" w:hAnsi="宋体" w:eastAsia="等线" w:cs="宋体"/>
      <w:kern w:val="0"/>
      <w:sz w:val="24"/>
      <w:szCs w:val="24"/>
      <w:lang w:val="en-US" w:eastAsia="zh-CN" w:bidi="ar"/>
    </w:rPr>
  </w:style>
  <w:style w:type="paragraph" w:styleId="18">
    <w:name w:val="Body Text First Indent"/>
    <w:basedOn w:val="8"/>
    <w:link w:val="59"/>
    <w:uiPriority w:val="0"/>
    <w:pPr>
      <w:ind w:firstLine="420" w:firstLineChars="100"/>
    </w:pPr>
  </w:style>
  <w:style w:type="paragraph" w:styleId="19">
    <w:name w:val="Body Text First Indent 2"/>
    <w:basedOn w:val="9"/>
    <w:link w:val="66"/>
    <w:uiPriority w:val="0"/>
    <w:pPr>
      <w:ind w:firstLine="420" w:firstLineChars="200"/>
    </w:pPr>
  </w:style>
  <w:style w:type="table" w:styleId="21">
    <w:name w:val="Table Grid"/>
    <w:basedOn w:val="20"/>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3">
    <w:name w:val="page number"/>
    <w:basedOn w:val="22"/>
    <w:uiPriority w:val="0"/>
    <w:rPr>
      <w:rFonts w:hint="default" w:ascii="Times New Roman" w:hAnsi="Times New Roman" w:cs="Times New Roman"/>
    </w:rPr>
  </w:style>
  <w:style w:type="character" w:styleId="24">
    <w:name w:val="FollowedHyperlink"/>
    <w:basedOn w:val="22"/>
    <w:uiPriority w:val="0"/>
    <w:rPr>
      <w:color w:val="000000"/>
      <w:u w:val="none"/>
    </w:rPr>
  </w:style>
  <w:style w:type="character" w:styleId="25">
    <w:name w:val="Hyperlink"/>
    <w:basedOn w:val="22"/>
    <w:uiPriority w:val="0"/>
    <w:rPr>
      <w:rFonts w:hint="default" w:ascii="Times New Roman" w:hAnsi="Times New Roman" w:cs="Times New Roman"/>
      <w:color w:val="000000"/>
      <w:sz w:val="18"/>
      <w:szCs w:val="18"/>
      <w:u w:val="none"/>
    </w:rPr>
  </w:style>
  <w:style w:type="character" w:styleId="26">
    <w:name w:val="annotation reference"/>
    <w:basedOn w:val="22"/>
    <w:uiPriority w:val="0"/>
    <w:rPr>
      <w:sz w:val="21"/>
      <w:szCs w:val="21"/>
    </w:rPr>
  </w:style>
  <w:style w:type="character" w:customStyle="1" w:styleId="27">
    <w:name w:val="纯文本 字符"/>
    <w:basedOn w:val="22"/>
    <w:link w:val="10"/>
    <w:uiPriority w:val="0"/>
    <w:rPr>
      <w:rFonts w:ascii="Courier New" w:hAnsi="Courier New" w:cs="Courier New"/>
      <w:kern w:val="2"/>
      <w:sz w:val="21"/>
    </w:rPr>
  </w:style>
  <w:style w:type="character" w:customStyle="1" w:styleId="28">
    <w:name w:val="标题 5 Char"/>
    <w:basedOn w:val="22"/>
    <w:uiPriority w:val="0"/>
    <w:rPr>
      <w:b/>
      <w:kern w:val="2"/>
      <w:sz w:val="28"/>
      <w:szCs w:val="28"/>
    </w:rPr>
  </w:style>
  <w:style w:type="character" w:customStyle="1" w:styleId="29">
    <w:name w:val="正文文本缩进 2 字符"/>
    <w:basedOn w:val="22"/>
    <w:link w:val="11"/>
    <w:uiPriority w:val="0"/>
    <w:rPr>
      <w:rFonts w:hint="eastAsia" w:ascii="宋体" w:hAnsi="宋体" w:eastAsia="宋体" w:cs="宋体"/>
      <w:kern w:val="2"/>
      <w:sz w:val="24"/>
      <w:szCs w:val="24"/>
    </w:rPr>
  </w:style>
  <w:style w:type="character" w:customStyle="1" w:styleId="30">
    <w:name w:val="标题 5 字符"/>
    <w:basedOn w:val="22"/>
    <w:link w:val="6"/>
    <w:uiPriority w:val="0"/>
    <w:rPr>
      <w:b/>
      <w:kern w:val="2"/>
      <w:sz w:val="28"/>
      <w:szCs w:val="24"/>
    </w:rPr>
  </w:style>
  <w:style w:type="character" w:customStyle="1" w:styleId="31">
    <w:name w:val="批注框文本 Char"/>
    <w:basedOn w:val="22"/>
    <w:uiPriority w:val="0"/>
    <w:rPr>
      <w:kern w:val="2"/>
      <w:sz w:val="18"/>
      <w:szCs w:val="18"/>
    </w:rPr>
  </w:style>
  <w:style w:type="character" w:customStyle="1" w:styleId="32">
    <w:name w:val="页脚 字符"/>
    <w:basedOn w:val="22"/>
    <w:link w:val="13"/>
    <w:uiPriority w:val="0"/>
    <w:rPr>
      <w:kern w:val="2"/>
      <w:sz w:val="18"/>
      <w:szCs w:val="18"/>
    </w:rPr>
  </w:style>
  <w:style w:type="character" w:customStyle="1" w:styleId="33">
    <w:name w:val="正文文本 2 字符"/>
    <w:basedOn w:val="22"/>
    <w:link w:val="15"/>
    <w:uiPriority w:val="0"/>
    <w:rPr>
      <w:kern w:val="2"/>
      <w:sz w:val="21"/>
      <w:szCs w:val="24"/>
    </w:rPr>
  </w:style>
  <w:style w:type="character" w:customStyle="1" w:styleId="34">
    <w:name w:val="正文文本缩进 字符"/>
    <w:basedOn w:val="22"/>
    <w:link w:val="9"/>
    <w:uiPriority w:val="0"/>
    <w:rPr>
      <w:kern w:val="2"/>
      <w:sz w:val="21"/>
      <w:szCs w:val="24"/>
    </w:rPr>
  </w:style>
  <w:style w:type="character" w:customStyle="1" w:styleId="35">
    <w:name w:val="标题 3 Char"/>
    <w:basedOn w:val="22"/>
    <w:uiPriority w:val="0"/>
    <w:rPr>
      <w:b/>
      <w:kern w:val="2"/>
      <w:sz w:val="32"/>
      <w:szCs w:val="32"/>
    </w:rPr>
  </w:style>
  <w:style w:type="character" w:customStyle="1" w:styleId="36">
    <w:name w:val="信息标题 Char"/>
    <w:basedOn w:val="22"/>
    <w:link w:val="16"/>
    <w:uiPriority w:val="0"/>
    <w:rPr>
      <w:rFonts w:hint="default" w:ascii="Cambria" w:hAnsi="Cambria" w:eastAsia="宋体" w:cs="Times New Roman"/>
      <w:kern w:val="2"/>
      <w:sz w:val="24"/>
      <w:szCs w:val="24"/>
      <w:shd w:val="pct20" w:color="auto" w:fill="auto"/>
    </w:rPr>
  </w:style>
  <w:style w:type="character" w:customStyle="1" w:styleId="37">
    <w:name w:val="正文文本 字符"/>
    <w:basedOn w:val="22"/>
    <w:link w:val="8"/>
    <w:uiPriority w:val="0"/>
    <w:rPr>
      <w:kern w:val="2"/>
      <w:sz w:val="21"/>
      <w:szCs w:val="24"/>
    </w:rPr>
  </w:style>
  <w:style w:type="character" w:customStyle="1" w:styleId="38">
    <w:name w:val="标题 2 字符"/>
    <w:basedOn w:val="22"/>
    <w:link w:val="3"/>
    <w:uiPriority w:val="0"/>
    <w:rPr>
      <w:rFonts w:hint="default" w:ascii="Arial" w:hAnsi="Arial" w:eastAsia="黑体" w:cs="Arial"/>
      <w:b/>
      <w:kern w:val="2"/>
      <w:sz w:val="32"/>
      <w:szCs w:val="32"/>
    </w:rPr>
  </w:style>
  <w:style w:type="character" w:customStyle="1" w:styleId="39">
    <w:name w:val="right"/>
    <w:basedOn w:val="22"/>
    <w:uiPriority w:val="0"/>
    <w:rPr>
      <w:color w:val="999999"/>
    </w:rPr>
  </w:style>
  <w:style w:type="character" w:customStyle="1" w:styleId="40">
    <w:name w:val="正文首行缩进 Char"/>
    <w:basedOn w:val="37"/>
    <w:link w:val="18"/>
    <w:uiPriority w:val="0"/>
    <w:rPr>
      <w:kern w:val="2"/>
      <w:sz w:val="21"/>
      <w:szCs w:val="24"/>
    </w:rPr>
  </w:style>
  <w:style w:type="character" w:customStyle="1" w:styleId="41">
    <w:name w:val="标题 1 字符"/>
    <w:basedOn w:val="22"/>
    <w:link w:val="2"/>
    <w:uiPriority w:val="0"/>
    <w:rPr>
      <w:b/>
      <w:kern w:val="44"/>
      <w:sz w:val="44"/>
      <w:szCs w:val="44"/>
    </w:rPr>
  </w:style>
  <w:style w:type="character" w:customStyle="1" w:styleId="42">
    <w:name w:val="标题 2 Char"/>
    <w:basedOn w:val="22"/>
    <w:uiPriority w:val="0"/>
    <w:rPr>
      <w:rFonts w:hint="default" w:ascii="Cambria" w:hAnsi="Cambria" w:eastAsia="宋体" w:cs="Times New Roman"/>
      <w:b/>
      <w:kern w:val="2"/>
      <w:sz w:val="32"/>
      <w:szCs w:val="32"/>
    </w:rPr>
  </w:style>
  <w:style w:type="character" w:customStyle="1" w:styleId="43">
    <w:name w:val="标题 1 Char"/>
    <w:basedOn w:val="22"/>
    <w:uiPriority w:val="0"/>
    <w:rPr>
      <w:b/>
      <w:kern w:val="44"/>
      <w:sz w:val="44"/>
      <w:szCs w:val="44"/>
    </w:rPr>
  </w:style>
  <w:style w:type="character" w:customStyle="1" w:styleId="44">
    <w:name w:val="页眉 Char"/>
    <w:basedOn w:val="22"/>
    <w:uiPriority w:val="0"/>
    <w:rPr>
      <w:kern w:val="2"/>
      <w:sz w:val="18"/>
      <w:szCs w:val="18"/>
    </w:rPr>
  </w:style>
  <w:style w:type="paragraph" w:customStyle="1" w:styleId="45">
    <w:name w:val="Body Text First Indent1"/>
    <w:basedOn w:val="8"/>
    <w:uiPriority w:val="0"/>
    <w:pPr>
      <w:keepNext w:val="0"/>
      <w:keepLines w:val="0"/>
      <w:widowControl w:val="0"/>
      <w:suppressLineNumbers w:val="0"/>
      <w:spacing w:before="0" w:beforeAutospacing="0" w:after="0" w:afterAutospacing="0"/>
      <w:ind w:left="0" w:right="0" w:firstLine="420"/>
      <w:jc w:val="both"/>
    </w:pPr>
    <w:rPr>
      <w:rFonts w:hint="eastAsia" w:ascii="等线" w:hAnsi="等线" w:eastAsia="等线" w:cs="Times New Roman"/>
      <w:kern w:val="2"/>
      <w:sz w:val="32"/>
      <w:szCs w:val="32"/>
      <w:lang w:val="en-US" w:eastAsia="zh-CN" w:bidi="ar"/>
    </w:rPr>
  </w:style>
  <w:style w:type="character" w:customStyle="1" w:styleId="46">
    <w:name w:val="页眉 字符"/>
    <w:basedOn w:val="22"/>
    <w:link w:val="14"/>
    <w:uiPriority w:val="0"/>
    <w:rPr>
      <w:kern w:val="2"/>
      <w:sz w:val="18"/>
      <w:szCs w:val="18"/>
    </w:rPr>
  </w:style>
  <w:style w:type="character" w:customStyle="1" w:styleId="47">
    <w:name w:val="标题 4 Char"/>
    <w:basedOn w:val="22"/>
    <w:uiPriority w:val="0"/>
    <w:rPr>
      <w:rFonts w:hint="default" w:ascii="Cambria" w:hAnsi="Cambria" w:eastAsia="宋体" w:cs="Times New Roman"/>
      <w:b/>
      <w:kern w:val="2"/>
      <w:sz w:val="28"/>
      <w:szCs w:val="28"/>
    </w:rPr>
  </w:style>
  <w:style w:type="character" w:customStyle="1" w:styleId="48">
    <w:name w:val="标题 3 字符"/>
    <w:basedOn w:val="22"/>
    <w:link w:val="4"/>
    <w:uiPriority w:val="0"/>
    <w:rPr>
      <w:b/>
      <w:kern w:val="2"/>
      <w:sz w:val="32"/>
      <w:szCs w:val="32"/>
    </w:rPr>
  </w:style>
  <w:style w:type="character" w:customStyle="1" w:styleId="49">
    <w:name w:val="信息标题 字符"/>
    <w:basedOn w:val="22"/>
    <w:uiPriority w:val="0"/>
    <w:rPr>
      <w:rFonts w:hint="default" w:ascii="Cambria" w:hAnsi="Cambria" w:eastAsia="Cambria" w:cs="Cambria"/>
      <w:sz w:val="24"/>
      <w:szCs w:val="24"/>
      <w:shd w:val="pct20" w:color="auto" w:fill="auto"/>
    </w:rPr>
  </w:style>
  <w:style w:type="character" w:customStyle="1" w:styleId="50">
    <w:name w:val="批注文字 字符"/>
    <w:basedOn w:val="22"/>
    <w:link w:val="7"/>
    <w:uiPriority w:val="0"/>
    <w:rPr>
      <w:kern w:val="2"/>
      <w:sz w:val="21"/>
      <w:szCs w:val="24"/>
    </w:rPr>
  </w:style>
  <w:style w:type="character" w:customStyle="1" w:styleId="51">
    <w:name w:val="标题 4 字符"/>
    <w:basedOn w:val="22"/>
    <w:link w:val="5"/>
    <w:uiPriority w:val="0"/>
    <w:rPr>
      <w:rFonts w:hint="default" w:ascii="Cambria" w:hAnsi="Cambria" w:eastAsia="Cambria" w:cs="Cambria"/>
      <w:b/>
      <w:kern w:val="2"/>
      <w:sz w:val="28"/>
      <w:szCs w:val="28"/>
    </w:rPr>
  </w:style>
  <w:style w:type="character" w:customStyle="1" w:styleId="52">
    <w:name w:val="页脚 Char"/>
    <w:basedOn w:val="22"/>
    <w:uiPriority w:val="0"/>
    <w:rPr>
      <w:kern w:val="2"/>
      <w:sz w:val="18"/>
      <w:szCs w:val="18"/>
    </w:rPr>
  </w:style>
  <w:style w:type="character" w:customStyle="1" w:styleId="53">
    <w:name w:val="批注文字 Char"/>
    <w:basedOn w:val="22"/>
    <w:uiPriority w:val="0"/>
    <w:rPr>
      <w:kern w:val="2"/>
      <w:sz w:val="21"/>
      <w:szCs w:val="24"/>
    </w:rPr>
  </w:style>
  <w:style w:type="character" w:customStyle="1" w:styleId="54">
    <w:name w:val="正文文本 Char"/>
    <w:basedOn w:val="22"/>
    <w:uiPriority w:val="0"/>
    <w:rPr>
      <w:kern w:val="2"/>
      <w:sz w:val="21"/>
      <w:szCs w:val="24"/>
    </w:rPr>
  </w:style>
  <w:style w:type="character" w:customStyle="1" w:styleId="55">
    <w:name w:val="纯文本 Char"/>
    <w:basedOn w:val="22"/>
    <w:uiPriority w:val="0"/>
    <w:rPr>
      <w:rFonts w:hint="eastAsia" w:ascii="宋体" w:hAnsi="Courier New" w:eastAsia="宋体" w:cs="Courier New"/>
      <w:kern w:val="2"/>
      <w:sz w:val="21"/>
      <w:szCs w:val="21"/>
    </w:rPr>
  </w:style>
  <w:style w:type="character" w:customStyle="1" w:styleId="56">
    <w:name w:val="正文文本缩进 2 Char"/>
    <w:basedOn w:val="22"/>
    <w:uiPriority w:val="0"/>
    <w:rPr>
      <w:kern w:val="2"/>
      <w:sz w:val="21"/>
      <w:szCs w:val="24"/>
    </w:rPr>
  </w:style>
  <w:style w:type="character" w:customStyle="1" w:styleId="57">
    <w:name w:val="批注框文本 字符"/>
    <w:basedOn w:val="22"/>
    <w:link w:val="12"/>
    <w:uiPriority w:val="0"/>
    <w:rPr>
      <w:kern w:val="2"/>
      <w:sz w:val="18"/>
      <w:szCs w:val="18"/>
    </w:rPr>
  </w:style>
  <w:style w:type="character" w:customStyle="1" w:styleId="58">
    <w:name w:val="正文文本 2 Char"/>
    <w:basedOn w:val="22"/>
    <w:uiPriority w:val="0"/>
    <w:rPr>
      <w:kern w:val="2"/>
      <w:sz w:val="21"/>
      <w:szCs w:val="24"/>
    </w:rPr>
  </w:style>
  <w:style w:type="character" w:customStyle="1" w:styleId="59">
    <w:name w:val="正文文本首行缩进 字符"/>
    <w:basedOn w:val="37"/>
    <w:link w:val="18"/>
    <w:uiPriority w:val="0"/>
    <w:rPr>
      <w:kern w:val="2"/>
      <w:sz w:val="21"/>
      <w:szCs w:val="24"/>
    </w:rPr>
  </w:style>
  <w:style w:type="character" w:customStyle="1" w:styleId="60">
    <w:name w:val="正文文本缩进 Char"/>
    <w:basedOn w:val="22"/>
    <w:uiPriority w:val="0"/>
    <w:rPr>
      <w:kern w:val="2"/>
      <w:sz w:val="21"/>
      <w:szCs w:val="24"/>
    </w:rPr>
  </w:style>
  <w:style w:type="character" w:customStyle="1" w:styleId="61">
    <w:name w:val="正文文本首行缩进 2 字符"/>
    <w:basedOn w:val="22"/>
    <w:link w:val="19"/>
    <w:uiPriority w:val="0"/>
    <w:rPr>
      <w:rFonts w:hint="default" w:ascii="Calibri" w:hAnsi="Calibri" w:cs="Calibri"/>
      <w:sz w:val="28"/>
      <w:szCs w:val="24"/>
    </w:rPr>
  </w:style>
  <w:style w:type="paragraph" w:customStyle="1" w:styleId="62">
    <w:name w:val="目录"/>
    <w:basedOn w:val="1"/>
    <w:uiPriority w:val="0"/>
    <w:pPr>
      <w:keepNext w:val="0"/>
      <w:keepLines w:val="0"/>
      <w:widowControl/>
      <w:suppressLineNumbers w:val="0"/>
      <w:spacing w:before="0" w:beforeAutospacing="0" w:after="0" w:afterAutospacing="0"/>
      <w:ind w:left="0" w:right="0"/>
      <w:jc w:val="center"/>
    </w:pPr>
    <w:rPr>
      <w:rFonts w:hint="eastAsia" w:ascii="宋体" w:hAnsi="等线" w:eastAsia="等线" w:cs="Times New Roman"/>
      <w:b/>
      <w:kern w:val="0"/>
      <w:sz w:val="36"/>
      <w:szCs w:val="20"/>
      <w:lang w:val="en-US" w:eastAsia="zh-CN" w:bidi="ar"/>
    </w:rPr>
  </w:style>
  <w:style w:type="paragraph" w:customStyle="1" w:styleId="63">
    <w:name w:val="Default"/>
    <w:basedOn w:val="1"/>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等线" w:eastAsia="等线" w:cs="Times New Roman"/>
      <w:color w:val="000000"/>
      <w:kern w:val="0"/>
      <w:sz w:val="24"/>
      <w:szCs w:val="22"/>
      <w:lang w:val="en-US" w:eastAsia="zh-CN" w:bidi="ar"/>
    </w:rPr>
  </w:style>
  <w:style w:type="paragraph" w:customStyle="1" w:styleId="64">
    <w:name w:val="Table Paragraph"/>
    <w:basedOn w:val="1"/>
    <w:uiPriority w:val="0"/>
    <w:pPr>
      <w:keepNext w:val="0"/>
      <w:keepLines w:val="0"/>
      <w:widowControl w:val="0"/>
      <w:suppressLineNumbers w:val="0"/>
      <w:spacing w:before="0" w:beforeAutospacing="0" w:after="0" w:afterAutospacing="0"/>
      <w:ind w:left="0" w:right="0"/>
      <w:jc w:val="both"/>
    </w:pPr>
    <w:rPr>
      <w:rFonts w:hint="eastAsia" w:ascii="宋体" w:hAnsi="宋体" w:eastAsia="等线" w:cs="宋体"/>
      <w:kern w:val="2"/>
      <w:sz w:val="21"/>
      <w:szCs w:val="24"/>
      <w:lang w:val="en-US" w:eastAsia="zh-CN" w:bidi="ar"/>
    </w:rPr>
  </w:style>
  <w:style w:type="character" w:customStyle="1" w:styleId="65">
    <w:name w:val="blue"/>
    <w:basedOn w:val="22"/>
    <w:uiPriority w:val="0"/>
    <w:rPr>
      <w:color w:val="0371C6"/>
      <w:sz w:val="21"/>
      <w:szCs w:val="21"/>
    </w:rPr>
  </w:style>
  <w:style w:type="character" w:customStyle="1" w:styleId="66">
    <w:name w:val="正文首行缩进 2 Char"/>
    <w:basedOn w:val="34"/>
    <w:link w:val="19"/>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2020-07-22T03:41:00Z</dcterms:created>
  <dc:creator>Alongtheway</dc:creator>
  <cp:lastModifiedBy>Alongtheway</cp:lastModifiedBy>
  <dcterms:modified xsi:type="dcterms:W3CDTF">2020-07-22T03:42:28Z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