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19" w:lineRule="exact"/>
        <w:ind w:right="179"/>
        <w:jc w:val="center"/>
      </w:pPr>
      <w:bookmarkStart w:name="货物分项报价一览表" w:id="1"/>
      <w:bookmarkEnd w:id="1"/>
      <w:r>
        <w:rPr/>
      </w:r>
      <w:r>
        <w:rPr>
          <w:b w:val="0"/>
          <w:bCs w:val="0"/>
          <w:spacing w:val="2"/>
          <w:w w:val="100"/>
        </w:rPr>
        <w:t>货</w:t>
      </w:r>
      <w:r>
        <w:rPr>
          <w:b w:val="0"/>
          <w:bCs w:val="0"/>
          <w:spacing w:val="2"/>
          <w:w w:val="100"/>
        </w:rPr>
        <w:t>物</w:t>
      </w:r>
      <w:r>
        <w:rPr>
          <w:b w:val="0"/>
          <w:bCs w:val="0"/>
          <w:spacing w:val="2"/>
          <w:w w:val="100"/>
        </w:rPr>
        <w:t>分</w:t>
      </w:r>
      <w:r>
        <w:rPr>
          <w:b w:val="0"/>
          <w:bCs w:val="0"/>
          <w:spacing w:val="0"/>
          <w:w w:val="100"/>
        </w:rPr>
        <w:t>项</w:t>
      </w:r>
      <w:r>
        <w:rPr>
          <w:b w:val="0"/>
          <w:bCs w:val="0"/>
          <w:spacing w:val="2"/>
          <w:w w:val="100"/>
        </w:rPr>
        <w:t>报</w:t>
      </w:r>
      <w:r>
        <w:rPr>
          <w:b w:val="0"/>
          <w:bCs w:val="0"/>
          <w:spacing w:val="2"/>
          <w:w w:val="100"/>
        </w:rPr>
        <w:t>价</w:t>
      </w:r>
      <w:r>
        <w:rPr>
          <w:b w:val="0"/>
          <w:bCs w:val="0"/>
          <w:spacing w:val="2"/>
          <w:w w:val="100"/>
        </w:rPr>
        <w:t>一</w:t>
      </w:r>
      <w:r>
        <w:rPr>
          <w:b w:val="0"/>
          <w:bCs w:val="0"/>
          <w:spacing w:val="2"/>
          <w:w w:val="100"/>
        </w:rPr>
        <w:t>览</w:t>
      </w:r>
      <w:r>
        <w:rPr>
          <w:b w:val="0"/>
          <w:bCs w:val="0"/>
          <w:spacing w:val="0"/>
          <w:w w:val="100"/>
        </w:rPr>
        <w:t>表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340" w:lineRule="exact"/>
        <w:ind w:left="0" w:right="119" w:firstLine="0"/>
        <w:jc w:val="right"/>
        <w:rPr>
          <w:rFonts w:ascii="宋体" w:hAnsi="宋体" w:cs="宋体" w:eastAsia="宋体"/>
          <w:sz w:val="24"/>
          <w:szCs w:val="24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  <w:sz w:val="24"/>
          <w:szCs w:val="24"/>
        </w:rPr>
        <w:t>单位：元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84" w:hRule="exac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产品名称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品牌型号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9" w:lineRule="exact"/>
              <w:ind w:left="19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单</w:t>
            </w:r>
          </w:p>
          <w:p>
            <w:pPr>
              <w:pStyle w:val="TableParagraph"/>
              <w:spacing w:before="83"/>
              <w:ind w:left="19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9" w:lineRule="exact"/>
              <w:ind w:left="15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数</w:t>
            </w:r>
          </w:p>
          <w:p>
            <w:pPr>
              <w:pStyle w:val="TableParagraph"/>
              <w:spacing w:before="83"/>
              <w:ind w:left="15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单价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小计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运输及保险费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6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安装费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税费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合计</w:t>
            </w:r>
          </w:p>
        </w:tc>
      </w:tr>
      <w:tr>
        <w:trPr>
          <w:trHeight w:val="883" w:hRule="exac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3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主控制器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8" w:lineRule="exact"/>
              <w:ind w:left="125" w:right="12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联想</w:t>
            </w:r>
          </w:p>
          <w:p>
            <w:pPr>
              <w:pStyle w:val="TableParagraph"/>
              <w:spacing w:before="83"/>
              <w:ind w:left="125" w:right="12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E14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0" w:right="19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￥8000.00</w:t>
            </w:r>
            <w:r>
              <w:rPr>
                <w:rFonts w:ascii="宋体" w:hAnsi="宋体" w:cs="宋体" w:eastAsia="宋体"/>
                <w:b w:val="0"/>
                <w:bCs w:val="0"/>
                <w:spacing w:val="-60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元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￥8000.00</w:t>
            </w:r>
            <w:r>
              <w:rPr>
                <w:rFonts w:ascii="宋体" w:hAnsi="宋体" w:cs="宋体" w:eastAsia="宋体"/>
                <w:b w:val="0"/>
                <w:bCs w:val="0"/>
                <w:spacing w:val="-61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元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96" w:lineRule="auto"/>
              <w:ind w:left="517" w:right="102" w:hanging="41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总报价已包含运费及保险费</w:t>
            </w:r>
            <w:r>
              <w:rPr>
                <w:rFonts w:ascii="宋体" w:hAnsi="宋体" w:cs="宋体" w:eastAsia="宋体"/>
                <w:b w:val="0"/>
                <w:bCs w:val="0"/>
                <w:spacing w:val="-12"/>
                <w:w w:val="100"/>
                <w:sz w:val="24"/>
                <w:szCs w:val="24"/>
              </w:rPr>
              <w:t>、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装费、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税费等相关费用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6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￥8000.00</w:t>
            </w:r>
            <w:r>
              <w:rPr>
                <w:rFonts w:ascii="宋体" w:hAnsi="宋体" w:cs="宋体" w:eastAsia="宋体"/>
                <w:b w:val="0"/>
                <w:bCs w:val="0"/>
                <w:spacing w:val="-60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元</w:t>
            </w:r>
          </w:p>
        </w:tc>
      </w:tr>
      <w:tr>
        <w:trPr>
          <w:trHeight w:val="884" w:hRule="exac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82" w:right="28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4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探头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8" w:lineRule="exact"/>
              <w:ind w:left="125" w:right="12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EasySight</w:t>
            </w:r>
          </w:p>
          <w:p>
            <w:pPr>
              <w:pStyle w:val="TableParagraph"/>
              <w:spacing w:before="83"/>
              <w:ind w:left="125" w:right="12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X6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0" w:right="19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￥256500.00</w:t>
            </w:r>
            <w:r>
              <w:rPr>
                <w:rFonts w:ascii="宋体" w:hAnsi="宋体" w:cs="宋体" w:eastAsia="宋体"/>
                <w:b w:val="0"/>
                <w:bCs w:val="0"/>
                <w:spacing w:val="-80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元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￥256500.00</w:t>
            </w:r>
            <w:r>
              <w:rPr>
                <w:rFonts w:ascii="宋体" w:hAnsi="宋体" w:cs="宋体" w:eastAsia="宋体"/>
                <w:b w:val="0"/>
                <w:bCs w:val="0"/>
                <w:spacing w:val="-61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元</w:t>
            </w:r>
          </w:p>
        </w:tc>
        <w:tc>
          <w:tcPr>
            <w:tcW w:w="35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￥256500.00</w:t>
            </w:r>
            <w:r>
              <w:rPr>
                <w:rFonts w:ascii="宋体" w:hAnsi="宋体" w:cs="宋体" w:eastAsia="宋体"/>
                <w:b w:val="0"/>
                <w:bCs w:val="0"/>
                <w:spacing w:val="-60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元</w:t>
            </w:r>
          </w:p>
        </w:tc>
      </w:tr>
      <w:tr>
        <w:trPr>
          <w:trHeight w:val="883" w:hRule="exac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82" w:right="28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电缆盘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7" w:lineRule="exact"/>
              <w:ind w:left="125" w:right="12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EasySight</w:t>
            </w:r>
          </w:p>
          <w:p>
            <w:pPr>
              <w:pStyle w:val="TableParagraph"/>
              <w:spacing w:before="83"/>
              <w:ind w:left="125" w:right="12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X6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0" w:right="19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￥120000.00</w:t>
            </w:r>
            <w:r>
              <w:rPr>
                <w:rFonts w:ascii="宋体" w:hAnsi="宋体" w:cs="宋体" w:eastAsia="宋体"/>
                <w:b w:val="0"/>
                <w:bCs w:val="0"/>
                <w:spacing w:val="-80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元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￥120000.00</w:t>
            </w:r>
            <w:r>
              <w:rPr>
                <w:rFonts w:ascii="宋体" w:hAnsi="宋体" w:cs="宋体" w:eastAsia="宋体"/>
                <w:b w:val="0"/>
                <w:bCs w:val="0"/>
                <w:spacing w:val="-61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元</w:t>
            </w:r>
          </w:p>
        </w:tc>
        <w:tc>
          <w:tcPr>
            <w:tcW w:w="35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￥120000.00</w:t>
            </w:r>
            <w:r>
              <w:rPr>
                <w:rFonts w:ascii="宋体" w:hAnsi="宋体" w:cs="宋体" w:eastAsia="宋体"/>
                <w:b w:val="0"/>
                <w:bCs w:val="0"/>
                <w:spacing w:val="-60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元</w:t>
            </w:r>
          </w:p>
        </w:tc>
      </w:tr>
      <w:tr>
        <w:trPr>
          <w:trHeight w:val="1321" w:hRule="exac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2" w:right="28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ind w:left="10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管道检测</w:t>
            </w:r>
          </w:p>
          <w:p>
            <w:pPr>
              <w:pStyle w:val="TableParagraph"/>
              <w:spacing w:line="296" w:lineRule="auto" w:before="80"/>
              <w:ind w:left="347" w:right="107" w:hanging="24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泄漏定位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软件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5" w:right="12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EasySight</w:t>
            </w:r>
          </w:p>
          <w:p>
            <w:pPr>
              <w:pStyle w:val="TableParagraph"/>
              <w:spacing w:line="160" w:lineRule="exact" w:befor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00" w:right="19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ind w:left="10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内置检测系统，</w:t>
            </w:r>
          </w:p>
          <w:p>
            <w:pPr>
              <w:pStyle w:val="TableParagraph"/>
              <w:spacing w:line="296" w:lineRule="auto" w:before="80"/>
              <w:ind w:left="782" w:right="183" w:hanging="60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随设备免费赠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送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ind w:left="31"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内置检测系统，</w:t>
            </w:r>
          </w:p>
          <w:p>
            <w:pPr>
              <w:pStyle w:val="TableParagraph"/>
              <w:spacing w:line="296" w:lineRule="auto" w:before="80"/>
              <w:ind w:left="207" w:right="21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随设备免费赠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送</w:t>
            </w:r>
          </w:p>
        </w:tc>
        <w:tc>
          <w:tcPr>
            <w:tcW w:w="35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16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￥0.00</w:t>
            </w:r>
            <w:r>
              <w:rPr>
                <w:rFonts w:ascii="宋体" w:hAnsi="宋体" w:cs="宋体" w:eastAsia="宋体"/>
                <w:b w:val="0"/>
                <w:bCs w:val="0"/>
                <w:spacing w:val="-60"/>
                <w:w w:val="10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4"/>
                <w:szCs w:val="24"/>
              </w:rPr>
              <w:t>元</w:t>
            </w:r>
          </w:p>
        </w:tc>
      </w:tr>
    </w:tbl>
    <w:sectPr>
      <w:type w:val="continuous"/>
      <w:pgSz w:w="16838" w:h="11920" w:orient="landscape"/>
      <w:pgMar w:top="1080" w:bottom="280" w:left="15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宋体" w:hAnsi="宋体" w:eastAsia="宋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2020-08-24T11:39:09Z</dcterms:created>
  <dcterms:modified xsi:type="dcterms:W3CDTF">2020-08-24T11:39:09Z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2020-08-24T00:00:00Z</vt:filetime>
  </property>
</Properties>
</file>