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3" w:name="_GoBack"/>
      <w:bookmarkEnd w:id="3"/>
      <w:bookmarkStart w:id="0" w:name="_Toc2438"/>
      <w:bookmarkStart w:id="1" w:name="_Toc493593504"/>
      <w:bookmarkStart w:id="2" w:name="_Toc493593727"/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五 分项报价表</w:t>
      </w:r>
      <w:bookmarkEnd w:id="0"/>
      <w:bookmarkEnd w:id="1"/>
      <w:bookmarkEnd w:id="2"/>
    </w:p>
    <w:tbl>
      <w:tblPr>
        <w:tblStyle w:val="5"/>
        <w:tblpPr w:leftFromText="180" w:rightFromText="180" w:vertAnchor="text" w:horzAnchor="page" w:tblpX="463" w:tblpY="2126"/>
        <w:tblOverlap w:val="never"/>
        <w:tblW w:w="1119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179"/>
        <w:gridCol w:w="881"/>
        <w:gridCol w:w="893"/>
        <w:gridCol w:w="893"/>
        <w:gridCol w:w="1855"/>
        <w:gridCol w:w="935"/>
        <w:gridCol w:w="758"/>
        <w:gridCol w:w="732"/>
        <w:gridCol w:w="1068"/>
        <w:gridCol w:w="11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8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产地</w:t>
            </w:r>
          </w:p>
        </w:tc>
        <w:tc>
          <w:tcPr>
            <w:tcW w:w="8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1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9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1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是否属于小微企业产品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温湿度报警摄像机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浙江大华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大华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DH-IPC-HDBW5433R-AS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网络高清枪式摄像机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浙江大华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大华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DH-IPC-HFW4243M-I2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网络高清半球摄像机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浙江大华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大华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DH-IPC-HDW4243T-A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摄像机支架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浙江大华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大华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DH-PFB120W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温湿度报警系统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南京迈世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迈世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OM-TH-B801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温湿度报警器电源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南京迈世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迈世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OM-TH-B801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数字球机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浙江大华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大华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DH-SD-6C84FX-GN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校园安全监控直播主机（含嵌入式直播流控管理软件，符合市局安全平台要求）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深圳巨龙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学安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A-9300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52000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智慧校园管控平台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深圳巨龙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学安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V3.0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双重物料辅材包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深圳巨龙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学安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78000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校园安全专用一体机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视睿科技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希沃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F65EC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26800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LED单元板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强力巨彩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强力巨彩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320*160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控制系统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上海灵信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灵信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LS-E3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显示控制主机（含LED专用播放软件）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M425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网线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浙江大华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大华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DH-PFM920I-5EU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天津立孚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立孚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GYXTW-8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熔纤及辅材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深圳光为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光为视讯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水晶头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TCL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TCL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RJ45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配线箱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郑州雅克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雅克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24口POE交换机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新华三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H3C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LS-1324G-PWR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8口POE交换机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新华三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H3C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LS-1208V-PWR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5口POE交换机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新华三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H3C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LS-1205V-PWR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深圳光为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光为视讯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GW-WS01-20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电源线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河南恒天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恒天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RVV2*1.0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管材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广东联塑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联塑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PVC-20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LED显示系统辅材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订制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订制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网络硬盘录像机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浙江大华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大华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DH-NVR5864-4KS2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5372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监控专用硬盘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浙江大华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大华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ST6000VX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分屏器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深圳绿联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绿联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40201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设备机柜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跃腾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跃腾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20U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监控辅助设备及材料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订制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订制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36500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集成服务费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税费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1%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3628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7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366500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194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其中：属于小型和微型企业产品的价格合计：</w:t>
            </w:r>
          </w:p>
        </w:tc>
      </w:tr>
    </w:tbl>
    <w:p>
      <w:pPr>
        <w:tabs>
          <w:tab w:val="left" w:pos="1384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鼎简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B3759"/>
    <w:rsid w:val="2A5B3759"/>
    <w:rsid w:val="62326BD2"/>
    <w:rsid w:val="78B5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60" w:lineRule="exact"/>
    </w:pPr>
    <w:rPr>
      <w:rFonts w:ascii="汉鼎简楷体" w:hAnsi="宋体" w:eastAsia="汉鼎简楷体"/>
      <w:b/>
      <w:bCs/>
      <w:spacing w:val="4"/>
      <w:sz w:val="24"/>
      <w:szCs w:val="20"/>
    </w:rPr>
  </w:style>
  <w:style w:type="paragraph" w:customStyle="1" w:styleId="3">
    <w:name w:val="style4"/>
    <w:basedOn w:val="1"/>
    <w:next w:val="4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2020-09-21T05:46:00Z</dcterms:created>
  <dc:creator>龙行天下</dc:creator>
  <cp:lastModifiedBy>龙</cp:lastModifiedBy>
  <dcterms:modified xsi:type="dcterms:W3CDTF">2020-09-21T09:21:03Z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