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Pr="00ED4677" w:rsidRDefault="00ED4677" w:rsidP="00ED4677">
      <w:pPr>
        <w:jc w:val="center"/>
        <w:rPr>
          <w:rFonts w:hint="eastAsia"/>
          <w:sz w:val="28"/>
          <w:szCs w:val="28"/>
        </w:rPr>
      </w:pPr>
      <w:bookmarkStart w:id="0" w:name="_GoBack"/>
      <w:r w:rsidRPr="00ED4677">
        <w:rPr>
          <w:rFonts w:hint="eastAsia"/>
          <w:sz w:val="28"/>
          <w:szCs w:val="28"/>
        </w:rPr>
        <w:t>采购内容清单</w:t>
      </w:r>
    </w:p>
    <w:bookmarkEnd w:id="0"/>
    <w:p w:rsidR="005E4602" w:rsidRDefault="005E4602">
      <w:pPr>
        <w:rPr>
          <w:rFonts w:hint="eastAsia"/>
        </w:rPr>
      </w:pPr>
    </w:p>
    <w:tbl>
      <w:tblPr>
        <w:tblW w:w="7932" w:type="dxa"/>
        <w:jc w:val="center"/>
        <w:tblInd w:w="-2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31"/>
        <w:gridCol w:w="3827"/>
        <w:gridCol w:w="1276"/>
        <w:gridCol w:w="1598"/>
      </w:tblGrid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油烟在线监测主机</w:t>
            </w:r>
          </w:p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(核心产品)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物</w:t>
            </w:r>
            <w:proofErr w:type="gramStart"/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联网卡</w:t>
            </w:r>
            <w:proofErr w:type="gramEnd"/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张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油烟在线监测平台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套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管理主机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视频展示单元(核心产品)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拼接支架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套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视频综合平台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手机APP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数字城管平台对接开发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4G执法平台对接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规划平台对接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交换机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机柜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5E4602" w:rsidRPr="005E4602" w:rsidTr="00ED4677">
        <w:trPr>
          <w:jc w:val="center"/>
        </w:trPr>
        <w:tc>
          <w:tcPr>
            <w:tcW w:w="1231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3827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运维服务费</w:t>
            </w:r>
          </w:p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（三年）</w:t>
            </w:r>
          </w:p>
        </w:tc>
        <w:tc>
          <w:tcPr>
            <w:tcW w:w="1276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598" w:type="dxa"/>
            <w:vAlign w:val="center"/>
          </w:tcPr>
          <w:p w:rsidR="005E4602" w:rsidRPr="005E4602" w:rsidRDefault="005E4602" w:rsidP="00B023F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E460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</w:tbl>
    <w:p w:rsidR="005E4602" w:rsidRDefault="005E4602"/>
    <w:sectPr w:rsidR="005E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04" w:rsidRDefault="004C2F04" w:rsidP="005E4602">
      <w:r>
        <w:separator/>
      </w:r>
    </w:p>
  </w:endnote>
  <w:endnote w:type="continuationSeparator" w:id="0">
    <w:p w:rsidR="004C2F04" w:rsidRDefault="004C2F04" w:rsidP="005E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04" w:rsidRDefault="004C2F04" w:rsidP="005E4602">
      <w:r>
        <w:separator/>
      </w:r>
    </w:p>
  </w:footnote>
  <w:footnote w:type="continuationSeparator" w:id="0">
    <w:p w:rsidR="004C2F04" w:rsidRDefault="004C2F04" w:rsidP="005E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02"/>
    <w:rsid w:val="004C2F04"/>
    <w:rsid w:val="005E4602"/>
    <w:rsid w:val="00D577D2"/>
    <w:rsid w:val="00EC5E89"/>
    <w:rsid w:val="00E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0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0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2020-10-26T02:41:00Z</dcterms:created>
  <dcterms:modified xsi:type="dcterms:W3CDTF">2020-10-26T02:58:00Z</dcterms:modified>
</cp:coreProperties>
</file>