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816" w:rsidRDefault="008E3DF1">
      <w:pPr>
        <w:jc w:val="left"/>
        <w:rPr>
          <w:rFonts w:ascii="宋体" w:eastAsia="宋体" w:hAnsi="宋体" w:cs="宋体"/>
          <w:b/>
          <w:bCs/>
          <w:color w:val="000000" w:themeColor="text1"/>
          <w:sz w:val="24"/>
        </w:rPr>
      </w:pPr>
      <w:r>
        <w:rPr>
          <w:rFonts w:ascii="宋体" w:eastAsia="宋体" w:hAnsi="宋体" w:cs="宋体" w:hint="eastAsia"/>
          <w:b/>
          <w:bCs/>
          <w:color w:val="000000" w:themeColor="text1"/>
          <w:sz w:val="24"/>
        </w:rPr>
        <w:t>原招标文件</w:t>
      </w:r>
      <w:r w:rsidR="008B0A2F">
        <w:rPr>
          <w:rFonts w:ascii="宋体" w:eastAsia="宋体" w:hAnsi="宋体" w:cs="宋体" w:hint="eastAsia"/>
          <w:b/>
          <w:bCs/>
          <w:color w:val="000000" w:themeColor="text1"/>
          <w:sz w:val="24"/>
        </w:rPr>
        <w:t>77页</w:t>
      </w:r>
      <w:r>
        <w:rPr>
          <w:rFonts w:ascii="宋体" w:eastAsia="宋体" w:hAnsi="宋体" w:cs="宋体" w:hint="eastAsia"/>
          <w:b/>
          <w:bCs/>
          <w:color w:val="000000" w:themeColor="text1"/>
          <w:sz w:val="24"/>
        </w:rPr>
        <w:t>中：</w:t>
      </w:r>
    </w:p>
    <w:tbl>
      <w:tblPr>
        <w:tblStyle w:val="a3"/>
        <w:tblW w:w="0" w:type="auto"/>
        <w:tblLook w:val="04A0"/>
      </w:tblPr>
      <w:tblGrid>
        <w:gridCol w:w="1144"/>
        <w:gridCol w:w="7378"/>
      </w:tblGrid>
      <w:tr w:rsidR="00B33816">
        <w:tc>
          <w:tcPr>
            <w:tcW w:w="1144" w:type="dxa"/>
            <w:vAlign w:val="center"/>
          </w:tcPr>
          <w:p w:rsidR="00B33816" w:rsidRDefault="008E3DF1">
            <w:pPr>
              <w:jc w:val="center"/>
              <w:rPr>
                <w:rFonts w:ascii="宋体" w:eastAsia="宋体" w:hAnsi="宋体" w:cs="宋体"/>
                <w:color w:val="000000" w:themeColor="text1"/>
                <w:sz w:val="24"/>
              </w:rPr>
            </w:pPr>
            <w:r>
              <w:rPr>
                <w:rFonts w:ascii="宋体" w:eastAsia="宋体" w:hAnsi="宋体" w:cs="宋体" w:hint="eastAsia"/>
                <w:color w:val="000000" w:themeColor="text1"/>
                <w:sz w:val="24"/>
              </w:rPr>
              <w:t>激光投影机</w:t>
            </w:r>
          </w:p>
        </w:tc>
        <w:tc>
          <w:tcPr>
            <w:tcW w:w="7378" w:type="dxa"/>
          </w:tcPr>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芯片</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 xml:space="preserve"> 0.67</w:t>
            </w:r>
            <w:r>
              <w:rPr>
                <w:rFonts w:ascii="宋体" w:eastAsia="宋体" w:hAnsi="宋体" w:cs="宋体" w:hint="eastAsia"/>
                <w:color w:val="000000" w:themeColor="text1"/>
                <w:sz w:val="24"/>
              </w:rPr>
              <w:t>英寸对角线</w:t>
            </w:r>
            <w:r>
              <w:rPr>
                <w:rFonts w:ascii="宋体" w:eastAsia="宋体" w:hAnsi="宋体" w:cs="宋体" w:hint="eastAsia"/>
                <w:color w:val="000000" w:themeColor="text1"/>
                <w:sz w:val="24"/>
              </w:rPr>
              <w:t>(16:10</w:t>
            </w:r>
            <w:r>
              <w:rPr>
                <w:rFonts w:ascii="宋体" w:eastAsia="宋体" w:hAnsi="宋体" w:cs="宋体" w:hint="eastAsia"/>
                <w:color w:val="000000" w:themeColor="text1"/>
                <w:sz w:val="24"/>
              </w:rPr>
              <w:t>宽高比</w:t>
            </w:r>
            <w:r>
              <w:rPr>
                <w:rFonts w:ascii="宋体" w:eastAsia="宋体" w:hAnsi="宋体" w:cs="宋体" w:hint="eastAsia"/>
                <w:color w:val="000000" w:themeColor="text1"/>
                <w:sz w:val="24"/>
              </w:rPr>
              <w:t>)DLP</w:t>
            </w:r>
            <w:r>
              <w:rPr>
                <w:rFonts w:ascii="宋体" w:eastAsia="宋体" w:hAnsi="宋体" w:cs="宋体" w:hint="eastAsia"/>
                <w:color w:val="000000" w:themeColor="text1"/>
                <w:sz w:val="24"/>
              </w:rPr>
              <w:t>™芯片</w:t>
            </w:r>
            <w:r>
              <w:rPr>
                <w:rFonts w:ascii="宋体" w:eastAsia="宋体" w:hAnsi="宋体" w:cs="宋体" w:hint="eastAsia"/>
                <w:color w:val="000000" w:themeColor="text1"/>
                <w:sz w:val="24"/>
              </w:rPr>
              <w:t>x1</w:t>
            </w:r>
            <w:r>
              <w:rPr>
                <w:rFonts w:ascii="宋体" w:eastAsia="宋体" w:hAnsi="宋体" w:cs="宋体" w:hint="eastAsia"/>
                <w:color w:val="000000" w:themeColor="text1"/>
                <w:sz w:val="24"/>
              </w:rPr>
              <w:br/>
              <w:t>*</w:t>
            </w:r>
            <w:r>
              <w:rPr>
                <w:rFonts w:ascii="宋体" w:eastAsia="宋体" w:hAnsi="宋体" w:cs="宋体" w:hint="eastAsia"/>
                <w:color w:val="000000" w:themeColor="text1"/>
                <w:sz w:val="24"/>
              </w:rPr>
              <w:t>光源技术：</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激光光源（激光等级：</w:t>
            </w:r>
            <w:r>
              <w:rPr>
                <w:rFonts w:ascii="宋体" w:eastAsia="宋体" w:hAnsi="宋体" w:cs="宋体" w:hint="eastAsia"/>
                <w:color w:val="000000" w:themeColor="text1"/>
                <w:sz w:val="24"/>
              </w:rPr>
              <w:t>1</w:t>
            </w:r>
            <w:r>
              <w:rPr>
                <w:rFonts w:ascii="宋体" w:eastAsia="宋体" w:hAnsi="宋体" w:cs="宋体" w:hint="eastAsia"/>
                <w:color w:val="000000" w:themeColor="text1"/>
                <w:sz w:val="24"/>
              </w:rPr>
              <w:t>类。</w:t>
            </w:r>
            <w:r>
              <w:rPr>
                <w:rFonts w:ascii="宋体" w:eastAsia="宋体" w:hAnsi="宋体" w:cs="宋体" w:hint="eastAsia"/>
                <w:color w:val="000000" w:themeColor="text1"/>
                <w:sz w:val="24"/>
              </w:rPr>
              <w:t>20000</w:t>
            </w:r>
            <w:r>
              <w:rPr>
                <w:rFonts w:ascii="宋体" w:eastAsia="宋体" w:hAnsi="宋体" w:cs="宋体" w:hint="eastAsia"/>
                <w:color w:val="000000" w:themeColor="text1"/>
                <w:sz w:val="24"/>
              </w:rPr>
              <w:t>小时免维护）</w:t>
            </w:r>
            <w:r>
              <w:rPr>
                <w:rFonts w:ascii="宋体" w:eastAsia="宋体" w:hAnsi="宋体" w:cs="宋体" w:hint="eastAsia"/>
                <w:color w:val="000000" w:themeColor="text1"/>
                <w:sz w:val="24"/>
              </w:rPr>
              <w:br/>
              <w:t>*</w:t>
            </w:r>
            <w:r>
              <w:rPr>
                <w:rFonts w:ascii="宋体" w:eastAsia="宋体" w:hAnsi="宋体" w:cs="宋体" w:hint="eastAsia"/>
                <w:color w:val="000000" w:themeColor="text1"/>
                <w:sz w:val="24"/>
              </w:rPr>
              <w:t>亮度≥</w:t>
            </w:r>
            <w:r>
              <w:rPr>
                <w:rFonts w:ascii="宋体" w:eastAsia="宋体" w:hAnsi="宋体" w:cs="宋体" w:hint="eastAsia"/>
                <w:color w:val="000000" w:themeColor="text1"/>
                <w:sz w:val="24"/>
              </w:rPr>
              <w:t>10000</w:t>
            </w:r>
            <w:r>
              <w:rPr>
                <w:rFonts w:ascii="宋体" w:eastAsia="宋体" w:hAnsi="宋体" w:cs="宋体" w:hint="eastAsia"/>
                <w:color w:val="000000" w:themeColor="text1"/>
                <w:sz w:val="24"/>
              </w:rPr>
              <w:t>流明（中心亮度）</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均匀性≥</w:t>
            </w:r>
            <w:r>
              <w:rPr>
                <w:rFonts w:ascii="宋体" w:eastAsia="宋体" w:hAnsi="宋体" w:cs="宋体" w:hint="eastAsia"/>
                <w:color w:val="000000" w:themeColor="text1"/>
                <w:sz w:val="24"/>
              </w:rPr>
              <w:t>90%</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对比度≥</w:t>
            </w:r>
            <w:r>
              <w:rPr>
                <w:rFonts w:ascii="宋体" w:eastAsia="宋体" w:hAnsi="宋体" w:cs="宋体" w:hint="eastAsia"/>
                <w:color w:val="000000" w:themeColor="text1"/>
                <w:sz w:val="24"/>
              </w:rPr>
              <w:t>10,000</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 xml:space="preserve">1 </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物理分辨率≥</w:t>
            </w:r>
            <w:r>
              <w:rPr>
                <w:rFonts w:ascii="宋体" w:eastAsia="宋体" w:hAnsi="宋体" w:cs="宋体" w:hint="eastAsia"/>
                <w:color w:val="000000" w:themeColor="text1"/>
                <w:sz w:val="24"/>
              </w:rPr>
              <w:t xml:space="preserve"> 1920 x1200</w:t>
            </w:r>
            <w:r>
              <w:rPr>
                <w:rFonts w:ascii="宋体" w:eastAsia="宋体" w:hAnsi="宋体" w:cs="宋体" w:hint="eastAsia"/>
                <w:color w:val="000000" w:themeColor="text1"/>
                <w:sz w:val="24"/>
              </w:rPr>
              <w:t>像素；</w:t>
            </w:r>
            <w:r>
              <w:rPr>
                <w:rFonts w:ascii="宋体" w:eastAsia="宋体" w:hAnsi="宋体" w:cs="宋体" w:hint="eastAsia"/>
                <w:color w:val="000000" w:themeColor="text1"/>
                <w:sz w:val="24"/>
              </w:rPr>
              <w:br/>
              <w:t>*</w:t>
            </w:r>
            <w:r>
              <w:rPr>
                <w:rFonts w:ascii="宋体" w:eastAsia="宋体" w:hAnsi="宋体" w:cs="宋体" w:hint="eastAsia"/>
                <w:color w:val="000000" w:themeColor="text1"/>
                <w:sz w:val="24"/>
              </w:rPr>
              <w:t>整机功率≤</w:t>
            </w:r>
            <w:r>
              <w:rPr>
                <w:rFonts w:ascii="宋体" w:eastAsia="宋体" w:hAnsi="宋体" w:cs="宋体" w:hint="eastAsia"/>
                <w:color w:val="000000" w:themeColor="text1"/>
                <w:sz w:val="24"/>
              </w:rPr>
              <w:t xml:space="preserve">1050W </w:t>
            </w:r>
            <w:r>
              <w:rPr>
                <w:rFonts w:ascii="宋体" w:eastAsia="宋体" w:hAnsi="宋体" w:cs="宋体" w:hint="eastAsia"/>
                <w:color w:val="000000" w:themeColor="text1"/>
                <w:sz w:val="24"/>
              </w:rPr>
              <w:t>（普通模式）；节能待机模式≤</w:t>
            </w:r>
            <w:r>
              <w:rPr>
                <w:rFonts w:ascii="宋体" w:eastAsia="宋体" w:hAnsi="宋体" w:cs="宋体" w:hint="eastAsia"/>
                <w:color w:val="000000" w:themeColor="text1"/>
                <w:sz w:val="24"/>
              </w:rPr>
              <w:t>0.2W</w:t>
            </w:r>
            <w:r>
              <w:rPr>
                <w:rFonts w:ascii="宋体" w:eastAsia="宋体" w:hAnsi="宋体" w:cs="宋体" w:hint="eastAsia"/>
                <w:color w:val="000000" w:themeColor="text1"/>
                <w:sz w:val="24"/>
              </w:rPr>
              <w:br/>
              <w:t>*</w:t>
            </w:r>
            <w:r>
              <w:rPr>
                <w:rFonts w:ascii="宋体" w:eastAsia="宋体" w:hAnsi="宋体" w:cs="宋体" w:hint="eastAsia"/>
                <w:color w:val="000000" w:themeColor="text1"/>
                <w:sz w:val="24"/>
              </w:rPr>
              <w:t>位移：垂直≥</w:t>
            </w:r>
            <w:r>
              <w:rPr>
                <w:rFonts w:ascii="宋体" w:eastAsia="宋体" w:hAnsi="宋体" w:cs="宋体" w:hint="eastAsia"/>
                <w:color w:val="000000" w:themeColor="text1"/>
                <w:sz w:val="24"/>
              </w:rPr>
              <w:t xml:space="preserve"> +60%;   </w:t>
            </w:r>
            <w:r>
              <w:rPr>
                <w:rFonts w:ascii="宋体" w:eastAsia="宋体" w:hAnsi="宋体" w:cs="宋体" w:hint="eastAsia"/>
                <w:color w:val="000000" w:themeColor="text1"/>
                <w:sz w:val="24"/>
              </w:rPr>
              <w:t>水平≥</w:t>
            </w:r>
            <w:r>
              <w:rPr>
                <w:rFonts w:ascii="宋体" w:eastAsia="宋体" w:hAnsi="宋体" w:cs="宋体" w:hint="eastAsia"/>
                <w:color w:val="000000" w:themeColor="text1"/>
                <w:sz w:val="24"/>
              </w:rPr>
              <w:t xml:space="preserve"> +30%</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梯形校正：垂直≥</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40%</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水平≥</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15%</w:t>
            </w:r>
            <w:r>
              <w:rPr>
                <w:rFonts w:ascii="宋体" w:eastAsia="宋体" w:hAnsi="宋体" w:cs="宋体" w:hint="eastAsia"/>
                <w:color w:val="000000" w:themeColor="text1"/>
                <w:sz w:val="24"/>
              </w:rPr>
              <w:br/>
              <w:t>*</w:t>
            </w:r>
            <w:r>
              <w:rPr>
                <w:rFonts w:ascii="宋体" w:eastAsia="宋体" w:hAnsi="宋体" w:cs="宋体" w:hint="eastAsia"/>
                <w:color w:val="000000" w:themeColor="text1"/>
                <w:sz w:val="24"/>
              </w:rPr>
              <w:t>接口类型：包含</w:t>
            </w:r>
            <w:r>
              <w:rPr>
                <w:rFonts w:ascii="宋体" w:eastAsia="宋体" w:hAnsi="宋体" w:cs="宋体" w:hint="eastAsia"/>
                <w:color w:val="000000" w:themeColor="text1"/>
                <w:sz w:val="24"/>
              </w:rPr>
              <w:t xml:space="preserve">3G/HD/SD-SDI   / HDMI </w:t>
            </w:r>
            <w:r>
              <w:rPr>
                <w:rFonts w:ascii="宋体" w:eastAsia="宋体" w:hAnsi="宋体" w:cs="宋体" w:hint="eastAsia"/>
                <w:color w:val="000000" w:themeColor="text1"/>
                <w:sz w:val="24"/>
              </w:rPr>
              <w:t>/DVI-D/ RGB /DIGITAL LINK</w:t>
            </w:r>
            <w:r>
              <w:rPr>
                <w:rFonts w:ascii="宋体" w:eastAsia="宋体" w:hAnsi="宋体" w:cs="宋体" w:hint="eastAsia"/>
                <w:color w:val="000000" w:themeColor="text1"/>
                <w:sz w:val="24"/>
              </w:rPr>
              <w:br/>
              <w:t>*</w:t>
            </w:r>
            <w:r>
              <w:rPr>
                <w:rFonts w:ascii="宋体" w:eastAsia="宋体" w:hAnsi="宋体" w:cs="宋体" w:hint="eastAsia"/>
                <w:color w:val="000000" w:themeColor="text1"/>
                <w:sz w:val="24"/>
              </w:rPr>
              <w:t>机身重量≤</w:t>
            </w:r>
            <w:r>
              <w:rPr>
                <w:rFonts w:ascii="宋体" w:eastAsia="宋体" w:hAnsi="宋体" w:cs="宋体" w:hint="eastAsia"/>
                <w:color w:val="000000" w:themeColor="text1"/>
                <w:sz w:val="24"/>
              </w:rPr>
              <w:t>23.5KG</w:t>
            </w:r>
            <w:r>
              <w:rPr>
                <w:rFonts w:ascii="宋体" w:eastAsia="宋体" w:hAnsi="宋体" w:cs="宋体" w:hint="eastAsia"/>
                <w:color w:val="000000" w:themeColor="text1"/>
                <w:sz w:val="24"/>
              </w:rPr>
              <w:t>（含镜头）；噪音≤</w:t>
            </w:r>
            <w:r>
              <w:rPr>
                <w:rFonts w:ascii="宋体" w:eastAsia="宋体" w:hAnsi="宋体" w:cs="宋体" w:hint="eastAsia"/>
                <w:color w:val="000000" w:themeColor="text1"/>
                <w:sz w:val="24"/>
              </w:rPr>
              <w:t xml:space="preserve">41dB </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运行环境：稳定</w:t>
            </w:r>
            <w:r>
              <w:rPr>
                <w:rFonts w:ascii="宋体" w:eastAsia="宋体" w:hAnsi="宋体" w:cs="宋体" w:hint="eastAsia"/>
                <w:color w:val="000000" w:themeColor="text1"/>
                <w:sz w:val="24"/>
              </w:rPr>
              <w:t>0-45</w:t>
            </w:r>
            <w:r>
              <w:rPr>
                <w:rFonts w:ascii="宋体" w:eastAsia="宋体" w:hAnsi="宋体" w:cs="宋体" w:hint="eastAsia"/>
                <w:color w:val="000000" w:themeColor="text1"/>
                <w:sz w:val="24"/>
              </w:rPr>
              <w:t>℃；湿度</w:t>
            </w:r>
            <w:r>
              <w:rPr>
                <w:rFonts w:ascii="宋体" w:eastAsia="宋体" w:hAnsi="宋体" w:cs="宋体" w:hint="eastAsia"/>
                <w:color w:val="000000" w:themeColor="text1"/>
                <w:sz w:val="24"/>
              </w:rPr>
              <w:t>10-80%(</w:t>
            </w:r>
            <w:r>
              <w:rPr>
                <w:rFonts w:ascii="宋体" w:eastAsia="宋体" w:hAnsi="宋体" w:cs="宋体" w:hint="eastAsia"/>
                <w:color w:val="000000" w:themeColor="text1"/>
                <w:sz w:val="24"/>
              </w:rPr>
              <w:t>无冷凝</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br/>
              <w:t>*</w:t>
            </w:r>
            <w:r>
              <w:rPr>
                <w:rFonts w:ascii="宋体" w:eastAsia="宋体" w:hAnsi="宋体" w:cs="宋体" w:hint="eastAsia"/>
                <w:color w:val="000000" w:themeColor="text1"/>
                <w:sz w:val="24"/>
              </w:rPr>
              <w:t>具有对比度和快门同步功能</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密封性防尘光学模块，无需过滤网</w:t>
            </w:r>
            <w:r>
              <w:rPr>
                <w:rFonts w:ascii="宋体" w:eastAsia="宋体" w:hAnsi="宋体" w:cs="宋体" w:hint="eastAsia"/>
                <w:color w:val="000000" w:themeColor="text1"/>
                <w:sz w:val="24"/>
              </w:rPr>
              <w:br/>
              <w:t>*</w:t>
            </w:r>
            <w:r>
              <w:rPr>
                <w:rFonts w:ascii="宋体" w:eastAsia="宋体" w:hAnsi="宋体" w:cs="宋体" w:hint="eastAsia"/>
                <w:color w:val="000000" w:themeColor="text1"/>
                <w:sz w:val="24"/>
              </w:rPr>
              <w:t>具有自动冗余保护技术的双驱动激光光学引擎技术</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菜单可以在竖屏魔术自动旋转</w:t>
            </w:r>
            <w:r>
              <w:rPr>
                <w:rFonts w:ascii="宋体" w:eastAsia="宋体" w:hAnsi="宋体" w:cs="宋体" w:hint="eastAsia"/>
                <w:color w:val="000000" w:themeColor="text1"/>
                <w:sz w:val="24"/>
              </w:rPr>
              <w:br/>
              <w:t>*</w:t>
            </w:r>
            <w:r>
              <w:rPr>
                <w:rFonts w:ascii="宋体" w:eastAsia="宋体" w:hAnsi="宋体" w:cs="宋体" w:hint="eastAsia"/>
                <w:color w:val="000000" w:themeColor="text1"/>
                <w:sz w:val="24"/>
              </w:rPr>
              <w:t>支持</w:t>
            </w:r>
            <w:r>
              <w:rPr>
                <w:rFonts w:ascii="宋体" w:eastAsia="宋体" w:hAnsi="宋体" w:cs="宋体" w:hint="eastAsia"/>
                <w:color w:val="000000" w:themeColor="text1"/>
                <w:sz w:val="24"/>
              </w:rPr>
              <w:t>REC.709</w:t>
            </w:r>
            <w:r>
              <w:rPr>
                <w:rFonts w:ascii="宋体" w:eastAsia="宋体" w:hAnsi="宋体" w:cs="宋体" w:hint="eastAsia"/>
                <w:color w:val="000000" w:themeColor="text1"/>
                <w:sz w:val="24"/>
              </w:rPr>
              <w:t>模式</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具有机械快门</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带有淡入淡出效果</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支持恒定亮度模式：免维护运行可达</w:t>
            </w:r>
            <w:r>
              <w:rPr>
                <w:rFonts w:ascii="宋体" w:eastAsia="宋体" w:hAnsi="宋体" w:cs="宋体" w:hint="eastAsia"/>
                <w:color w:val="000000" w:themeColor="text1"/>
                <w:sz w:val="24"/>
              </w:rPr>
              <w:t>10</w:t>
            </w:r>
            <w:r>
              <w:rPr>
                <w:rFonts w:ascii="宋体" w:eastAsia="宋体" w:hAnsi="宋体" w:cs="宋体" w:hint="eastAsia"/>
                <w:color w:val="000000" w:themeColor="text1"/>
                <w:sz w:val="24"/>
              </w:rPr>
              <w:t>年：即</w:t>
            </w:r>
            <w:r>
              <w:rPr>
                <w:rFonts w:ascii="宋体" w:eastAsia="宋体" w:hAnsi="宋体" w:cs="宋体" w:hint="eastAsia"/>
                <w:color w:val="000000" w:themeColor="text1"/>
                <w:sz w:val="24"/>
              </w:rPr>
              <w:t>24</w:t>
            </w:r>
            <w:r>
              <w:rPr>
                <w:rFonts w:ascii="宋体" w:eastAsia="宋体" w:hAnsi="宋体" w:cs="宋体" w:hint="eastAsia"/>
                <w:color w:val="000000" w:themeColor="text1"/>
                <w:sz w:val="24"/>
              </w:rPr>
              <w:t>小时</w:t>
            </w:r>
            <w:r>
              <w:rPr>
                <w:rFonts w:ascii="宋体" w:eastAsia="宋体" w:hAnsi="宋体" w:cs="宋体" w:hint="eastAsia"/>
                <w:color w:val="000000" w:themeColor="text1"/>
                <w:sz w:val="24"/>
              </w:rPr>
              <w:t>/7</w:t>
            </w:r>
            <w:r>
              <w:rPr>
                <w:rFonts w:ascii="宋体" w:eastAsia="宋体" w:hAnsi="宋体" w:cs="宋体" w:hint="eastAsia"/>
                <w:color w:val="000000" w:themeColor="text1"/>
                <w:sz w:val="24"/>
              </w:rPr>
              <w:t>天连续运行约</w:t>
            </w:r>
            <w:r>
              <w:rPr>
                <w:rFonts w:ascii="宋体" w:eastAsia="宋体" w:hAnsi="宋体" w:cs="宋体" w:hint="eastAsia"/>
                <w:color w:val="000000" w:themeColor="text1"/>
                <w:sz w:val="24"/>
              </w:rPr>
              <w:t>10</w:t>
            </w:r>
            <w:r>
              <w:rPr>
                <w:rFonts w:ascii="宋体" w:eastAsia="宋体" w:hAnsi="宋体" w:cs="宋体" w:hint="eastAsia"/>
                <w:color w:val="000000" w:themeColor="text1"/>
                <w:sz w:val="24"/>
              </w:rPr>
              <w:t>年，同时保持恒定的亮度和画质。</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四段色轮技术既实现了高亮度，又提高了色彩还原度。</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支持信</w:t>
            </w:r>
            <w:r>
              <w:rPr>
                <w:rFonts w:ascii="宋体" w:eastAsia="宋体" w:hAnsi="宋体" w:cs="宋体" w:hint="eastAsia"/>
                <w:color w:val="000000" w:themeColor="text1"/>
                <w:sz w:val="24"/>
              </w:rPr>
              <w:t>号备份功能</w:t>
            </w:r>
            <w:r>
              <w:rPr>
                <w:rFonts w:ascii="宋体" w:eastAsia="宋体" w:hAnsi="宋体" w:cs="宋体" w:hint="eastAsia"/>
                <w:color w:val="000000" w:themeColor="text1"/>
                <w:sz w:val="24"/>
              </w:rPr>
              <w:br/>
              <w:t>*</w:t>
            </w:r>
            <w:r>
              <w:rPr>
                <w:rFonts w:ascii="宋体" w:eastAsia="宋体" w:hAnsi="宋体" w:cs="宋体" w:hint="eastAsia"/>
                <w:color w:val="000000" w:themeColor="text1"/>
                <w:sz w:val="24"/>
              </w:rPr>
              <w:t>支持</w:t>
            </w:r>
            <w:r>
              <w:rPr>
                <w:rFonts w:ascii="宋体" w:eastAsia="宋体" w:hAnsi="宋体" w:cs="宋体" w:hint="eastAsia"/>
                <w:color w:val="000000" w:themeColor="text1"/>
                <w:sz w:val="24"/>
              </w:rPr>
              <w:t>Art-Net</w:t>
            </w:r>
            <w:r>
              <w:rPr>
                <w:rFonts w:ascii="宋体" w:eastAsia="宋体" w:hAnsi="宋体" w:cs="宋体" w:hint="eastAsia"/>
                <w:color w:val="000000" w:themeColor="text1"/>
                <w:sz w:val="24"/>
              </w:rPr>
              <w:t>舞台灯光协议，</w:t>
            </w:r>
            <w:r>
              <w:rPr>
                <w:rFonts w:ascii="宋体" w:eastAsia="宋体" w:hAnsi="宋体" w:cs="宋体" w:hint="eastAsia"/>
                <w:color w:val="000000" w:themeColor="text1"/>
                <w:sz w:val="24"/>
              </w:rPr>
              <w:t>Crestron Conneteced</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PJLinkTM</w:t>
            </w:r>
            <w:r>
              <w:rPr>
                <w:rFonts w:ascii="宋体" w:eastAsia="宋体" w:hAnsi="宋体" w:cs="宋体" w:hint="eastAsia"/>
                <w:color w:val="000000" w:themeColor="text1"/>
                <w:sz w:val="24"/>
              </w:rPr>
              <w:t>控制协议；</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其他要求：</w:t>
            </w:r>
            <w:r>
              <w:rPr>
                <w:rFonts w:ascii="宋体" w:eastAsia="宋体" w:hAnsi="宋体" w:cs="宋体" w:hint="eastAsia"/>
                <w:color w:val="000000" w:themeColor="text1"/>
                <w:sz w:val="24"/>
              </w:rPr>
              <w:br/>
              <w:t>1</w:t>
            </w:r>
            <w:r>
              <w:rPr>
                <w:rFonts w:ascii="宋体" w:eastAsia="宋体" w:hAnsi="宋体" w:cs="宋体" w:hint="eastAsia"/>
                <w:color w:val="000000" w:themeColor="text1"/>
                <w:sz w:val="24"/>
              </w:rPr>
              <w:t>、制造厂商售后服务承诺函并加盖原厂商公章</w:t>
            </w:r>
            <w:r>
              <w:rPr>
                <w:rFonts w:ascii="宋体" w:eastAsia="宋体" w:hAnsi="宋体" w:cs="宋体" w:hint="eastAsia"/>
                <w:color w:val="000000" w:themeColor="text1"/>
                <w:sz w:val="24"/>
              </w:rPr>
              <w:br/>
              <w:t>2</w:t>
            </w:r>
            <w:r>
              <w:rPr>
                <w:rFonts w:ascii="宋体" w:eastAsia="宋体" w:hAnsi="宋体" w:cs="宋体" w:hint="eastAsia"/>
                <w:color w:val="000000" w:themeColor="text1"/>
                <w:sz w:val="24"/>
              </w:rPr>
              <w:t>、投标产品彩页加盖公章文件并加盖原厂商公章</w:t>
            </w:r>
            <w:r>
              <w:rPr>
                <w:rFonts w:ascii="宋体" w:eastAsia="宋体" w:hAnsi="宋体" w:cs="宋体" w:hint="eastAsia"/>
                <w:color w:val="000000" w:themeColor="text1"/>
                <w:sz w:val="24"/>
              </w:rPr>
              <w:br/>
              <w:t>3</w:t>
            </w:r>
            <w:r>
              <w:rPr>
                <w:rFonts w:ascii="宋体" w:eastAsia="宋体" w:hAnsi="宋体" w:cs="宋体" w:hint="eastAsia"/>
                <w:color w:val="000000" w:themeColor="text1"/>
                <w:sz w:val="24"/>
              </w:rPr>
              <w:t>、投标产品节能认证证书并加盖原厂公章</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4</w:t>
            </w:r>
            <w:r>
              <w:rPr>
                <w:rFonts w:ascii="宋体" w:eastAsia="宋体" w:hAnsi="宋体" w:cs="宋体" w:hint="eastAsia"/>
                <w:color w:val="000000" w:themeColor="text1"/>
                <w:sz w:val="24"/>
              </w:rPr>
              <w:t>、投标产品环保认证证书并加盖原厂商公章</w:t>
            </w:r>
            <w:r>
              <w:rPr>
                <w:rFonts w:ascii="宋体" w:eastAsia="宋体" w:hAnsi="宋体" w:cs="宋体" w:hint="eastAsia"/>
                <w:color w:val="000000" w:themeColor="text1"/>
                <w:sz w:val="24"/>
              </w:rPr>
              <w:t xml:space="preserve"> </w:t>
            </w:r>
          </w:p>
          <w:p w:rsidR="00B33816" w:rsidRDefault="008E3DF1">
            <w:pPr>
              <w:jc w:val="left"/>
              <w:rPr>
                <w:rFonts w:ascii="宋体" w:eastAsia="宋体" w:hAnsi="宋体" w:cs="宋体"/>
                <w:color w:val="000000" w:themeColor="text1"/>
                <w:sz w:val="24"/>
              </w:rPr>
            </w:pPr>
            <w:r>
              <w:rPr>
                <w:rFonts w:ascii="宋体" w:eastAsia="宋体" w:hAnsi="宋体" w:cs="宋体" w:hint="eastAsia"/>
                <w:color w:val="000000" w:themeColor="text1"/>
                <w:sz w:val="24"/>
              </w:rPr>
              <w:t>5</w:t>
            </w:r>
            <w:r>
              <w:rPr>
                <w:rFonts w:ascii="宋体" w:eastAsia="宋体" w:hAnsi="宋体" w:cs="宋体" w:hint="eastAsia"/>
                <w:color w:val="000000" w:themeColor="text1"/>
                <w:sz w:val="24"/>
              </w:rPr>
              <w:t>、投标产品</w:t>
            </w:r>
            <w:r>
              <w:rPr>
                <w:rFonts w:ascii="宋体" w:eastAsia="宋体" w:hAnsi="宋体" w:cs="宋体" w:hint="eastAsia"/>
                <w:color w:val="000000" w:themeColor="text1"/>
                <w:sz w:val="24"/>
              </w:rPr>
              <w:t>3C</w:t>
            </w:r>
            <w:r>
              <w:rPr>
                <w:rFonts w:ascii="宋体" w:eastAsia="宋体" w:hAnsi="宋体" w:cs="宋体" w:hint="eastAsia"/>
                <w:color w:val="000000" w:themeColor="text1"/>
                <w:sz w:val="24"/>
              </w:rPr>
              <w:t>认证证书并加盖原厂商公章</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br/>
              <w:t>6</w:t>
            </w:r>
            <w:r>
              <w:rPr>
                <w:rFonts w:ascii="宋体" w:eastAsia="宋体" w:hAnsi="宋体" w:cs="宋体" w:hint="eastAsia"/>
                <w:color w:val="000000" w:themeColor="text1"/>
                <w:sz w:val="24"/>
              </w:rPr>
              <w:t>、由国家广播电视产品质量检测中心出具的产品检测报告并加盖原厂商公章</w:t>
            </w:r>
          </w:p>
        </w:tc>
      </w:tr>
    </w:tbl>
    <w:p w:rsidR="00B33816" w:rsidRDefault="008E3DF1">
      <w:pPr>
        <w:jc w:val="left"/>
        <w:rPr>
          <w:rFonts w:ascii="宋体" w:eastAsia="宋体" w:hAnsi="宋体" w:cs="宋体"/>
          <w:b/>
          <w:bCs/>
          <w:color w:val="000000" w:themeColor="text1"/>
          <w:sz w:val="24"/>
        </w:rPr>
      </w:pPr>
      <w:r>
        <w:rPr>
          <w:rFonts w:ascii="宋体" w:eastAsia="宋体" w:hAnsi="宋体" w:cs="宋体" w:hint="eastAsia"/>
          <w:b/>
          <w:bCs/>
          <w:color w:val="000000" w:themeColor="text1"/>
          <w:sz w:val="24"/>
        </w:rPr>
        <w:t>现变更为：</w:t>
      </w:r>
    </w:p>
    <w:tbl>
      <w:tblPr>
        <w:tblStyle w:val="a3"/>
        <w:tblW w:w="0" w:type="auto"/>
        <w:tblLook w:val="04A0"/>
      </w:tblPr>
      <w:tblGrid>
        <w:gridCol w:w="982"/>
        <w:gridCol w:w="7540"/>
      </w:tblGrid>
      <w:tr w:rsidR="00B33816">
        <w:tc>
          <w:tcPr>
            <w:tcW w:w="982" w:type="dxa"/>
            <w:vAlign w:val="center"/>
          </w:tcPr>
          <w:p w:rsidR="00B33816" w:rsidRDefault="008E3DF1">
            <w:pPr>
              <w:jc w:val="center"/>
              <w:rPr>
                <w:rFonts w:ascii="宋体" w:eastAsia="宋体" w:hAnsi="宋体" w:cs="宋体"/>
                <w:color w:val="000000" w:themeColor="text1"/>
                <w:sz w:val="24"/>
              </w:rPr>
            </w:pPr>
            <w:r>
              <w:rPr>
                <w:rFonts w:ascii="宋体" w:eastAsia="宋体" w:hAnsi="宋体" w:cs="宋体" w:hint="eastAsia"/>
                <w:color w:val="000000" w:themeColor="text1"/>
                <w:sz w:val="24"/>
              </w:rPr>
              <w:t>激光投影机</w:t>
            </w:r>
          </w:p>
        </w:tc>
        <w:tc>
          <w:tcPr>
            <w:tcW w:w="7540" w:type="dxa"/>
          </w:tcPr>
          <w:p w:rsidR="00B33816" w:rsidRDefault="008E3DF1">
            <w:pPr>
              <w:jc w:val="left"/>
              <w:rPr>
                <w:rFonts w:ascii="宋体" w:eastAsia="宋体" w:hAnsi="宋体" w:cs="宋体"/>
                <w:color w:val="000000" w:themeColor="text1"/>
                <w:sz w:val="24"/>
              </w:rPr>
            </w:pPr>
            <w:r>
              <w:rPr>
                <w:rFonts w:ascii="宋体" w:eastAsia="宋体" w:hAnsi="宋体" w:cs="宋体" w:hint="eastAsia"/>
                <w:color w:val="000000" w:themeColor="text1"/>
                <w:sz w:val="24"/>
              </w:rPr>
              <w:t>芯片</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 xml:space="preserve"> 0.67</w:t>
            </w:r>
            <w:r>
              <w:rPr>
                <w:rFonts w:ascii="宋体" w:eastAsia="宋体" w:hAnsi="宋体" w:cs="宋体" w:hint="eastAsia"/>
                <w:color w:val="000000" w:themeColor="text1"/>
                <w:sz w:val="24"/>
              </w:rPr>
              <w:t>英寸对角线</w:t>
            </w:r>
            <w:r>
              <w:rPr>
                <w:rFonts w:ascii="宋体" w:eastAsia="宋体" w:hAnsi="宋体" w:cs="宋体" w:hint="eastAsia"/>
                <w:color w:val="000000" w:themeColor="text1"/>
                <w:sz w:val="24"/>
              </w:rPr>
              <w:t>(16:10</w:t>
            </w:r>
            <w:r>
              <w:rPr>
                <w:rFonts w:ascii="宋体" w:eastAsia="宋体" w:hAnsi="宋体" w:cs="宋体" w:hint="eastAsia"/>
                <w:color w:val="000000" w:themeColor="text1"/>
                <w:sz w:val="24"/>
              </w:rPr>
              <w:t>宽高比</w:t>
            </w:r>
            <w:r>
              <w:rPr>
                <w:rFonts w:ascii="宋体" w:eastAsia="宋体" w:hAnsi="宋体" w:cs="宋体" w:hint="eastAsia"/>
                <w:color w:val="000000" w:themeColor="text1"/>
                <w:sz w:val="24"/>
              </w:rPr>
              <w:t>)DLP</w:t>
            </w:r>
            <w:r>
              <w:rPr>
                <w:rFonts w:ascii="宋体" w:eastAsia="宋体" w:hAnsi="宋体" w:cs="宋体" w:hint="eastAsia"/>
                <w:color w:val="000000" w:themeColor="text1"/>
                <w:sz w:val="24"/>
              </w:rPr>
              <w:t>™芯片</w:t>
            </w:r>
            <w:r>
              <w:rPr>
                <w:rFonts w:ascii="宋体" w:eastAsia="宋体" w:hAnsi="宋体" w:cs="宋体" w:hint="eastAsia"/>
                <w:color w:val="000000" w:themeColor="text1"/>
                <w:sz w:val="24"/>
              </w:rPr>
              <w:t>x1</w:t>
            </w:r>
            <w:r>
              <w:rPr>
                <w:rFonts w:ascii="宋体" w:eastAsia="宋体" w:hAnsi="宋体" w:cs="宋体" w:hint="eastAsia"/>
                <w:color w:val="000000" w:themeColor="text1"/>
                <w:sz w:val="24"/>
              </w:rPr>
              <w:br/>
              <w:t>*</w:t>
            </w:r>
            <w:r>
              <w:rPr>
                <w:rFonts w:ascii="宋体" w:eastAsia="宋体" w:hAnsi="宋体" w:cs="宋体" w:hint="eastAsia"/>
                <w:color w:val="000000" w:themeColor="text1"/>
                <w:sz w:val="24"/>
              </w:rPr>
              <w:t>光源技术：</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激光光源（激光等级：</w:t>
            </w:r>
            <w:r>
              <w:rPr>
                <w:rFonts w:ascii="宋体" w:eastAsia="宋体" w:hAnsi="宋体" w:cs="宋体" w:hint="eastAsia"/>
                <w:color w:val="000000" w:themeColor="text1"/>
                <w:sz w:val="24"/>
              </w:rPr>
              <w:t>1</w:t>
            </w:r>
            <w:r>
              <w:rPr>
                <w:rFonts w:ascii="宋体" w:eastAsia="宋体" w:hAnsi="宋体" w:cs="宋体" w:hint="eastAsia"/>
                <w:color w:val="000000" w:themeColor="text1"/>
                <w:sz w:val="24"/>
              </w:rPr>
              <w:t>类。</w:t>
            </w:r>
            <w:r>
              <w:rPr>
                <w:rFonts w:ascii="宋体" w:eastAsia="宋体" w:hAnsi="宋体" w:cs="宋体" w:hint="eastAsia"/>
                <w:color w:val="000000" w:themeColor="text1"/>
                <w:sz w:val="24"/>
              </w:rPr>
              <w:t>20000</w:t>
            </w:r>
            <w:r>
              <w:rPr>
                <w:rFonts w:ascii="宋体" w:eastAsia="宋体" w:hAnsi="宋体" w:cs="宋体" w:hint="eastAsia"/>
                <w:color w:val="000000" w:themeColor="text1"/>
                <w:sz w:val="24"/>
              </w:rPr>
              <w:t>小时免维护）</w:t>
            </w:r>
            <w:r>
              <w:rPr>
                <w:rFonts w:ascii="宋体" w:eastAsia="宋体" w:hAnsi="宋体" w:cs="宋体" w:hint="eastAsia"/>
                <w:color w:val="000000" w:themeColor="text1"/>
                <w:sz w:val="24"/>
              </w:rPr>
              <w:br/>
              <w:t>*</w:t>
            </w:r>
            <w:r>
              <w:rPr>
                <w:rFonts w:ascii="宋体" w:eastAsia="宋体" w:hAnsi="宋体" w:cs="宋体" w:hint="eastAsia"/>
                <w:color w:val="000000" w:themeColor="text1"/>
                <w:sz w:val="24"/>
              </w:rPr>
              <w:t>亮度≥</w:t>
            </w:r>
            <w:r>
              <w:rPr>
                <w:rFonts w:ascii="宋体" w:eastAsia="宋体" w:hAnsi="宋体" w:cs="宋体" w:hint="eastAsia"/>
                <w:color w:val="000000" w:themeColor="text1"/>
                <w:sz w:val="24"/>
              </w:rPr>
              <w:t>10000</w:t>
            </w:r>
            <w:r>
              <w:rPr>
                <w:rFonts w:ascii="宋体" w:eastAsia="宋体" w:hAnsi="宋体" w:cs="宋体" w:hint="eastAsia"/>
                <w:color w:val="000000" w:themeColor="text1"/>
                <w:sz w:val="24"/>
              </w:rPr>
              <w:t>流明（中心亮度）</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均匀性≥</w:t>
            </w:r>
            <w:r>
              <w:rPr>
                <w:rFonts w:ascii="宋体" w:eastAsia="宋体" w:hAnsi="宋体" w:cs="宋体" w:hint="eastAsia"/>
                <w:color w:val="000000" w:themeColor="text1"/>
                <w:sz w:val="24"/>
              </w:rPr>
              <w:t>90%</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对比度≥</w:t>
            </w:r>
            <w:r>
              <w:rPr>
                <w:rFonts w:ascii="宋体" w:eastAsia="宋体" w:hAnsi="宋体" w:cs="宋体" w:hint="eastAsia"/>
                <w:color w:val="000000" w:themeColor="text1"/>
                <w:sz w:val="24"/>
              </w:rPr>
              <w:t>10,000</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 xml:space="preserve">1 </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物理分辨率≥</w:t>
            </w:r>
            <w:r>
              <w:rPr>
                <w:rFonts w:ascii="宋体" w:eastAsia="宋体" w:hAnsi="宋体" w:cs="宋体" w:hint="eastAsia"/>
                <w:color w:val="000000" w:themeColor="text1"/>
                <w:sz w:val="24"/>
              </w:rPr>
              <w:t xml:space="preserve"> 1920 x1200</w:t>
            </w:r>
            <w:r>
              <w:rPr>
                <w:rFonts w:ascii="宋体" w:eastAsia="宋体" w:hAnsi="宋体" w:cs="宋体" w:hint="eastAsia"/>
                <w:color w:val="000000" w:themeColor="text1"/>
                <w:sz w:val="24"/>
              </w:rPr>
              <w:t>像素；</w:t>
            </w:r>
            <w:r>
              <w:rPr>
                <w:rFonts w:ascii="宋体" w:eastAsia="宋体" w:hAnsi="宋体" w:cs="宋体" w:hint="eastAsia"/>
                <w:color w:val="000000" w:themeColor="text1"/>
                <w:sz w:val="24"/>
              </w:rPr>
              <w:br/>
              <w:t>*</w:t>
            </w:r>
            <w:r>
              <w:rPr>
                <w:rFonts w:ascii="宋体" w:eastAsia="宋体" w:hAnsi="宋体" w:cs="宋体" w:hint="eastAsia"/>
                <w:color w:val="000000" w:themeColor="text1"/>
                <w:sz w:val="24"/>
              </w:rPr>
              <w:t>整机功率≤</w:t>
            </w:r>
            <w:r>
              <w:rPr>
                <w:rFonts w:ascii="宋体" w:eastAsia="宋体" w:hAnsi="宋体" w:cs="宋体" w:hint="eastAsia"/>
                <w:color w:val="000000" w:themeColor="text1"/>
                <w:sz w:val="24"/>
              </w:rPr>
              <w:t xml:space="preserve">1050W </w:t>
            </w:r>
            <w:r>
              <w:rPr>
                <w:rFonts w:ascii="宋体" w:eastAsia="宋体" w:hAnsi="宋体" w:cs="宋体" w:hint="eastAsia"/>
                <w:color w:val="000000" w:themeColor="text1"/>
                <w:sz w:val="24"/>
              </w:rPr>
              <w:t>（普通模式）；节能待机模式≤</w:t>
            </w:r>
            <w:r>
              <w:rPr>
                <w:rFonts w:ascii="宋体" w:eastAsia="宋体" w:hAnsi="宋体" w:cs="宋体" w:hint="eastAsia"/>
                <w:color w:val="000000" w:themeColor="text1"/>
                <w:sz w:val="24"/>
              </w:rPr>
              <w:t>0.</w:t>
            </w:r>
            <w:r>
              <w:rPr>
                <w:rFonts w:ascii="宋体" w:eastAsia="宋体" w:hAnsi="宋体" w:cs="宋体" w:hint="eastAsia"/>
                <w:color w:val="000000" w:themeColor="text1"/>
                <w:sz w:val="24"/>
              </w:rPr>
              <w:t>5</w:t>
            </w:r>
            <w:r>
              <w:rPr>
                <w:rFonts w:ascii="宋体" w:eastAsia="宋体" w:hAnsi="宋体" w:cs="宋体" w:hint="eastAsia"/>
                <w:color w:val="000000" w:themeColor="text1"/>
                <w:sz w:val="24"/>
              </w:rPr>
              <w:t>W</w:t>
            </w:r>
            <w:r>
              <w:rPr>
                <w:rFonts w:ascii="宋体" w:eastAsia="宋体" w:hAnsi="宋体" w:cs="宋体" w:hint="eastAsia"/>
                <w:color w:val="000000" w:themeColor="text1"/>
                <w:sz w:val="24"/>
              </w:rPr>
              <w:br/>
              <w:t>*</w:t>
            </w:r>
            <w:r>
              <w:rPr>
                <w:rFonts w:ascii="宋体" w:eastAsia="宋体" w:hAnsi="宋体" w:cs="宋体" w:hint="eastAsia"/>
                <w:color w:val="000000" w:themeColor="text1"/>
                <w:sz w:val="24"/>
              </w:rPr>
              <w:t>位移：垂直≥</w:t>
            </w:r>
            <w:r>
              <w:rPr>
                <w:rFonts w:ascii="宋体" w:eastAsia="宋体" w:hAnsi="宋体" w:cs="宋体" w:hint="eastAsia"/>
                <w:color w:val="000000" w:themeColor="text1"/>
                <w:sz w:val="24"/>
              </w:rPr>
              <w:t xml:space="preserve"> +60%;   </w:t>
            </w:r>
            <w:r>
              <w:rPr>
                <w:rFonts w:ascii="宋体" w:eastAsia="宋体" w:hAnsi="宋体" w:cs="宋体" w:hint="eastAsia"/>
                <w:color w:val="000000" w:themeColor="text1"/>
                <w:sz w:val="24"/>
              </w:rPr>
              <w:t>水平≥</w:t>
            </w:r>
            <w:r>
              <w:rPr>
                <w:rFonts w:ascii="宋体" w:eastAsia="宋体" w:hAnsi="宋体" w:cs="宋体" w:hint="eastAsia"/>
                <w:color w:val="000000" w:themeColor="text1"/>
                <w:sz w:val="24"/>
              </w:rPr>
              <w:t xml:space="preserve"> +30%</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梯形校正：垂直≥</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2</w:t>
            </w:r>
            <w:r>
              <w:rPr>
                <w:rFonts w:ascii="宋体" w:eastAsia="宋体" w:hAnsi="宋体" w:cs="宋体" w:hint="eastAsia"/>
                <w:color w:val="000000" w:themeColor="text1"/>
                <w:sz w:val="24"/>
              </w:rPr>
              <w:t>0%</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水平≥</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15%</w:t>
            </w:r>
            <w:r>
              <w:rPr>
                <w:rFonts w:ascii="宋体" w:eastAsia="宋体" w:hAnsi="宋体" w:cs="宋体" w:hint="eastAsia"/>
                <w:color w:val="000000" w:themeColor="text1"/>
                <w:sz w:val="24"/>
              </w:rPr>
              <w:br/>
              <w:t>*</w:t>
            </w:r>
            <w:r>
              <w:rPr>
                <w:rFonts w:ascii="宋体" w:eastAsia="宋体" w:hAnsi="宋体" w:cs="宋体" w:hint="eastAsia"/>
                <w:color w:val="000000" w:themeColor="text1"/>
                <w:sz w:val="24"/>
              </w:rPr>
              <w:t>接口类型：包含</w:t>
            </w:r>
            <w:r>
              <w:rPr>
                <w:rFonts w:ascii="宋体" w:eastAsia="宋体" w:hAnsi="宋体" w:cs="宋体" w:hint="eastAsia"/>
                <w:color w:val="000000" w:themeColor="text1"/>
                <w:sz w:val="24"/>
              </w:rPr>
              <w:t>3G/HD/SD-SDI   / HDMI /DVI-D/ RGB /</w:t>
            </w:r>
            <w:r>
              <w:rPr>
                <w:rFonts w:ascii="宋体" w:eastAsia="宋体" w:hAnsi="宋体" w:cs="宋体" w:hint="eastAsia"/>
                <w:color w:val="000000" w:themeColor="text1"/>
                <w:sz w:val="24"/>
              </w:rPr>
              <w:t>DIGITAL LINK</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lastRenderedPageBreak/>
              <w:t>*</w:t>
            </w:r>
            <w:r>
              <w:rPr>
                <w:rFonts w:ascii="宋体" w:eastAsia="宋体" w:hAnsi="宋体" w:cs="宋体" w:hint="eastAsia"/>
                <w:color w:val="000000" w:themeColor="text1"/>
                <w:sz w:val="24"/>
              </w:rPr>
              <w:t>机身重量≤</w:t>
            </w:r>
            <w:r>
              <w:rPr>
                <w:rFonts w:ascii="宋体" w:eastAsia="宋体" w:hAnsi="宋体" w:cs="宋体" w:hint="eastAsia"/>
                <w:color w:val="000000" w:themeColor="text1"/>
                <w:sz w:val="24"/>
              </w:rPr>
              <w:t>27</w:t>
            </w:r>
            <w:r>
              <w:rPr>
                <w:rFonts w:ascii="宋体" w:eastAsia="宋体" w:hAnsi="宋体" w:cs="宋体" w:hint="eastAsia"/>
                <w:color w:val="000000" w:themeColor="text1"/>
                <w:sz w:val="24"/>
              </w:rPr>
              <w:t>KG</w:t>
            </w:r>
            <w:r>
              <w:rPr>
                <w:rFonts w:ascii="宋体" w:eastAsia="宋体" w:hAnsi="宋体" w:cs="宋体" w:hint="eastAsia"/>
                <w:color w:val="000000" w:themeColor="text1"/>
                <w:sz w:val="24"/>
              </w:rPr>
              <w:t>（含镜头）；噪音≤</w:t>
            </w:r>
            <w:r>
              <w:rPr>
                <w:rFonts w:ascii="宋体" w:eastAsia="宋体" w:hAnsi="宋体" w:cs="宋体" w:hint="eastAsia"/>
                <w:color w:val="000000" w:themeColor="text1"/>
                <w:sz w:val="24"/>
              </w:rPr>
              <w:t xml:space="preserve">41dB </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密封性防尘光学模块，无需过滤网</w:t>
            </w:r>
          </w:p>
        </w:tc>
      </w:tr>
    </w:tbl>
    <w:p w:rsidR="00B33816" w:rsidRDefault="00B33816">
      <w:pPr>
        <w:jc w:val="left"/>
        <w:rPr>
          <w:rFonts w:ascii="宋体" w:eastAsia="宋体" w:hAnsi="宋体" w:cs="宋体"/>
          <w:b/>
          <w:bCs/>
          <w:color w:val="000000" w:themeColor="text1"/>
          <w:sz w:val="24"/>
        </w:rPr>
      </w:pPr>
    </w:p>
    <w:p w:rsidR="00B33816" w:rsidRDefault="008E3DF1">
      <w:pPr>
        <w:jc w:val="left"/>
        <w:rPr>
          <w:rFonts w:ascii="宋体" w:eastAsia="宋体" w:hAnsi="宋体" w:cs="宋体"/>
          <w:b/>
          <w:bCs/>
          <w:color w:val="000000" w:themeColor="text1"/>
          <w:sz w:val="24"/>
        </w:rPr>
      </w:pPr>
      <w:r>
        <w:rPr>
          <w:rFonts w:ascii="宋体" w:eastAsia="宋体" w:hAnsi="宋体" w:cs="宋体" w:hint="eastAsia"/>
          <w:b/>
          <w:bCs/>
          <w:color w:val="000000" w:themeColor="text1"/>
          <w:sz w:val="24"/>
        </w:rPr>
        <w:t>原招标文件</w:t>
      </w:r>
      <w:r w:rsidR="008B0A2F">
        <w:rPr>
          <w:rFonts w:ascii="宋体" w:eastAsia="宋体" w:hAnsi="宋体" w:cs="宋体" w:hint="eastAsia"/>
          <w:b/>
          <w:bCs/>
          <w:color w:val="000000" w:themeColor="text1"/>
          <w:sz w:val="24"/>
        </w:rPr>
        <w:t>79页</w:t>
      </w:r>
      <w:r>
        <w:rPr>
          <w:rFonts w:ascii="宋体" w:eastAsia="宋体" w:hAnsi="宋体" w:cs="宋体" w:hint="eastAsia"/>
          <w:b/>
          <w:bCs/>
          <w:color w:val="000000" w:themeColor="text1"/>
          <w:sz w:val="24"/>
        </w:rPr>
        <w:t>中：</w:t>
      </w:r>
    </w:p>
    <w:tbl>
      <w:tblPr>
        <w:tblStyle w:val="a3"/>
        <w:tblW w:w="0" w:type="auto"/>
        <w:tblLook w:val="04A0"/>
      </w:tblPr>
      <w:tblGrid>
        <w:gridCol w:w="821"/>
        <w:gridCol w:w="7701"/>
      </w:tblGrid>
      <w:tr w:rsidR="00B33816">
        <w:tc>
          <w:tcPr>
            <w:tcW w:w="821" w:type="dxa"/>
            <w:vAlign w:val="center"/>
          </w:tcPr>
          <w:p w:rsidR="00B33816" w:rsidRDefault="008E3DF1">
            <w:pPr>
              <w:jc w:val="center"/>
              <w:rPr>
                <w:rFonts w:ascii="宋体" w:eastAsia="宋体" w:hAnsi="宋体" w:cs="宋体"/>
                <w:color w:val="000000" w:themeColor="text1"/>
                <w:sz w:val="24"/>
              </w:rPr>
            </w:pPr>
            <w:r>
              <w:rPr>
                <w:rFonts w:ascii="宋体" w:eastAsia="宋体" w:hAnsi="宋体" w:cs="宋体" w:hint="eastAsia"/>
                <w:color w:val="000000" w:themeColor="text1"/>
                <w:sz w:val="24"/>
              </w:rPr>
              <w:t>摄像机</w:t>
            </w:r>
          </w:p>
        </w:tc>
        <w:tc>
          <w:tcPr>
            <w:tcW w:w="7701" w:type="dxa"/>
          </w:tcPr>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1/2.7"</w:t>
            </w:r>
            <w:r>
              <w:rPr>
                <w:rFonts w:ascii="宋体" w:eastAsia="宋体" w:hAnsi="宋体" w:cs="宋体" w:hint="eastAsia"/>
                <w:color w:val="000000" w:themeColor="text1"/>
                <w:sz w:val="24"/>
              </w:rPr>
              <w:t>逐行扫描</w:t>
            </w:r>
            <w:r>
              <w:rPr>
                <w:rFonts w:ascii="宋体" w:eastAsia="宋体" w:hAnsi="宋体" w:cs="宋体" w:hint="eastAsia"/>
                <w:color w:val="000000" w:themeColor="text1"/>
                <w:sz w:val="24"/>
              </w:rPr>
              <w:t xml:space="preserve"> CMOS</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图像分辨率</w:t>
            </w:r>
            <w:r>
              <w:rPr>
                <w:rFonts w:ascii="宋体" w:eastAsia="宋体" w:hAnsi="宋体" w:cs="宋体" w:hint="eastAsia"/>
                <w:color w:val="000000" w:themeColor="text1"/>
                <w:sz w:val="24"/>
              </w:rPr>
              <w:t>2560</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1920</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内置</w:t>
            </w:r>
            <w:r>
              <w:rPr>
                <w:rFonts w:ascii="宋体" w:eastAsia="宋体" w:hAnsi="宋体" w:cs="宋体" w:hint="eastAsia"/>
                <w:color w:val="000000" w:themeColor="text1"/>
                <w:sz w:val="24"/>
              </w:rPr>
              <w:t>CPU</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GPU</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NPU</w:t>
            </w:r>
            <w:r>
              <w:rPr>
                <w:rFonts w:ascii="宋体" w:eastAsia="宋体" w:hAnsi="宋体" w:cs="宋体" w:hint="eastAsia"/>
                <w:color w:val="000000" w:themeColor="text1"/>
                <w:sz w:val="24"/>
              </w:rPr>
              <w:t>一体化芯片</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彩色：</w:t>
            </w:r>
            <w:r>
              <w:rPr>
                <w:rFonts w:ascii="宋体" w:eastAsia="宋体" w:hAnsi="宋体" w:cs="宋体" w:hint="eastAsia"/>
                <w:color w:val="000000" w:themeColor="text1"/>
                <w:sz w:val="24"/>
              </w:rPr>
              <w:t>0.002Lux</w:t>
            </w:r>
            <w:r>
              <w:rPr>
                <w:rFonts w:ascii="宋体" w:eastAsia="宋体" w:hAnsi="宋体" w:cs="宋体" w:hint="eastAsia"/>
                <w:color w:val="000000" w:themeColor="text1"/>
                <w:sz w:val="24"/>
              </w:rPr>
              <w:t>，黑白：</w:t>
            </w:r>
            <w:r>
              <w:rPr>
                <w:rFonts w:ascii="宋体" w:eastAsia="宋体" w:hAnsi="宋体" w:cs="宋体" w:hint="eastAsia"/>
                <w:color w:val="000000" w:themeColor="text1"/>
                <w:sz w:val="24"/>
              </w:rPr>
              <w:t>0.0005Lux</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内置电动变焦镜头，焦距范围不低于</w:t>
            </w:r>
            <w:r>
              <w:rPr>
                <w:rFonts w:ascii="宋体" w:eastAsia="宋体" w:hAnsi="宋体" w:cs="宋体" w:hint="eastAsia"/>
                <w:color w:val="000000" w:themeColor="text1"/>
                <w:sz w:val="24"/>
              </w:rPr>
              <w:t xml:space="preserve">2.8-12mm </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红外补光距离不低于</w:t>
            </w:r>
            <w:r>
              <w:rPr>
                <w:rFonts w:ascii="宋体" w:eastAsia="宋体" w:hAnsi="宋体" w:cs="宋体" w:hint="eastAsia"/>
                <w:color w:val="000000" w:themeColor="text1"/>
                <w:sz w:val="24"/>
              </w:rPr>
              <w:t>30</w:t>
            </w:r>
            <w:r>
              <w:rPr>
                <w:rFonts w:ascii="宋体" w:eastAsia="宋体" w:hAnsi="宋体" w:cs="宋体" w:hint="eastAsia"/>
                <w:color w:val="000000" w:themeColor="text1"/>
                <w:sz w:val="24"/>
              </w:rPr>
              <w:t>米</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H.265/H.264/MJPEG</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在同一静止场景相同图像质量情况下下，</w:t>
            </w:r>
            <w:r>
              <w:rPr>
                <w:rFonts w:ascii="宋体" w:eastAsia="宋体" w:hAnsi="宋体" w:cs="宋体" w:hint="eastAsia"/>
                <w:color w:val="000000" w:themeColor="text1"/>
                <w:sz w:val="24"/>
              </w:rPr>
              <w:t>H.265</w:t>
            </w:r>
            <w:r>
              <w:rPr>
                <w:rFonts w:ascii="宋体" w:eastAsia="宋体" w:hAnsi="宋体" w:cs="宋体" w:hint="eastAsia"/>
                <w:color w:val="000000" w:themeColor="text1"/>
                <w:sz w:val="24"/>
              </w:rPr>
              <w:t>编码，开启智能编码和不开启智能编码相比，码率节约</w:t>
            </w:r>
            <w:r>
              <w:rPr>
                <w:rFonts w:ascii="宋体" w:eastAsia="宋体" w:hAnsi="宋体" w:cs="宋体" w:hint="eastAsia"/>
                <w:color w:val="000000" w:themeColor="text1"/>
                <w:sz w:val="24"/>
              </w:rPr>
              <w:t>85%</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支持在均匀丢包的情况，具有抗丢包</w:t>
            </w:r>
            <w:r>
              <w:rPr>
                <w:rFonts w:ascii="宋体" w:eastAsia="宋体" w:hAnsi="宋体" w:cs="宋体" w:hint="eastAsia"/>
                <w:color w:val="000000" w:themeColor="text1"/>
                <w:sz w:val="24"/>
              </w:rPr>
              <w:t>30%</w:t>
            </w:r>
            <w:r>
              <w:rPr>
                <w:rFonts w:ascii="宋体" w:eastAsia="宋体" w:hAnsi="宋体" w:cs="宋体" w:hint="eastAsia"/>
                <w:color w:val="000000" w:themeColor="text1"/>
                <w:sz w:val="24"/>
              </w:rPr>
              <w:t>的能力</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具有安全启动设置选项，具有在启动的过程中，</w:t>
            </w:r>
            <w:r>
              <w:rPr>
                <w:rFonts w:ascii="宋体" w:eastAsia="宋体" w:hAnsi="宋体" w:cs="宋体" w:hint="eastAsia"/>
                <w:color w:val="000000" w:themeColor="text1"/>
                <w:sz w:val="24"/>
              </w:rPr>
              <w:t>OS+</w:t>
            </w:r>
            <w:r>
              <w:rPr>
                <w:rFonts w:ascii="宋体" w:eastAsia="宋体" w:hAnsi="宋体" w:cs="宋体" w:hint="eastAsia"/>
                <w:color w:val="000000" w:themeColor="text1"/>
                <w:sz w:val="24"/>
              </w:rPr>
              <w:t>应用软</w:t>
            </w:r>
            <w:bookmarkStart w:id="0" w:name="_GoBack"/>
            <w:bookmarkEnd w:id="0"/>
            <w:r>
              <w:rPr>
                <w:rFonts w:ascii="宋体" w:eastAsia="宋体" w:hAnsi="宋体" w:cs="宋体" w:hint="eastAsia"/>
                <w:color w:val="000000" w:themeColor="text1"/>
                <w:sz w:val="24"/>
              </w:rPr>
              <w:t>件逐级校验</w:t>
            </w:r>
            <w:r>
              <w:rPr>
                <w:rFonts w:ascii="宋体" w:eastAsia="宋体" w:hAnsi="宋体" w:cs="宋体" w:hint="eastAsia"/>
                <w:color w:val="000000" w:themeColor="text1"/>
                <w:sz w:val="24"/>
              </w:rPr>
              <w:t>uboot</w:t>
            </w:r>
            <w:r>
              <w:rPr>
                <w:rFonts w:ascii="宋体" w:eastAsia="宋体" w:hAnsi="宋体" w:cs="宋体" w:hint="eastAsia"/>
                <w:color w:val="000000" w:themeColor="text1"/>
                <w:sz w:val="24"/>
              </w:rPr>
              <w:t>的设置选项（需提供检验报告复印件并加盖生产厂家公章）</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具有网卡混杂模式检查、系统敏感文件检查、非法超级账户检测、僵尸网络检测、</w:t>
            </w:r>
            <w:r>
              <w:rPr>
                <w:rFonts w:ascii="宋体" w:eastAsia="宋体" w:hAnsi="宋体" w:cs="宋体" w:hint="eastAsia"/>
                <w:color w:val="000000" w:themeColor="text1"/>
                <w:sz w:val="24"/>
              </w:rPr>
              <w:t>Rootkit</w:t>
            </w:r>
            <w:r>
              <w:rPr>
                <w:rFonts w:ascii="宋体" w:eastAsia="宋体" w:hAnsi="宋体" w:cs="宋体" w:hint="eastAsia"/>
                <w:color w:val="000000" w:themeColor="text1"/>
                <w:sz w:val="24"/>
              </w:rPr>
              <w:t>检测、程序白名单、挖矿恶意进程检测等设置选项（需提供检验报告复印件并加盖生产厂家公章）</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具有图像诊断雪花、偏色、画面冻结、增益失衡、摄像机抖动、条纹噪声设置选项</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支持下面</w:t>
            </w:r>
            <w:r>
              <w:rPr>
                <w:rFonts w:ascii="宋体" w:eastAsia="宋体" w:hAnsi="宋体" w:cs="宋体" w:hint="eastAsia"/>
                <w:color w:val="000000" w:themeColor="text1"/>
                <w:sz w:val="24"/>
              </w:rPr>
              <w:t>2</w:t>
            </w:r>
            <w:r>
              <w:rPr>
                <w:rFonts w:ascii="宋体" w:eastAsia="宋体" w:hAnsi="宋体" w:cs="宋体" w:hint="eastAsia"/>
                <w:color w:val="000000" w:themeColor="text1"/>
                <w:sz w:val="24"/>
              </w:rPr>
              <w:t>种多算法切换运行：</w:t>
            </w:r>
            <w:r>
              <w:rPr>
                <w:rFonts w:ascii="宋体" w:eastAsia="宋体" w:hAnsi="宋体" w:cs="宋体" w:hint="eastAsia"/>
                <w:color w:val="000000" w:themeColor="text1"/>
                <w:sz w:val="24"/>
              </w:rPr>
              <w:t>1</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人脸抓拍模式：支持人脸和人体的关联抓拍，并支持人脸属</w:t>
            </w:r>
            <w:r>
              <w:rPr>
                <w:rFonts w:ascii="宋体" w:eastAsia="宋体" w:hAnsi="宋体" w:cs="宋体" w:hint="eastAsia"/>
                <w:color w:val="000000" w:themeColor="text1"/>
                <w:sz w:val="24"/>
              </w:rPr>
              <w:t>性识别和人流量统计功能；</w:t>
            </w:r>
            <w:r>
              <w:rPr>
                <w:rFonts w:ascii="宋体" w:eastAsia="宋体" w:hAnsi="宋体" w:cs="宋体" w:hint="eastAsia"/>
                <w:color w:val="000000" w:themeColor="text1"/>
                <w:sz w:val="24"/>
              </w:rPr>
              <w:t>2</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行为分析模式：快速移动，越线检测，区域入侵，进入</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离开区域，徘徊检测，人员集聚</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在同一个视频画面中，最多可同时检测</w:t>
            </w:r>
            <w:r>
              <w:rPr>
                <w:rFonts w:ascii="宋体" w:eastAsia="宋体" w:hAnsi="宋体" w:cs="宋体" w:hint="eastAsia"/>
                <w:color w:val="000000" w:themeColor="text1"/>
                <w:sz w:val="24"/>
              </w:rPr>
              <w:t>20</w:t>
            </w:r>
            <w:r>
              <w:rPr>
                <w:rFonts w:ascii="宋体" w:eastAsia="宋体" w:hAnsi="宋体" w:cs="宋体" w:hint="eastAsia"/>
                <w:color w:val="000000" w:themeColor="text1"/>
                <w:sz w:val="24"/>
              </w:rPr>
              <w:t>个运动人脸目标，可检测、跟踪、抓拍≥</w:t>
            </w:r>
            <w:r>
              <w:rPr>
                <w:rFonts w:ascii="宋体" w:eastAsia="宋体" w:hAnsi="宋体" w:cs="宋体" w:hint="eastAsia"/>
                <w:color w:val="000000" w:themeColor="text1"/>
                <w:sz w:val="24"/>
              </w:rPr>
              <w:t>12</w:t>
            </w:r>
            <w:r>
              <w:rPr>
                <w:rFonts w:ascii="宋体" w:eastAsia="宋体" w:hAnsi="宋体" w:cs="宋体" w:hint="eastAsia"/>
                <w:color w:val="000000" w:themeColor="text1"/>
                <w:sz w:val="24"/>
              </w:rPr>
              <w:t>个运动人脸目标，人脸抓拍率≥</w:t>
            </w:r>
            <w:r>
              <w:rPr>
                <w:rFonts w:ascii="宋体" w:eastAsia="宋体" w:hAnsi="宋体" w:cs="宋体" w:hint="eastAsia"/>
                <w:color w:val="000000" w:themeColor="text1"/>
                <w:sz w:val="24"/>
              </w:rPr>
              <w:t>99%</w:t>
            </w:r>
            <w:r>
              <w:rPr>
                <w:rFonts w:ascii="宋体" w:eastAsia="宋体" w:hAnsi="宋体" w:cs="宋体" w:hint="eastAsia"/>
                <w:color w:val="000000" w:themeColor="text1"/>
                <w:sz w:val="24"/>
              </w:rPr>
              <w:t>，支持对人脸最佳抓拍图片（通过像素点最多、遮挡比例最小等条件判断）筛选去重，重复率≤</w:t>
            </w:r>
            <w:r>
              <w:rPr>
                <w:rFonts w:ascii="宋体" w:eastAsia="宋体" w:hAnsi="宋体" w:cs="宋体" w:hint="eastAsia"/>
                <w:color w:val="000000" w:themeColor="text1"/>
                <w:sz w:val="24"/>
              </w:rPr>
              <w:t>1%</w:t>
            </w:r>
            <w:r>
              <w:rPr>
                <w:rFonts w:ascii="宋体" w:eastAsia="宋体" w:hAnsi="宋体" w:cs="宋体" w:hint="eastAsia"/>
                <w:color w:val="000000" w:themeColor="text1"/>
                <w:sz w:val="24"/>
              </w:rPr>
              <w:t>（需提供检验报告复印件并加盖生产厂家公章）</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在同一个视频画面中，最多可同时检测</w:t>
            </w:r>
            <w:r>
              <w:rPr>
                <w:rFonts w:ascii="宋体" w:eastAsia="宋体" w:hAnsi="宋体" w:cs="宋体" w:hint="eastAsia"/>
                <w:color w:val="000000" w:themeColor="text1"/>
                <w:sz w:val="24"/>
              </w:rPr>
              <w:t>20</w:t>
            </w:r>
            <w:r>
              <w:rPr>
                <w:rFonts w:ascii="宋体" w:eastAsia="宋体" w:hAnsi="宋体" w:cs="宋体" w:hint="eastAsia"/>
                <w:color w:val="000000" w:themeColor="text1"/>
                <w:sz w:val="24"/>
              </w:rPr>
              <w:t>个运动人体目标，可检测、跟踪、抓拍≥</w:t>
            </w:r>
            <w:r>
              <w:rPr>
                <w:rFonts w:ascii="宋体" w:eastAsia="宋体" w:hAnsi="宋体" w:cs="宋体" w:hint="eastAsia"/>
                <w:color w:val="000000" w:themeColor="text1"/>
                <w:sz w:val="24"/>
              </w:rPr>
              <w:t>12</w:t>
            </w:r>
            <w:r>
              <w:rPr>
                <w:rFonts w:ascii="宋体" w:eastAsia="宋体" w:hAnsi="宋体" w:cs="宋体" w:hint="eastAsia"/>
                <w:color w:val="000000" w:themeColor="text1"/>
                <w:sz w:val="24"/>
              </w:rPr>
              <w:t>个运动人体目标，抓拍率≥</w:t>
            </w:r>
            <w:r>
              <w:rPr>
                <w:rFonts w:ascii="宋体" w:eastAsia="宋体" w:hAnsi="宋体" w:cs="宋体" w:hint="eastAsia"/>
                <w:color w:val="000000" w:themeColor="text1"/>
                <w:sz w:val="24"/>
              </w:rPr>
              <w:t>99%</w:t>
            </w:r>
            <w:r>
              <w:rPr>
                <w:rFonts w:ascii="宋体" w:eastAsia="宋体" w:hAnsi="宋体" w:cs="宋体" w:hint="eastAsia"/>
                <w:color w:val="000000" w:themeColor="text1"/>
                <w:sz w:val="24"/>
              </w:rPr>
              <w:t>，支持最佳人体（通过像素点最多、遮挡比例最小等</w:t>
            </w:r>
            <w:r>
              <w:rPr>
                <w:rFonts w:ascii="宋体" w:eastAsia="宋体" w:hAnsi="宋体" w:cs="宋体" w:hint="eastAsia"/>
                <w:color w:val="000000" w:themeColor="text1"/>
                <w:sz w:val="24"/>
              </w:rPr>
              <w:t>条件判断）全貌抓拍筛选去重，重复率≤</w:t>
            </w:r>
            <w:r>
              <w:rPr>
                <w:rFonts w:ascii="宋体" w:eastAsia="宋体" w:hAnsi="宋体" w:cs="宋体" w:hint="eastAsia"/>
                <w:color w:val="000000" w:themeColor="text1"/>
                <w:sz w:val="24"/>
              </w:rPr>
              <w:t>1%</w:t>
            </w:r>
            <w:r>
              <w:rPr>
                <w:rFonts w:ascii="宋体" w:eastAsia="宋体" w:hAnsi="宋体" w:cs="宋体" w:hint="eastAsia"/>
                <w:color w:val="000000" w:themeColor="text1"/>
                <w:sz w:val="24"/>
              </w:rPr>
              <w:t>（需提供检验报告复印件并加盖生产厂家公章）</w:t>
            </w:r>
          </w:p>
          <w:p w:rsidR="00B33816" w:rsidRDefault="008E3DF1">
            <w:pPr>
              <w:jc w:val="left"/>
              <w:rPr>
                <w:rFonts w:ascii="宋体" w:eastAsia="宋体" w:hAnsi="宋体" w:cs="宋体"/>
                <w:color w:val="000000" w:themeColor="text1"/>
                <w:sz w:val="24"/>
              </w:rPr>
            </w:pPr>
            <w:r>
              <w:rPr>
                <w:rFonts w:ascii="宋体" w:eastAsia="宋体" w:hAnsi="宋体" w:cs="宋体" w:hint="eastAsia"/>
                <w:color w:val="000000" w:themeColor="text1"/>
                <w:sz w:val="24"/>
              </w:rPr>
              <w:t>1</w:t>
            </w:r>
            <w:r>
              <w:rPr>
                <w:rFonts w:ascii="宋体" w:eastAsia="宋体" w:hAnsi="宋体" w:cs="宋体" w:hint="eastAsia"/>
                <w:color w:val="000000" w:themeColor="text1"/>
                <w:sz w:val="24"/>
              </w:rPr>
              <w:t>个</w:t>
            </w:r>
            <w:r>
              <w:rPr>
                <w:rFonts w:ascii="宋体" w:eastAsia="宋体" w:hAnsi="宋体" w:cs="宋体" w:hint="eastAsia"/>
                <w:color w:val="000000" w:themeColor="text1"/>
                <w:sz w:val="24"/>
              </w:rPr>
              <w:t>RJ45</w:t>
            </w:r>
            <w:r>
              <w:rPr>
                <w:rFonts w:ascii="宋体" w:eastAsia="宋体" w:hAnsi="宋体" w:cs="宋体" w:hint="eastAsia"/>
                <w:color w:val="000000" w:themeColor="text1"/>
                <w:sz w:val="24"/>
              </w:rPr>
              <w:t>以太网口、</w:t>
            </w:r>
            <w:r>
              <w:rPr>
                <w:rFonts w:ascii="宋体" w:eastAsia="宋体" w:hAnsi="宋体" w:cs="宋体" w:hint="eastAsia"/>
                <w:color w:val="000000" w:themeColor="text1"/>
                <w:sz w:val="24"/>
              </w:rPr>
              <w:t>1</w:t>
            </w:r>
            <w:r>
              <w:rPr>
                <w:rFonts w:ascii="宋体" w:eastAsia="宋体" w:hAnsi="宋体" w:cs="宋体" w:hint="eastAsia"/>
                <w:color w:val="000000" w:themeColor="text1"/>
                <w:sz w:val="24"/>
              </w:rPr>
              <w:t>个存储卡插槽</w:t>
            </w:r>
          </w:p>
        </w:tc>
      </w:tr>
    </w:tbl>
    <w:p w:rsidR="00B33816" w:rsidRDefault="008E3DF1">
      <w:pPr>
        <w:jc w:val="left"/>
        <w:rPr>
          <w:rFonts w:ascii="宋体" w:eastAsia="宋体" w:hAnsi="宋体" w:cs="宋体"/>
          <w:b/>
          <w:bCs/>
          <w:color w:val="000000" w:themeColor="text1"/>
          <w:sz w:val="24"/>
        </w:rPr>
      </w:pPr>
      <w:r>
        <w:rPr>
          <w:rFonts w:ascii="宋体" w:eastAsia="宋体" w:hAnsi="宋体" w:cs="宋体" w:hint="eastAsia"/>
          <w:b/>
          <w:bCs/>
          <w:color w:val="000000" w:themeColor="text1"/>
          <w:sz w:val="24"/>
        </w:rPr>
        <w:t>现变更为：</w:t>
      </w:r>
    </w:p>
    <w:tbl>
      <w:tblPr>
        <w:tblStyle w:val="a3"/>
        <w:tblW w:w="0" w:type="auto"/>
        <w:tblLook w:val="04A0"/>
      </w:tblPr>
      <w:tblGrid>
        <w:gridCol w:w="821"/>
        <w:gridCol w:w="7701"/>
      </w:tblGrid>
      <w:tr w:rsidR="00B33816">
        <w:tc>
          <w:tcPr>
            <w:tcW w:w="821" w:type="dxa"/>
            <w:vAlign w:val="center"/>
          </w:tcPr>
          <w:p w:rsidR="00B33816" w:rsidRDefault="008E3DF1">
            <w:pPr>
              <w:jc w:val="center"/>
              <w:rPr>
                <w:rFonts w:ascii="宋体" w:eastAsia="宋体" w:hAnsi="宋体" w:cs="宋体"/>
                <w:color w:val="000000" w:themeColor="text1"/>
                <w:sz w:val="24"/>
              </w:rPr>
            </w:pPr>
            <w:r>
              <w:rPr>
                <w:rFonts w:ascii="宋体" w:eastAsia="宋体" w:hAnsi="宋体" w:cs="宋体" w:hint="eastAsia"/>
                <w:color w:val="000000" w:themeColor="text1"/>
                <w:sz w:val="24"/>
              </w:rPr>
              <w:t>摄像机</w:t>
            </w:r>
          </w:p>
        </w:tc>
        <w:tc>
          <w:tcPr>
            <w:tcW w:w="7701" w:type="dxa"/>
          </w:tcPr>
          <w:p w:rsidR="00B33816" w:rsidRDefault="008E3DF1">
            <w:pPr>
              <w:jc w:val="left"/>
              <w:rPr>
                <w:rFonts w:ascii="宋体" w:eastAsia="宋体" w:hAnsi="宋体" w:cs="宋体"/>
                <w:color w:val="000000" w:themeColor="text1"/>
                <w:sz w:val="24"/>
              </w:rPr>
            </w:pPr>
            <w:r>
              <w:rPr>
                <w:rFonts w:ascii="宋体" w:eastAsia="宋体" w:hAnsi="宋体" w:cs="宋体" w:hint="eastAsia"/>
                <w:color w:val="000000" w:themeColor="text1"/>
                <w:sz w:val="24"/>
              </w:rPr>
              <w:t>具有</w:t>
            </w:r>
            <w:r>
              <w:rPr>
                <w:rFonts w:ascii="宋体" w:eastAsia="宋体" w:hAnsi="宋体" w:cs="宋体" w:hint="eastAsia"/>
                <w:color w:val="000000" w:themeColor="text1"/>
                <w:sz w:val="24"/>
              </w:rPr>
              <w:t>400</w:t>
            </w:r>
            <w:r>
              <w:rPr>
                <w:rFonts w:ascii="宋体" w:eastAsia="宋体" w:hAnsi="宋体" w:cs="宋体" w:hint="eastAsia"/>
                <w:color w:val="000000" w:themeColor="text1"/>
                <w:sz w:val="24"/>
              </w:rPr>
              <w:t>万像素</w:t>
            </w:r>
            <w:r>
              <w:rPr>
                <w:rFonts w:ascii="宋体" w:eastAsia="宋体" w:hAnsi="宋体" w:cs="宋体" w:hint="eastAsia"/>
                <w:color w:val="000000" w:themeColor="text1"/>
                <w:sz w:val="24"/>
              </w:rPr>
              <w:t>CMOS</w:t>
            </w:r>
            <w:r>
              <w:rPr>
                <w:rFonts w:ascii="宋体" w:eastAsia="宋体" w:hAnsi="宋体" w:cs="宋体" w:hint="eastAsia"/>
                <w:color w:val="000000" w:themeColor="text1"/>
                <w:sz w:val="24"/>
              </w:rPr>
              <w:t>传感器。</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具有不小于</w:t>
            </w:r>
            <w:r>
              <w:rPr>
                <w:rFonts w:ascii="宋体" w:eastAsia="宋体" w:hAnsi="宋体" w:cs="宋体" w:hint="eastAsia"/>
                <w:color w:val="000000" w:themeColor="text1"/>
                <w:sz w:val="24"/>
              </w:rPr>
              <w:t>1/1.8"</w:t>
            </w:r>
            <w:r>
              <w:rPr>
                <w:rFonts w:ascii="宋体" w:eastAsia="宋体" w:hAnsi="宋体" w:cs="宋体" w:hint="eastAsia"/>
                <w:color w:val="000000" w:themeColor="text1"/>
                <w:sz w:val="24"/>
              </w:rPr>
              <w:t>靶面尺寸。</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像元尺寸不小于</w:t>
            </w:r>
            <w:r>
              <w:rPr>
                <w:rFonts w:ascii="宋体" w:eastAsia="宋体" w:hAnsi="宋体" w:cs="宋体" w:hint="eastAsia"/>
                <w:color w:val="000000" w:themeColor="text1"/>
                <w:sz w:val="24"/>
              </w:rPr>
              <w:t>2.9um</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2.9um</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内置</w:t>
            </w:r>
            <w:r>
              <w:rPr>
                <w:rFonts w:ascii="宋体" w:eastAsia="宋体" w:hAnsi="宋体" w:cs="宋体" w:hint="eastAsia"/>
                <w:color w:val="000000" w:themeColor="text1"/>
                <w:sz w:val="24"/>
              </w:rPr>
              <w:t>GPU</w:t>
            </w:r>
            <w:r>
              <w:rPr>
                <w:rFonts w:ascii="宋体" w:eastAsia="宋体" w:hAnsi="宋体" w:cs="宋体" w:hint="eastAsia"/>
                <w:color w:val="000000" w:themeColor="text1"/>
                <w:sz w:val="24"/>
              </w:rPr>
              <w:t>芯片。</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支持</w:t>
            </w:r>
            <w:r>
              <w:rPr>
                <w:rFonts w:ascii="宋体" w:eastAsia="宋体" w:hAnsi="宋体" w:cs="宋体" w:hint="eastAsia"/>
                <w:color w:val="000000" w:themeColor="text1"/>
                <w:sz w:val="24"/>
              </w:rPr>
              <w:t>MD5</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SHA256</w:t>
            </w:r>
            <w:r>
              <w:rPr>
                <w:rFonts w:ascii="宋体" w:eastAsia="宋体" w:hAnsi="宋体" w:cs="宋体" w:hint="eastAsia"/>
                <w:color w:val="000000" w:themeColor="text1"/>
                <w:sz w:val="24"/>
              </w:rPr>
              <w:t>加密算法。</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最低照度彩色不大于</w:t>
            </w:r>
            <w:r>
              <w:rPr>
                <w:rFonts w:ascii="宋体" w:eastAsia="宋体" w:hAnsi="宋体" w:cs="宋体" w:hint="eastAsia"/>
                <w:color w:val="000000" w:themeColor="text1"/>
                <w:sz w:val="24"/>
              </w:rPr>
              <w:t>0.0002 lx</w:t>
            </w:r>
            <w:r>
              <w:rPr>
                <w:rFonts w:ascii="宋体" w:eastAsia="宋体" w:hAnsi="宋体" w:cs="宋体" w:hint="eastAsia"/>
                <w:color w:val="000000" w:themeColor="text1"/>
                <w:sz w:val="24"/>
              </w:rPr>
              <w:t>，黑白不大于</w:t>
            </w:r>
            <w:r>
              <w:rPr>
                <w:rFonts w:ascii="宋体" w:eastAsia="宋体" w:hAnsi="宋体" w:cs="宋体" w:hint="eastAsia"/>
                <w:color w:val="000000" w:themeColor="text1"/>
                <w:sz w:val="24"/>
              </w:rPr>
              <w:t>0.0001 lx</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宽动态能力不小于</w:t>
            </w:r>
            <w:r>
              <w:rPr>
                <w:rFonts w:ascii="宋体" w:eastAsia="宋体" w:hAnsi="宋体" w:cs="宋体" w:hint="eastAsia"/>
                <w:color w:val="000000" w:themeColor="text1"/>
                <w:sz w:val="24"/>
              </w:rPr>
              <w:t>120dB</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需支持三码流技术，主码流最高</w:t>
            </w:r>
            <w:r>
              <w:rPr>
                <w:rFonts w:ascii="宋体" w:eastAsia="宋体" w:hAnsi="宋体" w:cs="宋体" w:hint="eastAsia"/>
                <w:color w:val="000000" w:themeColor="text1"/>
                <w:sz w:val="24"/>
              </w:rPr>
              <w:t>2560x1440@25fps</w:t>
            </w:r>
            <w:r>
              <w:rPr>
                <w:rFonts w:ascii="宋体" w:eastAsia="宋体" w:hAnsi="宋体" w:cs="宋体" w:hint="eastAsia"/>
                <w:color w:val="000000" w:themeColor="text1"/>
                <w:sz w:val="24"/>
              </w:rPr>
              <w:t>，子码流</w:t>
            </w:r>
            <w:r>
              <w:rPr>
                <w:rFonts w:ascii="宋体" w:eastAsia="宋体" w:hAnsi="宋体" w:cs="宋体" w:hint="eastAsia"/>
                <w:color w:val="000000" w:themeColor="text1"/>
                <w:sz w:val="24"/>
              </w:rPr>
              <w:t>704x576@25fps</w:t>
            </w:r>
            <w:r>
              <w:rPr>
                <w:rFonts w:ascii="宋体" w:eastAsia="宋体" w:hAnsi="宋体" w:cs="宋体" w:hint="eastAsia"/>
                <w:color w:val="000000" w:themeColor="text1"/>
                <w:sz w:val="24"/>
              </w:rPr>
              <w:t>，第三码流最大分辨率为</w:t>
            </w:r>
            <w:r>
              <w:rPr>
                <w:rFonts w:ascii="宋体" w:eastAsia="宋体" w:hAnsi="宋体" w:cs="宋体" w:hint="eastAsia"/>
                <w:color w:val="000000" w:themeColor="text1"/>
                <w:sz w:val="24"/>
              </w:rPr>
              <w:t>1920x1080@25fps</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在</w:t>
            </w:r>
            <w:r>
              <w:rPr>
                <w:rFonts w:ascii="宋体" w:eastAsia="宋体" w:hAnsi="宋体" w:cs="宋体" w:hint="eastAsia"/>
                <w:color w:val="000000" w:themeColor="text1"/>
                <w:sz w:val="24"/>
              </w:rPr>
              <w:t>2688x1520 @ 25fps</w:t>
            </w:r>
            <w:r>
              <w:rPr>
                <w:rFonts w:ascii="宋体" w:eastAsia="宋体" w:hAnsi="宋体" w:cs="宋体" w:hint="eastAsia"/>
                <w:color w:val="000000" w:themeColor="text1"/>
                <w:sz w:val="24"/>
              </w:rPr>
              <w:t>下，清晰度不小于</w:t>
            </w:r>
            <w:r>
              <w:rPr>
                <w:rFonts w:ascii="宋体" w:eastAsia="宋体" w:hAnsi="宋体" w:cs="宋体" w:hint="eastAsia"/>
                <w:color w:val="000000" w:themeColor="text1"/>
                <w:sz w:val="24"/>
              </w:rPr>
              <w:t>1500TVL</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lastRenderedPageBreak/>
              <w:t>支持</w:t>
            </w:r>
            <w:r>
              <w:rPr>
                <w:rFonts w:ascii="宋体" w:eastAsia="宋体" w:hAnsi="宋体" w:cs="宋体" w:hint="eastAsia"/>
                <w:color w:val="000000" w:themeColor="text1"/>
                <w:sz w:val="24"/>
              </w:rPr>
              <w:t>H.264</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H.265</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MJPEG</w:t>
            </w:r>
            <w:r>
              <w:rPr>
                <w:rFonts w:ascii="宋体" w:eastAsia="宋体" w:hAnsi="宋体" w:cs="宋体" w:hint="eastAsia"/>
                <w:color w:val="000000" w:themeColor="text1"/>
                <w:sz w:val="24"/>
              </w:rPr>
              <w:t>视频编码格式。</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同一静止场景相同图像质量下，设备在</w:t>
            </w:r>
            <w:r>
              <w:rPr>
                <w:rFonts w:ascii="宋体" w:eastAsia="宋体" w:hAnsi="宋体" w:cs="宋体" w:hint="eastAsia"/>
                <w:color w:val="000000" w:themeColor="text1"/>
                <w:sz w:val="24"/>
              </w:rPr>
              <w:t>H.265</w:t>
            </w:r>
            <w:r>
              <w:rPr>
                <w:rFonts w:ascii="宋体" w:eastAsia="宋体" w:hAnsi="宋体" w:cs="宋体" w:hint="eastAsia"/>
                <w:color w:val="000000" w:themeColor="text1"/>
                <w:sz w:val="24"/>
              </w:rPr>
              <w:t>编码方式时，开启智能编码功能和不开启智能编码相比，码率节约</w:t>
            </w:r>
            <w:r>
              <w:rPr>
                <w:rFonts w:ascii="宋体" w:eastAsia="宋体" w:hAnsi="宋体" w:cs="宋体" w:hint="eastAsia"/>
                <w:color w:val="000000" w:themeColor="text1"/>
                <w:sz w:val="24"/>
              </w:rPr>
              <w:t>80%</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信噪比不小于</w:t>
            </w:r>
            <w:r>
              <w:rPr>
                <w:rFonts w:ascii="宋体" w:eastAsia="宋体" w:hAnsi="宋体" w:cs="宋体" w:hint="eastAsia"/>
                <w:color w:val="000000" w:themeColor="text1"/>
                <w:sz w:val="24"/>
              </w:rPr>
              <w:t>58dB</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在分辨率</w:t>
            </w:r>
            <w:r>
              <w:rPr>
                <w:rFonts w:ascii="宋体" w:eastAsia="宋体" w:hAnsi="宋体" w:cs="宋体" w:hint="eastAsia"/>
                <w:color w:val="000000" w:themeColor="text1"/>
                <w:sz w:val="24"/>
              </w:rPr>
              <w:t>1920x1080 @ 25fps</w:t>
            </w:r>
            <w:r>
              <w:rPr>
                <w:rFonts w:ascii="宋体" w:eastAsia="宋体" w:hAnsi="宋体" w:cs="宋体" w:hint="eastAsia"/>
                <w:color w:val="000000" w:themeColor="text1"/>
                <w:sz w:val="24"/>
              </w:rPr>
              <w:t>，延时不大于</w:t>
            </w:r>
            <w:r>
              <w:rPr>
                <w:rFonts w:ascii="宋体" w:eastAsia="宋体" w:hAnsi="宋体" w:cs="宋体" w:hint="eastAsia"/>
                <w:color w:val="000000" w:themeColor="text1"/>
                <w:sz w:val="24"/>
              </w:rPr>
              <w:t>70ms</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支持检出两眼瞳距</w:t>
            </w:r>
            <w:r>
              <w:rPr>
                <w:rFonts w:ascii="宋体" w:eastAsia="宋体" w:hAnsi="宋体" w:cs="宋体" w:hint="eastAsia"/>
                <w:color w:val="000000" w:themeColor="text1"/>
                <w:sz w:val="24"/>
              </w:rPr>
              <w:t>40</w:t>
            </w:r>
            <w:r>
              <w:rPr>
                <w:rFonts w:ascii="宋体" w:eastAsia="宋体" w:hAnsi="宋体" w:cs="宋体" w:hint="eastAsia"/>
                <w:color w:val="000000" w:themeColor="text1"/>
                <w:sz w:val="24"/>
              </w:rPr>
              <w:t>像素点以上的人脸图</w:t>
            </w:r>
            <w:r>
              <w:rPr>
                <w:rFonts w:ascii="宋体" w:eastAsia="宋体" w:hAnsi="宋体" w:cs="宋体" w:hint="eastAsia"/>
                <w:color w:val="000000" w:themeColor="text1"/>
                <w:sz w:val="24"/>
              </w:rPr>
              <w:t>片。</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支持侧脸过滤功能，可过滤上下、左右角度达到预设值的人脸。</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支持人脸区域自动曝光功能，可根据外部不同场景和光照变化自动调节人脸区域曝光参数。</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需支持</w:t>
            </w:r>
            <w:r>
              <w:rPr>
                <w:rFonts w:ascii="宋体" w:eastAsia="宋体" w:hAnsi="宋体" w:cs="宋体" w:hint="eastAsia"/>
                <w:color w:val="000000" w:themeColor="text1"/>
                <w:sz w:val="24"/>
              </w:rPr>
              <w:t>IK10</w:t>
            </w:r>
            <w:r>
              <w:rPr>
                <w:rFonts w:ascii="宋体" w:eastAsia="宋体" w:hAnsi="宋体" w:cs="宋体" w:hint="eastAsia"/>
                <w:color w:val="000000" w:themeColor="text1"/>
                <w:sz w:val="24"/>
              </w:rPr>
              <w:t>防暴等级。</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需具有</w:t>
            </w:r>
            <w:r>
              <w:rPr>
                <w:rFonts w:ascii="宋体" w:eastAsia="宋体" w:hAnsi="宋体" w:cs="宋体" w:hint="eastAsia"/>
                <w:color w:val="000000" w:themeColor="text1"/>
                <w:sz w:val="24"/>
              </w:rPr>
              <w:t>1</w:t>
            </w:r>
            <w:r>
              <w:rPr>
                <w:rFonts w:ascii="宋体" w:eastAsia="宋体" w:hAnsi="宋体" w:cs="宋体" w:hint="eastAsia"/>
                <w:color w:val="000000" w:themeColor="text1"/>
                <w:sz w:val="24"/>
              </w:rPr>
              <w:t>个</w:t>
            </w:r>
            <w:r>
              <w:rPr>
                <w:rFonts w:ascii="宋体" w:eastAsia="宋体" w:hAnsi="宋体" w:cs="宋体" w:hint="eastAsia"/>
                <w:color w:val="000000" w:themeColor="text1"/>
                <w:sz w:val="24"/>
              </w:rPr>
              <w:t>RJ-45 10M/100M/1000M</w:t>
            </w:r>
            <w:r>
              <w:rPr>
                <w:rFonts w:ascii="宋体" w:eastAsia="宋体" w:hAnsi="宋体" w:cs="宋体" w:hint="eastAsia"/>
                <w:color w:val="000000" w:themeColor="text1"/>
                <w:sz w:val="24"/>
              </w:rPr>
              <w:t>自适应网络接口。</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具有低温低气压适应性，可在不高于</w:t>
            </w:r>
            <w:r>
              <w:rPr>
                <w:rFonts w:ascii="宋体" w:eastAsia="宋体" w:hAnsi="宋体" w:cs="宋体" w:hint="eastAsia"/>
                <w:color w:val="000000" w:themeColor="text1"/>
                <w:sz w:val="24"/>
              </w:rPr>
              <w:t>-45</w:t>
            </w:r>
            <w:r>
              <w:rPr>
                <w:rFonts w:ascii="宋体" w:eastAsia="宋体" w:hAnsi="宋体" w:cs="宋体" w:hint="eastAsia"/>
                <w:color w:val="000000" w:themeColor="text1"/>
                <w:sz w:val="24"/>
              </w:rPr>
              <w:t>℃和气压</w:t>
            </w:r>
            <w:r>
              <w:rPr>
                <w:rFonts w:ascii="宋体" w:eastAsia="宋体" w:hAnsi="宋体" w:cs="宋体" w:hint="eastAsia"/>
                <w:color w:val="000000" w:themeColor="text1"/>
                <w:sz w:val="24"/>
              </w:rPr>
              <w:t>70kPa</w:t>
            </w:r>
            <w:r>
              <w:rPr>
                <w:rFonts w:ascii="宋体" w:eastAsia="宋体" w:hAnsi="宋体" w:cs="宋体" w:hint="eastAsia"/>
                <w:color w:val="000000" w:themeColor="text1"/>
                <w:sz w:val="24"/>
              </w:rPr>
              <w:t>环境下正常工作。</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需同时支持</w:t>
            </w:r>
            <w:r>
              <w:rPr>
                <w:rFonts w:ascii="宋体" w:eastAsia="宋体" w:hAnsi="宋体" w:cs="宋体" w:hint="eastAsia"/>
                <w:color w:val="000000" w:themeColor="text1"/>
                <w:sz w:val="24"/>
              </w:rPr>
              <w:t>DC12V</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AC24V</w:t>
            </w:r>
            <w:r>
              <w:rPr>
                <w:rFonts w:ascii="宋体" w:eastAsia="宋体" w:hAnsi="宋体" w:cs="宋体" w:hint="eastAsia"/>
                <w:color w:val="000000" w:themeColor="text1"/>
                <w:sz w:val="24"/>
              </w:rPr>
              <w:t>和</w:t>
            </w:r>
            <w:r>
              <w:rPr>
                <w:rFonts w:ascii="宋体" w:eastAsia="宋体" w:hAnsi="宋体" w:cs="宋体" w:hint="eastAsia"/>
                <w:color w:val="000000" w:themeColor="text1"/>
                <w:sz w:val="24"/>
              </w:rPr>
              <w:t>POE</w:t>
            </w:r>
            <w:r>
              <w:rPr>
                <w:rFonts w:ascii="宋体" w:eastAsia="宋体" w:hAnsi="宋体" w:cs="宋体" w:hint="eastAsia"/>
                <w:color w:val="000000" w:themeColor="text1"/>
                <w:sz w:val="24"/>
              </w:rPr>
              <w:t>供电，且在不小于</w:t>
            </w:r>
            <w:r>
              <w:rPr>
                <w:rFonts w:ascii="宋体" w:eastAsia="宋体" w:hAnsi="宋体" w:cs="宋体" w:hint="eastAsia"/>
                <w:color w:val="000000" w:themeColor="text1"/>
                <w:sz w:val="24"/>
              </w:rPr>
              <w:t>DC12V</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50%</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AC24V</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50%</w:t>
            </w:r>
            <w:r>
              <w:rPr>
                <w:rFonts w:ascii="宋体" w:eastAsia="宋体" w:hAnsi="宋体" w:cs="宋体" w:hint="eastAsia"/>
                <w:color w:val="000000" w:themeColor="text1"/>
                <w:sz w:val="24"/>
              </w:rPr>
              <w:t>范围内变化时可以正常工作。</w:t>
            </w:r>
          </w:p>
        </w:tc>
      </w:tr>
    </w:tbl>
    <w:p w:rsidR="00B33816" w:rsidRDefault="00B33816">
      <w:pPr>
        <w:jc w:val="left"/>
        <w:rPr>
          <w:rFonts w:ascii="宋体" w:eastAsia="宋体" w:hAnsi="宋体" w:cs="宋体"/>
          <w:b/>
          <w:bCs/>
          <w:color w:val="000000" w:themeColor="text1"/>
          <w:sz w:val="24"/>
        </w:rPr>
      </w:pPr>
    </w:p>
    <w:p w:rsidR="00B33816" w:rsidRDefault="008E3DF1">
      <w:pPr>
        <w:jc w:val="left"/>
        <w:rPr>
          <w:rFonts w:ascii="宋体" w:eastAsia="宋体" w:hAnsi="宋体" w:cs="宋体"/>
          <w:b/>
          <w:bCs/>
          <w:color w:val="000000" w:themeColor="text1"/>
          <w:sz w:val="24"/>
        </w:rPr>
      </w:pPr>
      <w:r>
        <w:rPr>
          <w:rFonts w:ascii="宋体" w:eastAsia="宋体" w:hAnsi="宋体" w:cs="宋体" w:hint="eastAsia"/>
          <w:b/>
          <w:bCs/>
          <w:color w:val="000000" w:themeColor="text1"/>
          <w:sz w:val="24"/>
        </w:rPr>
        <w:t>原招标文件</w:t>
      </w:r>
      <w:r w:rsidR="008B0A2F">
        <w:rPr>
          <w:rFonts w:ascii="宋体" w:eastAsia="宋体" w:hAnsi="宋体" w:cs="宋体" w:hint="eastAsia"/>
          <w:b/>
          <w:bCs/>
          <w:color w:val="000000" w:themeColor="text1"/>
          <w:sz w:val="24"/>
        </w:rPr>
        <w:t>80页</w:t>
      </w:r>
      <w:r>
        <w:rPr>
          <w:rFonts w:ascii="宋体" w:eastAsia="宋体" w:hAnsi="宋体" w:cs="宋体" w:hint="eastAsia"/>
          <w:b/>
          <w:bCs/>
          <w:color w:val="000000" w:themeColor="text1"/>
          <w:sz w:val="24"/>
        </w:rPr>
        <w:t>中：</w:t>
      </w:r>
    </w:p>
    <w:tbl>
      <w:tblPr>
        <w:tblStyle w:val="a3"/>
        <w:tblW w:w="0" w:type="auto"/>
        <w:tblLook w:val="04A0"/>
      </w:tblPr>
      <w:tblGrid>
        <w:gridCol w:w="853"/>
        <w:gridCol w:w="7669"/>
      </w:tblGrid>
      <w:tr w:rsidR="00B33816">
        <w:tc>
          <w:tcPr>
            <w:tcW w:w="853" w:type="dxa"/>
            <w:vAlign w:val="center"/>
          </w:tcPr>
          <w:p w:rsidR="00B33816" w:rsidRDefault="008E3DF1">
            <w:pPr>
              <w:jc w:val="center"/>
              <w:rPr>
                <w:rFonts w:ascii="宋体" w:eastAsia="宋体" w:hAnsi="宋体" w:cs="宋体"/>
                <w:color w:val="000000" w:themeColor="text1"/>
                <w:sz w:val="24"/>
              </w:rPr>
            </w:pPr>
            <w:r>
              <w:rPr>
                <w:rFonts w:ascii="宋体" w:eastAsia="宋体" w:hAnsi="宋体" w:cs="宋体" w:hint="eastAsia"/>
                <w:color w:val="000000" w:themeColor="text1"/>
                <w:sz w:val="24"/>
              </w:rPr>
              <w:t>存储节点</w:t>
            </w:r>
          </w:p>
        </w:tc>
        <w:tc>
          <w:tcPr>
            <w:tcW w:w="7669" w:type="dxa"/>
          </w:tcPr>
          <w:p w:rsidR="00B33816" w:rsidRDefault="008E3DF1">
            <w:pPr>
              <w:jc w:val="left"/>
              <w:rPr>
                <w:rFonts w:ascii="宋体" w:eastAsia="宋体" w:hAnsi="宋体" w:cs="宋体"/>
                <w:color w:val="000000" w:themeColor="text1"/>
                <w:sz w:val="24"/>
              </w:rPr>
            </w:pPr>
            <w:r>
              <w:rPr>
                <w:rFonts w:ascii="宋体" w:eastAsia="宋体" w:hAnsi="宋体" w:cs="宋体" w:hint="eastAsia"/>
                <w:color w:val="000000" w:themeColor="text1"/>
                <w:sz w:val="24"/>
              </w:rPr>
              <w:t>支持人脸、人体、车辆、行为、第三方长尾算法，最</w:t>
            </w:r>
            <w:r>
              <w:rPr>
                <w:rFonts w:ascii="宋体" w:eastAsia="宋体" w:hAnsi="宋体" w:cs="宋体" w:hint="eastAsia"/>
                <w:color w:val="000000" w:themeColor="text1"/>
                <w:sz w:val="24"/>
              </w:rPr>
              <w:t>大支持</w:t>
            </w:r>
            <w:r>
              <w:rPr>
                <w:rFonts w:ascii="宋体" w:eastAsia="宋体" w:hAnsi="宋体" w:cs="宋体" w:hint="eastAsia"/>
                <w:color w:val="000000" w:themeColor="text1"/>
                <w:sz w:val="24"/>
              </w:rPr>
              <w:t>3</w:t>
            </w:r>
            <w:r>
              <w:rPr>
                <w:rFonts w:ascii="宋体" w:eastAsia="宋体" w:hAnsi="宋体" w:cs="宋体" w:hint="eastAsia"/>
                <w:color w:val="000000" w:themeColor="text1"/>
                <w:sz w:val="24"/>
              </w:rPr>
              <w:t>种算法并行使用</w:t>
            </w:r>
          </w:p>
          <w:p w:rsidR="00B33816" w:rsidRDefault="008E3DF1">
            <w:pPr>
              <w:jc w:val="left"/>
              <w:rPr>
                <w:rFonts w:ascii="宋体" w:eastAsia="宋体" w:hAnsi="宋体" w:cs="宋体"/>
                <w:color w:val="000000" w:themeColor="text1"/>
                <w:sz w:val="24"/>
              </w:rPr>
            </w:pPr>
            <w:r>
              <w:rPr>
                <w:rFonts w:ascii="宋体" w:eastAsia="宋体" w:hAnsi="宋体" w:cs="宋体" w:hint="eastAsia"/>
                <w:color w:val="000000" w:themeColor="text1"/>
                <w:sz w:val="24"/>
              </w:rPr>
              <w:t>支持视频、图片混合分析</w:t>
            </w:r>
          </w:p>
          <w:p w:rsidR="00B33816" w:rsidRDefault="008E3DF1">
            <w:pPr>
              <w:jc w:val="left"/>
              <w:rPr>
                <w:rFonts w:ascii="宋体" w:eastAsia="宋体" w:hAnsi="宋体" w:cs="宋体"/>
                <w:color w:val="000000" w:themeColor="text1"/>
                <w:sz w:val="24"/>
              </w:rPr>
            </w:pPr>
            <w:r>
              <w:rPr>
                <w:rFonts w:ascii="宋体" w:eastAsia="宋体" w:hAnsi="宋体" w:cs="宋体" w:hint="eastAsia"/>
                <w:color w:val="000000" w:themeColor="text1"/>
                <w:sz w:val="24"/>
              </w:rPr>
              <w:t>支持</w:t>
            </w:r>
            <w:r>
              <w:rPr>
                <w:rFonts w:ascii="宋体" w:eastAsia="宋体" w:hAnsi="宋体" w:cs="宋体" w:hint="eastAsia"/>
                <w:color w:val="000000" w:themeColor="text1"/>
                <w:sz w:val="24"/>
              </w:rPr>
              <w:t>32</w:t>
            </w:r>
            <w:r>
              <w:rPr>
                <w:rFonts w:ascii="宋体" w:eastAsia="宋体" w:hAnsi="宋体" w:cs="宋体" w:hint="eastAsia"/>
                <w:color w:val="000000" w:themeColor="text1"/>
                <w:sz w:val="24"/>
              </w:rPr>
              <w:t>路视频接入、存储和转发，最大接入带宽</w:t>
            </w:r>
            <w:r>
              <w:rPr>
                <w:rFonts w:ascii="宋体" w:eastAsia="宋体" w:hAnsi="宋体" w:cs="宋体" w:hint="eastAsia"/>
                <w:color w:val="000000" w:themeColor="text1"/>
                <w:sz w:val="24"/>
              </w:rPr>
              <w:t>256Mbps</w:t>
            </w:r>
            <w:r>
              <w:rPr>
                <w:rFonts w:ascii="宋体" w:eastAsia="宋体" w:hAnsi="宋体" w:cs="宋体" w:hint="eastAsia"/>
                <w:color w:val="000000" w:themeColor="text1"/>
                <w:sz w:val="24"/>
              </w:rPr>
              <w:t>；</w:t>
            </w:r>
          </w:p>
          <w:p w:rsidR="00B33816" w:rsidRDefault="008E3DF1">
            <w:pPr>
              <w:jc w:val="left"/>
              <w:rPr>
                <w:rFonts w:ascii="宋体" w:eastAsia="宋体" w:hAnsi="宋体" w:cs="宋体"/>
                <w:color w:val="000000" w:themeColor="text1"/>
                <w:sz w:val="24"/>
              </w:rPr>
            </w:pPr>
            <w:r>
              <w:rPr>
                <w:rFonts w:ascii="宋体" w:eastAsia="宋体" w:hAnsi="宋体" w:cs="宋体" w:hint="eastAsia"/>
                <w:color w:val="000000" w:themeColor="text1"/>
                <w:sz w:val="24"/>
              </w:rPr>
              <w:t>支持</w:t>
            </w:r>
            <w:r>
              <w:rPr>
                <w:rFonts w:ascii="宋体" w:eastAsia="宋体" w:hAnsi="宋体" w:cs="宋体" w:hint="eastAsia"/>
                <w:color w:val="000000" w:themeColor="text1"/>
                <w:sz w:val="24"/>
              </w:rPr>
              <w:t>16</w:t>
            </w:r>
            <w:r>
              <w:rPr>
                <w:rFonts w:ascii="宋体" w:eastAsia="宋体" w:hAnsi="宋体" w:cs="宋体" w:hint="eastAsia"/>
                <w:color w:val="000000" w:themeColor="text1"/>
                <w:sz w:val="24"/>
              </w:rPr>
              <w:t>路视频回放下载，最大回放能力</w:t>
            </w:r>
            <w:r>
              <w:rPr>
                <w:rFonts w:ascii="宋体" w:eastAsia="宋体" w:hAnsi="宋体" w:cs="宋体" w:hint="eastAsia"/>
                <w:color w:val="000000" w:themeColor="text1"/>
                <w:sz w:val="24"/>
              </w:rPr>
              <w:t>128Mbps</w:t>
            </w:r>
            <w:r>
              <w:rPr>
                <w:rFonts w:ascii="宋体" w:eastAsia="宋体" w:hAnsi="宋体" w:cs="宋体" w:hint="eastAsia"/>
                <w:color w:val="000000" w:themeColor="text1"/>
                <w:sz w:val="24"/>
              </w:rPr>
              <w:t>；</w:t>
            </w:r>
          </w:p>
          <w:p w:rsidR="00B33816" w:rsidRDefault="008E3DF1">
            <w:pPr>
              <w:jc w:val="left"/>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人脸解析能力：支持</w:t>
            </w:r>
            <w:r>
              <w:rPr>
                <w:rFonts w:ascii="宋体" w:eastAsia="宋体" w:hAnsi="宋体" w:cs="宋体" w:hint="eastAsia"/>
                <w:color w:val="000000" w:themeColor="text1"/>
                <w:sz w:val="24"/>
              </w:rPr>
              <w:t>4</w:t>
            </w:r>
            <w:r>
              <w:rPr>
                <w:rFonts w:ascii="宋体" w:eastAsia="宋体" w:hAnsi="宋体" w:cs="宋体" w:hint="eastAsia"/>
                <w:color w:val="000000" w:themeColor="text1"/>
                <w:sz w:val="24"/>
              </w:rPr>
              <w:t>路</w:t>
            </w:r>
            <w:r>
              <w:rPr>
                <w:rFonts w:ascii="宋体" w:eastAsia="宋体" w:hAnsi="宋体" w:cs="宋体" w:hint="eastAsia"/>
                <w:color w:val="000000" w:themeColor="text1"/>
                <w:sz w:val="24"/>
              </w:rPr>
              <w:t>1080P</w:t>
            </w:r>
            <w:r>
              <w:rPr>
                <w:rFonts w:ascii="宋体" w:eastAsia="宋体" w:hAnsi="宋体" w:cs="宋体" w:hint="eastAsia"/>
                <w:color w:val="000000" w:themeColor="text1"/>
                <w:sz w:val="24"/>
              </w:rPr>
              <w:t>人脸视频解析，支持</w:t>
            </w:r>
            <w:r>
              <w:rPr>
                <w:rFonts w:ascii="宋体" w:eastAsia="宋体" w:hAnsi="宋体" w:cs="宋体" w:hint="eastAsia"/>
                <w:color w:val="000000" w:themeColor="text1"/>
                <w:sz w:val="24"/>
              </w:rPr>
              <w:t>12</w:t>
            </w:r>
            <w:r>
              <w:rPr>
                <w:rFonts w:ascii="宋体" w:eastAsia="宋体" w:hAnsi="宋体" w:cs="宋体" w:hint="eastAsia"/>
                <w:color w:val="000000" w:themeColor="text1"/>
                <w:sz w:val="24"/>
              </w:rPr>
              <w:t>张</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秒（</w:t>
            </w:r>
            <w:r>
              <w:rPr>
                <w:rFonts w:ascii="宋体" w:eastAsia="宋体" w:hAnsi="宋体" w:cs="宋体" w:hint="eastAsia"/>
                <w:color w:val="000000" w:themeColor="text1"/>
                <w:sz w:val="24"/>
              </w:rPr>
              <w:t>1080P</w:t>
            </w:r>
            <w:r>
              <w:rPr>
                <w:rFonts w:ascii="宋体" w:eastAsia="宋体" w:hAnsi="宋体" w:cs="宋体" w:hint="eastAsia"/>
                <w:color w:val="000000" w:themeColor="text1"/>
                <w:sz w:val="24"/>
              </w:rPr>
              <w:t>）人脸图片解析（需提供检验报告复印件并加盖生产厂家公章）</w:t>
            </w:r>
          </w:p>
          <w:p w:rsidR="00B33816" w:rsidRDefault="008E3DF1">
            <w:pPr>
              <w:jc w:val="left"/>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人体解析能力：支持</w:t>
            </w:r>
            <w:r>
              <w:rPr>
                <w:rFonts w:ascii="宋体" w:eastAsia="宋体" w:hAnsi="宋体" w:cs="宋体" w:hint="eastAsia"/>
                <w:color w:val="000000" w:themeColor="text1"/>
                <w:sz w:val="24"/>
              </w:rPr>
              <w:t>2</w:t>
            </w:r>
            <w:r>
              <w:rPr>
                <w:rFonts w:ascii="宋体" w:eastAsia="宋体" w:hAnsi="宋体" w:cs="宋体" w:hint="eastAsia"/>
                <w:color w:val="000000" w:themeColor="text1"/>
                <w:sz w:val="24"/>
              </w:rPr>
              <w:t>路</w:t>
            </w:r>
            <w:r>
              <w:rPr>
                <w:rFonts w:ascii="宋体" w:eastAsia="宋体" w:hAnsi="宋体" w:cs="宋体" w:hint="eastAsia"/>
                <w:color w:val="000000" w:themeColor="text1"/>
                <w:sz w:val="24"/>
              </w:rPr>
              <w:t>1080P</w:t>
            </w:r>
            <w:r>
              <w:rPr>
                <w:rFonts w:ascii="宋体" w:eastAsia="宋体" w:hAnsi="宋体" w:cs="宋体" w:hint="eastAsia"/>
                <w:color w:val="000000" w:themeColor="text1"/>
                <w:sz w:val="24"/>
              </w:rPr>
              <w:t>人体视频解析</w:t>
            </w:r>
          </w:p>
          <w:p w:rsidR="00B33816" w:rsidRDefault="008E3DF1">
            <w:pPr>
              <w:jc w:val="left"/>
              <w:rPr>
                <w:rFonts w:ascii="宋体" w:eastAsia="宋体" w:hAnsi="宋体" w:cs="宋体"/>
                <w:color w:val="000000" w:themeColor="text1"/>
                <w:sz w:val="24"/>
              </w:rPr>
            </w:pPr>
            <w:r>
              <w:rPr>
                <w:rFonts w:ascii="宋体" w:eastAsia="宋体" w:hAnsi="宋体" w:cs="宋体" w:hint="eastAsia"/>
                <w:color w:val="000000" w:themeColor="text1"/>
                <w:sz w:val="24"/>
              </w:rPr>
              <w:t>行为分析能力：支持</w:t>
            </w:r>
            <w:r>
              <w:rPr>
                <w:rFonts w:ascii="宋体" w:eastAsia="宋体" w:hAnsi="宋体" w:cs="宋体" w:hint="eastAsia"/>
                <w:color w:val="000000" w:themeColor="text1"/>
                <w:sz w:val="24"/>
              </w:rPr>
              <w:t>2</w:t>
            </w:r>
            <w:r>
              <w:rPr>
                <w:rFonts w:ascii="宋体" w:eastAsia="宋体" w:hAnsi="宋体" w:cs="宋体" w:hint="eastAsia"/>
                <w:color w:val="000000" w:themeColor="text1"/>
                <w:sz w:val="24"/>
              </w:rPr>
              <w:t>路周界</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行为分析（需提供检验报告复印件并加盖生产厂家公章）</w:t>
            </w:r>
          </w:p>
          <w:p w:rsidR="00B33816" w:rsidRDefault="008E3DF1">
            <w:pPr>
              <w:jc w:val="left"/>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车辆解析能力：支持</w:t>
            </w:r>
            <w:r>
              <w:rPr>
                <w:rFonts w:ascii="宋体" w:eastAsia="宋体" w:hAnsi="宋体" w:cs="宋体" w:hint="eastAsia"/>
                <w:color w:val="000000" w:themeColor="text1"/>
                <w:sz w:val="24"/>
              </w:rPr>
              <w:t>2</w:t>
            </w:r>
            <w:r>
              <w:rPr>
                <w:rFonts w:ascii="宋体" w:eastAsia="宋体" w:hAnsi="宋体" w:cs="宋体" w:hint="eastAsia"/>
                <w:color w:val="000000" w:themeColor="text1"/>
                <w:sz w:val="24"/>
              </w:rPr>
              <w:t>路</w:t>
            </w:r>
            <w:r>
              <w:rPr>
                <w:rFonts w:ascii="宋体" w:eastAsia="宋体" w:hAnsi="宋体" w:cs="宋体" w:hint="eastAsia"/>
                <w:color w:val="000000" w:themeColor="text1"/>
                <w:sz w:val="24"/>
              </w:rPr>
              <w:t>1080P</w:t>
            </w:r>
            <w:r>
              <w:rPr>
                <w:rFonts w:ascii="宋体" w:eastAsia="宋体" w:hAnsi="宋体" w:cs="宋体" w:hint="eastAsia"/>
                <w:color w:val="000000" w:themeColor="text1"/>
                <w:sz w:val="24"/>
              </w:rPr>
              <w:t>车辆视频解析</w:t>
            </w:r>
          </w:p>
          <w:p w:rsidR="00B33816" w:rsidRDefault="008E3DF1">
            <w:pPr>
              <w:jc w:val="left"/>
              <w:rPr>
                <w:rFonts w:ascii="宋体" w:eastAsia="宋体" w:hAnsi="宋体" w:cs="宋体"/>
                <w:color w:val="000000" w:themeColor="text1"/>
                <w:sz w:val="24"/>
              </w:rPr>
            </w:pPr>
            <w:r>
              <w:rPr>
                <w:rFonts w:ascii="宋体" w:eastAsia="宋体" w:hAnsi="宋体" w:cs="宋体" w:hint="eastAsia"/>
                <w:color w:val="000000" w:themeColor="text1"/>
                <w:sz w:val="24"/>
              </w:rPr>
              <w:t>盘位数为</w:t>
            </w:r>
            <w:r>
              <w:rPr>
                <w:rFonts w:ascii="宋体" w:eastAsia="宋体" w:hAnsi="宋体" w:cs="宋体" w:hint="eastAsia"/>
                <w:color w:val="000000" w:themeColor="text1"/>
                <w:sz w:val="24"/>
              </w:rPr>
              <w:t>8</w:t>
            </w:r>
            <w:r>
              <w:rPr>
                <w:rFonts w:ascii="宋体" w:eastAsia="宋体" w:hAnsi="宋体" w:cs="宋体" w:hint="eastAsia"/>
                <w:color w:val="000000" w:themeColor="text1"/>
                <w:sz w:val="24"/>
              </w:rPr>
              <w:t>，硬盘容量支持</w:t>
            </w:r>
            <w:r>
              <w:rPr>
                <w:rFonts w:ascii="宋体" w:eastAsia="宋体" w:hAnsi="宋体" w:cs="宋体" w:hint="eastAsia"/>
                <w:color w:val="000000" w:themeColor="text1"/>
                <w:sz w:val="24"/>
              </w:rPr>
              <w:t>4T/6T</w:t>
            </w:r>
          </w:p>
          <w:p w:rsidR="00B33816" w:rsidRDefault="008E3DF1">
            <w:pPr>
              <w:jc w:val="left"/>
              <w:rPr>
                <w:rFonts w:ascii="宋体" w:eastAsia="宋体" w:hAnsi="宋体" w:cs="宋体"/>
                <w:color w:val="000000" w:themeColor="text1"/>
                <w:sz w:val="24"/>
              </w:rPr>
            </w:pPr>
            <w:r>
              <w:rPr>
                <w:rFonts w:ascii="宋体" w:eastAsia="宋体" w:hAnsi="宋体" w:cs="宋体" w:hint="eastAsia"/>
                <w:color w:val="000000" w:themeColor="text1"/>
                <w:sz w:val="24"/>
              </w:rPr>
              <w:t>功耗</w:t>
            </w:r>
            <w:r>
              <w:rPr>
                <w:rFonts w:ascii="宋体" w:eastAsia="宋体" w:hAnsi="宋体" w:cs="宋体" w:hint="eastAsia"/>
                <w:color w:val="000000" w:themeColor="text1"/>
                <w:sz w:val="24"/>
              </w:rPr>
              <w:t>（不含盘）：</w:t>
            </w:r>
            <w:r>
              <w:rPr>
                <w:rFonts w:ascii="宋体" w:eastAsia="宋体" w:hAnsi="宋体" w:cs="宋体" w:hint="eastAsia"/>
                <w:color w:val="000000" w:themeColor="text1"/>
                <w:sz w:val="24"/>
              </w:rPr>
              <w:t>20W</w:t>
            </w:r>
          </w:p>
        </w:tc>
      </w:tr>
    </w:tbl>
    <w:p w:rsidR="00B33816" w:rsidRDefault="008E3DF1">
      <w:pPr>
        <w:jc w:val="left"/>
        <w:rPr>
          <w:rFonts w:ascii="宋体" w:eastAsia="宋体" w:hAnsi="宋体" w:cs="宋体"/>
          <w:b/>
          <w:bCs/>
          <w:color w:val="000000" w:themeColor="text1"/>
          <w:sz w:val="24"/>
        </w:rPr>
      </w:pPr>
      <w:r>
        <w:rPr>
          <w:rFonts w:ascii="宋体" w:eastAsia="宋体" w:hAnsi="宋体" w:cs="宋体" w:hint="eastAsia"/>
          <w:b/>
          <w:bCs/>
          <w:color w:val="000000" w:themeColor="text1"/>
          <w:sz w:val="24"/>
        </w:rPr>
        <w:t>现变更为：</w:t>
      </w:r>
    </w:p>
    <w:tbl>
      <w:tblPr>
        <w:tblStyle w:val="a3"/>
        <w:tblW w:w="0" w:type="auto"/>
        <w:tblLook w:val="04A0"/>
      </w:tblPr>
      <w:tblGrid>
        <w:gridCol w:w="857"/>
        <w:gridCol w:w="7665"/>
      </w:tblGrid>
      <w:tr w:rsidR="00B33816">
        <w:tc>
          <w:tcPr>
            <w:tcW w:w="857" w:type="dxa"/>
            <w:vAlign w:val="center"/>
          </w:tcPr>
          <w:p w:rsidR="00B33816" w:rsidRDefault="008E3DF1">
            <w:pPr>
              <w:jc w:val="center"/>
              <w:rPr>
                <w:rFonts w:ascii="宋体" w:eastAsia="宋体" w:hAnsi="宋体" w:cs="宋体"/>
                <w:color w:val="000000" w:themeColor="text1"/>
                <w:sz w:val="24"/>
              </w:rPr>
            </w:pPr>
            <w:r>
              <w:rPr>
                <w:rFonts w:ascii="宋体" w:eastAsia="宋体" w:hAnsi="宋体" w:cs="宋体" w:hint="eastAsia"/>
                <w:color w:val="000000" w:themeColor="text1"/>
                <w:sz w:val="24"/>
              </w:rPr>
              <w:t>存储节点</w:t>
            </w:r>
          </w:p>
        </w:tc>
        <w:tc>
          <w:tcPr>
            <w:tcW w:w="7665" w:type="dxa"/>
          </w:tcPr>
          <w:p w:rsidR="00B33816" w:rsidRDefault="008E3DF1">
            <w:pPr>
              <w:jc w:val="left"/>
              <w:rPr>
                <w:rFonts w:ascii="宋体" w:eastAsia="宋体" w:hAnsi="宋体" w:cs="宋体"/>
                <w:color w:val="000000" w:themeColor="text1"/>
                <w:sz w:val="24"/>
              </w:rPr>
            </w:pPr>
            <w:r>
              <w:rPr>
                <w:rFonts w:ascii="宋体" w:eastAsia="宋体" w:hAnsi="宋体" w:cs="宋体" w:hint="eastAsia"/>
                <w:color w:val="000000" w:themeColor="text1"/>
                <w:sz w:val="24"/>
              </w:rPr>
              <w:t>支持低频人员报警功能：可对指定时间段内重复出现的次数少于设定次数的人员进行报警，报警事件可查询详情，并展示报警人员历次出现的抓拍图</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支持路人库一人一档功能：设备将陌生人自动归入到路人库，并统计和展现每个陌生人出现的次数，多次出现的陌生人，设备自动选取一张最优人脸图片入库，可点击次数信息展示每次抓拍的图片和时间点以及人脸属性信息；可对路人库人脸信息进行修改</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删除</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导出</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复制到其他</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人脸库，可对路人库人脸图片设置</w:t>
            </w:r>
            <w:r>
              <w:rPr>
                <w:rFonts w:ascii="宋体" w:eastAsia="宋体" w:hAnsi="宋体" w:cs="宋体" w:hint="eastAsia"/>
                <w:color w:val="000000" w:themeColor="text1"/>
                <w:sz w:val="24"/>
              </w:rPr>
              <w:t>4</w:t>
            </w:r>
            <w:r>
              <w:rPr>
                <w:rFonts w:ascii="宋体" w:eastAsia="宋体" w:hAnsi="宋体" w:cs="宋体" w:hint="eastAsia"/>
                <w:color w:val="000000" w:themeColor="text1"/>
                <w:sz w:val="24"/>
              </w:rPr>
              <w:t>个自定义标签；可通过陌生人出现的次数进行筛选</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支持高频人员统报警功能，对指定时间内重复出现次数多于设定次数的人员进行报警，报警事件可查询详情，并展示报警人员历次出现的抓拍图；支持按通道、时间进行人员频次报警事件检索，可导出事件报表，支持添加高频人员到人脸库；支持高频人员碰撞任务，统计在指定时间</w:t>
            </w:r>
            <w:r>
              <w:rPr>
                <w:rFonts w:ascii="宋体" w:eastAsia="宋体" w:hAnsi="宋体" w:cs="宋体" w:hint="eastAsia"/>
                <w:color w:val="000000" w:themeColor="text1"/>
                <w:sz w:val="24"/>
              </w:rPr>
              <w:lastRenderedPageBreak/>
              <w:t>段内重复出现指定次数的人员</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支持</w:t>
            </w:r>
            <w:r>
              <w:rPr>
                <w:rFonts w:ascii="宋体" w:eastAsia="宋体" w:hAnsi="宋体" w:cs="宋体" w:hint="eastAsia"/>
                <w:color w:val="000000" w:themeColor="text1"/>
                <w:sz w:val="24"/>
              </w:rPr>
              <w:t>web</w:t>
            </w:r>
            <w:r>
              <w:rPr>
                <w:rFonts w:ascii="宋体" w:eastAsia="宋体" w:hAnsi="宋体" w:cs="宋体" w:hint="eastAsia"/>
                <w:color w:val="000000" w:themeColor="text1"/>
                <w:sz w:val="24"/>
              </w:rPr>
              <w:t>智能展示界面可自定义界面布局</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支持</w:t>
            </w:r>
            <w:r>
              <w:rPr>
                <w:rFonts w:ascii="宋体" w:eastAsia="宋体" w:hAnsi="宋体" w:cs="宋体" w:hint="eastAsia"/>
                <w:color w:val="000000" w:themeColor="text1"/>
                <w:sz w:val="24"/>
              </w:rPr>
              <w:t>web</w:t>
            </w:r>
            <w:r>
              <w:rPr>
                <w:rFonts w:ascii="宋体" w:eastAsia="宋体" w:hAnsi="宋体" w:cs="宋体" w:hint="eastAsia"/>
                <w:color w:val="000000" w:themeColor="text1"/>
                <w:sz w:val="24"/>
              </w:rPr>
              <w:t>展示界面可展示多种目标和报警信息，如人体、非机动车、车辆检测、人脸抓拍、人脸人体关联、人脸比对成功、人脸比对失败、陌生人、高频报警、低频报警等</w:t>
            </w:r>
            <w:r>
              <w:rPr>
                <w:rFonts w:ascii="宋体" w:eastAsia="宋体" w:hAnsi="宋体" w:cs="宋体" w:hint="eastAsia"/>
                <w:color w:val="000000" w:themeColor="text1"/>
                <w:sz w:val="24"/>
              </w:rPr>
              <w:br/>
              <w:t>*</w:t>
            </w:r>
            <w:r>
              <w:rPr>
                <w:rFonts w:ascii="宋体" w:eastAsia="宋体" w:hAnsi="宋体" w:cs="宋体" w:hint="eastAsia"/>
                <w:color w:val="000000" w:themeColor="text1"/>
                <w:sz w:val="24"/>
              </w:rPr>
              <w:t>为保证信息安全，所投硬盘录像机产品制造商</w:t>
            </w:r>
            <w:r>
              <w:rPr>
                <w:rFonts w:ascii="宋体" w:eastAsia="宋体" w:hAnsi="宋体" w:cs="宋体" w:hint="eastAsia"/>
                <w:color w:val="000000" w:themeColor="text1"/>
                <w:sz w:val="24"/>
              </w:rPr>
              <w:t>需获得由中国信息安全测评中心颁发的国家信息安全漏洞库一级技术支撑单位资质证书</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，提供相关证明文件复印件加盖制造商公章。</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开启视频流智能分析，</w:t>
            </w:r>
            <w:r>
              <w:rPr>
                <w:rFonts w:ascii="宋体" w:eastAsia="宋体" w:hAnsi="宋体" w:cs="宋体" w:hint="eastAsia"/>
                <w:color w:val="000000" w:themeColor="text1"/>
                <w:sz w:val="24"/>
              </w:rPr>
              <w:t>NVR</w:t>
            </w:r>
            <w:r>
              <w:rPr>
                <w:rFonts w:ascii="宋体" w:eastAsia="宋体" w:hAnsi="宋体" w:cs="宋体" w:hint="eastAsia"/>
                <w:color w:val="000000" w:themeColor="text1"/>
                <w:sz w:val="24"/>
              </w:rPr>
              <w:t>网络发送带宽不会降低</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本地界面可显示</w:t>
            </w:r>
            <w:r>
              <w:rPr>
                <w:rFonts w:ascii="宋体" w:eastAsia="宋体" w:hAnsi="宋体" w:cs="宋体" w:hint="eastAsia"/>
                <w:color w:val="000000" w:themeColor="text1"/>
                <w:sz w:val="24"/>
              </w:rPr>
              <w:t>SSD</w:t>
            </w:r>
            <w:r>
              <w:rPr>
                <w:rFonts w:ascii="宋体" w:eastAsia="宋体" w:hAnsi="宋体" w:cs="宋体" w:hint="eastAsia"/>
                <w:color w:val="000000" w:themeColor="text1"/>
                <w:sz w:val="24"/>
              </w:rPr>
              <w:t>中人脸库占用空间、报警缓存空间、空闲空间</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支持自动抓拍一张图片作为</w:t>
            </w:r>
            <w:r>
              <w:rPr>
                <w:rFonts w:ascii="宋体" w:eastAsia="宋体" w:hAnsi="宋体" w:cs="宋体" w:hint="eastAsia"/>
                <w:color w:val="000000" w:themeColor="text1"/>
                <w:sz w:val="24"/>
              </w:rPr>
              <w:t>IP</w:t>
            </w:r>
            <w:r>
              <w:rPr>
                <w:rFonts w:ascii="宋体" w:eastAsia="宋体" w:hAnsi="宋体" w:cs="宋体" w:hint="eastAsia"/>
                <w:color w:val="000000" w:themeColor="text1"/>
                <w:sz w:val="24"/>
              </w:rPr>
              <w:t>通道封面</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支持在视频预览画面查看实时预警面板，包括：事件名称、事件触发时间、人脸抓图，针对人脸比对同时显示姓名、相似度，针对车辆报警同时显示车牌。针对人体和车辆目标，可分别显示出“人体”、“车辆”</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字样</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本地人脸库可以看到人脸建模的评分，可根据评分选型进</w:t>
            </w:r>
            <w:r>
              <w:rPr>
                <w:rFonts w:ascii="宋体" w:eastAsia="宋体" w:hAnsi="宋体" w:cs="宋体" w:hint="eastAsia"/>
                <w:color w:val="000000" w:themeColor="text1"/>
                <w:sz w:val="24"/>
              </w:rPr>
              <w:t>行检索，人脸评分选型有：无、评分高、评分低</w:t>
            </w:r>
            <w:r>
              <w:rPr>
                <w:rFonts w:ascii="宋体" w:eastAsia="宋体" w:hAnsi="宋体" w:cs="宋体" w:hint="eastAsia"/>
                <w:color w:val="000000" w:themeColor="text1"/>
                <w:sz w:val="24"/>
              </w:rPr>
              <w:br/>
              <w:t>*</w:t>
            </w:r>
            <w:r>
              <w:rPr>
                <w:rFonts w:ascii="宋体" w:eastAsia="宋体" w:hAnsi="宋体" w:cs="宋体" w:hint="eastAsia"/>
                <w:color w:val="000000" w:themeColor="text1"/>
                <w:sz w:val="24"/>
              </w:rPr>
              <w:t>为保障信息安全，所投硬盘录像机制造商应具有完善的工业信息安全应急体系，需具备工业信息安全应急服务支撑单位证书，提供有效证明文件并加盖制造商公章。</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支持设置人脸比对失败和陌生人报警提示语；支持报警布防和联动，支持推送报警信息到客户端</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可接入</w:t>
            </w:r>
            <w:r>
              <w:rPr>
                <w:rFonts w:ascii="宋体" w:eastAsia="宋体" w:hAnsi="宋体" w:cs="宋体" w:hint="eastAsia"/>
                <w:color w:val="000000" w:themeColor="text1"/>
                <w:sz w:val="24"/>
              </w:rPr>
              <w:t>1T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2T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3T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4T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6T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8T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10T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12T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 xml:space="preserve"> 14T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16T</w:t>
            </w:r>
            <w:r>
              <w:rPr>
                <w:rFonts w:ascii="宋体" w:eastAsia="宋体" w:hAnsi="宋体" w:cs="宋体" w:hint="eastAsia"/>
                <w:color w:val="000000" w:themeColor="text1"/>
                <w:sz w:val="24"/>
              </w:rPr>
              <w:t>容量的</w:t>
            </w:r>
            <w:r>
              <w:rPr>
                <w:rFonts w:ascii="宋体" w:eastAsia="宋体" w:hAnsi="宋体" w:cs="宋体" w:hint="eastAsia"/>
                <w:color w:val="000000" w:themeColor="text1"/>
                <w:sz w:val="24"/>
              </w:rPr>
              <w:t>SATA</w:t>
            </w:r>
            <w:r>
              <w:rPr>
                <w:rFonts w:ascii="宋体" w:eastAsia="宋体" w:hAnsi="宋体" w:cs="宋体" w:hint="eastAsia"/>
                <w:color w:val="000000" w:themeColor="text1"/>
                <w:sz w:val="24"/>
              </w:rPr>
              <w:t>接口硬盘；可接入</w:t>
            </w:r>
            <w:r>
              <w:rPr>
                <w:rFonts w:ascii="宋体" w:eastAsia="宋体" w:hAnsi="宋体" w:cs="宋体" w:hint="eastAsia"/>
                <w:color w:val="000000" w:themeColor="text1"/>
                <w:sz w:val="24"/>
              </w:rPr>
              <w:t>AI</w:t>
            </w:r>
            <w:r>
              <w:rPr>
                <w:rFonts w:ascii="宋体" w:eastAsia="宋体" w:hAnsi="宋体" w:cs="宋体" w:hint="eastAsia"/>
                <w:color w:val="000000" w:themeColor="text1"/>
                <w:sz w:val="24"/>
              </w:rPr>
              <w:t>硬盘；可接入</w:t>
            </w:r>
            <w:r>
              <w:rPr>
                <w:rFonts w:ascii="宋体" w:eastAsia="宋体" w:hAnsi="宋体" w:cs="宋体" w:hint="eastAsia"/>
                <w:color w:val="000000" w:themeColor="text1"/>
                <w:sz w:val="24"/>
              </w:rPr>
              <w:t>SSD</w:t>
            </w:r>
            <w:r>
              <w:rPr>
                <w:rFonts w:ascii="宋体" w:eastAsia="宋体" w:hAnsi="宋体" w:cs="宋体" w:hint="eastAsia"/>
                <w:color w:val="000000" w:themeColor="text1"/>
                <w:sz w:val="24"/>
              </w:rPr>
              <w:t>固态硬盘；可接入加密硬盘</w:t>
            </w:r>
            <w:r>
              <w:rPr>
                <w:rFonts w:ascii="宋体" w:eastAsia="宋体" w:hAnsi="宋体" w:cs="宋体" w:hint="eastAsia"/>
                <w:color w:val="000000" w:themeColor="text1"/>
                <w:sz w:val="24"/>
              </w:rPr>
              <w:br/>
            </w:r>
            <w:r>
              <w:rPr>
                <w:rFonts w:ascii="宋体" w:eastAsia="宋体" w:hAnsi="宋体" w:cs="宋体" w:hint="eastAsia"/>
                <w:color w:val="000000" w:themeColor="text1"/>
                <w:sz w:val="24"/>
              </w:rPr>
              <w:t>开启</w:t>
            </w:r>
            <w:r>
              <w:rPr>
                <w:rFonts w:ascii="宋体" w:eastAsia="宋体" w:hAnsi="宋体" w:cs="宋体" w:hint="eastAsia"/>
                <w:color w:val="000000" w:themeColor="text1"/>
                <w:sz w:val="24"/>
              </w:rPr>
              <w:t>RAID</w:t>
            </w:r>
            <w:r>
              <w:rPr>
                <w:rFonts w:ascii="宋体" w:eastAsia="宋体" w:hAnsi="宋体" w:cs="宋体" w:hint="eastAsia"/>
                <w:color w:val="000000" w:themeColor="text1"/>
                <w:sz w:val="24"/>
              </w:rPr>
              <w:t>后不降带宽</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支持监控级和企业级硬盘创建</w:t>
            </w:r>
            <w:r>
              <w:rPr>
                <w:rFonts w:ascii="宋体" w:eastAsia="宋体" w:hAnsi="宋体" w:cs="宋体" w:hint="eastAsia"/>
                <w:color w:val="000000" w:themeColor="text1"/>
                <w:sz w:val="24"/>
              </w:rPr>
              <w:t>RAID;</w:t>
            </w:r>
            <w:r>
              <w:rPr>
                <w:rFonts w:ascii="宋体" w:eastAsia="宋体" w:hAnsi="宋体" w:cs="宋体" w:hint="eastAsia"/>
                <w:color w:val="000000" w:themeColor="text1"/>
                <w:sz w:val="24"/>
              </w:rPr>
              <w:t>本地界面可实时监控</w:t>
            </w:r>
            <w:r>
              <w:rPr>
                <w:rFonts w:ascii="宋体" w:eastAsia="宋体" w:hAnsi="宋体" w:cs="宋体" w:hint="eastAsia"/>
                <w:color w:val="000000" w:themeColor="text1"/>
                <w:sz w:val="24"/>
              </w:rPr>
              <w:t>RA</w:t>
            </w:r>
            <w:r>
              <w:rPr>
                <w:rFonts w:ascii="宋体" w:eastAsia="宋体" w:hAnsi="宋体" w:cs="宋体" w:hint="eastAsia"/>
                <w:color w:val="000000" w:themeColor="text1"/>
                <w:sz w:val="24"/>
              </w:rPr>
              <w:t>ID</w:t>
            </w:r>
            <w:r>
              <w:rPr>
                <w:rFonts w:ascii="宋体" w:eastAsia="宋体" w:hAnsi="宋体" w:cs="宋体" w:hint="eastAsia"/>
                <w:color w:val="000000" w:themeColor="text1"/>
                <w:sz w:val="24"/>
              </w:rPr>
              <w:t>状态，发生故障时可实时报警并记录相关日志</w:t>
            </w:r>
          </w:p>
        </w:tc>
      </w:tr>
    </w:tbl>
    <w:p w:rsidR="00B33816" w:rsidRDefault="00B33816">
      <w:pPr>
        <w:jc w:val="left"/>
        <w:rPr>
          <w:rFonts w:ascii="宋体" w:eastAsia="宋体" w:hAnsi="宋体" w:cs="宋体"/>
          <w:color w:val="000000" w:themeColor="text1"/>
          <w:sz w:val="24"/>
        </w:rPr>
      </w:pPr>
    </w:p>
    <w:p w:rsidR="00B33816" w:rsidRDefault="008E3DF1">
      <w:pPr>
        <w:jc w:val="left"/>
        <w:rPr>
          <w:rFonts w:ascii="宋体" w:eastAsia="宋体" w:hAnsi="宋体" w:cs="宋体"/>
          <w:b/>
          <w:bCs/>
          <w:color w:val="000000" w:themeColor="text1"/>
          <w:sz w:val="24"/>
        </w:rPr>
      </w:pPr>
      <w:r>
        <w:rPr>
          <w:rFonts w:ascii="宋体" w:eastAsia="宋体" w:hAnsi="宋体" w:cs="宋体" w:hint="eastAsia"/>
          <w:b/>
          <w:bCs/>
          <w:color w:val="000000" w:themeColor="text1"/>
          <w:sz w:val="24"/>
        </w:rPr>
        <w:t>原招标文件</w:t>
      </w:r>
      <w:r w:rsidR="008B0A2F">
        <w:rPr>
          <w:rFonts w:ascii="宋体" w:eastAsia="宋体" w:hAnsi="宋体" w:cs="宋体" w:hint="eastAsia"/>
          <w:b/>
          <w:bCs/>
          <w:color w:val="000000" w:themeColor="text1"/>
          <w:sz w:val="24"/>
        </w:rPr>
        <w:t>81页</w:t>
      </w:r>
      <w:r>
        <w:rPr>
          <w:rFonts w:ascii="宋体" w:eastAsia="宋体" w:hAnsi="宋体" w:cs="宋体" w:hint="eastAsia"/>
          <w:b/>
          <w:bCs/>
          <w:color w:val="000000" w:themeColor="text1"/>
          <w:sz w:val="24"/>
        </w:rPr>
        <w:t>中：</w:t>
      </w:r>
    </w:p>
    <w:tbl>
      <w:tblPr>
        <w:tblStyle w:val="a3"/>
        <w:tblW w:w="0" w:type="auto"/>
        <w:tblLook w:val="04A0"/>
      </w:tblPr>
      <w:tblGrid>
        <w:gridCol w:w="1252"/>
        <w:gridCol w:w="7270"/>
      </w:tblGrid>
      <w:tr w:rsidR="00B33816">
        <w:tc>
          <w:tcPr>
            <w:tcW w:w="1252" w:type="dxa"/>
            <w:vAlign w:val="center"/>
          </w:tcPr>
          <w:p w:rsidR="00B33816" w:rsidRDefault="008E3DF1">
            <w:pPr>
              <w:jc w:val="center"/>
              <w:rPr>
                <w:rFonts w:ascii="宋体" w:eastAsia="宋体" w:hAnsi="宋体" w:cs="宋体"/>
                <w:color w:val="000000" w:themeColor="text1"/>
                <w:sz w:val="24"/>
              </w:rPr>
            </w:pPr>
            <w:r>
              <w:rPr>
                <w:rFonts w:ascii="宋体" w:eastAsia="宋体" w:hAnsi="宋体" w:cs="宋体" w:hint="eastAsia"/>
                <w:color w:val="000000" w:themeColor="text1"/>
                <w:sz w:val="24"/>
              </w:rPr>
              <w:t>48</w:t>
            </w:r>
            <w:r>
              <w:rPr>
                <w:rFonts w:ascii="宋体" w:eastAsia="宋体" w:hAnsi="宋体" w:cs="宋体" w:hint="eastAsia"/>
                <w:color w:val="000000" w:themeColor="text1"/>
                <w:sz w:val="24"/>
              </w:rPr>
              <w:t>口交换机</w:t>
            </w:r>
          </w:p>
        </w:tc>
        <w:tc>
          <w:tcPr>
            <w:tcW w:w="7270" w:type="dxa"/>
          </w:tcPr>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1</w:t>
            </w:r>
            <w:r>
              <w:rPr>
                <w:rFonts w:ascii="宋体" w:eastAsia="宋体" w:hAnsi="宋体" w:cs="宋体" w:hint="eastAsia"/>
                <w:color w:val="000000" w:themeColor="text1"/>
                <w:sz w:val="24"/>
              </w:rPr>
              <w:t>、交换容量≥</w:t>
            </w:r>
            <w:r>
              <w:rPr>
                <w:rFonts w:ascii="宋体" w:eastAsia="宋体" w:hAnsi="宋体" w:cs="宋体" w:hint="eastAsia"/>
                <w:color w:val="000000" w:themeColor="text1"/>
                <w:sz w:val="24"/>
              </w:rPr>
              <w:t>430Gbps </w:t>
            </w:r>
            <w:r>
              <w:rPr>
                <w:rFonts w:ascii="宋体" w:eastAsia="宋体" w:hAnsi="宋体" w:cs="宋体" w:hint="eastAsia"/>
                <w:color w:val="000000" w:themeColor="text1"/>
                <w:sz w:val="24"/>
              </w:rPr>
              <w:t>，转发性能≥</w:t>
            </w:r>
            <w:r>
              <w:rPr>
                <w:rFonts w:ascii="宋体" w:eastAsia="宋体" w:hAnsi="宋体" w:cs="宋体" w:hint="eastAsia"/>
                <w:color w:val="000000" w:themeColor="text1"/>
                <w:sz w:val="24"/>
              </w:rPr>
              <w:t>80Mpps</w:t>
            </w:r>
            <w:r>
              <w:rPr>
                <w:rFonts w:ascii="宋体" w:eastAsia="宋体" w:hAnsi="宋体" w:cs="宋体" w:hint="eastAsia"/>
                <w:color w:val="000000" w:themeColor="text1"/>
                <w:sz w:val="24"/>
              </w:rPr>
              <w:t>，</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2</w:t>
            </w:r>
            <w:r>
              <w:rPr>
                <w:rFonts w:ascii="宋体" w:eastAsia="宋体" w:hAnsi="宋体" w:cs="宋体" w:hint="eastAsia"/>
                <w:color w:val="000000" w:themeColor="text1"/>
                <w:sz w:val="24"/>
              </w:rPr>
              <w:t>、固化</w:t>
            </w:r>
            <w:r>
              <w:rPr>
                <w:rFonts w:ascii="宋体" w:eastAsia="宋体" w:hAnsi="宋体" w:cs="宋体" w:hint="eastAsia"/>
                <w:color w:val="000000" w:themeColor="text1"/>
                <w:sz w:val="24"/>
              </w:rPr>
              <w:t>10/100/1000M</w:t>
            </w:r>
            <w:r>
              <w:rPr>
                <w:rFonts w:ascii="宋体" w:eastAsia="宋体" w:hAnsi="宋体" w:cs="宋体" w:hint="eastAsia"/>
                <w:color w:val="000000" w:themeColor="text1"/>
                <w:sz w:val="24"/>
              </w:rPr>
              <w:t>以太网端口≥</w:t>
            </w:r>
            <w:r>
              <w:rPr>
                <w:rFonts w:ascii="宋体" w:eastAsia="宋体" w:hAnsi="宋体" w:cs="宋体" w:hint="eastAsia"/>
                <w:color w:val="000000" w:themeColor="text1"/>
                <w:sz w:val="24"/>
              </w:rPr>
              <w:t>48</w:t>
            </w:r>
            <w:r>
              <w:rPr>
                <w:rFonts w:ascii="宋体" w:eastAsia="宋体" w:hAnsi="宋体" w:cs="宋体" w:hint="eastAsia"/>
                <w:color w:val="000000" w:themeColor="text1"/>
                <w:sz w:val="24"/>
              </w:rPr>
              <w:t>，固化</w:t>
            </w:r>
            <w:r>
              <w:rPr>
                <w:rFonts w:ascii="宋体" w:eastAsia="宋体" w:hAnsi="宋体" w:cs="宋体" w:hint="eastAsia"/>
                <w:color w:val="000000" w:themeColor="text1"/>
                <w:sz w:val="24"/>
              </w:rPr>
              <w:t>1G SFP</w:t>
            </w:r>
            <w:r>
              <w:rPr>
                <w:rFonts w:ascii="宋体" w:eastAsia="宋体" w:hAnsi="宋体" w:cs="宋体" w:hint="eastAsia"/>
                <w:color w:val="000000" w:themeColor="text1"/>
                <w:sz w:val="24"/>
              </w:rPr>
              <w:t>光接口≥</w:t>
            </w:r>
            <w:r>
              <w:rPr>
                <w:rFonts w:ascii="宋体" w:eastAsia="宋体" w:hAnsi="宋体" w:cs="宋体" w:hint="eastAsia"/>
                <w:color w:val="000000" w:themeColor="text1"/>
                <w:sz w:val="24"/>
              </w:rPr>
              <w:t>4</w:t>
            </w:r>
            <w:r>
              <w:rPr>
                <w:rFonts w:ascii="宋体" w:eastAsia="宋体" w:hAnsi="宋体" w:cs="宋体" w:hint="eastAsia"/>
                <w:color w:val="000000" w:themeColor="text1"/>
                <w:sz w:val="24"/>
              </w:rPr>
              <w:t>个；</w:t>
            </w:r>
            <w:r>
              <w:rPr>
                <w:rFonts w:ascii="宋体" w:eastAsia="宋体" w:hAnsi="宋体" w:cs="宋体" w:hint="eastAsia"/>
                <w:color w:val="000000" w:themeColor="text1"/>
                <w:sz w:val="24"/>
              </w:rPr>
              <w:t xml:space="preserve"> </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3</w:t>
            </w:r>
            <w:r>
              <w:rPr>
                <w:rFonts w:ascii="宋体" w:eastAsia="宋体" w:hAnsi="宋体" w:cs="宋体" w:hint="eastAsia"/>
                <w:color w:val="000000" w:themeColor="text1"/>
                <w:sz w:val="24"/>
              </w:rPr>
              <w:t>、要求所投设备</w:t>
            </w:r>
            <w:r>
              <w:rPr>
                <w:rFonts w:ascii="宋体" w:eastAsia="宋体" w:hAnsi="宋体" w:cs="宋体" w:hint="eastAsia"/>
                <w:color w:val="000000" w:themeColor="text1"/>
                <w:sz w:val="24"/>
              </w:rPr>
              <w:t>MAC</w:t>
            </w:r>
            <w:r>
              <w:rPr>
                <w:rFonts w:ascii="宋体" w:eastAsia="宋体" w:hAnsi="宋体" w:cs="宋体" w:hint="eastAsia"/>
                <w:color w:val="000000" w:themeColor="text1"/>
                <w:sz w:val="24"/>
              </w:rPr>
              <w:t>地址≥</w:t>
            </w:r>
            <w:r>
              <w:rPr>
                <w:rFonts w:ascii="宋体" w:eastAsia="宋体" w:hAnsi="宋体" w:cs="宋体" w:hint="eastAsia"/>
                <w:color w:val="000000" w:themeColor="text1"/>
                <w:sz w:val="24"/>
              </w:rPr>
              <w:t>16K</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4</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要求所投产品端口浪涌抗扰度≥</w:t>
            </w:r>
            <w:r>
              <w:rPr>
                <w:rFonts w:ascii="宋体" w:eastAsia="宋体" w:hAnsi="宋体" w:cs="宋体" w:hint="eastAsia"/>
                <w:color w:val="000000" w:themeColor="text1"/>
                <w:sz w:val="24"/>
              </w:rPr>
              <w:t>10KV</w:t>
            </w:r>
            <w:r>
              <w:rPr>
                <w:rFonts w:ascii="宋体" w:eastAsia="宋体" w:hAnsi="宋体" w:cs="宋体" w:hint="eastAsia"/>
                <w:color w:val="000000" w:themeColor="text1"/>
                <w:sz w:val="24"/>
              </w:rPr>
              <w:t>，要求提供第三方测试报告作为证明。</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5</w:t>
            </w:r>
            <w:r>
              <w:rPr>
                <w:rFonts w:ascii="宋体" w:eastAsia="宋体" w:hAnsi="宋体" w:cs="宋体" w:hint="eastAsia"/>
                <w:color w:val="000000" w:themeColor="text1"/>
                <w:sz w:val="24"/>
              </w:rPr>
              <w:t>、要求设备采用静音无风扇节能设计</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6</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要求所投设备支持</w:t>
            </w:r>
            <w:r>
              <w:rPr>
                <w:rFonts w:ascii="宋体" w:eastAsia="宋体" w:hAnsi="宋体" w:cs="宋体" w:hint="eastAsia"/>
                <w:color w:val="000000" w:themeColor="text1"/>
                <w:sz w:val="24"/>
              </w:rPr>
              <w:t>1</w:t>
            </w:r>
            <w:r>
              <w:rPr>
                <w:rFonts w:ascii="宋体" w:eastAsia="宋体" w:hAnsi="宋体" w:cs="宋体" w:hint="eastAsia"/>
                <w:color w:val="000000" w:themeColor="text1"/>
                <w:sz w:val="24"/>
              </w:rPr>
              <w:t>对</w:t>
            </w:r>
            <w:r>
              <w:rPr>
                <w:rFonts w:ascii="宋体" w:eastAsia="宋体" w:hAnsi="宋体" w:cs="宋体" w:hint="eastAsia"/>
                <w:color w:val="000000" w:themeColor="text1"/>
                <w:sz w:val="24"/>
              </w:rPr>
              <w:t>1</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1</w:t>
            </w:r>
            <w:r>
              <w:rPr>
                <w:rFonts w:ascii="宋体" w:eastAsia="宋体" w:hAnsi="宋体" w:cs="宋体" w:hint="eastAsia"/>
                <w:color w:val="000000" w:themeColor="text1"/>
                <w:sz w:val="24"/>
              </w:rPr>
              <w:t>对多、多对</w:t>
            </w:r>
            <w:r>
              <w:rPr>
                <w:rFonts w:ascii="宋体" w:eastAsia="宋体" w:hAnsi="宋体" w:cs="宋体" w:hint="eastAsia"/>
                <w:color w:val="000000" w:themeColor="text1"/>
                <w:sz w:val="24"/>
              </w:rPr>
              <w:t>1</w:t>
            </w:r>
            <w:r>
              <w:rPr>
                <w:rFonts w:ascii="宋体" w:eastAsia="宋体" w:hAnsi="宋体" w:cs="宋体" w:hint="eastAsia"/>
                <w:color w:val="000000" w:themeColor="text1"/>
                <w:sz w:val="24"/>
              </w:rPr>
              <w:t>和基于流的镜像；且支持</w:t>
            </w:r>
            <w:r>
              <w:rPr>
                <w:rFonts w:ascii="宋体" w:eastAsia="宋体" w:hAnsi="宋体" w:cs="宋体" w:hint="eastAsia"/>
                <w:color w:val="000000" w:themeColor="text1"/>
                <w:sz w:val="24"/>
              </w:rPr>
              <w:t>RSPAN</w:t>
            </w:r>
            <w:r>
              <w:rPr>
                <w:rFonts w:ascii="宋体" w:eastAsia="宋体" w:hAnsi="宋体" w:cs="宋体" w:hint="eastAsia"/>
                <w:color w:val="000000" w:themeColor="text1"/>
                <w:sz w:val="24"/>
              </w:rPr>
              <w:t>和</w:t>
            </w:r>
            <w:r>
              <w:rPr>
                <w:rFonts w:ascii="宋体" w:eastAsia="宋体" w:hAnsi="宋体" w:cs="宋体" w:hint="eastAsia"/>
                <w:color w:val="000000" w:themeColor="text1"/>
                <w:sz w:val="24"/>
              </w:rPr>
              <w:t>ERSPAN</w:t>
            </w:r>
            <w:r>
              <w:rPr>
                <w:rFonts w:ascii="宋体" w:eastAsia="宋体" w:hAnsi="宋体" w:cs="宋体" w:hint="eastAsia"/>
                <w:color w:val="000000" w:themeColor="text1"/>
                <w:sz w:val="24"/>
              </w:rPr>
              <w:t>，要求提供官网截图</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7</w:t>
            </w:r>
            <w:r>
              <w:rPr>
                <w:rFonts w:ascii="宋体" w:eastAsia="宋体" w:hAnsi="宋体" w:cs="宋体" w:hint="eastAsia"/>
                <w:color w:val="000000" w:themeColor="text1"/>
                <w:sz w:val="24"/>
              </w:rPr>
              <w:t>、支持静态路由、</w:t>
            </w:r>
            <w:r>
              <w:rPr>
                <w:rFonts w:ascii="宋体" w:eastAsia="宋体" w:hAnsi="宋体" w:cs="宋体" w:hint="eastAsia"/>
                <w:color w:val="000000" w:themeColor="text1"/>
                <w:sz w:val="24"/>
              </w:rPr>
              <w:t>RIP</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OSPF</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VRRP</w:t>
            </w:r>
            <w:r>
              <w:rPr>
                <w:rFonts w:ascii="宋体" w:eastAsia="宋体" w:hAnsi="宋体" w:cs="宋体" w:hint="eastAsia"/>
                <w:color w:val="000000" w:themeColor="text1"/>
                <w:sz w:val="24"/>
              </w:rPr>
              <w:t>等三层路由协议</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同时支持虚拟路由器冗余协议（</w:t>
            </w:r>
            <w:r>
              <w:rPr>
                <w:rFonts w:ascii="宋体" w:eastAsia="宋体" w:hAnsi="宋体" w:cs="宋体" w:hint="eastAsia"/>
                <w:color w:val="000000" w:themeColor="text1"/>
                <w:sz w:val="24"/>
              </w:rPr>
              <w:t>VRRP</w:t>
            </w:r>
            <w:r>
              <w:rPr>
                <w:rFonts w:ascii="宋体" w:eastAsia="宋体" w:hAnsi="宋体" w:cs="宋体" w:hint="eastAsia"/>
                <w:color w:val="000000" w:themeColor="text1"/>
                <w:sz w:val="24"/>
              </w:rPr>
              <w:t>），有效保障网络稳定。</w:t>
            </w:r>
            <w:r>
              <w:rPr>
                <w:rFonts w:ascii="宋体" w:eastAsia="宋体" w:hAnsi="宋体" w:cs="宋体" w:hint="eastAsia"/>
                <w:color w:val="000000" w:themeColor="text1"/>
                <w:sz w:val="24"/>
              </w:rPr>
              <w:t xml:space="preserve">                                                                                     8</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全面支持</w:t>
            </w:r>
            <w:r>
              <w:rPr>
                <w:rFonts w:ascii="宋体" w:eastAsia="宋体" w:hAnsi="宋体" w:cs="宋体" w:hint="eastAsia"/>
                <w:color w:val="000000" w:themeColor="text1"/>
                <w:sz w:val="24"/>
              </w:rPr>
              <w:t>OpenFlow</w:t>
            </w:r>
            <w:r>
              <w:rPr>
                <w:rFonts w:ascii="宋体" w:eastAsia="宋体" w:hAnsi="宋体" w:cs="宋体" w:hint="eastAsia"/>
                <w:color w:val="000000" w:themeColor="text1"/>
                <w:sz w:val="24"/>
              </w:rPr>
              <w:t>，可以和</w:t>
            </w:r>
            <w:r>
              <w:rPr>
                <w:rFonts w:ascii="宋体" w:eastAsia="宋体" w:hAnsi="宋体" w:cs="宋体" w:hint="eastAsia"/>
                <w:color w:val="000000" w:themeColor="text1"/>
                <w:sz w:val="24"/>
              </w:rPr>
              <w:t xml:space="preserve">SDN Controller </w:t>
            </w:r>
            <w:r>
              <w:rPr>
                <w:rFonts w:ascii="宋体" w:eastAsia="宋体" w:hAnsi="宋体" w:cs="宋体" w:hint="eastAsia"/>
                <w:color w:val="000000" w:themeColor="text1"/>
                <w:sz w:val="24"/>
              </w:rPr>
              <w:t>相互配合，轻松实现大规模二层架构组网，并且支持整网平滑升级到</w:t>
            </w:r>
            <w:r>
              <w:rPr>
                <w:rFonts w:ascii="宋体" w:eastAsia="宋体" w:hAnsi="宋体" w:cs="宋体" w:hint="eastAsia"/>
                <w:color w:val="000000" w:themeColor="text1"/>
                <w:sz w:val="24"/>
              </w:rPr>
              <w:t>SDN</w:t>
            </w:r>
            <w:r>
              <w:rPr>
                <w:rFonts w:ascii="宋体" w:eastAsia="宋体" w:hAnsi="宋体" w:cs="宋体" w:hint="eastAsia"/>
                <w:color w:val="000000" w:themeColor="text1"/>
                <w:sz w:val="24"/>
              </w:rPr>
              <w:t>网络，在大幅简化网络管理的难度的同时可显著降低网络维护的成本，出具全球</w:t>
            </w:r>
            <w:r>
              <w:rPr>
                <w:rFonts w:ascii="宋体" w:eastAsia="宋体" w:hAnsi="宋体" w:cs="宋体" w:hint="eastAsia"/>
                <w:color w:val="000000" w:themeColor="text1"/>
                <w:sz w:val="24"/>
              </w:rPr>
              <w:t>SDN</w:t>
            </w:r>
            <w:r>
              <w:rPr>
                <w:rFonts w:ascii="宋体" w:eastAsia="宋体" w:hAnsi="宋体" w:cs="宋体" w:hint="eastAsia"/>
                <w:color w:val="000000" w:themeColor="text1"/>
                <w:sz w:val="24"/>
              </w:rPr>
              <w:t>测试认证中心出</w:t>
            </w:r>
            <w:r>
              <w:rPr>
                <w:rFonts w:ascii="宋体" w:eastAsia="宋体" w:hAnsi="宋体" w:cs="宋体" w:hint="eastAsia"/>
                <w:color w:val="000000" w:themeColor="text1"/>
                <w:sz w:val="24"/>
              </w:rPr>
              <w:t>具的证书作为证明，要求投标产品型号与证书型号一致，并且在全球</w:t>
            </w:r>
            <w:r>
              <w:rPr>
                <w:rFonts w:ascii="宋体" w:eastAsia="宋体" w:hAnsi="宋体" w:cs="宋体" w:hint="eastAsia"/>
                <w:color w:val="000000" w:themeColor="text1"/>
                <w:sz w:val="24"/>
              </w:rPr>
              <w:t>SDN</w:t>
            </w:r>
            <w:r>
              <w:rPr>
                <w:rFonts w:ascii="宋体" w:eastAsia="宋体" w:hAnsi="宋体" w:cs="宋体" w:hint="eastAsia"/>
                <w:color w:val="000000" w:themeColor="text1"/>
                <w:sz w:val="24"/>
              </w:rPr>
              <w:t>测试认证中心官网的测试认证页面可以查询到此产品名称。</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9</w:t>
            </w:r>
            <w:r>
              <w:rPr>
                <w:rFonts w:ascii="宋体" w:eastAsia="宋体" w:hAnsi="宋体" w:cs="宋体" w:hint="eastAsia"/>
                <w:color w:val="000000" w:themeColor="text1"/>
                <w:sz w:val="24"/>
              </w:rPr>
              <w:t>、支持基本的</w:t>
            </w:r>
            <w:r>
              <w:rPr>
                <w:rFonts w:ascii="宋体" w:eastAsia="宋体" w:hAnsi="宋体" w:cs="宋体" w:hint="eastAsia"/>
                <w:color w:val="000000" w:themeColor="text1"/>
                <w:sz w:val="24"/>
              </w:rPr>
              <w:t>QinQ</w:t>
            </w:r>
            <w:r>
              <w:rPr>
                <w:rFonts w:ascii="宋体" w:eastAsia="宋体" w:hAnsi="宋体" w:cs="宋体" w:hint="eastAsia"/>
                <w:color w:val="000000" w:themeColor="text1"/>
                <w:sz w:val="24"/>
              </w:rPr>
              <w:t>，支持灵活的</w:t>
            </w:r>
            <w:r>
              <w:rPr>
                <w:rFonts w:ascii="宋体" w:eastAsia="宋体" w:hAnsi="宋体" w:cs="宋体" w:hint="eastAsia"/>
                <w:color w:val="000000" w:themeColor="text1"/>
                <w:sz w:val="24"/>
              </w:rPr>
              <w:t>QinQ</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10</w:t>
            </w:r>
            <w:r>
              <w:rPr>
                <w:rFonts w:ascii="宋体" w:eastAsia="宋体" w:hAnsi="宋体" w:cs="宋体" w:hint="eastAsia"/>
                <w:color w:val="000000" w:themeColor="text1"/>
                <w:sz w:val="24"/>
              </w:rPr>
              <w:t>、支持专门针对</w:t>
            </w:r>
            <w:r>
              <w:rPr>
                <w:rFonts w:ascii="宋体" w:eastAsia="宋体" w:hAnsi="宋体" w:cs="宋体" w:hint="eastAsia"/>
                <w:color w:val="000000" w:themeColor="text1"/>
                <w:sz w:val="24"/>
              </w:rPr>
              <w:t>CPU</w:t>
            </w:r>
            <w:r>
              <w:rPr>
                <w:rFonts w:ascii="宋体" w:eastAsia="宋体" w:hAnsi="宋体" w:cs="宋体" w:hint="eastAsia"/>
                <w:color w:val="000000" w:themeColor="text1"/>
                <w:sz w:val="24"/>
              </w:rPr>
              <w:t>的保护机制，对发往</w:t>
            </w:r>
            <w:r>
              <w:rPr>
                <w:rFonts w:ascii="宋体" w:eastAsia="宋体" w:hAnsi="宋体" w:cs="宋体" w:hint="eastAsia"/>
                <w:color w:val="000000" w:themeColor="text1"/>
                <w:sz w:val="24"/>
              </w:rPr>
              <w:t>CPU</w:t>
            </w:r>
            <w:r>
              <w:rPr>
                <w:rFonts w:ascii="宋体" w:eastAsia="宋体" w:hAnsi="宋体" w:cs="宋体" w:hint="eastAsia"/>
                <w:color w:val="000000" w:themeColor="text1"/>
                <w:sz w:val="24"/>
              </w:rPr>
              <w:t>的数据流，进行流区分和优先级队列分级处理，保障了</w:t>
            </w:r>
            <w:r>
              <w:rPr>
                <w:rFonts w:ascii="宋体" w:eastAsia="宋体" w:hAnsi="宋体" w:cs="宋体" w:hint="eastAsia"/>
                <w:color w:val="000000" w:themeColor="text1"/>
                <w:sz w:val="24"/>
              </w:rPr>
              <w:t>CPU</w:t>
            </w:r>
            <w:r>
              <w:rPr>
                <w:rFonts w:ascii="宋体" w:eastAsia="宋体" w:hAnsi="宋体" w:cs="宋体" w:hint="eastAsia"/>
                <w:color w:val="000000" w:themeColor="text1"/>
                <w:sz w:val="24"/>
              </w:rPr>
              <w:t>安全。</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11</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支持专门基础网络保护机制，能够限制用户向网络中发送数据包的速率，对有攻击行为的用户进行隔离，保证设备和整网的安全稳定运行，提供具有</w:t>
            </w:r>
            <w:r>
              <w:rPr>
                <w:rFonts w:ascii="宋体" w:eastAsia="宋体" w:hAnsi="宋体" w:cs="宋体" w:hint="eastAsia"/>
                <w:color w:val="000000" w:themeColor="text1"/>
                <w:sz w:val="24"/>
              </w:rPr>
              <w:t xml:space="preserve"> CMA</w:t>
            </w:r>
            <w:r>
              <w:rPr>
                <w:rFonts w:ascii="宋体" w:eastAsia="宋体" w:hAnsi="宋体" w:cs="宋体" w:hint="eastAsia"/>
                <w:color w:val="000000" w:themeColor="text1"/>
                <w:sz w:val="24"/>
              </w:rPr>
              <w:t>或</w:t>
            </w:r>
            <w:r>
              <w:rPr>
                <w:rFonts w:ascii="宋体" w:eastAsia="宋体" w:hAnsi="宋体" w:cs="宋体" w:hint="eastAsia"/>
                <w:color w:val="000000" w:themeColor="text1"/>
                <w:sz w:val="24"/>
              </w:rPr>
              <w:t>CAL</w:t>
            </w:r>
            <w:r>
              <w:rPr>
                <w:rFonts w:ascii="宋体" w:eastAsia="宋体" w:hAnsi="宋体" w:cs="宋体" w:hint="eastAsia"/>
                <w:color w:val="000000" w:themeColor="text1"/>
                <w:sz w:val="24"/>
              </w:rPr>
              <w:t>或</w:t>
            </w:r>
            <w:r>
              <w:rPr>
                <w:rFonts w:ascii="宋体" w:eastAsia="宋体" w:hAnsi="宋体" w:cs="宋体" w:hint="eastAsia"/>
                <w:color w:val="000000" w:themeColor="text1"/>
                <w:sz w:val="24"/>
              </w:rPr>
              <w:t xml:space="preserve"> CNAS</w:t>
            </w:r>
            <w:r>
              <w:rPr>
                <w:rFonts w:ascii="宋体" w:eastAsia="宋体" w:hAnsi="宋体" w:cs="宋体" w:hint="eastAsia"/>
                <w:color w:val="000000" w:themeColor="text1"/>
                <w:sz w:val="24"/>
              </w:rPr>
              <w:t>认证章的第三方权威机构检验报告证明。</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12</w:t>
            </w:r>
            <w:r>
              <w:rPr>
                <w:rFonts w:ascii="宋体" w:eastAsia="宋体" w:hAnsi="宋体" w:cs="宋体" w:hint="eastAsia"/>
                <w:color w:val="000000" w:themeColor="text1"/>
                <w:sz w:val="24"/>
              </w:rPr>
              <w:t>、支持虚拟化功能，最多可将多台物理设备虚拟化为一台逻辑设备统一管理，并且链路故障的收敛时间只需要毫秒级。</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13</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设备必须有防环机制，可快速检测链路的通断和光纤链路的单向性，并支持端口下的环路检测功能，</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14</w:t>
            </w:r>
            <w:r>
              <w:rPr>
                <w:rFonts w:ascii="宋体" w:eastAsia="宋体" w:hAnsi="宋体" w:cs="宋体" w:hint="eastAsia"/>
                <w:color w:val="000000" w:themeColor="text1"/>
                <w:sz w:val="24"/>
              </w:rPr>
              <w:t>、符合国家低碳环保等政策要求，支持</w:t>
            </w:r>
            <w:r>
              <w:rPr>
                <w:rFonts w:ascii="宋体" w:eastAsia="宋体" w:hAnsi="宋体" w:cs="宋体" w:hint="eastAsia"/>
                <w:color w:val="000000" w:themeColor="text1"/>
                <w:sz w:val="24"/>
              </w:rPr>
              <w:t>IEEE 802.3az</w:t>
            </w:r>
            <w:r>
              <w:rPr>
                <w:rFonts w:ascii="宋体" w:eastAsia="宋体" w:hAnsi="宋体" w:cs="宋体" w:hint="eastAsia"/>
                <w:color w:val="000000" w:themeColor="text1"/>
                <w:sz w:val="24"/>
              </w:rPr>
              <w:t>标准的</w:t>
            </w:r>
            <w:r>
              <w:rPr>
                <w:rFonts w:ascii="宋体" w:eastAsia="宋体" w:hAnsi="宋体" w:cs="宋体" w:hint="eastAsia"/>
                <w:color w:val="000000" w:themeColor="text1"/>
                <w:sz w:val="24"/>
              </w:rPr>
              <w:t>EEE</w:t>
            </w:r>
            <w:r>
              <w:rPr>
                <w:rFonts w:ascii="宋体" w:eastAsia="宋体" w:hAnsi="宋体" w:cs="宋体" w:hint="eastAsia"/>
                <w:color w:val="000000" w:themeColor="text1"/>
                <w:sz w:val="24"/>
              </w:rPr>
              <w:t>节能技术。</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15</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提供工信部设备进网许可证；并且入网许可证须提供工信部官网查询结果截图及链接</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16</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要求所投设备遵守国家标准的设计规则，并提供中国质量认证中心出具的《中国国家强制性产品认证证书》</w:t>
            </w:r>
            <w:r>
              <w:rPr>
                <w:rFonts w:ascii="宋体" w:eastAsia="宋体" w:hAnsi="宋体" w:cs="宋体" w:hint="eastAsia"/>
                <w:color w:val="000000" w:themeColor="text1"/>
                <w:sz w:val="24"/>
              </w:rPr>
              <w:t xml:space="preserve">   </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17</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设备厂商软件研发</w:t>
            </w:r>
            <w:r>
              <w:rPr>
                <w:rFonts w:ascii="宋体" w:eastAsia="宋体" w:hAnsi="宋体" w:cs="宋体" w:hint="eastAsia"/>
                <w:color w:val="000000" w:themeColor="text1"/>
                <w:sz w:val="24"/>
              </w:rPr>
              <w:t>实力强，须具备国内</w:t>
            </w:r>
            <w:r>
              <w:rPr>
                <w:rFonts w:ascii="宋体" w:eastAsia="宋体" w:hAnsi="宋体" w:cs="宋体" w:hint="eastAsia"/>
                <w:color w:val="000000" w:themeColor="text1"/>
                <w:sz w:val="24"/>
              </w:rPr>
              <w:t>CMMI5</w:t>
            </w:r>
            <w:r>
              <w:rPr>
                <w:rFonts w:ascii="宋体" w:eastAsia="宋体" w:hAnsi="宋体" w:cs="宋体" w:hint="eastAsia"/>
                <w:color w:val="000000" w:themeColor="text1"/>
                <w:sz w:val="24"/>
              </w:rPr>
              <w:t>证书，要求在</w:t>
            </w:r>
            <w:r>
              <w:rPr>
                <w:rFonts w:ascii="宋体" w:eastAsia="宋体" w:hAnsi="宋体" w:cs="宋体" w:hint="eastAsia"/>
                <w:color w:val="000000" w:themeColor="text1"/>
                <w:sz w:val="24"/>
              </w:rPr>
              <w:t>CMMI</w:t>
            </w:r>
            <w:r>
              <w:rPr>
                <w:rFonts w:ascii="宋体" w:eastAsia="宋体" w:hAnsi="宋体" w:cs="宋体" w:hint="eastAsia"/>
                <w:color w:val="000000" w:themeColor="text1"/>
                <w:sz w:val="24"/>
              </w:rPr>
              <w:t>官网中国区域可查到。提供自发证之日起三年有效期内中文证书复印件（与厂商名称一致）及官网截图并加盖原厂授权章</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 xml:space="preserve">                                                                                                                                          18</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为了保障服务质量，设备制造厂商应具有完善的售后服务体系，专业的售后服务</w:t>
            </w:r>
            <w:r>
              <w:rPr>
                <w:rFonts w:ascii="宋体" w:eastAsia="宋体" w:hAnsi="宋体" w:cs="宋体" w:hint="eastAsia"/>
                <w:color w:val="000000" w:themeColor="text1"/>
                <w:sz w:val="24"/>
              </w:rPr>
              <w:t>队伍，健全的售后服务制度，通过</w:t>
            </w:r>
            <w:r>
              <w:rPr>
                <w:rFonts w:ascii="宋体" w:eastAsia="宋体" w:hAnsi="宋体" w:cs="宋体" w:hint="eastAsia"/>
                <w:color w:val="000000" w:themeColor="text1"/>
                <w:sz w:val="24"/>
              </w:rPr>
              <w:t>CTEAS</w:t>
            </w:r>
            <w:r>
              <w:rPr>
                <w:rFonts w:ascii="宋体" w:eastAsia="宋体" w:hAnsi="宋体" w:cs="宋体" w:hint="eastAsia"/>
                <w:color w:val="000000" w:themeColor="text1"/>
                <w:sz w:val="24"/>
              </w:rPr>
              <w:t>售后服务体系完善程度认证（七星级），提供证书复印件加盖设备厂商投标专用章；</w:t>
            </w:r>
          </w:p>
          <w:p w:rsidR="00B33816" w:rsidRDefault="008E3DF1">
            <w:pPr>
              <w:jc w:val="left"/>
              <w:rPr>
                <w:rFonts w:ascii="宋体" w:eastAsia="宋体" w:hAnsi="宋体" w:cs="宋体"/>
                <w:color w:val="000000" w:themeColor="text1"/>
                <w:sz w:val="24"/>
              </w:rPr>
            </w:pPr>
            <w:r>
              <w:rPr>
                <w:rFonts w:ascii="宋体" w:eastAsia="宋体" w:hAnsi="宋体" w:cs="宋体" w:hint="eastAsia"/>
                <w:color w:val="000000" w:themeColor="text1"/>
                <w:sz w:val="24"/>
              </w:rPr>
              <w:t>19</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为保障设备运行稳定，项目顺利实施，设备制造商需获得全国质量检验稳定合格产品证书，提供证书复印件并加盖设备厂商投标专用章；</w:t>
            </w:r>
          </w:p>
        </w:tc>
      </w:tr>
    </w:tbl>
    <w:p w:rsidR="00B33816" w:rsidRDefault="008E3DF1">
      <w:pPr>
        <w:jc w:val="left"/>
        <w:rPr>
          <w:rFonts w:ascii="宋体" w:eastAsia="宋体" w:hAnsi="宋体" w:cs="宋体"/>
          <w:b/>
          <w:bCs/>
          <w:color w:val="000000" w:themeColor="text1"/>
          <w:sz w:val="24"/>
        </w:rPr>
      </w:pPr>
      <w:r>
        <w:rPr>
          <w:rFonts w:ascii="宋体" w:eastAsia="宋体" w:hAnsi="宋体" w:cs="宋体" w:hint="eastAsia"/>
          <w:b/>
          <w:bCs/>
          <w:color w:val="000000" w:themeColor="text1"/>
          <w:sz w:val="24"/>
        </w:rPr>
        <w:lastRenderedPageBreak/>
        <w:t>现变更为：</w:t>
      </w:r>
    </w:p>
    <w:tbl>
      <w:tblPr>
        <w:tblStyle w:val="a3"/>
        <w:tblW w:w="0" w:type="auto"/>
        <w:tblLook w:val="04A0"/>
      </w:tblPr>
      <w:tblGrid>
        <w:gridCol w:w="1271"/>
        <w:gridCol w:w="7251"/>
      </w:tblGrid>
      <w:tr w:rsidR="00B33816">
        <w:tc>
          <w:tcPr>
            <w:tcW w:w="1271" w:type="dxa"/>
            <w:vAlign w:val="center"/>
          </w:tcPr>
          <w:p w:rsidR="00B33816" w:rsidRDefault="008E3DF1">
            <w:pPr>
              <w:jc w:val="center"/>
              <w:rPr>
                <w:rFonts w:ascii="宋体" w:eastAsia="宋体" w:hAnsi="宋体" w:cs="宋体"/>
                <w:color w:val="000000" w:themeColor="text1"/>
                <w:sz w:val="24"/>
              </w:rPr>
            </w:pPr>
            <w:r>
              <w:rPr>
                <w:rFonts w:ascii="宋体" w:eastAsia="宋体" w:hAnsi="宋体" w:cs="宋体" w:hint="eastAsia"/>
                <w:color w:val="000000" w:themeColor="text1"/>
                <w:sz w:val="24"/>
              </w:rPr>
              <w:t>48</w:t>
            </w:r>
            <w:r>
              <w:rPr>
                <w:rFonts w:ascii="宋体" w:eastAsia="宋体" w:hAnsi="宋体" w:cs="宋体" w:hint="eastAsia"/>
                <w:color w:val="000000" w:themeColor="text1"/>
                <w:sz w:val="24"/>
              </w:rPr>
              <w:t>口交换机</w:t>
            </w:r>
          </w:p>
        </w:tc>
        <w:tc>
          <w:tcPr>
            <w:tcW w:w="7251" w:type="dxa"/>
          </w:tcPr>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1</w:t>
            </w:r>
            <w:r>
              <w:rPr>
                <w:rFonts w:ascii="宋体" w:eastAsia="宋体" w:hAnsi="宋体" w:cs="宋体" w:hint="eastAsia"/>
                <w:color w:val="000000" w:themeColor="text1"/>
                <w:sz w:val="24"/>
              </w:rPr>
              <w:t>、交换容量≥</w:t>
            </w:r>
            <w:r>
              <w:rPr>
                <w:rFonts w:ascii="宋体" w:eastAsia="宋体" w:hAnsi="宋体" w:cs="宋体" w:hint="eastAsia"/>
                <w:color w:val="000000" w:themeColor="text1"/>
                <w:sz w:val="24"/>
              </w:rPr>
              <w:t>430Gbps </w:t>
            </w:r>
            <w:r>
              <w:rPr>
                <w:rFonts w:ascii="宋体" w:eastAsia="宋体" w:hAnsi="宋体" w:cs="宋体" w:hint="eastAsia"/>
                <w:color w:val="000000" w:themeColor="text1"/>
                <w:sz w:val="24"/>
              </w:rPr>
              <w:t>，转发性能≥</w:t>
            </w:r>
            <w:r>
              <w:rPr>
                <w:rFonts w:ascii="宋体" w:eastAsia="宋体" w:hAnsi="宋体" w:cs="宋体" w:hint="eastAsia"/>
                <w:color w:val="000000" w:themeColor="text1"/>
                <w:sz w:val="24"/>
              </w:rPr>
              <w:t>80Mpps</w:t>
            </w:r>
            <w:r>
              <w:rPr>
                <w:rFonts w:ascii="宋体" w:eastAsia="宋体" w:hAnsi="宋体" w:cs="宋体" w:hint="eastAsia"/>
                <w:color w:val="000000" w:themeColor="text1"/>
                <w:sz w:val="24"/>
              </w:rPr>
              <w:t>，</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2</w:t>
            </w:r>
            <w:r>
              <w:rPr>
                <w:rFonts w:ascii="宋体" w:eastAsia="宋体" w:hAnsi="宋体" w:cs="宋体" w:hint="eastAsia"/>
                <w:color w:val="000000" w:themeColor="text1"/>
                <w:sz w:val="24"/>
              </w:rPr>
              <w:t>、固化</w:t>
            </w:r>
            <w:r>
              <w:rPr>
                <w:rFonts w:ascii="宋体" w:eastAsia="宋体" w:hAnsi="宋体" w:cs="宋体" w:hint="eastAsia"/>
                <w:color w:val="000000" w:themeColor="text1"/>
                <w:sz w:val="24"/>
              </w:rPr>
              <w:t>10/100/1000M</w:t>
            </w:r>
            <w:r>
              <w:rPr>
                <w:rFonts w:ascii="宋体" w:eastAsia="宋体" w:hAnsi="宋体" w:cs="宋体" w:hint="eastAsia"/>
                <w:color w:val="000000" w:themeColor="text1"/>
                <w:sz w:val="24"/>
              </w:rPr>
              <w:t>以太网端口≥</w:t>
            </w:r>
            <w:r>
              <w:rPr>
                <w:rFonts w:ascii="宋体" w:eastAsia="宋体" w:hAnsi="宋体" w:cs="宋体" w:hint="eastAsia"/>
                <w:color w:val="000000" w:themeColor="text1"/>
                <w:sz w:val="24"/>
              </w:rPr>
              <w:t>48</w:t>
            </w:r>
            <w:r>
              <w:rPr>
                <w:rFonts w:ascii="宋体" w:eastAsia="宋体" w:hAnsi="宋体" w:cs="宋体" w:hint="eastAsia"/>
                <w:color w:val="000000" w:themeColor="text1"/>
                <w:sz w:val="24"/>
              </w:rPr>
              <w:t>，固化</w:t>
            </w:r>
            <w:r>
              <w:rPr>
                <w:rFonts w:ascii="宋体" w:eastAsia="宋体" w:hAnsi="宋体" w:cs="宋体" w:hint="eastAsia"/>
                <w:color w:val="000000" w:themeColor="text1"/>
                <w:sz w:val="24"/>
              </w:rPr>
              <w:t>1G SFP</w:t>
            </w:r>
            <w:r>
              <w:rPr>
                <w:rFonts w:ascii="宋体" w:eastAsia="宋体" w:hAnsi="宋体" w:cs="宋体" w:hint="eastAsia"/>
                <w:color w:val="000000" w:themeColor="text1"/>
                <w:sz w:val="24"/>
              </w:rPr>
              <w:t>光接口≥</w:t>
            </w:r>
            <w:r>
              <w:rPr>
                <w:rFonts w:ascii="宋体" w:eastAsia="宋体" w:hAnsi="宋体" w:cs="宋体" w:hint="eastAsia"/>
                <w:color w:val="000000" w:themeColor="text1"/>
                <w:sz w:val="24"/>
              </w:rPr>
              <w:t>4</w:t>
            </w:r>
            <w:r>
              <w:rPr>
                <w:rFonts w:ascii="宋体" w:eastAsia="宋体" w:hAnsi="宋体" w:cs="宋体" w:hint="eastAsia"/>
                <w:color w:val="000000" w:themeColor="text1"/>
                <w:sz w:val="24"/>
              </w:rPr>
              <w:t>个；</w:t>
            </w:r>
            <w:r>
              <w:rPr>
                <w:rFonts w:ascii="宋体" w:eastAsia="宋体" w:hAnsi="宋体" w:cs="宋体" w:hint="eastAsia"/>
                <w:color w:val="000000" w:themeColor="text1"/>
                <w:sz w:val="24"/>
              </w:rPr>
              <w:t xml:space="preserve"> </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3</w:t>
            </w:r>
            <w:r>
              <w:rPr>
                <w:rFonts w:ascii="宋体" w:eastAsia="宋体" w:hAnsi="宋体" w:cs="宋体" w:hint="eastAsia"/>
                <w:color w:val="000000" w:themeColor="text1"/>
                <w:sz w:val="24"/>
              </w:rPr>
              <w:t>、要求所投设备</w:t>
            </w:r>
            <w:r>
              <w:rPr>
                <w:rFonts w:ascii="宋体" w:eastAsia="宋体" w:hAnsi="宋体" w:cs="宋体" w:hint="eastAsia"/>
                <w:color w:val="000000" w:themeColor="text1"/>
                <w:sz w:val="24"/>
              </w:rPr>
              <w:t>MAC</w:t>
            </w:r>
            <w:r>
              <w:rPr>
                <w:rFonts w:ascii="宋体" w:eastAsia="宋体" w:hAnsi="宋体" w:cs="宋体" w:hint="eastAsia"/>
                <w:color w:val="000000" w:themeColor="text1"/>
                <w:sz w:val="24"/>
              </w:rPr>
              <w:t>地址≥</w:t>
            </w:r>
            <w:r>
              <w:rPr>
                <w:rFonts w:ascii="宋体" w:eastAsia="宋体" w:hAnsi="宋体" w:cs="宋体" w:hint="eastAsia"/>
                <w:color w:val="000000" w:themeColor="text1"/>
                <w:sz w:val="24"/>
              </w:rPr>
              <w:t>16K</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4</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要求所投产品端口浪涌抗扰度≥</w:t>
            </w:r>
            <w:r>
              <w:rPr>
                <w:rFonts w:ascii="宋体" w:eastAsia="宋体" w:hAnsi="宋体" w:cs="宋体" w:hint="eastAsia"/>
                <w:color w:val="000000" w:themeColor="text1"/>
                <w:sz w:val="24"/>
              </w:rPr>
              <w:t>10KV</w:t>
            </w:r>
            <w:r>
              <w:rPr>
                <w:rFonts w:ascii="宋体" w:eastAsia="宋体" w:hAnsi="宋体" w:cs="宋体" w:hint="eastAsia"/>
                <w:color w:val="000000" w:themeColor="text1"/>
                <w:sz w:val="24"/>
              </w:rPr>
              <w:t>，要求提供第三方测试报告作为证明。</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5</w:t>
            </w:r>
            <w:r>
              <w:rPr>
                <w:rFonts w:ascii="宋体" w:eastAsia="宋体" w:hAnsi="宋体" w:cs="宋体" w:hint="eastAsia"/>
                <w:color w:val="000000" w:themeColor="text1"/>
                <w:sz w:val="24"/>
              </w:rPr>
              <w:t>、要求设备采用静音无风扇节能设计</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6</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要求所投设备支持</w:t>
            </w:r>
            <w:r>
              <w:rPr>
                <w:rFonts w:ascii="宋体" w:eastAsia="宋体" w:hAnsi="宋体" w:cs="宋体" w:hint="eastAsia"/>
                <w:color w:val="000000" w:themeColor="text1"/>
                <w:sz w:val="24"/>
              </w:rPr>
              <w:t>1</w:t>
            </w:r>
            <w:r>
              <w:rPr>
                <w:rFonts w:ascii="宋体" w:eastAsia="宋体" w:hAnsi="宋体" w:cs="宋体" w:hint="eastAsia"/>
                <w:color w:val="000000" w:themeColor="text1"/>
                <w:sz w:val="24"/>
              </w:rPr>
              <w:t>对</w:t>
            </w:r>
            <w:r>
              <w:rPr>
                <w:rFonts w:ascii="宋体" w:eastAsia="宋体" w:hAnsi="宋体" w:cs="宋体" w:hint="eastAsia"/>
                <w:color w:val="000000" w:themeColor="text1"/>
                <w:sz w:val="24"/>
              </w:rPr>
              <w:t>1</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1</w:t>
            </w:r>
            <w:r>
              <w:rPr>
                <w:rFonts w:ascii="宋体" w:eastAsia="宋体" w:hAnsi="宋体" w:cs="宋体" w:hint="eastAsia"/>
                <w:color w:val="000000" w:themeColor="text1"/>
                <w:sz w:val="24"/>
              </w:rPr>
              <w:t>对多、多对</w:t>
            </w:r>
            <w:r>
              <w:rPr>
                <w:rFonts w:ascii="宋体" w:eastAsia="宋体" w:hAnsi="宋体" w:cs="宋体" w:hint="eastAsia"/>
                <w:color w:val="000000" w:themeColor="text1"/>
                <w:sz w:val="24"/>
              </w:rPr>
              <w:t>1</w:t>
            </w:r>
            <w:r>
              <w:rPr>
                <w:rFonts w:ascii="宋体" w:eastAsia="宋体" w:hAnsi="宋体" w:cs="宋体" w:hint="eastAsia"/>
                <w:color w:val="000000" w:themeColor="text1"/>
                <w:sz w:val="24"/>
              </w:rPr>
              <w:t>和基于流的镜像；且支持</w:t>
            </w:r>
            <w:r>
              <w:rPr>
                <w:rFonts w:ascii="宋体" w:eastAsia="宋体" w:hAnsi="宋体" w:cs="宋体" w:hint="eastAsia"/>
                <w:color w:val="000000" w:themeColor="text1"/>
                <w:sz w:val="24"/>
              </w:rPr>
              <w:t>RSPAN</w:t>
            </w:r>
            <w:r>
              <w:rPr>
                <w:rFonts w:ascii="宋体" w:eastAsia="宋体" w:hAnsi="宋体" w:cs="宋体" w:hint="eastAsia"/>
                <w:color w:val="000000" w:themeColor="text1"/>
                <w:sz w:val="24"/>
              </w:rPr>
              <w:t>和</w:t>
            </w:r>
            <w:r>
              <w:rPr>
                <w:rFonts w:ascii="宋体" w:eastAsia="宋体" w:hAnsi="宋体" w:cs="宋体" w:hint="eastAsia"/>
                <w:color w:val="000000" w:themeColor="text1"/>
                <w:sz w:val="24"/>
              </w:rPr>
              <w:t>ERSPAN</w:t>
            </w:r>
            <w:r>
              <w:rPr>
                <w:rFonts w:ascii="宋体" w:eastAsia="宋体" w:hAnsi="宋体" w:cs="宋体" w:hint="eastAsia"/>
                <w:color w:val="000000" w:themeColor="text1"/>
                <w:sz w:val="24"/>
              </w:rPr>
              <w:t>，要求提供官网截图</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7</w:t>
            </w:r>
            <w:r>
              <w:rPr>
                <w:rFonts w:ascii="宋体" w:eastAsia="宋体" w:hAnsi="宋体" w:cs="宋体" w:hint="eastAsia"/>
                <w:color w:val="000000" w:themeColor="text1"/>
                <w:sz w:val="24"/>
              </w:rPr>
              <w:t>、支持静态路由、</w:t>
            </w:r>
            <w:r>
              <w:rPr>
                <w:rFonts w:ascii="宋体" w:eastAsia="宋体" w:hAnsi="宋体" w:cs="宋体" w:hint="eastAsia"/>
                <w:color w:val="000000" w:themeColor="text1"/>
                <w:sz w:val="24"/>
              </w:rPr>
              <w:t>RIP</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OSPF</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VRRP</w:t>
            </w:r>
            <w:r>
              <w:rPr>
                <w:rFonts w:ascii="宋体" w:eastAsia="宋体" w:hAnsi="宋体" w:cs="宋体" w:hint="eastAsia"/>
                <w:color w:val="000000" w:themeColor="text1"/>
                <w:sz w:val="24"/>
              </w:rPr>
              <w:t>等三层路由协议</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同时支持虚拟路由器冗余协议（</w:t>
            </w:r>
            <w:r>
              <w:rPr>
                <w:rFonts w:ascii="宋体" w:eastAsia="宋体" w:hAnsi="宋体" w:cs="宋体" w:hint="eastAsia"/>
                <w:color w:val="000000" w:themeColor="text1"/>
                <w:sz w:val="24"/>
              </w:rPr>
              <w:t>VRRP</w:t>
            </w:r>
            <w:r>
              <w:rPr>
                <w:rFonts w:ascii="宋体" w:eastAsia="宋体" w:hAnsi="宋体" w:cs="宋体" w:hint="eastAsia"/>
                <w:color w:val="000000" w:themeColor="text1"/>
                <w:sz w:val="24"/>
              </w:rPr>
              <w:t>），有效保障网络稳定。</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8</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全面支持</w:t>
            </w:r>
            <w:r>
              <w:rPr>
                <w:rFonts w:ascii="宋体" w:eastAsia="宋体" w:hAnsi="宋体" w:cs="宋体" w:hint="eastAsia"/>
                <w:color w:val="000000" w:themeColor="text1"/>
                <w:sz w:val="24"/>
              </w:rPr>
              <w:t>OpenFlow</w:t>
            </w:r>
            <w:r>
              <w:rPr>
                <w:rFonts w:ascii="宋体" w:eastAsia="宋体" w:hAnsi="宋体" w:cs="宋体" w:hint="eastAsia"/>
                <w:color w:val="000000" w:themeColor="text1"/>
                <w:sz w:val="24"/>
              </w:rPr>
              <w:t>，可以和</w:t>
            </w:r>
            <w:r>
              <w:rPr>
                <w:rFonts w:ascii="宋体" w:eastAsia="宋体" w:hAnsi="宋体" w:cs="宋体" w:hint="eastAsia"/>
                <w:color w:val="000000" w:themeColor="text1"/>
                <w:sz w:val="24"/>
              </w:rPr>
              <w:t xml:space="preserve">SDN Controller </w:t>
            </w:r>
            <w:r>
              <w:rPr>
                <w:rFonts w:ascii="宋体" w:eastAsia="宋体" w:hAnsi="宋体" w:cs="宋体" w:hint="eastAsia"/>
                <w:color w:val="000000" w:themeColor="text1"/>
                <w:sz w:val="24"/>
              </w:rPr>
              <w:t>相互配合，轻松实现大规模二层架构组网，并且支持整网平滑升级到</w:t>
            </w:r>
            <w:r>
              <w:rPr>
                <w:rFonts w:ascii="宋体" w:eastAsia="宋体" w:hAnsi="宋体" w:cs="宋体" w:hint="eastAsia"/>
                <w:color w:val="000000" w:themeColor="text1"/>
                <w:sz w:val="24"/>
              </w:rPr>
              <w:t>SDN</w:t>
            </w:r>
            <w:r>
              <w:rPr>
                <w:rFonts w:ascii="宋体" w:eastAsia="宋体" w:hAnsi="宋体" w:cs="宋体" w:hint="eastAsia"/>
                <w:color w:val="000000" w:themeColor="text1"/>
                <w:sz w:val="24"/>
              </w:rPr>
              <w:t>网络，在大幅简化网络管理的难度的同时可显著降低网络维护的成本，出具全球</w:t>
            </w:r>
            <w:r>
              <w:rPr>
                <w:rFonts w:ascii="宋体" w:eastAsia="宋体" w:hAnsi="宋体" w:cs="宋体" w:hint="eastAsia"/>
                <w:color w:val="000000" w:themeColor="text1"/>
                <w:sz w:val="24"/>
              </w:rPr>
              <w:t>SDN</w:t>
            </w:r>
            <w:r>
              <w:rPr>
                <w:rFonts w:ascii="宋体" w:eastAsia="宋体" w:hAnsi="宋体" w:cs="宋体" w:hint="eastAsia"/>
                <w:color w:val="000000" w:themeColor="text1"/>
                <w:sz w:val="24"/>
              </w:rPr>
              <w:t>测试认证中心出具的证书作为证明，要求投标产品型号与证书型号一致，并且在全球</w:t>
            </w:r>
            <w:r>
              <w:rPr>
                <w:rFonts w:ascii="宋体" w:eastAsia="宋体" w:hAnsi="宋体" w:cs="宋体" w:hint="eastAsia"/>
                <w:color w:val="000000" w:themeColor="text1"/>
                <w:sz w:val="24"/>
              </w:rPr>
              <w:t>SDN</w:t>
            </w:r>
            <w:r>
              <w:rPr>
                <w:rFonts w:ascii="宋体" w:eastAsia="宋体" w:hAnsi="宋体" w:cs="宋体" w:hint="eastAsia"/>
                <w:color w:val="000000" w:themeColor="text1"/>
                <w:sz w:val="24"/>
              </w:rPr>
              <w:t>测试认证中心官网的测试认证页面可以查询到此产品名称。</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9</w:t>
            </w:r>
            <w:r>
              <w:rPr>
                <w:rFonts w:ascii="宋体" w:eastAsia="宋体" w:hAnsi="宋体" w:cs="宋体" w:hint="eastAsia"/>
                <w:color w:val="000000" w:themeColor="text1"/>
                <w:sz w:val="24"/>
              </w:rPr>
              <w:t>、支持基本的</w:t>
            </w:r>
            <w:r>
              <w:rPr>
                <w:rFonts w:ascii="宋体" w:eastAsia="宋体" w:hAnsi="宋体" w:cs="宋体" w:hint="eastAsia"/>
                <w:color w:val="000000" w:themeColor="text1"/>
                <w:sz w:val="24"/>
              </w:rPr>
              <w:t>QinQ</w:t>
            </w:r>
            <w:r>
              <w:rPr>
                <w:rFonts w:ascii="宋体" w:eastAsia="宋体" w:hAnsi="宋体" w:cs="宋体" w:hint="eastAsia"/>
                <w:color w:val="000000" w:themeColor="text1"/>
                <w:sz w:val="24"/>
              </w:rPr>
              <w:t>，支持灵活的</w:t>
            </w:r>
            <w:r>
              <w:rPr>
                <w:rFonts w:ascii="宋体" w:eastAsia="宋体" w:hAnsi="宋体" w:cs="宋体" w:hint="eastAsia"/>
                <w:color w:val="000000" w:themeColor="text1"/>
                <w:sz w:val="24"/>
              </w:rPr>
              <w:t>QinQ</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10</w:t>
            </w:r>
            <w:r>
              <w:rPr>
                <w:rFonts w:ascii="宋体" w:eastAsia="宋体" w:hAnsi="宋体" w:cs="宋体" w:hint="eastAsia"/>
                <w:color w:val="000000" w:themeColor="text1"/>
                <w:sz w:val="24"/>
              </w:rPr>
              <w:t>、支持专门针对</w:t>
            </w:r>
            <w:r>
              <w:rPr>
                <w:rFonts w:ascii="宋体" w:eastAsia="宋体" w:hAnsi="宋体" w:cs="宋体" w:hint="eastAsia"/>
                <w:color w:val="000000" w:themeColor="text1"/>
                <w:sz w:val="24"/>
              </w:rPr>
              <w:t>CPU</w:t>
            </w:r>
            <w:r>
              <w:rPr>
                <w:rFonts w:ascii="宋体" w:eastAsia="宋体" w:hAnsi="宋体" w:cs="宋体" w:hint="eastAsia"/>
                <w:color w:val="000000" w:themeColor="text1"/>
                <w:sz w:val="24"/>
              </w:rPr>
              <w:t>的保护机制，对发往</w:t>
            </w:r>
            <w:r>
              <w:rPr>
                <w:rFonts w:ascii="宋体" w:eastAsia="宋体" w:hAnsi="宋体" w:cs="宋体" w:hint="eastAsia"/>
                <w:color w:val="000000" w:themeColor="text1"/>
                <w:sz w:val="24"/>
              </w:rPr>
              <w:t>CPU</w:t>
            </w:r>
            <w:r>
              <w:rPr>
                <w:rFonts w:ascii="宋体" w:eastAsia="宋体" w:hAnsi="宋体" w:cs="宋体" w:hint="eastAsia"/>
                <w:color w:val="000000" w:themeColor="text1"/>
                <w:sz w:val="24"/>
              </w:rPr>
              <w:t>的数据流，进行流区分和优先级队列分级处理，保障了</w:t>
            </w:r>
            <w:r>
              <w:rPr>
                <w:rFonts w:ascii="宋体" w:eastAsia="宋体" w:hAnsi="宋体" w:cs="宋体" w:hint="eastAsia"/>
                <w:color w:val="000000" w:themeColor="text1"/>
                <w:sz w:val="24"/>
              </w:rPr>
              <w:t>CPU</w:t>
            </w:r>
            <w:r>
              <w:rPr>
                <w:rFonts w:ascii="宋体" w:eastAsia="宋体" w:hAnsi="宋体" w:cs="宋体" w:hint="eastAsia"/>
                <w:color w:val="000000" w:themeColor="text1"/>
                <w:sz w:val="24"/>
              </w:rPr>
              <w:t>安全。</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11</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支持专</w:t>
            </w:r>
            <w:r>
              <w:rPr>
                <w:rFonts w:ascii="宋体" w:eastAsia="宋体" w:hAnsi="宋体" w:cs="宋体" w:hint="eastAsia"/>
                <w:color w:val="000000" w:themeColor="text1"/>
                <w:sz w:val="24"/>
              </w:rPr>
              <w:t>门基础网络保护机制，能够限制用户向网络中发送数据包的速率，对有攻击行为的用户进行隔离，保证设备和整网的安全稳定运行，提供具有</w:t>
            </w:r>
            <w:r>
              <w:rPr>
                <w:rFonts w:ascii="宋体" w:eastAsia="宋体" w:hAnsi="宋体" w:cs="宋体" w:hint="eastAsia"/>
                <w:color w:val="000000" w:themeColor="text1"/>
                <w:sz w:val="24"/>
              </w:rPr>
              <w:t xml:space="preserve"> CMA</w:t>
            </w:r>
            <w:r>
              <w:rPr>
                <w:rFonts w:ascii="宋体" w:eastAsia="宋体" w:hAnsi="宋体" w:cs="宋体" w:hint="eastAsia"/>
                <w:color w:val="000000" w:themeColor="text1"/>
                <w:sz w:val="24"/>
              </w:rPr>
              <w:t>或</w:t>
            </w:r>
            <w:r>
              <w:rPr>
                <w:rFonts w:ascii="宋体" w:eastAsia="宋体" w:hAnsi="宋体" w:cs="宋体" w:hint="eastAsia"/>
                <w:color w:val="000000" w:themeColor="text1"/>
                <w:sz w:val="24"/>
              </w:rPr>
              <w:t>CAL</w:t>
            </w:r>
            <w:r>
              <w:rPr>
                <w:rFonts w:ascii="宋体" w:eastAsia="宋体" w:hAnsi="宋体" w:cs="宋体" w:hint="eastAsia"/>
                <w:color w:val="000000" w:themeColor="text1"/>
                <w:sz w:val="24"/>
              </w:rPr>
              <w:t>或</w:t>
            </w:r>
            <w:r>
              <w:rPr>
                <w:rFonts w:ascii="宋体" w:eastAsia="宋体" w:hAnsi="宋体" w:cs="宋体" w:hint="eastAsia"/>
                <w:color w:val="000000" w:themeColor="text1"/>
                <w:sz w:val="24"/>
              </w:rPr>
              <w:t xml:space="preserve"> CNAS</w:t>
            </w:r>
            <w:r>
              <w:rPr>
                <w:rFonts w:ascii="宋体" w:eastAsia="宋体" w:hAnsi="宋体" w:cs="宋体" w:hint="eastAsia"/>
                <w:color w:val="000000" w:themeColor="text1"/>
                <w:sz w:val="24"/>
              </w:rPr>
              <w:t>认证章的第三方权威机构检验报告证明。</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12</w:t>
            </w:r>
            <w:r>
              <w:rPr>
                <w:rFonts w:ascii="宋体" w:eastAsia="宋体" w:hAnsi="宋体" w:cs="宋体" w:hint="eastAsia"/>
                <w:color w:val="000000" w:themeColor="text1"/>
                <w:sz w:val="24"/>
              </w:rPr>
              <w:t>、支持虚拟化功能，最多可将多台物理设备虚拟化为一台逻辑设备统一管理，并且链路故障的收敛时间只需要毫秒级。</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13</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设备必须有防环机制，可快速检测链路的通断和光纤链路的单向性，并支持端口下的环路检测功能，</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14</w:t>
            </w:r>
            <w:r>
              <w:rPr>
                <w:rFonts w:ascii="宋体" w:eastAsia="宋体" w:hAnsi="宋体" w:cs="宋体" w:hint="eastAsia"/>
                <w:color w:val="000000" w:themeColor="text1"/>
                <w:sz w:val="24"/>
              </w:rPr>
              <w:t>、符合国家低碳环保等政策要求，支持</w:t>
            </w:r>
            <w:r>
              <w:rPr>
                <w:rFonts w:ascii="宋体" w:eastAsia="宋体" w:hAnsi="宋体" w:cs="宋体" w:hint="eastAsia"/>
                <w:color w:val="000000" w:themeColor="text1"/>
                <w:sz w:val="24"/>
              </w:rPr>
              <w:t>IEEE 802.3az</w:t>
            </w:r>
            <w:r>
              <w:rPr>
                <w:rFonts w:ascii="宋体" w:eastAsia="宋体" w:hAnsi="宋体" w:cs="宋体" w:hint="eastAsia"/>
                <w:color w:val="000000" w:themeColor="text1"/>
                <w:sz w:val="24"/>
              </w:rPr>
              <w:t>标准的</w:t>
            </w:r>
            <w:r>
              <w:rPr>
                <w:rFonts w:ascii="宋体" w:eastAsia="宋体" w:hAnsi="宋体" w:cs="宋体" w:hint="eastAsia"/>
                <w:color w:val="000000" w:themeColor="text1"/>
                <w:sz w:val="24"/>
              </w:rPr>
              <w:t>EEE</w:t>
            </w:r>
            <w:r>
              <w:rPr>
                <w:rFonts w:ascii="宋体" w:eastAsia="宋体" w:hAnsi="宋体" w:cs="宋体" w:hint="eastAsia"/>
                <w:color w:val="000000" w:themeColor="text1"/>
                <w:sz w:val="24"/>
              </w:rPr>
              <w:t>节能技术。</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15</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提供工信部设备进网许</w:t>
            </w:r>
            <w:r>
              <w:rPr>
                <w:rFonts w:ascii="宋体" w:eastAsia="宋体" w:hAnsi="宋体" w:cs="宋体" w:hint="eastAsia"/>
                <w:color w:val="000000" w:themeColor="text1"/>
                <w:sz w:val="24"/>
              </w:rPr>
              <w:t>可证；并且入网许可证须提供工信部官网查询结果截图及链接</w:t>
            </w:r>
          </w:p>
        </w:tc>
      </w:tr>
    </w:tbl>
    <w:p w:rsidR="00B33816" w:rsidRDefault="00B33816">
      <w:pPr>
        <w:jc w:val="left"/>
        <w:rPr>
          <w:rFonts w:ascii="宋体" w:eastAsia="宋体" w:hAnsi="宋体" w:cs="宋体"/>
          <w:b/>
          <w:bCs/>
          <w:color w:val="000000" w:themeColor="text1"/>
          <w:sz w:val="24"/>
        </w:rPr>
      </w:pPr>
    </w:p>
    <w:p w:rsidR="00B33816" w:rsidRDefault="008E3DF1">
      <w:pPr>
        <w:jc w:val="left"/>
        <w:rPr>
          <w:rFonts w:ascii="宋体" w:eastAsia="宋体" w:hAnsi="宋体" w:cs="宋体"/>
          <w:color w:val="000000" w:themeColor="text1"/>
          <w:sz w:val="24"/>
        </w:rPr>
      </w:pPr>
      <w:r>
        <w:rPr>
          <w:rFonts w:ascii="宋体" w:eastAsia="宋体" w:hAnsi="宋体" w:cs="宋体" w:hint="eastAsia"/>
          <w:b/>
          <w:bCs/>
          <w:color w:val="000000" w:themeColor="text1"/>
          <w:sz w:val="24"/>
        </w:rPr>
        <w:t>原招标文件</w:t>
      </w:r>
      <w:r w:rsidR="008B0A2F">
        <w:rPr>
          <w:rFonts w:ascii="宋体" w:eastAsia="宋体" w:hAnsi="宋体" w:cs="宋体" w:hint="eastAsia"/>
          <w:b/>
          <w:bCs/>
          <w:color w:val="000000" w:themeColor="text1"/>
          <w:sz w:val="24"/>
        </w:rPr>
        <w:t>82页</w:t>
      </w:r>
      <w:r>
        <w:rPr>
          <w:rFonts w:ascii="宋体" w:eastAsia="宋体" w:hAnsi="宋体" w:cs="宋体" w:hint="eastAsia"/>
          <w:b/>
          <w:bCs/>
          <w:color w:val="000000" w:themeColor="text1"/>
          <w:sz w:val="24"/>
        </w:rPr>
        <w:t>中：</w:t>
      </w:r>
    </w:p>
    <w:tbl>
      <w:tblPr>
        <w:tblStyle w:val="a3"/>
        <w:tblW w:w="0" w:type="auto"/>
        <w:tblLook w:val="04A0"/>
      </w:tblPr>
      <w:tblGrid>
        <w:gridCol w:w="879"/>
        <w:gridCol w:w="7643"/>
      </w:tblGrid>
      <w:tr w:rsidR="00B33816">
        <w:tc>
          <w:tcPr>
            <w:tcW w:w="879" w:type="dxa"/>
            <w:vAlign w:val="center"/>
          </w:tcPr>
          <w:p w:rsidR="00B33816" w:rsidRDefault="008E3DF1">
            <w:pPr>
              <w:jc w:val="center"/>
              <w:rPr>
                <w:rFonts w:ascii="宋体" w:eastAsia="宋体" w:hAnsi="宋体" w:cs="宋体"/>
                <w:color w:val="000000" w:themeColor="text1"/>
                <w:sz w:val="24"/>
              </w:rPr>
            </w:pPr>
            <w:r>
              <w:rPr>
                <w:rFonts w:ascii="宋体" w:eastAsia="宋体" w:hAnsi="宋体" w:cs="宋体" w:hint="eastAsia"/>
                <w:color w:val="000000" w:themeColor="text1"/>
                <w:sz w:val="24"/>
              </w:rPr>
              <w:t>无线</w:t>
            </w:r>
            <w:r>
              <w:rPr>
                <w:rFonts w:ascii="宋体" w:eastAsia="宋体" w:hAnsi="宋体" w:cs="宋体" w:hint="eastAsia"/>
                <w:color w:val="000000" w:themeColor="text1"/>
                <w:sz w:val="24"/>
              </w:rPr>
              <w:t>AC</w:t>
            </w:r>
            <w:r>
              <w:rPr>
                <w:rFonts w:ascii="宋体" w:eastAsia="宋体" w:hAnsi="宋体" w:cs="宋体" w:hint="eastAsia"/>
                <w:color w:val="000000" w:themeColor="text1"/>
                <w:sz w:val="24"/>
              </w:rPr>
              <w:t>管理</w:t>
            </w:r>
          </w:p>
        </w:tc>
        <w:tc>
          <w:tcPr>
            <w:tcW w:w="7643" w:type="dxa"/>
          </w:tcPr>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1</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支持固化千兆电口≥</w:t>
            </w:r>
            <w:r>
              <w:rPr>
                <w:rFonts w:ascii="宋体" w:eastAsia="宋体" w:hAnsi="宋体" w:cs="宋体" w:hint="eastAsia"/>
                <w:color w:val="000000" w:themeColor="text1"/>
                <w:sz w:val="24"/>
              </w:rPr>
              <w:t>8</w:t>
            </w:r>
            <w:r>
              <w:rPr>
                <w:rFonts w:ascii="宋体" w:eastAsia="宋体" w:hAnsi="宋体" w:cs="宋体" w:hint="eastAsia"/>
                <w:color w:val="000000" w:themeColor="text1"/>
                <w:sz w:val="24"/>
              </w:rPr>
              <w:t>个，固化千兆光口≥</w:t>
            </w:r>
            <w:r>
              <w:rPr>
                <w:rFonts w:ascii="宋体" w:eastAsia="宋体" w:hAnsi="宋体" w:cs="宋体" w:hint="eastAsia"/>
                <w:color w:val="000000" w:themeColor="text1"/>
                <w:sz w:val="24"/>
              </w:rPr>
              <w:t>2</w:t>
            </w:r>
            <w:r>
              <w:rPr>
                <w:rFonts w:ascii="宋体" w:eastAsia="宋体" w:hAnsi="宋体" w:cs="宋体" w:hint="eastAsia"/>
                <w:color w:val="000000" w:themeColor="text1"/>
                <w:sz w:val="24"/>
              </w:rPr>
              <w:t>个</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2</w:t>
            </w:r>
            <w:r>
              <w:rPr>
                <w:rFonts w:ascii="宋体" w:eastAsia="宋体" w:hAnsi="宋体" w:cs="宋体" w:hint="eastAsia"/>
                <w:color w:val="000000" w:themeColor="text1"/>
                <w:sz w:val="24"/>
              </w:rPr>
              <w:t>、标准</w:t>
            </w:r>
            <w:r>
              <w:rPr>
                <w:rFonts w:ascii="宋体" w:eastAsia="宋体" w:hAnsi="宋体" w:cs="宋体" w:hint="eastAsia"/>
                <w:color w:val="000000" w:themeColor="text1"/>
                <w:sz w:val="24"/>
              </w:rPr>
              <w:t>1U</w:t>
            </w:r>
            <w:r>
              <w:rPr>
                <w:rFonts w:ascii="宋体" w:eastAsia="宋体" w:hAnsi="宋体" w:cs="宋体" w:hint="eastAsia"/>
                <w:color w:val="000000" w:themeColor="text1"/>
                <w:sz w:val="24"/>
              </w:rPr>
              <w:t>机箱，多核非</w:t>
            </w:r>
            <w:r>
              <w:rPr>
                <w:rFonts w:ascii="宋体" w:eastAsia="宋体" w:hAnsi="宋体" w:cs="宋体" w:hint="eastAsia"/>
                <w:color w:val="000000" w:themeColor="text1"/>
                <w:sz w:val="24"/>
              </w:rPr>
              <w:t>X86</w:t>
            </w:r>
            <w:r>
              <w:rPr>
                <w:rFonts w:ascii="宋体" w:eastAsia="宋体" w:hAnsi="宋体" w:cs="宋体" w:hint="eastAsia"/>
                <w:color w:val="000000" w:themeColor="text1"/>
                <w:sz w:val="24"/>
              </w:rPr>
              <w:t>架构</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3</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支持</w:t>
            </w:r>
            <w:r>
              <w:rPr>
                <w:rFonts w:ascii="宋体" w:eastAsia="宋体" w:hAnsi="宋体" w:cs="宋体" w:hint="eastAsia"/>
                <w:color w:val="000000" w:themeColor="text1"/>
                <w:sz w:val="24"/>
              </w:rPr>
              <w:t>1</w:t>
            </w:r>
            <w:r>
              <w:rPr>
                <w:rFonts w:ascii="宋体" w:eastAsia="宋体" w:hAnsi="宋体" w:cs="宋体" w:hint="eastAsia"/>
                <w:color w:val="000000" w:themeColor="text1"/>
                <w:sz w:val="24"/>
              </w:rPr>
              <w:t>个硬盘，硬盘容量≥</w:t>
            </w:r>
            <w:r>
              <w:rPr>
                <w:rFonts w:ascii="宋体" w:eastAsia="宋体" w:hAnsi="宋体" w:cs="宋体" w:hint="eastAsia"/>
                <w:color w:val="000000" w:themeColor="text1"/>
                <w:sz w:val="24"/>
              </w:rPr>
              <w:t>1T</w:t>
            </w:r>
            <w:r>
              <w:rPr>
                <w:rFonts w:ascii="宋体" w:eastAsia="宋体" w:hAnsi="宋体" w:cs="宋体" w:hint="eastAsia"/>
                <w:color w:val="000000" w:themeColor="text1"/>
                <w:sz w:val="24"/>
              </w:rPr>
              <w:t>；</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3</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支持内存≥</w:t>
            </w:r>
            <w:r>
              <w:rPr>
                <w:rFonts w:ascii="宋体" w:eastAsia="宋体" w:hAnsi="宋体" w:cs="宋体" w:hint="eastAsia"/>
                <w:color w:val="000000" w:themeColor="text1"/>
                <w:sz w:val="24"/>
              </w:rPr>
              <w:t>2GB</w:t>
            </w:r>
            <w:r>
              <w:rPr>
                <w:rFonts w:ascii="宋体" w:eastAsia="宋体" w:hAnsi="宋体" w:cs="宋体" w:hint="eastAsia"/>
                <w:color w:val="000000" w:themeColor="text1"/>
                <w:sz w:val="24"/>
              </w:rPr>
              <w:t>（为防止虚假应标，提供设备界面截图）</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 xml:space="preserve">                          4</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为保证在多条外网线路情况下带宽的合理分配使用，设备必须支持多链路负载均衡，负载均衡可基于带宽等多种方式。为防止虚假应标，需提供设备配置界面截图</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5</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为避免跨运营商访问，投标设备需要支持地址库路由，包含移动、联通、电信、教育、电信通五家地址库，需提供设备配置截图</w:t>
            </w:r>
            <w:r>
              <w:rPr>
                <w:rFonts w:ascii="宋体" w:eastAsia="宋体" w:hAnsi="宋体" w:cs="宋体" w:hint="eastAsia"/>
                <w:color w:val="000000" w:themeColor="text1"/>
                <w:sz w:val="24"/>
              </w:rPr>
              <w:t xml:space="preserve">                </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6</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支持智能</w:t>
            </w:r>
            <w:r>
              <w:rPr>
                <w:rFonts w:ascii="宋体" w:eastAsia="宋体" w:hAnsi="宋体" w:cs="宋体" w:hint="eastAsia"/>
                <w:color w:val="000000" w:themeColor="text1"/>
                <w:sz w:val="24"/>
              </w:rPr>
              <w:t>DNS</w:t>
            </w:r>
            <w:r>
              <w:rPr>
                <w:rFonts w:ascii="宋体" w:eastAsia="宋体" w:hAnsi="宋体" w:cs="宋体" w:hint="eastAsia"/>
                <w:color w:val="000000" w:themeColor="text1"/>
                <w:sz w:val="24"/>
              </w:rPr>
              <w:t>，无需内部服务器做任何修改情况下，为外网用户提供一个与该用户相同运营商的链路对内访问，为防止虚假应标，提供设备配置界面截图</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7</w:t>
            </w:r>
            <w:r>
              <w:rPr>
                <w:rFonts w:ascii="宋体" w:eastAsia="宋体" w:hAnsi="宋体" w:cs="宋体" w:hint="eastAsia"/>
                <w:color w:val="000000" w:themeColor="text1"/>
                <w:sz w:val="24"/>
              </w:rPr>
              <w:t>、本地认证支</w:t>
            </w:r>
            <w:r>
              <w:rPr>
                <w:rFonts w:ascii="宋体" w:eastAsia="宋体" w:hAnsi="宋体" w:cs="宋体" w:hint="eastAsia"/>
                <w:color w:val="000000" w:themeColor="text1"/>
                <w:sz w:val="24"/>
              </w:rPr>
              <w:t>持微信认证、短信认证、二维码授权认证、二维码自助认证、</w:t>
            </w:r>
            <w:r>
              <w:rPr>
                <w:rFonts w:ascii="宋体" w:eastAsia="宋体" w:hAnsi="宋体" w:cs="宋体" w:hint="eastAsia"/>
                <w:color w:val="000000" w:themeColor="text1"/>
                <w:sz w:val="24"/>
              </w:rPr>
              <w:t>LADP</w:t>
            </w:r>
            <w:r>
              <w:rPr>
                <w:rFonts w:ascii="宋体" w:eastAsia="宋体" w:hAnsi="宋体" w:cs="宋体" w:hint="eastAsia"/>
                <w:color w:val="000000" w:themeColor="text1"/>
                <w:sz w:val="24"/>
              </w:rPr>
              <w:t>认证，支持与域认证联动实现单点登陆，提供设备配置截图支持流量识别保障功能：能够精确识别网络应用，保障关键业务的系统带宽，具备完善的应用协议库，协议识别数量≥</w:t>
            </w:r>
            <w:r>
              <w:rPr>
                <w:rFonts w:ascii="宋体" w:eastAsia="宋体" w:hAnsi="宋体" w:cs="宋体" w:hint="eastAsia"/>
                <w:color w:val="000000" w:themeColor="text1"/>
                <w:sz w:val="24"/>
              </w:rPr>
              <w:t>2500</w:t>
            </w:r>
            <w:r>
              <w:rPr>
                <w:rFonts w:ascii="宋体" w:eastAsia="宋体" w:hAnsi="宋体" w:cs="宋体" w:hint="eastAsia"/>
                <w:color w:val="000000" w:themeColor="text1"/>
                <w:sz w:val="24"/>
              </w:rPr>
              <w:t>种。</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8</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要求所投产品内置多种流控模型，包括娱乐模版，办公模版，专家模板等，支持一键开启智能流量控制</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9</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所投产品</w:t>
            </w:r>
            <w:r>
              <w:rPr>
                <w:rFonts w:ascii="宋体" w:eastAsia="宋体" w:hAnsi="宋体" w:cs="宋体" w:hint="eastAsia"/>
                <w:color w:val="000000" w:themeColor="text1"/>
                <w:sz w:val="24"/>
              </w:rPr>
              <w:t>URL</w:t>
            </w:r>
            <w:r>
              <w:rPr>
                <w:rFonts w:ascii="宋体" w:eastAsia="宋体" w:hAnsi="宋体" w:cs="宋体" w:hint="eastAsia"/>
                <w:color w:val="000000" w:themeColor="text1"/>
                <w:sz w:val="24"/>
              </w:rPr>
              <w:t>数据库、应用分类库、地址库、内容审计特征库、支持至少</w:t>
            </w:r>
            <w:r>
              <w:rPr>
                <w:rFonts w:ascii="宋体" w:eastAsia="宋体" w:hAnsi="宋体" w:cs="宋体" w:hint="eastAsia"/>
                <w:color w:val="000000" w:themeColor="text1"/>
                <w:sz w:val="24"/>
              </w:rPr>
              <w:t>10</w:t>
            </w:r>
            <w:r>
              <w:rPr>
                <w:rFonts w:ascii="宋体" w:eastAsia="宋体" w:hAnsi="宋体" w:cs="宋体" w:hint="eastAsia"/>
                <w:color w:val="000000" w:themeColor="text1"/>
                <w:sz w:val="24"/>
              </w:rPr>
              <w:t>年免费升级，提供原厂声明文件，加盖原厂商公章，另外</w:t>
            </w:r>
            <w:r>
              <w:rPr>
                <w:rFonts w:ascii="宋体" w:eastAsia="宋体" w:hAnsi="宋体" w:cs="宋体" w:hint="eastAsia"/>
                <w:color w:val="000000" w:themeColor="text1"/>
                <w:sz w:val="24"/>
              </w:rPr>
              <w:t>URL</w:t>
            </w:r>
            <w:r>
              <w:rPr>
                <w:rFonts w:ascii="宋体" w:eastAsia="宋体" w:hAnsi="宋体" w:cs="宋体" w:hint="eastAsia"/>
                <w:color w:val="000000" w:themeColor="text1"/>
                <w:sz w:val="24"/>
              </w:rPr>
              <w:t>数据库和应用特征库支持远程</w:t>
            </w:r>
            <w:r>
              <w:rPr>
                <w:rFonts w:ascii="宋体" w:eastAsia="宋体" w:hAnsi="宋体" w:cs="宋体" w:hint="eastAsia"/>
                <w:color w:val="000000" w:themeColor="text1"/>
                <w:sz w:val="24"/>
              </w:rPr>
              <w:t>HTTP</w:t>
            </w:r>
            <w:r>
              <w:rPr>
                <w:rFonts w:ascii="宋体" w:eastAsia="宋体" w:hAnsi="宋体" w:cs="宋体" w:hint="eastAsia"/>
                <w:color w:val="000000" w:themeColor="text1"/>
                <w:sz w:val="24"/>
              </w:rPr>
              <w:t>自动升级，提供设备配置界面截图并加盖章厂商公章</w:t>
            </w:r>
            <w:r>
              <w:rPr>
                <w:rFonts w:ascii="宋体" w:eastAsia="宋体" w:hAnsi="宋体" w:cs="宋体" w:hint="eastAsia"/>
                <w:color w:val="000000" w:themeColor="text1"/>
                <w:sz w:val="24"/>
              </w:rPr>
              <w:t xml:space="preserve">                                                                                   10</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为方便用户远程接入，设备需支持</w:t>
            </w:r>
            <w:r>
              <w:rPr>
                <w:rFonts w:ascii="宋体" w:eastAsia="宋体" w:hAnsi="宋体" w:cs="宋体" w:hint="eastAsia"/>
                <w:color w:val="000000" w:themeColor="text1"/>
                <w:sz w:val="24"/>
              </w:rPr>
              <w:t>SSL VPN</w:t>
            </w:r>
            <w:r>
              <w:rPr>
                <w:rFonts w:ascii="宋体" w:eastAsia="宋体" w:hAnsi="宋体" w:cs="宋体" w:hint="eastAsia"/>
                <w:color w:val="000000" w:themeColor="text1"/>
                <w:sz w:val="24"/>
              </w:rPr>
              <w:t>，并提供≥</w:t>
            </w:r>
            <w:r>
              <w:rPr>
                <w:rFonts w:ascii="宋体" w:eastAsia="宋体" w:hAnsi="宋体" w:cs="宋体" w:hint="eastAsia"/>
                <w:color w:val="000000" w:themeColor="text1"/>
                <w:sz w:val="24"/>
              </w:rPr>
              <w:t>200</w:t>
            </w:r>
            <w:r>
              <w:rPr>
                <w:rFonts w:ascii="宋体" w:eastAsia="宋体" w:hAnsi="宋体" w:cs="宋体" w:hint="eastAsia"/>
                <w:color w:val="000000" w:themeColor="text1"/>
                <w:sz w:val="24"/>
              </w:rPr>
              <w:t>个免费</w:t>
            </w:r>
            <w:r>
              <w:rPr>
                <w:rFonts w:ascii="宋体" w:eastAsia="宋体" w:hAnsi="宋体" w:cs="宋体" w:hint="eastAsia"/>
                <w:color w:val="000000" w:themeColor="text1"/>
                <w:sz w:val="24"/>
              </w:rPr>
              <w:t>SSL VPN</w:t>
            </w:r>
            <w:r>
              <w:rPr>
                <w:rFonts w:ascii="宋体" w:eastAsia="宋体" w:hAnsi="宋体" w:cs="宋体" w:hint="eastAsia"/>
                <w:color w:val="000000" w:themeColor="text1"/>
                <w:sz w:val="24"/>
              </w:rPr>
              <w:t>接入授权。</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11</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支持</w:t>
            </w:r>
            <w:r>
              <w:rPr>
                <w:rFonts w:ascii="宋体" w:eastAsia="宋体" w:hAnsi="宋体" w:cs="宋体" w:hint="eastAsia"/>
                <w:color w:val="000000" w:themeColor="text1"/>
                <w:sz w:val="24"/>
              </w:rPr>
              <w:t>IPSec VPN</w:t>
            </w:r>
            <w:r>
              <w:rPr>
                <w:rFonts w:ascii="宋体" w:eastAsia="宋体" w:hAnsi="宋体" w:cs="宋体" w:hint="eastAsia"/>
                <w:color w:val="000000" w:themeColor="text1"/>
                <w:sz w:val="24"/>
              </w:rPr>
              <w:t>，并</w:t>
            </w:r>
            <w:r>
              <w:rPr>
                <w:rFonts w:ascii="宋体" w:eastAsia="宋体" w:hAnsi="宋体" w:cs="宋体" w:hint="eastAsia"/>
                <w:color w:val="000000" w:themeColor="text1"/>
                <w:sz w:val="24"/>
              </w:rPr>
              <w:t>提供</w:t>
            </w:r>
            <w:r>
              <w:rPr>
                <w:rFonts w:ascii="宋体" w:eastAsia="宋体" w:hAnsi="宋体" w:cs="宋体" w:hint="eastAsia"/>
                <w:color w:val="000000" w:themeColor="text1"/>
                <w:sz w:val="24"/>
              </w:rPr>
              <w:t>200</w:t>
            </w:r>
            <w:r>
              <w:rPr>
                <w:rFonts w:ascii="宋体" w:eastAsia="宋体" w:hAnsi="宋体" w:cs="宋体" w:hint="eastAsia"/>
                <w:color w:val="000000" w:themeColor="text1"/>
                <w:sz w:val="24"/>
              </w:rPr>
              <w:t>路免费</w:t>
            </w:r>
            <w:r>
              <w:rPr>
                <w:rFonts w:ascii="宋体" w:eastAsia="宋体" w:hAnsi="宋体" w:cs="宋体" w:hint="eastAsia"/>
                <w:color w:val="000000" w:themeColor="text1"/>
                <w:sz w:val="24"/>
              </w:rPr>
              <w:t>Ipsec VPN</w:t>
            </w:r>
            <w:r>
              <w:rPr>
                <w:rFonts w:ascii="宋体" w:eastAsia="宋体" w:hAnsi="宋体" w:cs="宋体" w:hint="eastAsia"/>
                <w:color w:val="000000" w:themeColor="text1"/>
                <w:sz w:val="24"/>
              </w:rPr>
              <w:t>接入授权。</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12</w:t>
            </w:r>
            <w:r>
              <w:rPr>
                <w:rFonts w:ascii="宋体" w:eastAsia="宋体" w:hAnsi="宋体" w:cs="宋体" w:hint="eastAsia"/>
                <w:color w:val="000000" w:themeColor="text1"/>
                <w:sz w:val="24"/>
              </w:rPr>
              <w:t>、支持</w:t>
            </w:r>
            <w:r>
              <w:rPr>
                <w:rFonts w:ascii="宋体" w:eastAsia="宋体" w:hAnsi="宋体" w:cs="宋体" w:hint="eastAsia"/>
                <w:color w:val="000000" w:themeColor="text1"/>
                <w:sz w:val="24"/>
              </w:rPr>
              <w:t>WINDOWS</w:t>
            </w:r>
            <w:r>
              <w:rPr>
                <w:rFonts w:ascii="宋体" w:eastAsia="宋体" w:hAnsi="宋体" w:cs="宋体" w:hint="eastAsia"/>
                <w:color w:val="000000" w:themeColor="text1"/>
                <w:sz w:val="24"/>
              </w:rPr>
              <w:t>、安卓、</w:t>
            </w:r>
            <w:r>
              <w:rPr>
                <w:rFonts w:ascii="宋体" w:eastAsia="宋体" w:hAnsi="宋体" w:cs="宋体" w:hint="eastAsia"/>
                <w:color w:val="000000" w:themeColor="text1"/>
                <w:sz w:val="24"/>
              </w:rPr>
              <w:t>MAC</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IOS</w:t>
            </w:r>
            <w:r>
              <w:rPr>
                <w:rFonts w:ascii="宋体" w:eastAsia="宋体" w:hAnsi="宋体" w:cs="宋体" w:hint="eastAsia"/>
                <w:color w:val="000000" w:themeColor="text1"/>
                <w:sz w:val="24"/>
              </w:rPr>
              <w:t>操作系统</w:t>
            </w:r>
            <w:r>
              <w:rPr>
                <w:rFonts w:ascii="宋体" w:eastAsia="宋体" w:hAnsi="宋体" w:cs="宋体" w:hint="eastAsia"/>
                <w:color w:val="000000" w:themeColor="text1"/>
                <w:sz w:val="24"/>
              </w:rPr>
              <w:t>SSLVPN</w:t>
            </w:r>
            <w:r>
              <w:rPr>
                <w:rFonts w:ascii="宋体" w:eastAsia="宋体" w:hAnsi="宋体" w:cs="宋体" w:hint="eastAsia"/>
                <w:color w:val="000000" w:themeColor="text1"/>
                <w:sz w:val="24"/>
              </w:rPr>
              <w:t>客户端软件。</w:t>
            </w:r>
            <w:r>
              <w:rPr>
                <w:rFonts w:ascii="宋体" w:eastAsia="宋体" w:hAnsi="宋体" w:cs="宋体" w:hint="eastAsia"/>
                <w:color w:val="000000" w:themeColor="text1"/>
                <w:sz w:val="24"/>
              </w:rPr>
              <w:t xml:space="preserve">                                                                                                                                        13</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支持云服务管理，实现一个账号同时管理多台设备。</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14</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支持对无线</w:t>
            </w:r>
            <w:r>
              <w:rPr>
                <w:rFonts w:ascii="宋体" w:eastAsia="宋体" w:hAnsi="宋体" w:cs="宋体" w:hint="eastAsia"/>
                <w:color w:val="000000" w:themeColor="text1"/>
                <w:sz w:val="24"/>
              </w:rPr>
              <w:t>AP</w:t>
            </w:r>
            <w:r>
              <w:rPr>
                <w:rFonts w:ascii="宋体" w:eastAsia="宋体" w:hAnsi="宋体" w:cs="宋体" w:hint="eastAsia"/>
                <w:color w:val="000000" w:themeColor="text1"/>
                <w:sz w:val="24"/>
              </w:rPr>
              <w:t>进行管理，可自动发现接入</w:t>
            </w:r>
            <w:r>
              <w:rPr>
                <w:rFonts w:ascii="宋体" w:eastAsia="宋体" w:hAnsi="宋体" w:cs="宋体" w:hint="eastAsia"/>
                <w:color w:val="000000" w:themeColor="text1"/>
                <w:sz w:val="24"/>
              </w:rPr>
              <w:t>AP</w:t>
            </w:r>
            <w:r>
              <w:rPr>
                <w:rFonts w:ascii="宋体" w:eastAsia="宋体" w:hAnsi="宋体" w:cs="宋体" w:hint="eastAsia"/>
                <w:color w:val="000000" w:themeColor="text1"/>
                <w:sz w:val="24"/>
              </w:rPr>
              <w:t>，默认可管</w:t>
            </w:r>
            <w:r>
              <w:rPr>
                <w:rFonts w:ascii="宋体" w:eastAsia="宋体" w:hAnsi="宋体" w:cs="宋体" w:hint="eastAsia"/>
                <w:color w:val="000000" w:themeColor="text1"/>
                <w:sz w:val="24"/>
              </w:rPr>
              <w:t>理</w:t>
            </w:r>
            <w:r>
              <w:rPr>
                <w:rFonts w:ascii="宋体" w:eastAsia="宋体" w:hAnsi="宋体" w:cs="宋体" w:hint="eastAsia"/>
                <w:color w:val="000000" w:themeColor="text1"/>
                <w:sz w:val="24"/>
              </w:rPr>
              <w:t>AP</w:t>
            </w:r>
            <w:r>
              <w:rPr>
                <w:rFonts w:ascii="宋体" w:eastAsia="宋体" w:hAnsi="宋体" w:cs="宋体" w:hint="eastAsia"/>
                <w:color w:val="000000" w:themeColor="text1"/>
                <w:sz w:val="24"/>
              </w:rPr>
              <w:t>数量为</w:t>
            </w:r>
            <w:r>
              <w:rPr>
                <w:rFonts w:ascii="宋体" w:eastAsia="宋体" w:hAnsi="宋体" w:cs="宋体" w:hint="eastAsia"/>
                <w:color w:val="000000" w:themeColor="text1"/>
                <w:sz w:val="24"/>
              </w:rPr>
              <w:t>64</w:t>
            </w:r>
            <w:r>
              <w:rPr>
                <w:rFonts w:ascii="宋体" w:eastAsia="宋体" w:hAnsi="宋体" w:cs="宋体" w:hint="eastAsia"/>
                <w:color w:val="000000" w:themeColor="text1"/>
                <w:sz w:val="24"/>
              </w:rPr>
              <w:t>个，最大可扩容至</w:t>
            </w:r>
            <w:r>
              <w:rPr>
                <w:rFonts w:ascii="宋体" w:eastAsia="宋体" w:hAnsi="宋体" w:cs="宋体" w:hint="eastAsia"/>
                <w:color w:val="000000" w:themeColor="text1"/>
                <w:sz w:val="24"/>
              </w:rPr>
              <w:t>128</w:t>
            </w:r>
            <w:r>
              <w:rPr>
                <w:rFonts w:ascii="宋体" w:eastAsia="宋体" w:hAnsi="宋体" w:cs="宋体" w:hint="eastAsia"/>
                <w:color w:val="000000" w:themeColor="text1"/>
                <w:sz w:val="24"/>
              </w:rPr>
              <w:t>个</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15</w:t>
            </w:r>
            <w:r>
              <w:rPr>
                <w:rFonts w:ascii="宋体" w:eastAsia="宋体" w:hAnsi="宋体" w:cs="宋体" w:hint="eastAsia"/>
                <w:color w:val="000000" w:themeColor="text1"/>
                <w:sz w:val="24"/>
              </w:rPr>
              <w:t>、提供中国信息安全认证中心办法的</w:t>
            </w:r>
            <w:r>
              <w:rPr>
                <w:rFonts w:ascii="宋体" w:eastAsia="宋体" w:hAnsi="宋体" w:cs="宋体" w:hint="eastAsia"/>
                <w:color w:val="000000" w:themeColor="text1"/>
                <w:sz w:val="24"/>
              </w:rPr>
              <w:t>IT</w:t>
            </w:r>
            <w:r>
              <w:rPr>
                <w:rFonts w:ascii="宋体" w:eastAsia="宋体" w:hAnsi="宋体" w:cs="宋体" w:hint="eastAsia"/>
                <w:color w:val="000000" w:themeColor="text1"/>
                <w:sz w:val="24"/>
              </w:rPr>
              <w:t>产品信息安全认证证书（</w:t>
            </w:r>
            <w:r>
              <w:rPr>
                <w:rFonts w:ascii="宋体" w:eastAsia="宋体" w:hAnsi="宋体" w:cs="宋体" w:hint="eastAsia"/>
                <w:color w:val="000000" w:themeColor="text1"/>
                <w:sz w:val="24"/>
              </w:rPr>
              <w:t>ISCCC</w:t>
            </w:r>
            <w:r>
              <w:rPr>
                <w:rFonts w:ascii="宋体" w:eastAsia="宋体" w:hAnsi="宋体" w:cs="宋体" w:hint="eastAsia"/>
                <w:color w:val="000000" w:themeColor="text1"/>
                <w:sz w:val="24"/>
              </w:rPr>
              <w:t>）复印件</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16</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提供中国人民共和国公安部颁发的互联网公共上网服务场所信息安全管理系统网络通讯安全审计（无线接入前端）计算机信息系统安全专用产品销售许可证复印件</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17</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提供公安部颁发的信息过滤（基本级）公安部销售许可证复印件</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18</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提供有效的工信部电信设备进网许可证复印件</w:t>
            </w:r>
            <w:r>
              <w:rPr>
                <w:rFonts w:ascii="宋体" w:eastAsia="宋体" w:hAnsi="宋体" w:cs="宋体" w:hint="eastAsia"/>
                <w:color w:val="000000" w:themeColor="text1"/>
                <w:sz w:val="24"/>
              </w:rPr>
              <w:t xml:space="preserve"> </w:t>
            </w:r>
          </w:p>
          <w:p w:rsidR="00B33816" w:rsidRDefault="008E3DF1">
            <w:pPr>
              <w:jc w:val="left"/>
              <w:rPr>
                <w:rFonts w:ascii="宋体" w:eastAsia="宋体" w:hAnsi="宋体" w:cs="宋体"/>
                <w:color w:val="000000" w:themeColor="text1"/>
                <w:sz w:val="24"/>
              </w:rPr>
            </w:pPr>
            <w:r>
              <w:rPr>
                <w:rFonts w:ascii="宋体" w:eastAsia="宋体" w:hAnsi="宋体" w:cs="宋体" w:hint="eastAsia"/>
                <w:color w:val="000000" w:themeColor="text1"/>
                <w:sz w:val="24"/>
              </w:rPr>
              <w:t>19</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设备厂商软件研发实力强，须具备国内</w:t>
            </w:r>
            <w:r>
              <w:rPr>
                <w:rFonts w:ascii="宋体" w:eastAsia="宋体" w:hAnsi="宋体" w:cs="宋体" w:hint="eastAsia"/>
                <w:color w:val="000000" w:themeColor="text1"/>
                <w:sz w:val="24"/>
              </w:rPr>
              <w:t>CMMI5</w:t>
            </w:r>
            <w:r>
              <w:rPr>
                <w:rFonts w:ascii="宋体" w:eastAsia="宋体" w:hAnsi="宋体" w:cs="宋体" w:hint="eastAsia"/>
                <w:color w:val="000000" w:themeColor="text1"/>
                <w:sz w:val="24"/>
              </w:rPr>
              <w:t>证书，要求在</w:t>
            </w:r>
            <w:r>
              <w:rPr>
                <w:rFonts w:ascii="宋体" w:eastAsia="宋体" w:hAnsi="宋体" w:cs="宋体" w:hint="eastAsia"/>
                <w:color w:val="000000" w:themeColor="text1"/>
                <w:sz w:val="24"/>
              </w:rPr>
              <w:t>CMMI</w:t>
            </w:r>
            <w:r>
              <w:rPr>
                <w:rFonts w:ascii="宋体" w:eastAsia="宋体" w:hAnsi="宋体" w:cs="宋体" w:hint="eastAsia"/>
                <w:color w:val="000000" w:themeColor="text1"/>
                <w:sz w:val="24"/>
              </w:rPr>
              <w:t>官网中国区域可查到。提供自发证之日起三年有效期</w:t>
            </w:r>
            <w:r>
              <w:rPr>
                <w:rFonts w:ascii="宋体" w:eastAsia="宋体" w:hAnsi="宋体" w:cs="宋体" w:hint="eastAsia"/>
                <w:color w:val="000000" w:themeColor="text1"/>
                <w:sz w:val="24"/>
              </w:rPr>
              <w:t>内中文证书复印件（与厂商名称一致）及官网截图并加盖加盖原厂商公章</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 xml:space="preserve">                                                                                                                                       20</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提供设备生产厂商针对该项目的专项授权和三年原厂售后承诺函。为了保证设备的兼容性、便于后期运维管理，要求本项目交换机，路由器，无线设备为同一品牌</w:t>
            </w:r>
          </w:p>
        </w:tc>
      </w:tr>
    </w:tbl>
    <w:p w:rsidR="00B33816" w:rsidRDefault="008E3DF1">
      <w:pPr>
        <w:jc w:val="left"/>
        <w:rPr>
          <w:rFonts w:ascii="宋体" w:eastAsia="宋体" w:hAnsi="宋体" w:cs="宋体"/>
          <w:color w:val="000000" w:themeColor="text1"/>
          <w:sz w:val="24"/>
        </w:rPr>
      </w:pPr>
      <w:r>
        <w:rPr>
          <w:rFonts w:ascii="宋体" w:eastAsia="宋体" w:hAnsi="宋体" w:cs="宋体" w:hint="eastAsia"/>
          <w:b/>
          <w:bCs/>
          <w:color w:val="000000" w:themeColor="text1"/>
          <w:sz w:val="24"/>
        </w:rPr>
        <w:lastRenderedPageBreak/>
        <w:t>现变更为：</w:t>
      </w:r>
    </w:p>
    <w:tbl>
      <w:tblPr>
        <w:tblStyle w:val="a3"/>
        <w:tblW w:w="0" w:type="auto"/>
        <w:tblLook w:val="04A0"/>
      </w:tblPr>
      <w:tblGrid>
        <w:gridCol w:w="811"/>
        <w:gridCol w:w="7711"/>
      </w:tblGrid>
      <w:tr w:rsidR="00B33816">
        <w:tc>
          <w:tcPr>
            <w:tcW w:w="811" w:type="dxa"/>
            <w:vAlign w:val="center"/>
          </w:tcPr>
          <w:p w:rsidR="00B33816" w:rsidRDefault="008E3DF1">
            <w:pPr>
              <w:jc w:val="center"/>
              <w:rPr>
                <w:rFonts w:ascii="宋体" w:eastAsia="宋体" w:hAnsi="宋体" w:cs="宋体"/>
                <w:color w:val="000000" w:themeColor="text1"/>
                <w:sz w:val="24"/>
              </w:rPr>
            </w:pPr>
            <w:r>
              <w:rPr>
                <w:rFonts w:ascii="宋体" w:eastAsia="宋体" w:hAnsi="宋体" w:cs="宋体" w:hint="eastAsia"/>
                <w:color w:val="000000" w:themeColor="text1"/>
                <w:sz w:val="24"/>
              </w:rPr>
              <w:t>无线</w:t>
            </w:r>
            <w:r>
              <w:rPr>
                <w:rFonts w:ascii="宋体" w:eastAsia="宋体" w:hAnsi="宋体" w:cs="宋体" w:hint="eastAsia"/>
                <w:color w:val="000000" w:themeColor="text1"/>
                <w:sz w:val="24"/>
              </w:rPr>
              <w:t>AC</w:t>
            </w:r>
            <w:r>
              <w:rPr>
                <w:rFonts w:ascii="宋体" w:eastAsia="宋体" w:hAnsi="宋体" w:cs="宋体" w:hint="eastAsia"/>
                <w:color w:val="000000" w:themeColor="text1"/>
                <w:sz w:val="24"/>
              </w:rPr>
              <w:t>管理</w:t>
            </w:r>
          </w:p>
        </w:tc>
        <w:tc>
          <w:tcPr>
            <w:tcW w:w="7711" w:type="dxa"/>
          </w:tcPr>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1</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支持固化千兆电口≥</w:t>
            </w:r>
            <w:r>
              <w:rPr>
                <w:rFonts w:ascii="宋体" w:eastAsia="宋体" w:hAnsi="宋体" w:cs="宋体" w:hint="eastAsia"/>
                <w:color w:val="000000" w:themeColor="text1"/>
                <w:sz w:val="24"/>
              </w:rPr>
              <w:t>8</w:t>
            </w:r>
            <w:r>
              <w:rPr>
                <w:rFonts w:ascii="宋体" w:eastAsia="宋体" w:hAnsi="宋体" w:cs="宋体" w:hint="eastAsia"/>
                <w:color w:val="000000" w:themeColor="text1"/>
                <w:sz w:val="24"/>
              </w:rPr>
              <w:t>个，固化千兆光口≥</w:t>
            </w:r>
            <w:r>
              <w:rPr>
                <w:rFonts w:ascii="宋体" w:eastAsia="宋体" w:hAnsi="宋体" w:cs="宋体" w:hint="eastAsia"/>
                <w:color w:val="000000" w:themeColor="text1"/>
                <w:sz w:val="24"/>
              </w:rPr>
              <w:t>2</w:t>
            </w:r>
            <w:r>
              <w:rPr>
                <w:rFonts w:ascii="宋体" w:eastAsia="宋体" w:hAnsi="宋体" w:cs="宋体" w:hint="eastAsia"/>
                <w:color w:val="000000" w:themeColor="text1"/>
                <w:sz w:val="24"/>
              </w:rPr>
              <w:t>个</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2</w:t>
            </w:r>
            <w:r>
              <w:rPr>
                <w:rFonts w:ascii="宋体" w:eastAsia="宋体" w:hAnsi="宋体" w:cs="宋体" w:hint="eastAsia"/>
                <w:color w:val="000000" w:themeColor="text1"/>
                <w:sz w:val="24"/>
              </w:rPr>
              <w:t>、标准</w:t>
            </w:r>
            <w:r>
              <w:rPr>
                <w:rFonts w:ascii="宋体" w:eastAsia="宋体" w:hAnsi="宋体" w:cs="宋体" w:hint="eastAsia"/>
                <w:color w:val="000000" w:themeColor="text1"/>
                <w:sz w:val="24"/>
              </w:rPr>
              <w:t>1U</w:t>
            </w:r>
            <w:r>
              <w:rPr>
                <w:rFonts w:ascii="宋体" w:eastAsia="宋体" w:hAnsi="宋体" w:cs="宋体" w:hint="eastAsia"/>
                <w:color w:val="000000" w:themeColor="text1"/>
                <w:sz w:val="24"/>
              </w:rPr>
              <w:t>机箱，多核非</w:t>
            </w:r>
            <w:r>
              <w:rPr>
                <w:rFonts w:ascii="宋体" w:eastAsia="宋体" w:hAnsi="宋体" w:cs="宋体" w:hint="eastAsia"/>
                <w:color w:val="000000" w:themeColor="text1"/>
                <w:sz w:val="24"/>
              </w:rPr>
              <w:t>X86</w:t>
            </w:r>
            <w:r>
              <w:rPr>
                <w:rFonts w:ascii="宋体" w:eastAsia="宋体" w:hAnsi="宋体" w:cs="宋体" w:hint="eastAsia"/>
                <w:color w:val="000000" w:themeColor="text1"/>
                <w:sz w:val="24"/>
              </w:rPr>
              <w:t>架构</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3</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支持</w:t>
            </w:r>
            <w:r>
              <w:rPr>
                <w:rFonts w:ascii="宋体" w:eastAsia="宋体" w:hAnsi="宋体" w:cs="宋体" w:hint="eastAsia"/>
                <w:color w:val="000000" w:themeColor="text1"/>
                <w:sz w:val="24"/>
              </w:rPr>
              <w:t>1</w:t>
            </w:r>
            <w:r>
              <w:rPr>
                <w:rFonts w:ascii="宋体" w:eastAsia="宋体" w:hAnsi="宋体" w:cs="宋体" w:hint="eastAsia"/>
                <w:color w:val="000000" w:themeColor="text1"/>
                <w:sz w:val="24"/>
              </w:rPr>
              <w:t>个硬盘，硬盘容量≥</w:t>
            </w:r>
            <w:r>
              <w:rPr>
                <w:rFonts w:ascii="宋体" w:eastAsia="宋体" w:hAnsi="宋体" w:cs="宋体" w:hint="eastAsia"/>
                <w:color w:val="000000" w:themeColor="text1"/>
                <w:sz w:val="24"/>
              </w:rPr>
              <w:t>1T</w:t>
            </w:r>
            <w:r>
              <w:rPr>
                <w:rFonts w:ascii="宋体" w:eastAsia="宋体" w:hAnsi="宋体" w:cs="宋体" w:hint="eastAsia"/>
                <w:color w:val="000000" w:themeColor="text1"/>
                <w:sz w:val="24"/>
              </w:rPr>
              <w:t>；</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3</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支持内存≥</w:t>
            </w:r>
            <w:r>
              <w:rPr>
                <w:rFonts w:ascii="宋体" w:eastAsia="宋体" w:hAnsi="宋体" w:cs="宋体" w:hint="eastAsia"/>
                <w:color w:val="000000" w:themeColor="text1"/>
                <w:sz w:val="24"/>
              </w:rPr>
              <w:t>2GB</w:t>
            </w:r>
            <w:r>
              <w:rPr>
                <w:rFonts w:ascii="宋体" w:eastAsia="宋体" w:hAnsi="宋体" w:cs="宋体" w:hint="eastAsia"/>
                <w:color w:val="000000" w:themeColor="text1"/>
                <w:sz w:val="24"/>
              </w:rPr>
              <w:t>（为防止虚假应标，提供设备界面截图）</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4</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为保证在多条外网线路情况下带宽的合理分配使用，设备必须支持多链路负载均衡，负载均衡可基于带宽等多种方式。为防止虚假应标，需提供设备配置界面截图</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5</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为避免跨运营商访问，投标设备需要支持地址库路由，包含移动、联通、电信、教育、电信通五家地址库，需提供设备配置截图</w:t>
            </w:r>
            <w:r>
              <w:rPr>
                <w:rFonts w:ascii="宋体" w:eastAsia="宋体" w:hAnsi="宋体" w:cs="宋体" w:hint="eastAsia"/>
                <w:color w:val="000000" w:themeColor="text1"/>
                <w:sz w:val="24"/>
              </w:rPr>
              <w:t xml:space="preserve">                </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6</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支持智能</w:t>
            </w:r>
            <w:r>
              <w:rPr>
                <w:rFonts w:ascii="宋体" w:eastAsia="宋体" w:hAnsi="宋体" w:cs="宋体" w:hint="eastAsia"/>
                <w:color w:val="000000" w:themeColor="text1"/>
                <w:sz w:val="24"/>
              </w:rPr>
              <w:t>DNS</w:t>
            </w:r>
            <w:r>
              <w:rPr>
                <w:rFonts w:ascii="宋体" w:eastAsia="宋体" w:hAnsi="宋体" w:cs="宋体" w:hint="eastAsia"/>
                <w:color w:val="000000" w:themeColor="text1"/>
                <w:sz w:val="24"/>
              </w:rPr>
              <w:t>，无需内部服务器做任何修改情况下，为外网用户提供一个与该用户相同运营商的链路对内访问，为防止虚假应标，提供设备配置界面截图</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7</w:t>
            </w:r>
            <w:r>
              <w:rPr>
                <w:rFonts w:ascii="宋体" w:eastAsia="宋体" w:hAnsi="宋体" w:cs="宋体" w:hint="eastAsia"/>
                <w:color w:val="000000" w:themeColor="text1"/>
                <w:sz w:val="24"/>
              </w:rPr>
              <w:t>、本地认证支持微信认证、短信认证、二维码授权认证、二维码自助认证</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LADP</w:t>
            </w:r>
            <w:r>
              <w:rPr>
                <w:rFonts w:ascii="宋体" w:eastAsia="宋体" w:hAnsi="宋体" w:cs="宋体" w:hint="eastAsia"/>
                <w:color w:val="000000" w:themeColor="text1"/>
                <w:sz w:val="24"/>
              </w:rPr>
              <w:t>认证，支持与域认证联动实现单点登陆，提供设备配置截图支持流量识别保障功能：能够精确识别网络应用，保障关键业务的系统带宽，具备完善的应用协议库，协议识别数量≥</w:t>
            </w:r>
            <w:r>
              <w:rPr>
                <w:rFonts w:ascii="宋体" w:eastAsia="宋体" w:hAnsi="宋体" w:cs="宋体" w:hint="eastAsia"/>
                <w:color w:val="000000" w:themeColor="text1"/>
                <w:sz w:val="24"/>
              </w:rPr>
              <w:t>2500</w:t>
            </w:r>
            <w:r>
              <w:rPr>
                <w:rFonts w:ascii="宋体" w:eastAsia="宋体" w:hAnsi="宋体" w:cs="宋体" w:hint="eastAsia"/>
                <w:color w:val="000000" w:themeColor="text1"/>
                <w:sz w:val="24"/>
              </w:rPr>
              <w:t>种。</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8</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要求所投产品内置多种流控模型，包括娱乐模版，办公模版，专家模板等，支持一键开启智能流量控制</w:t>
            </w:r>
            <w:r>
              <w:rPr>
                <w:rFonts w:ascii="宋体" w:eastAsia="宋体" w:hAnsi="宋体" w:cs="宋体" w:hint="eastAsia"/>
                <w:color w:val="000000" w:themeColor="text1"/>
                <w:sz w:val="24"/>
              </w:rPr>
              <w:t xml:space="preserve">                                                        9</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所投产品</w:t>
            </w:r>
            <w:r>
              <w:rPr>
                <w:rFonts w:ascii="宋体" w:eastAsia="宋体" w:hAnsi="宋体" w:cs="宋体" w:hint="eastAsia"/>
                <w:color w:val="000000" w:themeColor="text1"/>
                <w:sz w:val="24"/>
              </w:rPr>
              <w:t>URL</w:t>
            </w:r>
            <w:r>
              <w:rPr>
                <w:rFonts w:ascii="宋体" w:eastAsia="宋体" w:hAnsi="宋体" w:cs="宋体" w:hint="eastAsia"/>
                <w:color w:val="000000" w:themeColor="text1"/>
                <w:sz w:val="24"/>
              </w:rPr>
              <w:t>数据库、应用分类库、地址库、内容审计特征库、支持至少</w:t>
            </w:r>
            <w:r>
              <w:rPr>
                <w:rFonts w:ascii="宋体" w:eastAsia="宋体" w:hAnsi="宋体" w:cs="宋体" w:hint="eastAsia"/>
                <w:color w:val="000000" w:themeColor="text1"/>
                <w:sz w:val="24"/>
              </w:rPr>
              <w:t>10</w:t>
            </w:r>
            <w:r>
              <w:rPr>
                <w:rFonts w:ascii="宋体" w:eastAsia="宋体" w:hAnsi="宋体" w:cs="宋体" w:hint="eastAsia"/>
                <w:color w:val="000000" w:themeColor="text1"/>
                <w:sz w:val="24"/>
              </w:rPr>
              <w:t>年免费升级，提供原厂声明文件，加盖原厂商公章，另</w:t>
            </w:r>
            <w:r>
              <w:rPr>
                <w:rFonts w:ascii="宋体" w:eastAsia="宋体" w:hAnsi="宋体" w:cs="宋体" w:hint="eastAsia"/>
                <w:color w:val="000000" w:themeColor="text1"/>
                <w:sz w:val="24"/>
              </w:rPr>
              <w:t>外</w:t>
            </w:r>
            <w:r>
              <w:rPr>
                <w:rFonts w:ascii="宋体" w:eastAsia="宋体" w:hAnsi="宋体" w:cs="宋体" w:hint="eastAsia"/>
                <w:color w:val="000000" w:themeColor="text1"/>
                <w:sz w:val="24"/>
              </w:rPr>
              <w:t>URL</w:t>
            </w:r>
            <w:r>
              <w:rPr>
                <w:rFonts w:ascii="宋体" w:eastAsia="宋体" w:hAnsi="宋体" w:cs="宋体" w:hint="eastAsia"/>
                <w:color w:val="000000" w:themeColor="text1"/>
                <w:sz w:val="24"/>
              </w:rPr>
              <w:t>数据库和应用特征库支持远程</w:t>
            </w:r>
            <w:r>
              <w:rPr>
                <w:rFonts w:ascii="宋体" w:eastAsia="宋体" w:hAnsi="宋体" w:cs="宋体" w:hint="eastAsia"/>
                <w:color w:val="000000" w:themeColor="text1"/>
                <w:sz w:val="24"/>
              </w:rPr>
              <w:t>HTTP</w:t>
            </w:r>
            <w:r>
              <w:rPr>
                <w:rFonts w:ascii="宋体" w:eastAsia="宋体" w:hAnsi="宋体" w:cs="宋体" w:hint="eastAsia"/>
                <w:color w:val="000000" w:themeColor="text1"/>
                <w:sz w:val="24"/>
              </w:rPr>
              <w:t>自动升级，提供设备配置界面截图并加盖章厂商公章</w:t>
            </w:r>
            <w:r>
              <w:rPr>
                <w:rFonts w:ascii="宋体" w:eastAsia="宋体" w:hAnsi="宋体" w:cs="宋体" w:hint="eastAsia"/>
                <w:color w:val="000000" w:themeColor="text1"/>
                <w:sz w:val="24"/>
              </w:rPr>
              <w:t xml:space="preserve">                                                                                   10</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为方便用户远程接入，设备需支持</w:t>
            </w:r>
            <w:r>
              <w:rPr>
                <w:rFonts w:ascii="宋体" w:eastAsia="宋体" w:hAnsi="宋体" w:cs="宋体" w:hint="eastAsia"/>
                <w:color w:val="000000" w:themeColor="text1"/>
                <w:sz w:val="24"/>
              </w:rPr>
              <w:t>SSL VPN</w:t>
            </w:r>
            <w:r>
              <w:rPr>
                <w:rFonts w:ascii="宋体" w:eastAsia="宋体" w:hAnsi="宋体" w:cs="宋体" w:hint="eastAsia"/>
                <w:color w:val="000000" w:themeColor="text1"/>
                <w:sz w:val="24"/>
              </w:rPr>
              <w:t>，并提供≥</w:t>
            </w:r>
            <w:r>
              <w:rPr>
                <w:rFonts w:ascii="宋体" w:eastAsia="宋体" w:hAnsi="宋体" w:cs="宋体" w:hint="eastAsia"/>
                <w:color w:val="000000" w:themeColor="text1"/>
                <w:sz w:val="24"/>
              </w:rPr>
              <w:t>200</w:t>
            </w:r>
            <w:r>
              <w:rPr>
                <w:rFonts w:ascii="宋体" w:eastAsia="宋体" w:hAnsi="宋体" w:cs="宋体" w:hint="eastAsia"/>
                <w:color w:val="000000" w:themeColor="text1"/>
                <w:sz w:val="24"/>
              </w:rPr>
              <w:t>个免费</w:t>
            </w:r>
            <w:r>
              <w:rPr>
                <w:rFonts w:ascii="宋体" w:eastAsia="宋体" w:hAnsi="宋体" w:cs="宋体" w:hint="eastAsia"/>
                <w:color w:val="000000" w:themeColor="text1"/>
                <w:sz w:val="24"/>
              </w:rPr>
              <w:t>SSL VPN</w:t>
            </w:r>
            <w:r>
              <w:rPr>
                <w:rFonts w:ascii="宋体" w:eastAsia="宋体" w:hAnsi="宋体" w:cs="宋体" w:hint="eastAsia"/>
                <w:color w:val="000000" w:themeColor="text1"/>
                <w:sz w:val="24"/>
              </w:rPr>
              <w:t>接入授权。</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11</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支持</w:t>
            </w:r>
            <w:r>
              <w:rPr>
                <w:rFonts w:ascii="宋体" w:eastAsia="宋体" w:hAnsi="宋体" w:cs="宋体" w:hint="eastAsia"/>
                <w:color w:val="000000" w:themeColor="text1"/>
                <w:sz w:val="24"/>
              </w:rPr>
              <w:t>IPSec VPN</w:t>
            </w:r>
            <w:r>
              <w:rPr>
                <w:rFonts w:ascii="宋体" w:eastAsia="宋体" w:hAnsi="宋体" w:cs="宋体" w:hint="eastAsia"/>
                <w:color w:val="000000" w:themeColor="text1"/>
                <w:sz w:val="24"/>
              </w:rPr>
              <w:t>，并提供</w:t>
            </w:r>
            <w:r>
              <w:rPr>
                <w:rFonts w:ascii="宋体" w:eastAsia="宋体" w:hAnsi="宋体" w:cs="宋体" w:hint="eastAsia"/>
                <w:color w:val="000000" w:themeColor="text1"/>
                <w:sz w:val="24"/>
              </w:rPr>
              <w:t>200</w:t>
            </w:r>
            <w:r>
              <w:rPr>
                <w:rFonts w:ascii="宋体" w:eastAsia="宋体" w:hAnsi="宋体" w:cs="宋体" w:hint="eastAsia"/>
                <w:color w:val="000000" w:themeColor="text1"/>
                <w:sz w:val="24"/>
              </w:rPr>
              <w:t>路免费</w:t>
            </w:r>
            <w:r>
              <w:rPr>
                <w:rFonts w:ascii="宋体" w:eastAsia="宋体" w:hAnsi="宋体" w:cs="宋体" w:hint="eastAsia"/>
                <w:color w:val="000000" w:themeColor="text1"/>
                <w:sz w:val="24"/>
              </w:rPr>
              <w:t>Ipsec VPN</w:t>
            </w:r>
            <w:r>
              <w:rPr>
                <w:rFonts w:ascii="宋体" w:eastAsia="宋体" w:hAnsi="宋体" w:cs="宋体" w:hint="eastAsia"/>
                <w:color w:val="000000" w:themeColor="text1"/>
                <w:sz w:val="24"/>
              </w:rPr>
              <w:t>接入授权。</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12</w:t>
            </w:r>
            <w:r>
              <w:rPr>
                <w:rFonts w:ascii="宋体" w:eastAsia="宋体" w:hAnsi="宋体" w:cs="宋体" w:hint="eastAsia"/>
                <w:color w:val="000000" w:themeColor="text1"/>
                <w:sz w:val="24"/>
              </w:rPr>
              <w:t>、支持</w:t>
            </w:r>
            <w:r>
              <w:rPr>
                <w:rFonts w:ascii="宋体" w:eastAsia="宋体" w:hAnsi="宋体" w:cs="宋体" w:hint="eastAsia"/>
                <w:color w:val="000000" w:themeColor="text1"/>
                <w:sz w:val="24"/>
              </w:rPr>
              <w:t>WINDOWS</w:t>
            </w:r>
            <w:r>
              <w:rPr>
                <w:rFonts w:ascii="宋体" w:eastAsia="宋体" w:hAnsi="宋体" w:cs="宋体" w:hint="eastAsia"/>
                <w:color w:val="000000" w:themeColor="text1"/>
                <w:sz w:val="24"/>
              </w:rPr>
              <w:t>、安卓、</w:t>
            </w:r>
            <w:r>
              <w:rPr>
                <w:rFonts w:ascii="宋体" w:eastAsia="宋体" w:hAnsi="宋体" w:cs="宋体" w:hint="eastAsia"/>
                <w:color w:val="000000" w:themeColor="text1"/>
                <w:sz w:val="24"/>
              </w:rPr>
              <w:t>MAC</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IOS</w:t>
            </w:r>
            <w:r>
              <w:rPr>
                <w:rFonts w:ascii="宋体" w:eastAsia="宋体" w:hAnsi="宋体" w:cs="宋体" w:hint="eastAsia"/>
                <w:color w:val="000000" w:themeColor="text1"/>
                <w:sz w:val="24"/>
              </w:rPr>
              <w:t>操作系统</w:t>
            </w:r>
            <w:r>
              <w:rPr>
                <w:rFonts w:ascii="宋体" w:eastAsia="宋体" w:hAnsi="宋体" w:cs="宋体" w:hint="eastAsia"/>
                <w:color w:val="000000" w:themeColor="text1"/>
                <w:sz w:val="24"/>
              </w:rPr>
              <w:t>SSLVPN</w:t>
            </w:r>
            <w:r>
              <w:rPr>
                <w:rFonts w:ascii="宋体" w:eastAsia="宋体" w:hAnsi="宋体" w:cs="宋体" w:hint="eastAsia"/>
                <w:color w:val="000000" w:themeColor="text1"/>
                <w:sz w:val="24"/>
              </w:rPr>
              <w:t>客户端软件。</w:t>
            </w:r>
            <w:r>
              <w:rPr>
                <w:rFonts w:ascii="宋体" w:eastAsia="宋体" w:hAnsi="宋体" w:cs="宋体" w:hint="eastAsia"/>
                <w:color w:val="000000" w:themeColor="text1"/>
                <w:sz w:val="24"/>
              </w:rPr>
              <w:t xml:space="preserve">                                                                                                                                        13</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支持云服务管理，实现一个账号同时管理多台设备。</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14</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支持对无线</w:t>
            </w:r>
            <w:r>
              <w:rPr>
                <w:rFonts w:ascii="宋体" w:eastAsia="宋体" w:hAnsi="宋体" w:cs="宋体" w:hint="eastAsia"/>
                <w:color w:val="000000" w:themeColor="text1"/>
                <w:sz w:val="24"/>
              </w:rPr>
              <w:t>AP</w:t>
            </w:r>
            <w:r>
              <w:rPr>
                <w:rFonts w:ascii="宋体" w:eastAsia="宋体" w:hAnsi="宋体" w:cs="宋体" w:hint="eastAsia"/>
                <w:color w:val="000000" w:themeColor="text1"/>
                <w:sz w:val="24"/>
              </w:rPr>
              <w:t>进行管理，可自动发现接入</w:t>
            </w:r>
            <w:r>
              <w:rPr>
                <w:rFonts w:ascii="宋体" w:eastAsia="宋体" w:hAnsi="宋体" w:cs="宋体" w:hint="eastAsia"/>
                <w:color w:val="000000" w:themeColor="text1"/>
                <w:sz w:val="24"/>
              </w:rPr>
              <w:t>AP</w:t>
            </w:r>
            <w:r>
              <w:rPr>
                <w:rFonts w:ascii="宋体" w:eastAsia="宋体" w:hAnsi="宋体" w:cs="宋体" w:hint="eastAsia"/>
                <w:color w:val="000000" w:themeColor="text1"/>
                <w:sz w:val="24"/>
              </w:rPr>
              <w:t>，默认可管理</w:t>
            </w:r>
            <w:r>
              <w:rPr>
                <w:rFonts w:ascii="宋体" w:eastAsia="宋体" w:hAnsi="宋体" w:cs="宋体" w:hint="eastAsia"/>
                <w:color w:val="000000" w:themeColor="text1"/>
                <w:sz w:val="24"/>
              </w:rPr>
              <w:t>AP</w:t>
            </w:r>
            <w:r>
              <w:rPr>
                <w:rFonts w:ascii="宋体" w:eastAsia="宋体" w:hAnsi="宋体" w:cs="宋体" w:hint="eastAsia"/>
                <w:color w:val="000000" w:themeColor="text1"/>
                <w:sz w:val="24"/>
              </w:rPr>
              <w:t>数</w:t>
            </w:r>
            <w:r>
              <w:rPr>
                <w:rFonts w:ascii="宋体" w:eastAsia="宋体" w:hAnsi="宋体" w:cs="宋体" w:hint="eastAsia"/>
                <w:color w:val="000000" w:themeColor="text1"/>
                <w:sz w:val="24"/>
              </w:rPr>
              <w:lastRenderedPageBreak/>
              <w:t>量为</w:t>
            </w:r>
            <w:r>
              <w:rPr>
                <w:rFonts w:ascii="宋体" w:eastAsia="宋体" w:hAnsi="宋体" w:cs="宋体" w:hint="eastAsia"/>
                <w:color w:val="000000" w:themeColor="text1"/>
                <w:sz w:val="24"/>
              </w:rPr>
              <w:t>64</w:t>
            </w:r>
            <w:r>
              <w:rPr>
                <w:rFonts w:ascii="宋体" w:eastAsia="宋体" w:hAnsi="宋体" w:cs="宋体" w:hint="eastAsia"/>
                <w:color w:val="000000" w:themeColor="text1"/>
                <w:sz w:val="24"/>
              </w:rPr>
              <w:t>个，最大可扩容至</w:t>
            </w:r>
            <w:r>
              <w:rPr>
                <w:rFonts w:ascii="宋体" w:eastAsia="宋体" w:hAnsi="宋体" w:cs="宋体" w:hint="eastAsia"/>
                <w:color w:val="000000" w:themeColor="text1"/>
                <w:sz w:val="24"/>
              </w:rPr>
              <w:t>128</w:t>
            </w:r>
            <w:r>
              <w:rPr>
                <w:rFonts w:ascii="宋体" w:eastAsia="宋体" w:hAnsi="宋体" w:cs="宋体" w:hint="eastAsia"/>
                <w:color w:val="000000" w:themeColor="text1"/>
                <w:sz w:val="24"/>
              </w:rPr>
              <w:t>个</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15</w:t>
            </w:r>
            <w:r>
              <w:rPr>
                <w:rFonts w:ascii="宋体" w:eastAsia="宋体" w:hAnsi="宋体" w:cs="宋体" w:hint="eastAsia"/>
                <w:color w:val="000000" w:themeColor="text1"/>
                <w:sz w:val="24"/>
              </w:rPr>
              <w:t>、提供中国信息安全认证中心办法的</w:t>
            </w:r>
            <w:r>
              <w:rPr>
                <w:rFonts w:ascii="宋体" w:eastAsia="宋体" w:hAnsi="宋体" w:cs="宋体" w:hint="eastAsia"/>
                <w:color w:val="000000" w:themeColor="text1"/>
                <w:sz w:val="24"/>
              </w:rPr>
              <w:t>IT</w:t>
            </w:r>
            <w:r>
              <w:rPr>
                <w:rFonts w:ascii="宋体" w:eastAsia="宋体" w:hAnsi="宋体" w:cs="宋体" w:hint="eastAsia"/>
                <w:color w:val="000000" w:themeColor="text1"/>
                <w:sz w:val="24"/>
              </w:rPr>
              <w:t>产品信息安全认证证书（</w:t>
            </w:r>
            <w:r>
              <w:rPr>
                <w:rFonts w:ascii="宋体" w:eastAsia="宋体" w:hAnsi="宋体" w:cs="宋体" w:hint="eastAsia"/>
                <w:color w:val="000000" w:themeColor="text1"/>
                <w:sz w:val="24"/>
              </w:rPr>
              <w:t>ISCCC</w:t>
            </w:r>
            <w:r>
              <w:rPr>
                <w:rFonts w:ascii="宋体" w:eastAsia="宋体" w:hAnsi="宋体" w:cs="宋体" w:hint="eastAsia"/>
                <w:color w:val="000000" w:themeColor="text1"/>
                <w:sz w:val="24"/>
              </w:rPr>
              <w:t>）复印件</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16</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提供中国人民共和国公安部颁发的互联网公共上网服务场所信息安全管理系统网络通讯安全审计（无线接入前端）计算机信息系统安全专用产品销售许可证复印件</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17</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提供公安部颁发的信息过滤（基本级）公安部销售许可证复印件</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18</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提供有效的工信部电信设备进网许可证复印件</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 xml:space="preserve">      19</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提供设备生产厂商三年原厂售后承诺函。为了保证设备的兼容性、便于后期运维管理，要求本项目交换机，路由器，无线设备为同一品牌</w:t>
            </w:r>
          </w:p>
        </w:tc>
      </w:tr>
    </w:tbl>
    <w:p w:rsidR="00B33816" w:rsidRDefault="00B33816">
      <w:pPr>
        <w:jc w:val="left"/>
        <w:rPr>
          <w:rFonts w:ascii="宋体" w:eastAsia="宋体" w:hAnsi="宋体" w:cs="宋体"/>
          <w:b/>
          <w:bCs/>
          <w:color w:val="000000" w:themeColor="text1"/>
          <w:sz w:val="24"/>
        </w:rPr>
      </w:pPr>
    </w:p>
    <w:p w:rsidR="00B33816" w:rsidRDefault="008E3DF1">
      <w:pPr>
        <w:jc w:val="left"/>
        <w:rPr>
          <w:rFonts w:ascii="宋体" w:eastAsia="宋体" w:hAnsi="宋体" w:cs="宋体"/>
          <w:color w:val="000000" w:themeColor="text1"/>
          <w:sz w:val="24"/>
        </w:rPr>
      </w:pPr>
      <w:r>
        <w:rPr>
          <w:rFonts w:ascii="宋体" w:eastAsia="宋体" w:hAnsi="宋体" w:cs="宋体" w:hint="eastAsia"/>
          <w:b/>
          <w:bCs/>
          <w:color w:val="000000" w:themeColor="text1"/>
          <w:sz w:val="24"/>
        </w:rPr>
        <w:t>原招标文件</w:t>
      </w:r>
      <w:r w:rsidR="008B0A2F">
        <w:rPr>
          <w:rFonts w:ascii="宋体" w:eastAsia="宋体" w:hAnsi="宋体" w:cs="宋体" w:hint="eastAsia"/>
          <w:b/>
          <w:bCs/>
          <w:color w:val="000000" w:themeColor="text1"/>
          <w:sz w:val="24"/>
        </w:rPr>
        <w:t>83页</w:t>
      </w:r>
      <w:r>
        <w:rPr>
          <w:rFonts w:ascii="宋体" w:eastAsia="宋体" w:hAnsi="宋体" w:cs="宋体" w:hint="eastAsia"/>
          <w:b/>
          <w:bCs/>
          <w:color w:val="000000" w:themeColor="text1"/>
          <w:sz w:val="24"/>
        </w:rPr>
        <w:t>中：</w:t>
      </w:r>
    </w:p>
    <w:tbl>
      <w:tblPr>
        <w:tblStyle w:val="a3"/>
        <w:tblW w:w="0" w:type="auto"/>
        <w:tblLook w:val="04A0"/>
      </w:tblPr>
      <w:tblGrid>
        <w:gridCol w:w="1272"/>
        <w:gridCol w:w="7250"/>
      </w:tblGrid>
      <w:tr w:rsidR="00B33816">
        <w:tc>
          <w:tcPr>
            <w:tcW w:w="1272" w:type="dxa"/>
            <w:vAlign w:val="center"/>
          </w:tcPr>
          <w:p w:rsidR="00B33816" w:rsidRDefault="008E3DF1">
            <w:pPr>
              <w:jc w:val="center"/>
              <w:rPr>
                <w:rFonts w:ascii="宋体" w:eastAsia="宋体" w:hAnsi="宋体" w:cs="宋体"/>
                <w:color w:val="000000" w:themeColor="text1"/>
                <w:sz w:val="24"/>
              </w:rPr>
            </w:pPr>
            <w:r>
              <w:rPr>
                <w:rFonts w:ascii="宋体" w:eastAsia="宋体" w:hAnsi="宋体" w:cs="宋体" w:hint="eastAsia"/>
                <w:color w:val="000000" w:themeColor="text1"/>
                <w:sz w:val="24"/>
              </w:rPr>
              <w:t>无线</w:t>
            </w:r>
            <w:r>
              <w:rPr>
                <w:rFonts w:ascii="宋体" w:eastAsia="宋体" w:hAnsi="宋体" w:cs="宋体" w:hint="eastAsia"/>
                <w:color w:val="000000" w:themeColor="text1"/>
                <w:sz w:val="24"/>
              </w:rPr>
              <w:t>AP</w:t>
            </w:r>
          </w:p>
        </w:tc>
        <w:tc>
          <w:tcPr>
            <w:tcW w:w="7250" w:type="dxa"/>
          </w:tcPr>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支持标准的</w:t>
            </w:r>
            <w:r>
              <w:rPr>
                <w:rFonts w:ascii="宋体" w:eastAsia="宋体" w:hAnsi="宋体" w:cs="宋体" w:hint="eastAsia"/>
                <w:color w:val="000000" w:themeColor="text1"/>
                <w:sz w:val="24"/>
              </w:rPr>
              <w:t>802.11ac wave2</w:t>
            </w:r>
            <w:r>
              <w:rPr>
                <w:rFonts w:ascii="宋体" w:eastAsia="宋体" w:hAnsi="宋体" w:cs="宋体" w:hint="eastAsia"/>
                <w:color w:val="000000" w:themeColor="text1"/>
                <w:sz w:val="24"/>
              </w:rPr>
              <w:t>协议</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采用双路双频设计，可同时工作在</w:t>
            </w:r>
            <w:r>
              <w:rPr>
                <w:rFonts w:ascii="宋体" w:eastAsia="宋体" w:hAnsi="宋体" w:cs="宋体" w:hint="eastAsia"/>
                <w:color w:val="000000" w:themeColor="text1"/>
                <w:sz w:val="24"/>
              </w:rPr>
              <w:t>802.11ac</w:t>
            </w:r>
            <w:r>
              <w:rPr>
                <w:rFonts w:ascii="宋体" w:eastAsia="宋体" w:hAnsi="宋体" w:cs="宋体" w:hint="eastAsia"/>
                <w:color w:val="000000" w:themeColor="text1"/>
                <w:sz w:val="24"/>
              </w:rPr>
              <w:t>和</w:t>
            </w:r>
            <w:r>
              <w:rPr>
                <w:rFonts w:ascii="宋体" w:eastAsia="宋体" w:hAnsi="宋体" w:cs="宋体" w:hint="eastAsia"/>
                <w:color w:val="000000" w:themeColor="text1"/>
                <w:sz w:val="24"/>
              </w:rPr>
              <w:t>802.11a/b/g/n</w:t>
            </w:r>
            <w:r>
              <w:rPr>
                <w:rFonts w:ascii="宋体" w:eastAsia="宋体" w:hAnsi="宋体" w:cs="宋体" w:hint="eastAsia"/>
                <w:color w:val="000000" w:themeColor="text1"/>
                <w:sz w:val="24"/>
              </w:rPr>
              <w:t>模式</w:t>
            </w:r>
            <w:r>
              <w:rPr>
                <w:rFonts w:ascii="宋体" w:eastAsia="宋体" w:hAnsi="宋体" w:cs="宋体" w:hint="eastAsia"/>
                <w:color w:val="000000" w:themeColor="text1"/>
                <w:sz w:val="24"/>
              </w:rPr>
              <w:t> </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支持</w:t>
            </w:r>
            <w:r>
              <w:rPr>
                <w:rFonts w:ascii="宋体" w:eastAsia="宋体" w:hAnsi="宋体" w:cs="宋体" w:hint="eastAsia"/>
                <w:color w:val="000000" w:themeColor="text1"/>
                <w:sz w:val="24"/>
              </w:rPr>
              <w:t>2</w:t>
            </w:r>
            <w:r>
              <w:rPr>
                <w:rFonts w:ascii="宋体" w:eastAsia="宋体" w:hAnsi="宋体" w:cs="宋体" w:hint="eastAsia"/>
                <w:color w:val="000000" w:themeColor="text1"/>
                <w:sz w:val="24"/>
              </w:rPr>
              <w:t>条空间流</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单频最大接入速率</w:t>
            </w:r>
            <w:r>
              <w:rPr>
                <w:rFonts w:ascii="宋体" w:eastAsia="宋体" w:hAnsi="宋体" w:cs="宋体" w:hint="eastAsia"/>
                <w:color w:val="000000" w:themeColor="text1"/>
                <w:sz w:val="24"/>
              </w:rPr>
              <w:t>867Mbps,</w:t>
            </w:r>
            <w:r>
              <w:rPr>
                <w:rFonts w:ascii="宋体" w:eastAsia="宋体" w:hAnsi="宋体" w:cs="宋体" w:hint="eastAsia"/>
                <w:color w:val="000000" w:themeColor="text1"/>
                <w:sz w:val="24"/>
              </w:rPr>
              <w:t>整机最大接入速率</w:t>
            </w:r>
            <w:r>
              <w:rPr>
                <w:rFonts w:ascii="宋体" w:eastAsia="宋体" w:hAnsi="宋体" w:cs="宋体" w:hint="eastAsia"/>
                <w:color w:val="000000" w:themeColor="text1"/>
                <w:sz w:val="24"/>
              </w:rPr>
              <w:t>1167Mbps</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支持</w:t>
            </w:r>
            <w:r>
              <w:rPr>
                <w:rFonts w:ascii="宋体" w:eastAsia="宋体" w:hAnsi="宋体" w:cs="宋体" w:hint="eastAsia"/>
                <w:color w:val="000000" w:themeColor="text1"/>
                <w:sz w:val="24"/>
              </w:rPr>
              <w:t>mu-mimo</w:t>
            </w:r>
            <w:r>
              <w:rPr>
                <w:rFonts w:ascii="宋体" w:eastAsia="宋体" w:hAnsi="宋体" w:cs="宋体" w:hint="eastAsia"/>
                <w:color w:val="000000" w:themeColor="text1"/>
                <w:sz w:val="24"/>
              </w:rPr>
              <w:t>特性</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发射功率≤</w:t>
            </w:r>
            <w:r>
              <w:rPr>
                <w:rFonts w:ascii="宋体" w:eastAsia="宋体" w:hAnsi="宋体" w:cs="宋体" w:hint="eastAsia"/>
                <w:color w:val="000000" w:themeColor="text1"/>
                <w:sz w:val="24"/>
              </w:rPr>
              <w:t>20dBm </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*2</w:t>
            </w:r>
            <w:r>
              <w:rPr>
                <w:rFonts w:ascii="宋体" w:eastAsia="宋体" w:hAnsi="宋体" w:cs="宋体" w:hint="eastAsia"/>
                <w:color w:val="000000" w:themeColor="text1"/>
                <w:sz w:val="24"/>
              </w:rPr>
              <w:t>个</w:t>
            </w:r>
            <w:r>
              <w:rPr>
                <w:rFonts w:ascii="宋体" w:eastAsia="宋体" w:hAnsi="宋体" w:cs="宋体" w:hint="eastAsia"/>
                <w:color w:val="000000" w:themeColor="text1"/>
                <w:sz w:val="24"/>
              </w:rPr>
              <w:t>10/100/1000Base-T</w:t>
            </w:r>
            <w:r>
              <w:rPr>
                <w:rFonts w:ascii="宋体" w:eastAsia="宋体" w:hAnsi="宋体" w:cs="宋体" w:hint="eastAsia"/>
                <w:color w:val="000000" w:themeColor="text1"/>
                <w:sz w:val="24"/>
              </w:rPr>
              <w:t>以太网口，支持</w:t>
            </w:r>
            <w:r>
              <w:rPr>
                <w:rFonts w:ascii="宋体" w:eastAsia="宋体" w:hAnsi="宋体" w:cs="宋体" w:hint="eastAsia"/>
                <w:color w:val="000000" w:themeColor="text1"/>
                <w:sz w:val="24"/>
              </w:rPr>
              <w:t>PoE</w:t>
            </w:r>
            <w:r>
              <w:rPr>
                <w:rFonts w:ascii="宋体" w:eastAsia="宋体" w:hAnsi="宋体" w:cs="宋体" w:hint="eastAsia"/>
                <w:color w:val="000000" w:themeColor="text1"/>
                <w:sz w:val="24"/>
              </w:rPr>
              <w:t>供电</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支持</w:t>
            </w:r>
            <w:r>
              <w:rPr>
                <w:rFonts w:ascii="宋体" w:eastAsia="宋体" w:hAnsi="宋体" w:cs="宋体" w:hint="eastAsia"/>
                <w:color w:val="000000" w:themeColor="text1"/>
                <w:sz w:val="24"/>
              </w:rPr>
              <w:t>802.3af/</w:t>
            </w:r>
            <w:r>
              <w:rPr>
                <w:rFonts w:ascii="宋体" w:eastAsia="宋体" w:hAnsi="宋体" w:cs="宋体" w:hint="eastAsia"/>
                <w:color w:val="000000" w:themeColor="text1"/>
                <w:sz w:val="24"/>
              </w:rPr>
              <w:t>本地电源</w:t>
            </w:r>
            <w:r>
              <w:rPr>
                <w:rFonts w:ascii="宋体" w:eastAsia="宋体" w:hAnsi="宋体" w:cs="宋体" w:hint="eastAsia"/>
                <w:color w:val="000000" w:themeColor="text1"/>
                <w:sz w:val="24"/>
              </w:rPr>
              <w:t>DC5V</w:t>
            </w:r>
            <w:r>
              <w:rPr>
                <w:rFonts w:ascii="宋体" w:eastAsia="宋体" w:hAnsi="宋体" w:cs="宋体" w:hint="eastAsia"/>
                <w:color w:val="000000" w:themeColor="text1"/>
                <w:sz w:val="24"/>
              </w:rPr>
              <w:t>两种供电模式，整机功耗小于</w:t>
            </w:r>
            <w:r>
              <w:rPr>
                <w:rFonts w:ascii="宋体" w:eastAsia="宋体" w:hAnsi="宋体" w:cs="宋体" w:hint="eastAsia"/>
                <w:color w:val="000000" w:themeColor="text1"/>
                <w:sz w:val="24"/>
              </w:rPr>
              <w:t>12.95w</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设备与无线控制器配合，支持</w:t>
            </w:r>
            <w:r>
              <w:rPr>
                <w:rFonts w:ascii="宋体" w:eastAsia="宋体" w:hAnsi="宋体" w:cs="宋体" w:hint="eastAsia"/>
                <w:color w:val="000000" w:themeColor="text1"/>
                <w:sz w:val="24"/>
              </w:rPr>
              <w:t>iOS</w:t>
            </w:r>
            <w:r>
              <w:rPr>
                <w:rFonts w:ascii="宋体" w:eastAsia="宋体" w:hAnsi="宋体" w:cs="宋体" w:hint="eastAsia"/>
                <w:color w:val="000000" w:themeColor="text1"/>
                <w:sz w:val="24"/>
              </w:rPr>
              <w:t>、安卓和</w:t>
            </w:r>
            <w:r>
              <w:rPr>
                <w:rFonts w:ascii="宋体" w:eastAsia="宋体" w:hAnsi="宋体" w:cs="宋体" w:hint="eastAsia"/>
                <w:color w:val="000000" w:themeColor="text1"/>
                <w:sz w:val="24"/>
              </w:rPr>
              <w:t>windows</w:t>
            </w:r>
            <w:r>
              <w:rPr>
                <w:rFonts w:ascii="宋体" w:eastAsia="宋体" w:hAnsi="宋体" w:cs="宋体" w:hint="eastAsia"/>
                <w:color w:val="000000" w:themeColor="text1"/>
                <w:sz w:val="24"/>
              </w:rPr>
              <w:t>等主流智能终端操作系统自动识别，提供适应屏幕比例与尺寸的认证页面，实现轻松访问，要求提供技术白皮书作为证明</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，加盖原厂公章或者投标专用章。</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为增强无线网络可靠性，支持当</w:t>
            </w:r>
            <w:r>
              <w:rPr>
                <w:rFonts w:ascii="宋体" w:eastAsia="宋体" w:hAnsi="宋体" w:cs="宋体" w:hint="eastAsia"/>
                <w:color w:val="000000" w:themeColor="text1"/>
                <w:sz w:val="24"/>
              </w:rPr>
              <w:t>AC</w:t>
            </w:r>
            <w:r>
              <w:rPr>
                <w:rFonts w:ascii="宋体" w:eastAsia="宋体" w:hAnsi="宋体" w:cs="宋体" w:hint="eastAsia"/>
                <w:color w:val="000000" w:themeColor="text1"/>
                <w:sz w:val="24"/>
              </w:rPr>
              <w:t>宕机时，</w:t>
            </w:r>
            <w:r>
              <w:rPr>
                <w:rFonts w:ascii="宋体" w:eastAsia="宋体" w:hAnsi="宋体" w:cs="宋体" w:hint="eastAsia"/>
                <w:color w:val="000000" w:themeColor="text1"/>
                <w:sz w:val="24"/>
              </w:rPr>
              <w:t>AP</w:t>
            </w:r>
            <w:r>
              <w:rPr>
                <w:rFonts w:ascii="宋体" w:eastAsia="宋体" w:hAnsi="宋体" w:cs="宋体" w:hint="eastAsia"/>
                <w:color w:val="000000" w:themeColor="text1"/>
                <w:sz w:val="24"/>
              </w:rPr>
              <w:t>切换为智能转发模式继续传输数据，保证无线用户正常使用。</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支持胖</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瘦</w:t>
            </w:r>
            <w:r>
              <w:rPr>
                <w:rFonts w:ascii="宋体" w:eastAsia="宋体" w:hAnsi="宋体" w:cs="宋体" w:hint="eastAsia"/>
                <w:color w:val="000000" w:themeColor="text1"/>
                <w:sz w:val="24"/>
              </w:rPr>
              <w:t>AP</w:t>
            </w:r>
            <w:r>
              <w:rPr>
                <w:rFonts w:ascii="宋体" w:eastAsia="宋体" w:hAnsi="宋体" w:cs="宋体" w:hint="eastAsia"/>
                <w:color w:val="000000" w:themeColor="text1"/>
                <w:sz w:val="24"/>
              </w:rPr>
              <w:t>两种工作模式的切换，在瘦</w:t>
            </w:r>
            <w:r>
              <w:rPr>
                <w:rFonts w:ascii="宋体" w:eastAsia="宋体" w:hAnsi="宋体" w:cs="宋体" w:hint="eastAsia"/>
                <w:color w:val="000000" w:themeColor="text1"/>
                <w:sz w:val="24"/>
              </w:rPr>
              <w:t>AP</w:t>
            </w:r>
            <w:r>
              <w:rPr>
                <w:rFonts w:ascii="宋体" w:eastAsia="宋体" w:hAnsi="宋体" w:cs="宋体" w:hint="eastAsia"/>
                <w:color w:val="000000" w:themeColor="text1"/>
                <w:sz w:val="24"/>
              </w:rPr>
              <w:t>工作模式时，</w:t>
            </w:r>
            <w:r>
              <w:rPr>
                <w:rFonts w:ascii="宋体" w:eastAsia="宋体" w:hAnsi="宋体" w:cs="宋体" w:hint="eastAsia"/>
                <w:color w:val="000000" w:themeColor="text1"/>
                <w:sz w:val="24"/>
              </w:rPr>
              <w:t>AP</w:t>
            </w:r>
            <w:r>
              <w:rPr>
                <w:rFonts w:ascii="宋体" w:eastAsia="宋体" w:hAnsi="宋体" w:cs="宋体" w:hint="eastAsia"/>
                <w:color w:val="000000" w:themeColor="text1"/>
                <w:sz w:val="24"/>
              </w:rPr>
              <w:t>与控制器之间采用国际标准的</w:t>
            </w:r>
            <w:r>
              <w:rPr>
                <w:rFonts w:ascii="宋体" w:eastAsia="宋体" w:hAnsi="宋体" w:cs="宋体" w:hint="eastAsia"/>
                <w:color w:val="000000" w:themeColor="text1"/>
                <w:sz w:val="24"/>
              </w:rPr>
              <w:t>CAPWAP</w:t>
            </w:r>
            <w:r>
              <w:rPr>
                <w:rFonts w:ascii="宋体" w:eastAsia="宋体" w:hAnsi="宋体" w:cs="宋体" w:hint="eastAsia"/>
                <w:color w:val="000000" w:themeColor="text1"/>
                <w:sz w:val="24"/>
              </w:rPr>
              <w:t>协议通信</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支持</w:t>
            </w:r>
            <w:r>
              <w:rPr>
                <w:rFonts w:ascii="宋体" w:eastAsia="宋体" w:hAnsi="宋体" w:cs="宋体" w:hint="eastAsia"/>
                <w:color w:val="000000" w:themeColor="text1"/>
                <w:sz w:val="24"/>
              </w:rPr>
              <w:t>IPv6</w:t>
            </w:r>
            <w:r>
              <w:rPr>
                <w:rFonts w:ascii="宋体" w:eastAsia="宋体" w:hAnsi="宋体" w:cs="宋体" w:hint="eastAsia"/>
                <w:color w:val="000000" w:themeColor="text1"/>
                <w:sz w:val="24"/>
              </w:rPr>
              <w:t>技术，包括</w:t>
            </w:r>
            <w:r>
              <w:rPr>
                <w:rFonts w:ascii="宋体" w:eastAsia="宋体" w:hAnsi="宋体" w:cs="宋体" w:hint="eastAsia"/>
                <w:color w:val="000000" w:themeColor="text1"/>
                <w:sz w:val="24"/>
              </w:rPr>
              <w:t>IPv6</w:t>
            </w:r>
            <w:r>
              <w:rPr>
                <w:rFonts w:ascii="宋体" w:eastAsia="宋体" w:hAnsi="宋体" w:cs="宋体" w:hint="eastAsia"/>
                <w:color w:val="000000" w:themeColor="text1"/>
                <w:sz w:val="24"/>
              </w:rPr>
              <w:t>报文</w:t>
            </w:r>
            <w:r>
              <w:rPr>
                <w:rFonts w:ascii="宋体" w:eastAsia="宋体" w:hAnsi="宋体" w:cs="宋体" w:hint="eastAsia"/>
                <w:color w:val="000000" w:themeColor="text1"/>
                <w:sz w:val="24"/>
              </w:rPr>
              <w:t>透传</w:t>
            </w:r>
            <w:r>
              <w:rPr>
                <w:rFonts w:ascii="宋体" w:eastAsia="宋体" w:hAnsi="宋体" w:cs="宋体" w:hint="eastAsia"/>
                <w:color w:val="000000" w:themeColor="text1"/>
                <w:sz w:val="24"/>
              </w:rPr>
              <w:t xml:space="preserve"> ,IPv6</w:t>
            </w:r>
            <w:r>
              <w:rPr>
                <w:rFonts w:ascii="宋体" w:eastAsia="宋体" w:hAnsi="宋体" w:cs="宋体" w:hint="eastAsia"/>
                <w:color w:val="000000" w:themeColor="text1"/>
                <w:sz w:val="24"/>
              </w:rPr>
              <w:t>终端接入认证</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支持</w:t>
            </w:r>
            <w:r>
              <w:rPr>
                <w:rFonts w:ascii="宋体" w:eastAsia="宋体" w:hAnsi="宋体" w:cs="宋体" w:hint="eastAsia"/>
                <w:color w:val="000000" w:themeColor="text1"/>
                <w:sz w:val="24"/>
              </w:rPr>
              <w:t>mac</w:t>
            </w:r>
            <w:r>
              <w:rPr>
                <w:rFonts w:ascii="宋体" w:eastAsia="宋体" w:hAnsi="宋体" w:cs="宋体" w:hint="eastAsia"/>
                <w:color w:val="000000" w:themeColor="text1"/>
                <w:sz w:val="24"/>
              </w:rPr>
              <w:t>认证、</w:t>
            </w:r>
            <w:r>
              <w:rPr>
                <w:rFonts w:ascii="宋体" w:eastAsia="宋体" w:hAnsi="宋体" w:cs="宋体" w:hint="eastAsia"/>
                <w:color w:val="000000" w:themeColor="text1"/>
                <w:sz w:val="24"/>
              </w:rPr>
              <w:t>Web</w:t>
            </w:r>
            <w:r>
              <w:rPr>
                <w:rFonts w:ascii="宋体" w:eastAsia="宋体" w:hAnsi="宋体" w:cs="宋体" w:hint="eastAsia"/>
                <w:color w:val="000000" w:themeColor="text1"/>
                <w:sz w:val="24"/>
              </w:rPr>
              <w:t>认证、</w:t>
            </w:r>
            <w:r>
              <w:rPr>
                <w:rFonts w:ascii="宋体" w:eastAsia="宋体" w:hAnsi="宋体" w:cs="宋体" w:hint="eastAsia"/>
                <w:color w:val="000000" w:themeColor="text1"/>
                <w:sz w:val="24"/>
              </w:rPr>
              <w:t>802.1X</w:t>
            </w:r>
            <w:r>
              <w:rPr>
                <w:rFonts w:ascii="宋体" w:eastAsia="宋体" w:hAnsi="宋体" w:cs="宋体" w:hint="eastAsia"/>
                <w:color w:val="000000" w:themeColor="text1"/>
                <w:sz w:val="24"/>
              </w:rPr>
              <w:t>认证、</w:t>
            </w:r>
            <w:r>
              <w:rPr>
                <w:rFonts w:ascii="宋体" w:eastAsia="宋体" w:hAnsi="宋体" w:cs="宋体" w:hint="eastAsia"/>
                <w:color w:val="000000" w:themeColor="text1"/>
                <w:sz w:val="24"/>
              </w:rPr>
              <w:t>WAPI</w:t>
            </w:r>
            <w:r>
              <w:rPr>
                <w:rFonts w:ascii="宋体" w:eastAsia="宋体" w:hAnsi="宋体" w:cs="宋体" w:hint="eastAsia"/>
                <w:color w:val="000000" w:themeColor="text1"/>
                <w:sz w:val="24"/>
              </w:rPr>
              <w:t>认证</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，提供提供</w:t>
            </w:r>
            <w:r>
              <w:rPr>
                <w:rFonts w:ascii="宋体" w:eastAsia="宋体" w:hAnsi="宋体" w:cs="宋体" w:hint="eastAsia"/>
                <w:color w:val="000000" w:themeColor="text1"/>
                <w:sz w:val="24"/>
              </w:rPr>
              <w:t>WAPI</w:t>
            </w:r>
            <w:r>
              <w:rPr>
                <w:rFonts w:ascii="宋体" w:eastAsia="宋体" w:hAnsi="宋体" w:cs="宋体" w:hint="eastAsia"/>
                <w:color w:val="000000" w:themeColor="text1"/>
                <w:sz w:val="24"/>
              </w:rPr>
              <w:t>产业联盟成员官网截图及链接作为证明</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为便于后期的管理，要求无线接入点须和网络管理系统进行联动，可以通过网管软件进行配置和拓扑发现，并能进行状态监测和告警，还能实现有线无线一体化网管平台</w:t>
            </w:r>
            <w:r>
              <w:rPr>
                <w:rFonts w:ascii="宋体" w:eastAsia="宋体" w:hAnsi="宋体" w:cs="宋体" w:hint="eastAsia"/>
                <w:color w:val="000000" w:themeColor="text1"/>
                <w:sz w:val="24"/>
              </w:rPr>
              <w:t xml:space="preserve"> </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外壳材料阻燃等级，塑料材料最高阻燃等级</w:t>
            </w:r>
            <w:r>
              <w:rPr>
                <w:rFonts w:ascii="宋体" w:eastAsia="宋体" w:hAnsi="宋体" w:cs="宋体" w:hint="eastAsia"/>
                <w:color w:val="000000" w:themeColor="text1"/>
                <w:sz w:val="24"/>
              </w:rPr>
              <w:t>V0</w:t>
            </w:r>
            <w:r>
              <w:rPr>
                <w:rFonts w:ascii="宋体" w:eastAsia="宋体" w:hAnsi="宋体" w:cs="宋体" w:hint="eastAsia"/>
                <w:color w:val="000000" w:themeColor="text1"/>
                <w:sz w:val="24"/>
              </w:rPr>
              <w:t>级。对样品进行两次</w:t>
            </w:r>
            <w:r>
              <w:rPr>
                <w:rFonts w:ascii="宋体" w:eastAsia="宋体" w:hAnsi="宋体" w:cs="宋体" w:hint="eastAsia"/>
                <w:color w:val="000000" w:themeColor="text1"/>
                <w:sz w:val="24"/>
              </w:rPr>
              <w:t>10</w:t>
            </w:r>
            <w:r>
              <w:rPr>
                <w:rFonts w:ascii="宋体" w:eastAsia="宋体" w:hAnsi="宋体" w:cs="宋体" w:hint="eastAsia"/>
                <w:color w:val="000000" w:themeColor="text1"/>
                <w:sz w:val="24"/>
              </w:rPr>
              <w:t>秒的燃烧测试后，火焰在</w:t>
            </w:r>
            <w:r>
              <w:rPr>
                <w:rFonts w:ascii="宋体" w:eastAsia="宋体" w:hAnsi="宋体" w:cs="宋体" w:hint="eastAsia"/>
                <w:color w:val="000000" w:themeColor="text1"/>
                <w:sz w:val="24"/>
              </w:rPr>
              <w:t>30</w:t>
            </w:r>
            <w:r>
              <w:rPr>
                <w:rFonts w:ascii="宋体" w:eastAsia="宋体" w:hAnsi="宋体" w:cs="宋体" w:hint="eastAsia"/>
                <w:color w:val="000000" w:themeColor="text1"/>
                <w:sz w:val="24"/>
              </w:rPr>
              <w:t>秒内熄灭。不能有燃烧物掉下。</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为保证无线网络运行稳定，需要提供网优工具分析网络运行情况，网优工具支持设备健康状态、网络覆盖</w:t>
            </w:r>
            <w:r>
              <w:rPr>
                <w:rFonts w:ascii="宋体" w:eastAsia="宋体" w:hAnsi="宋体" w:cs="宋体" w:hint="eastAsia"/>
                <w:color w:val="000000" w:themeColor="text1"/>
                <w:sz w:val="24"/>
              </w:rPr>
              <w:t>情况、网络关联成功、上网体验情况、网络活跃度、网络饱和度查询功能，提供功能截图并加盖原厂商公章</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网优工具分析出网络问题，支持问题区域、问题</w:t>
            </w:r>
            <w:r>
              <w:rPr>
                <w:rFonts w:ascii="宋体" w:eastAsia="宋体" w:hAnsi="宋体" w:cs="宋体" w:hint="eastAsia"/>
                <w:color w:val="000000" w:themeColor="text1"/>
                <w:sz w:val="24"/>
              </w:rPr>
              <w:t>AP</w:t>
            </w:r>
            <w:r>
              <w:rPr>
                <w:rFonts w:ascii="宋体" w:eastAsia="宋体" w:hAnsi="宋体" w:cs="宋体" w:hint="eastAsia"/>
                <w:color w:val="000000" w:themeColor="text1"/>
                <w:sz w:val="24"/>
              </w:rPr>
              <w:t>、问题终端定位功能，需要提供功能截图并加盖原厂商公章</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网优工具全网设备体验分析，支持上下线失败次数，终端的平均信号强度、平均丢包率、平均时延参数查询，支持排序方便定位问题；</w:t>
            </w:r>
            <w:r>
              <w:rPr>
                <w:rFonts w:ascii="宋体" w:eastAsia="宋体" w:hAnsi="宋体" w:cs="宋体" w:hint="eastAsia"/>
                <w:color w:val="000000" w:themeColor="text1"/>
                <w:sz w:val="24"/>
              </w:rPr>
              <w:lastRenderedPageBreak/>
              <w:t>需提供参数截图并加盖原厂商公章</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网优工具告警功能，支持个体终端报障追踪，告知终端问题出现原因和出现的地点，提供解决方案建议；告警记录可查，需要保存至少</w:t>
            </w:r>
            <w:r>
              <w:rPr>
                <w:rFonts w:ascii="宋体" w:eastAsia="宋体" w:hAnsi="宋体" w:cs="宋体" w:hint="eastAsia"/>
                <w:color w:val="000000" w:themeColor="text1"/>
                <w:sz w:val="24"/>
              </w:rPr>
              <w:t>7</w:t>
            </w:r>
            <w:r>
              <w:rPr>
                <w:rFonts w:ascii="宋体" w:eastAsia="宋体" w:hAnsi="宋体" w:cs="宋体" w:hint="eastAsia"/>
                <w:color w:val="000000" w:themeColor="text1"/>
                <w:sz w:val="24"/>
              </w:rPr>
              <w:t>天的终端问题分析和历史连接记录，包括终端</w:t>
            </w:r>
            <w:r>
              <w:rPr>
                <w:rFonts w:ascii="宋体" w:eastAsia="宋体" w:hAnsi="宋体" w:cs="宋体" w:hint="eastAsia"/>
                <w:color w:val="000000" w:themeColor="text1"/>
                <w:sz w:val="24"/>
              </w:rPr>
              <w:t>的流量、信噪比、时延、丢包、信道繁忙度、上下行速率、</w:t>
            </w:r>
            <w:r>
              <w:rPr>
                <w:rFonts w:ascii="宋体" w:eastAsia="宋体" w:hAnsi="宋体" w:cs="宋体" w:hint="eastAsia"/>
                <w:color w:val="000000" w:themeColor="text1"/>
                <w:sz w:val="24"/>
              </w:rPr>
              <w:t>AP</w:t>
            </w:r>
            <w:r>
              <w:rPr>
                <w:rFonts w:ascii="宋体" w:eastAsia="宋体" w:hAnsi="宋体" w:cs="宋体" w:hint="eastAsia"/>
                <w:color w:val="000000" w:themeColor="text1"/>
                <w:sz w:val="24"/>
              </w:rPr>
              <w:t>连接记录，提供功能截图并加盖原厂商公章</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网优工具一键优化功能，支持办公室，室外、宿舍、高密会议等常见场景优化方案，为确保整体方案成熟可靠，提供软件后台项目记录截图，并加盖原厂商公章</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网优工具</w:t>
            </w:r>
            <w:r>
              <w:rPr>
                <w:rFonts w:ascii="宋体" w:eastAsia="宋体" w:hAnsi="宋体" w:cs="宋体" w:hint="eastAsia"/>
                <w:color w:val="000000" w:themeColor="text1"/>
                <w:sz w:val="24"/>
              </w:rPr>
              <w:t>Wi-Fi</w:t>
            </w:r>
            <w:r>
              <w:rPr>
                <w:rFonts w:ascii="宋体" w:eastAsia="宋体" w:hAnsi="宋体" w:cs="宋体" w:hint="eastAsia"/>
                <w:color w:val="000000" w:themeColor="text1"/>
                <w:sz w:val="24"/>
              </w:rPr>
              <w:t>干扰定位功能，支持对钓鱼</w:t>
            </w:r>
            <w:r>
              <w:rPr>
                <w:rFonts w:ascii="宋体" w:eastAsia="宋体" w:hAnsi="宋体" w:cs="宋体" w:hint="eastAsia"/>
                <w:color w:val="000000" w:themeColor="text1"/>
                <w:sz w:val="24"/>
              </w:rPr>
              <w:t>Wi-Fi</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Wi-Fi</w:t>
            </w:r>
            <w:r>
              <w:rPr>
                <w:rFonts w:ascii="宋体" w:eastAsia="宋体" w:hAnsi="宋体" w:cs="宋体" w:hint="eastAsia"/>
                <w:color w:val="000000" w:themeColor="text1"/>
                <w:sz w:val="24"/>
              </w:rPr>
              <w:t>攻击行为进行呈现，支持反制功能的配置，支持对钓鱼</w:t>
            </w:r>
            <w:r>
              <w:rPr>
                <w:rFonts w:ascii="宋体" w:eastAsia="宋体" w:hAnsi="宋体" w:cs="宋体" w:hint="eastAsia"/>
                <w:color w:val="000000" w:themeColor="text1"/>
                <w:sz w:val="24"/>
              </w:rPr>
              <w:t>Wi-Fi</w:t>
            </w:r>
            <w:r>
              <w:rPr>
                <w:rFonts w:ascii="宋体" w:eastAsia="宋体" w:hAnsi="宋体" w:cs="宋体" w:hint="eastAsia"/>
                <w:color w:val="000000" w:themeColor="text1"/>
                <w:sz w:val="24"/>
              </w:rPr>
              <w:t>名称进行模糊匹配，支持定位到责任人的账号名称、钓鱼</w:t>
            </w:r>
            <w:r>
              <w:rPr>
                <w:rFonts w:ascii="宋体" w:eastAsia="宋体" w:hAnsi="宋体" w:cs="宋体" w:hint="eastAsia"/>
                <w:color w:val="000000" w:themeColor="text1"/>
                <w:sz w:val="24"/>
              </w:rPr>
              <w:t>Wi-Fi</w:t>
            </w:r>
            <w:r>
              <w:rPr>
                <w:rFonts w:ascii="宋体" w:eastAsia="宋体" w:hAnsi="宋体" w:cs="宋体" w:hint="eastAsia"/>
                <w:color w:val="000000" w:themeColor="text1"/>
                <w:sz w:val="24"/>
              </w:rPr>
              <w:t>品牌型号；支持显示受害终端的终端</w:t>
            </w:r>
            <w:r>
              <w:rPr>
                <w:rFonts w:ascii="宋体" w:eastAsia="宋体" w:hAnsi="宋体" w:cs="宋体" w:hint="eastAsia"/>
                <w:color w:val="000000" w:themeColor="text1"/>
                <w:sz w:val="24"/>
              </w:rPr>
              <w:t>MAC</w:t>
            </w:r>
            <w:r>
              <w:rPr>
                <w:rFonts w:ascii="宋体" w:eastAsia="宋体" w:hAnsi="宋体" w:cs="宋体" w:hint="eastAsia"/>
                <w:color w:val="000000" w:themeColor="text1"/>
                <w:sz w:val="24"/>
              </w:rPr>
              <w:t>、终端类型、首次发次时间、最新发现时间，提供功能截</w:t>
            </w:r>
            <w:r>
              <w:rPr>
                <w:rFonts w:ascii="宋体" w:eastAsia="宋体" w:hAnsi="宋体" w:cs="宋体" w:hint="eastAsia"/>
                <w:color w:val="000000" w:themeColor="text1"/>
                <w:sz w:val="24"/>
              </w:rPr>
              <w:t>图并加盖原厂商公章</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无线网优工具使用广泛，</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应用成熟。网优系统接入</w:t>
            </w:r>
            <w:r>
              <w:rPr>
                <w:rFonts w:ascii="宋体" w:eastAsia="宋体" w:hAnsi="宋体" w:cs="宋体" w:hint="eastAsia"/>
                <w:color w:val="000000" w:themeColor="text1"/>
                <w:sz w:val="24"/>
              </w:rPr>
              <w:t xml:space="preserve"> AP </w:t>
            </w:r>
            <w:r>
              <w:rPr>
                <w:rFonts w:ascii="宋体" w:eastAsia="宋体" w:hAnsi="宋体" w:cs="宋体" w:hint="eastAsia"/>
                <w:color w:val="000000" w:themeColor="text1"/>
                <w:sz w:val="24"/>
              </w:rPr>
              <w:t>数超过</w:t>
            </w:r>
            <w:r>
              <w:rPr>
                <w:rFonts w:ascii="宋体" w:eastAsia="宋体" w:hAnsi="宋体" w:cs="宋体" w:hint="eastAsia"/>
                <w:color w:val="000000" w:themeColor="text1"/>
                <w:sz w:val="24"/>
              </w:rPr>
              <w:t xml:space="preserve"> 100 </w:t>
            </w:r>
            <w:r>
              <w:rPr>
                <w:rFonts w:ascii="宋体" w:eastAsia="宋体" w:hAnsi="宋体" w:cs="宋体" w:hint="eastAsia"/>
                <w:color w:val="000000" w:themeColor="text1"/>
                <w:sz w:val="24"/>
              </w:rPr>
              <w:t>万台。提供无线优化工具运营截图并加盖原厂商公章证明。</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响应国家节约能源的政策，设备制造商须具备</w:t>
            </w:r>
            <w:r>
              <w:rPr>
                <w:rFonts w:ascii="宋体" w:eastAsia="宋体" w:hAnsi="宋体" w:cs="宋体" w:hint="eastAsia"/>
                <w:color w:val="000000" w:themeColor="text1"/>
                <w:sz w:val="24"/>
              </w:rPr>
              <w:t>ISO 50001</w:t>
            </w:r>
            <w:r>
              <w:rPr>
                <w:rFonts w:ascii="宋体" w:eastAsia="宋体" w:hAnsi="宋体" w:cs="宋体" w:hint="eastAsia"/>
                <w:color w:val="000000" w:themeColor="text1"/>
                <w:sz w:val="24"/>
              </w:rPr>
              <w:t>能源管理体系国际认证证书，证书上必须体现符合</w:t>
            </w:r>
            <w:r>
              <w:rPr>
                <w:rFonts w:ascii="宋体" w:eastAsia="宋体" w:hAnsi="宋体" w:cs="宋体" w:hint="eastAsia"/>
                <w:color w:val="000000" w:themeColor="text1"/>
                <w:sz w:val="24"/>
              </w:rPr>
              <w:t>ISO 50001:2011</w:t>
            </w:r>
            <w:r>
              <w:rPr>
                <w:rFonts w:ascii="宋体" w:eastAsia="宋体" w:hAnsi="宋体" w:cs="宋体" w:hint="eastAsia"/>
                <w:color w:val="000000" w:themeColor="text1"/>
                <w:sz w:val="24"/>
              </w:rPr>
              <w:t>标准。并提供证书复印件加盖厂商公章。</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体现设备厂商软件研发实力强，须具备国内</w:t>
            </w:r>
            <w:r>
              <w:rPr>
                <w:rFonts w:ascii="宋体" w:eastAsia="宋体" w:hAnsi="宋体" w:cs="宋体" w:hint="eastAsia"/>
                <w:color w:val="000000" w:themeColor="text1"/>
                <w:sz w:val="24"/>
              </w:rPr>
              <w:t>CMMI 5</w:t>
            </w:r>
            <w:r>
              <w:rPr>
                <w:rFonts w:ascii="宋体" w:eastAsia="宋体" w:hAnsi="宋体" w:cs="宋体" w:hint="eastAsia"/>
                <w:color w:val="000000" w:themeColor="text1"/>
                <w:sz w:val="24"/>
              </w:rPr>
              <w:t>级证书，出具证书复印件以及</w:t>
            </w:r>
            <w:r>
              <w:rPr>
                <w:rFonts w:ascii="宋体" w:eastAsia="宋体" w:hAnsi="宋体" w:cs="宋体" w:hint="eastAsia"/>
                <w:color w:val="000000" w:themeColor="text1"/>
                <w:sz w:val="24"/>
              </w:rPr>
              <w:t>CMMI</w:t>
            </w:r>
            <w:r>
              <w:rPr>
                <w:rFonts w:ascii="宋体" w:eastAsia="宋体" w:hAnsi="宋体" w:cs="宋体" w:hint="eastAsia"/>
                <w:color w:val="000000" w:themeColor="text1"/>
                <w:sz w:val="24"/>
              </w:rPr>
              <w:t>官网查询截图要求中国区域企业。并提供证书复印件、截图复印件加盖厂商公章。</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为了保障服务质量，无线设备原厂售后</w:t>
            </w:r>
            <w:r>
              <w:rPr>
                <w:rFonts w:ascii="宋体" w:eastAsia="宋体" w:hAnsi="宋体" w:cs="宋体" w:hint="eastAsia"/>
                <w:color w:val="000000" w:themeColor="text1"/>
                <w:sz w:val="24"/>
              </w:rPr>
              <w:t>服务体系须通过符合国家</w:t>
            </w:r>
            <w:r>
              <w:rPr>
                <w:rFonts w:ascii="宋体" w:eastAsia="宋体" w:hAnsi="宋体" w:cs="宋体" w:hint="eastAsia"/>
                <w:color w:val="000000" w:themeColor="text1"/>
                <w:sz w:val="24"/>
              </w:rPr>
              <w:t>GB/T27922-2011</w:t>
            </w:r>
            <w:r>
              <w:rPr>
                <w:rFonts w:ascii="宋体" w:eastAsia="宋体" w:hAnsi="宋体" w:cs="宋体" w:hint="eastAsia"/>
                <w:color w:val="000000" w:themeColor="text1"/>
                <w:sz w:val="24"/>
              </w:rPr>
              <w:t>标准的售后服务认证，并提供证书复印件加盖厂商公章。</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为保证产品质量，无线设备制造商须具备完善的供应链管理能力，符合国家</w:t>
            </w:r>
            <w:r>
              <w:rPr>
                <w:rFonts w:ascii="宋体" w:eastAsia="宋体" w:hAnsi="宋体" w:cs="宋体" w:hint="eastAsia"/>
                <w:color w:val="000000" w:themeColor="text1"/>
                <w:sz w:val="24"/>
              </w:rPr>
              <w:t>ISO2800</w:t>
            </w:r>
            <w:r>
              <w:rPr>
                <w:rFonts w:ascii="宋体" w:eastAsia="宋体" w:hAnsi="宋体" w:cs="宋体" w:hint="eastAsia"/>
                <w:color w:val="000000" w:themeColor="text1"/>
                <w:sz w:val="24"/>
              </w:rPr>
              <w:t>供应链安全管理体系认证，并提供证书复印件加盖厂商公章。</w:t>
            </w:r>
          </w:p>
          <w:p w:rsidR="00B33816" w:rsidRDefault="008E3DF1">
            <w:pPr>
              <w:jc w:val="left"/>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设备制造商具备产品生产过程有害物质控制管理能力，符合国家</w:t>
            </w:r>
            <w:r>
              <w:rPr>
                <w:rFonts w:ascii="宋体" w:eastAsia="宋体" w:hAnsi="宋体" w:cs="宋体" w:hint="eastAsia"/>
                <w:color w:val="000000" w:themeColor="text1"/>
                <w:sz w:val="24"/>
              </w:rPr>
              <w:t>QC080000</w:t>
            </w:r>
            <w:r>
              <w:rPr>
                <w:rFonts w:ascii="宋体" w:eastAsia="宋体" w:hAnsi="宋体" w:cs="宋体" w:hint="eastAsia"/>
                <w:color w:val="000000" w:themeColor="text1"/>
                <w:sz w:val="24"/>
              </w:rPr>
              <w:t>有害物质控制管理体系认证，并提供证书复印件加盖厂商公章。</w:t>
            </w:r>
          </w:p>
        </w:tc>
      </w:tr>
    </w:tbl>
    <w:p w:rsidR="00B33816" w:rsidRDefault="008E3DF1">
      <w:pPr>
        <w:jc w:val="left"/>
        <w:rPr>
          <w:rFonts w:ascii="宋体" w:eastAsia="宋体" w:hAnsi="宋体" w:cs="宋体"/>
          <w:b/>
          <w:bCs/>
          <w:color w:val="000000" w:themeColor="text1"/>
          <w:sz w:val="24"/>
        </w:rPr>
      </w:pPr>
      <w:r>
        <w:rPr>
          <w:rFonts w:ascii="宋体" w:eastAsia="宋体" w:hAnsi="宋体" w:cs="宋体" w:hint="eastAsia"/>
          <w:b/>
          <w:bCs/>
          <w:color w:val="000000" w:themeColor="text1"/>
          <w:sz w:val="24"/>
        </w:rPr>
        <w:lastRenderedPageBreak/>
        <w:t>现变更为：</w:t>
      </w:r>
    </w:p>
    <w:tbl>
      <w:tblPr>
        <w:tblStyle w:val="a3"/>
        <w:tblW w:w="0" w:type="auto"/>
        <w:tblLook w:val="04A0"/>
      </w:tblPr>
      <w:tblGrid>
        <w:gridCol w:w="1253"/>
        <w:gridCol w:w="7269"/>
      </w:tblGrid>
      <w:tr w:rsidR="00B33816">
        <w:tc>
          <w:tcPr>
            <w:tcW w:w="1253" w:type="dxa"/>
            <w:vAlign w:val="center"/>
          </w:tcPr>
          <w:p w:rsidR="00B33816" w:rsidRDefault="008E3DF1">
            <w:pPr>
              <w:jc w:val="center"/>
              <w:rPr>
                <w:rFonts w:ascii="宋体" w:eastAsia="宋体" w:hAnsi="宋体" w:cs="宋体"/>
                <w:b/>
                <w:bCs/>
                <w:color w:val="000000" w:themeColor="text1"/>
                <w:sz w:val="24"/>
              </w:rPr>
            </w:pPr>
            <w:r>
              <w:rPr>
                <w:rFonts w:ascii="宋体" w:eastAsia="宋体" w:hAnsi="宋体" w:cs="宋体" w:hint="eastAsia"/>
                <w:color w:val="000000" w:themeColor="text1"/>
                <w:sz w:val="24"/>
              </w:rPr>
              <w:t>无线</w:t>
            </w:r>
            <w:r>
              <w:rPr>
                <w:rFonts w:ascii="宋体" w:eastAsia="宋体" w:hAnsi="宋体" w:cs="宋体" w:hint="eastAsia"/>
                <w:color w:val="000000" w:themeColor="text1"/>
                <w:sz w:val="24"/>
              </w:rPr>
              <w:t>AP</w:t>
            </w:r>
          </w:p>
        </w:tc>
        <w:tc>
          <w:tcPr>
            <w:tcW w:w="7269" w:type="dxa"/>
          </w:tcPr>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支持标准的</w:t>
            </w:r>
            <w:r>
              <w:rPr>
                <w:rFonts w:ascii="宋体" w:eastAsia="宋体" w:hAnsi="宋体" w:cs="宋体" w:hint="eastAsia"/>
                <w:color w:val="000000" w:themeColor="text1"/>
                <w:sz w:val="24"/>
              </w:rPr>
              <w:t xml:space="preserve">802.11ac </w:t>
            </w:r>
            <w:r>
              <w:rPr>
                <w:rFonts w:ascii="宋体" w:eastAsia="宋体" w:hAnsi="宋体" w:cs="宋体" w:hint="eastAsia"/>
                <w:color w:val="000000" w:themeColor="text1"/>
                <w:sz w:val="24"/>
              </w:rPr>
              <w:t>wave2</w:t>
            </w:r>
            <w:r>
              <w:rPr>
                <w:rFonts w:ascii="宋体" w:eastAsia="宋体" w:hAnsi="宋体" w:cs="宋体" w:hint="eastAsia"/>
                <w:color w:val="000000" w:themeColor="text1"/>
                <w:sz w:val="24"/>
              </w:rPr>
              <w:t>协议</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采用双路双频设计，可同时工作在</w:t>
            </w:r>
            <w:r>
              <w:rPr>
                <w:rFonts w:ascii="宋体" w:eastAsia="宋体" w:hAnsi="宋体" w:cs="宋体" w:hint="eastAsia"/>
                <w:color w:val="000000" w:themeColor="text1"/>
                <w:sz w:val="24"/>
              </w:rPr>
              <w:t>802.11ac</w:t>
            </w:r>
            <w:r>
              <w:rPr>
                <w:rFonts w:ascii="宋体" w:eastAsia="宋体" w:hAnsi="宋体" w:cs="宋体" w:hint="eastAsia"/>
                <w:color w:val="000000" w:themeColor="text1"/>
                <w:sz w:val="24"/>
              </w:rPr>
              <w:t>和</w:t>
            </w:r>
            <w:r>
              <w:rPr>
                <w:rFonts w:ascii="宋体" w:eastAsia="宋体" w:hAnsi="宋体" w:cs="宋体" w:hint="eastAsia"/>
                <w:color w:val="000000" w:themeColor="text1"/>
                <w:sz w:val="24"/>
              </w:rPr>
              <w:t>802.11a/b/g/n</w:t>
            </w:r>
            <w:r>
              <w:rPr>
                <w:rFonts w:ascii="宋体" w:eastAsia="宋体" w:hAnsi="宋体" w:cs="宋体" w:hint="eastAsia"/>
                <w:color w:val="000000" w:themeColor="text1"/>
                <w:sz w:val="24"/>
              </w:rPr>
              <w:t>模式</w:t>
            </w:r>
            <w:r>
              <w:rPr>
                <w:rFonts w:ascii="宋体" w:eastAsia="宋体" w:hAnsi="宋体" w:cs="宋体" w:hint="eastAsia"/>
                <w:color w:val="000000" w:themeColor="text1"/>
                <w:sz w:val="24"/>
              </w:rPr>
              <w:t> </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支持</w:t>
            </w:r>
            <w:r>
              <w:rPr>
                <w:rFonts w:ascii="宋体" w:eastAsia="宋体" w:hAnsi="宋体" w:cs="宋体" w:hint="eastAsia"/>
                <w:color w:val="000000" w:themeColor="text1"/>
                <w:sz w:val="24"/>
              </w:rPr>
              <w:t>2</w:t>
            </w:r>
            <w:r>
              <w:rPr>
                <w:rFonts w:ascii="宋体" w:eastAsia="宋体" w:hAnsi="宋体" w:cs="宋体" w:hint="eastAsia"/>
                <w:color w:val="000000" w:themeColor="text1"/>
                <w:sz w:val="24"/>
              </w:rPr>
              <w:t>条空间流</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单频最大接入速率</w:t>
            </w:r>
            <w:r>
              <w:rPr>
                <w:rFonts w:ascii="宋体" w:eastAsia="宋体" w:hAnsi="宋体" w:cs="宋体" w:hint="eastAsia"/>
                <w:color w:val="000000" w:themeColor="text1"/>
                <w:sz w:val="24"/>
              </w:rPr>
              <w:t>867Mbps,</w:t>
            </w:r>
            <w:r>
              <w:rPr>
                <w:rFonts w:ascii="宋体" w:eastAsia="宋体" w:hAnsi="宋体" w:cs="宋体" w:hint="eastAsia"/>
                <w:color w:val="000000" w:themeColor="text1"/>
                <w:sz w:val="24"/>
              </w:rPr>
              <w:t>整机最大接入速率</w:t>
            </w:r>
            <w:r>
              <w:rPr>
                <w:rFonts w:ascii="宋体" w:eastAsia="宋体" w:hAnsi="宋体" w:cs="宋体" w:hint="eastAsia"/>
                <w:color w:val="000000" w:themeColor="text1"/>
                <w:sz w:val="24"/>
              </w:rPr>
              <w:t>1167Mbps</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支持</w:t>
            </w:r>
            <w:r>
              <w:rPr>
                <w:rFonts w:ascii="宋体" w:eastAsia="宋体" w:hAnsi="宋体" w:cs="宋体" w:hint="eastAsia"/>
                <w:color w:val="000000" w:themeColor="text1"/>
                <w:sz w:val="24"/>
              </w:rPr>
              <w:t>mu-mimo</w:t>
            </w:r>
            <w:r>
              <w:rPr>
                <w:rFonts w:ascii="宋体" w:eastAsia="宋体" w:hAnsi="宋体" w:cs="宋体" w:hint="eastAsia"/>
                <w:color w:val="000000" w:themeColor="text1"/>
                <w:sz w:val="24"/>
              </w:rPr>
              <w:t>特性</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发射功率≤</w:t>
            </w:r>
            <w:r>
              <w:rPr>
                <w:rFonts w:ascii="宋体" w:eastAsia="宋体" w:hAnsi="宋体" w:cs="宋体" w:hint="eastAsia"/>
                <w:color w:val="000000" w:themeColor="text1"/>
                <w:sz w:val="24"/>
              </w:rPr>
              <w:t>20dBm </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*2</w:t>
            </w:r>
            <w:r>
              <w:rPr>
                <w:rFonts w:ascii="宋体" w:eastAsia="宋体" w:hAnsi="宋体" w:cs="宋体" w:hint="eastAsia"/>
                <w:color w:val="000000" w:themeColor="text1"/>
                <w:sz w:val="24"/>
              </w:rPr>
              <w:t>个</w:t>
            </w:r>
            <w:r>
              <w:rPr>
                <w:rFonts w:ascii="宋体" w:eastAsia="宋体" w:hAnsi="宋体" w:cs="宋体" w:hint="eastAsia"/>
                <w:color w:val="000000" w:themeColor="text1"/>
                <w:sz w:val="24"/>
              </w:rPr>
              <w:t>10/100/1000Base-T</w:t>
            </w:r>
            <w:r>
              <w:rPr>
                <w:rFonts w:ascii="宋体" w:eastAsia="宋体" w:hAnsi="宋体" w:cs="宋体" w:hint="eastAsia"/>
                <w:color w:val="000000" w:themeColor="text1"/>
                <w:sz w:val="24"/>
              </w:rPr>
              <w:t>以太网口，支持</w:t>
            </w:r>
            <w:r>
              <w:rPr>
                <w:rFonts w:ascii="宋体" w:eastAsia="宋体" w:hAnsi="宋体" w:cs="宋体" w:hint="eastAsia"/>
                <w:color w:val="000000" w:themeColor="text1"/>
                <w:sz w:val="24"/>
              </w:rPr>
              <w:t>PoE</w:t>
            </w:r>
            <w:r>
              <w:rPr>
                <w:rFonts w:ascii="宋体" w:eastAsia="宋体" w:hAnsi="宋体" w:cs="宋体" w:hint="eastAsia"/>
                <w:color w:val="000000" w:themeColor="text1"/>
                <w:sz w:val="24"/>
              </w:rPr>
              <w:t>供电</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支持</w:t>
            </w:r>
            <w:r>
              <w:rPr>
                <w:rFonts w:ascii="宋体" w:eastAsia="宋体" w:hAnsi="宋体" w:cs="宋体" w:hint="eastAsia"/>
                <w:color w:val="000000" w:themeColor="text1"/>
                <w:sz w:val="24"/>
              </w:rPr>
              <w:t>802.3af/</w:t>
            </w:r>
            <w:r>
              <w:rPr>
                <w:rFonts w:ascii="宋体" w:eastAsia="宋体" w:hAnsi="宋体" w:cs="宋体" w:hint="eastAsia"/>
                <w:color w:val="000000" w:themeColor="text1"/>
                <w:sz w:val="24"/>
              </w:rPr>
              <w:t>本地电源</w:t>
            </w:r>
            <w:r>
              <w:rPr>
                <w:rFonts w:ascii="宋体" w:eastAsia="宋体" w:hAnsi="宋体" w:cs="宋体" w:hint="eastAsia"/>
                <w:color w:val="000000" w:themeColor="text1"/>
                <w:sz w:val="24"/>
              </w:rPr>
              <w:t>DC5V</w:t>
            </w:r>
            <w:r>
              <w:rPr>
                <w:rFonts w:ascii="宋体" w:eastAsia="宋体" w:hAnsi="宋体" w:cs="宋体" w:hint="eastAsia"/>
                <w:color w:val="000000" w:themeColor="text1"/>
                <w:sz w:val="24"/>
              </w:rPr>
              <w:t>两种供电模式，整机功耗小于</w:t>
            </w:r>
            <w:r>
              <w:rPr>
                <w:rFonts w:ascii="宋体" w:eastAsia="宋体" w:hAnsi="宋体" w:cs="宋体" w:hint="eastAsia"/>
                <w:color w:val="000000" w:themeColor="text1"/>
                <w:sz w:val="24"/>
              </w:rPr>
              <w:t>12.95w</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设备与无线控制器配合，支持</w:t>
            </w:r>
            <w:r>
              <w:rPr>
                <w:rFonts w:ascii="宋体" w:eastAsia="宋体" w:hAnsi="宋体" w:cs="宋体" w:hint="eastAsia"/>
                <w:color w:val="000000" w:themeColor="text1"/>
                <w:sz w:val="24"/>
              </w:rPr>
              <w:t>iOS</w:t>
            </w:r>
            <w:r>
              <w:rPr>
                <w:rFonts w:ascii="宋体" w:eastAsia="宋体" w:hAnsi="宋体" w:cs="宋体" w:hint="eastAsia"/>
                <w:color w:val="000000" w:themeColor="text1"/>
                <w:sz w:val="24"/>
              </w:rPr>
              <w:t>、安卓和</w:t>
            </w:r>
            <w:r>
              <w:rPr>
                <w:rFonts w:ascii="宋体" w:eastAsia="宋体" w:hAnsi="宋体" w:cs="宋体" w:hint="eastAsia"/>
                <w:color w:val="000000" w:themeColor="text1"/>
                <w:sz w:val="24"/>
              </w:rPr>
              <w:t>windows</w:t>
            </w:r>
            <w:r>
              <w:rPr>
                <w:rFonts w:ascii="宋体" w:eastAsia="宋体" w:hAnsi="宋体" w:cs="宋体" w:hint="eastAsia"/>
                <w:color w:val="000000" w:themeColor="text1"/>
                <w:sz w:val="24"/>
              </w:rPr>
              <w:t>等主流智能终端操作系统自动识别，提供适应屏幕比例与尺寸的认证页面，实现轻松访问，</w:t>
            </w:r>
            <w:r>
              <w:rPr>
                <w:rFonts w:ascii="宋体" w:eastAsia="宋体" w:hAnsi="宋体" w:cs="宋体" w:hint="eastAsia"/>
                <w:color w:val="000000" w:themeColor="text1"/>
                <w:sz w:val="24"/>
              </w:rPr>
              <w:t>要求提供技术白皮书作为证明</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，加盖原厂公章或者投标专用章。</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为增强无线网络可靠性，支持当</w:t>
            </w:r>
            <w:r>
              <w:rPr>
                <w:rFonts w:ascii="宋体" w:eastAsia="宋体" w:hAnsi="宋体" w:cs="宋体" w:hint="eastAsia"/>
                <w:color w:val="000000" w:themeColor="text1"/>
                <w:sz w:val="24"/>
              </w:rPr>
              <w:t>AC</w:t>
            </w:r>
            <w:r>
              <w:rPr>
                <w:rFonts w:ascii="宋体" w:eastAsia="宋体" w:hAnsi="宋体" w:cs="宋体" w:hint="eastAsia"/>
                <w:color w:val="000000" w:themeColor="text1"/>
                <w:sz w:val="24"/>
              </w:rPr>
              <w:t>宕机时，</w:t>
            </w:r>
            <w:r>
              <w:rPr>
                <w:rFonts w:ascii="宋体" w:eastAsia="宋体" w:hAnsi="宋体" w:cs="宋体" w:hint="eastAsia"/>
                <w:color w:val="000000" w:themeColor="text1"/>
                <w:sz w:val="24"/>
              </w:rPr>
              <w:t>AP</w:t>
            </w:r>
            <w:r>
              <w:rPr>
                <w:rFonts w:ascii="宋体" w:eastAsia="宋体" w:hAnsi="宋体" w:cs="宋体" w:hint="eastAsia"/>
                <w:color w:val="000000" w:themeColor="text1"/>
                <w:sz w:val="24"/>
              </w:rPr>
              <w:t>切换为智能转发模式继续传输数据，保证无线用户正常使用。</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支持胖</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瘦</w:t>
            </w:r>
            <w:r>
              <w:rPr>
                <w:rFonts w:ascii="宋体" w:eastAsia="宋体" w:hAnsi="宋体" w:cs="宋体" w:hint="eastAsia"/>
                <w:color w:val="000000" w:themeColor="text1"/>
                <w:sz w:val="24"/>
              </w:rPr>
              <w:t>AP</w:t>
            </w:r>
            <w:r>
              <w:rPr>
                <w:rFonts w:ascii="宋体" w:eastAsia="宋体" w:hAnsi="宋体" w:cs="宋体" w:hint="eastAsia"/>
                <w:color w:val="000000" w:themeColor="text1"/>
                <w:sz w:val="24"/>
              </w:rPr>
              <w:t>两种工作模式的切换，在瘦</w:t>
            </w:r>
            <w:r>
              <w:rPr>
                <w:rFonts w:ascii="宋体" w:eastAsia="宋体" w:hAnsi="宋体" w:cs="宋体" w:hint="eastAsia"/>
                <w:color w:val="000000" w:themeColor="text1"/>
                <w:sz w:val="24"/>
              </w:rPr>
              <w:t>AP</w:t>
            </w:r>
            <w:r>
              <w:rPr>
                <w:rFonts w:ascii="宋体" w:eastAsia="宋体" w:hAnsi="宋体" w:cs="宋体" w:hint="eastAsia"/>
                <w:color w:val="000000" w:themeColor="text1"/>
                <w:sz w:val="24"/>
              </w:rPr>
              <w:t>工作模式时，</w:t>
            </w:r>
            <w:r>
              <w:rPr>
                <w:rFonts w:ascii="宋体" w:eastAsia="宋体" w:hAnsi="宋体" w:cs="宋体" w:hint="eastAsia"/>
                <w:color w:val="000000" w:themeColor="text1"/>
                <w:sz w:val="24"/>
              </w:rPr>
              <w:t>AP</w:t>
            </w:r>
            <w:r>
              <w:rPr>
                <w:rFonts w:ascii="宋体" w:eastAsia="宋体" w:hAnsi="宋体" w:cs="宋体" w:hint="eastAsia"/>
                <w:color w:val="000000" w:themeColor="text1"/>
                <w:sz w:val="24"/>
              </w:rPr>
              <w:t>与控制器之间采用国际标准的</w:t>
            </w:r>
            <w:r>
              <w:rPr>
                <w:rFonts w:ascii="宋体" w:eastAsia="宋体" w:hAnsi="宋体" w:cs="宋体" w:hint="eastAsia"/>
                <w:color w:val="000000" w:themeColor="text1"/>
                <w:sz w:val="24"/>
              </w:rPr>
              <w:t>CAPWAP</w:t>
            </w:r>
            <w:r>
              <w:rPr>
                <w:rFonts w:ascii="宋体" w:eastAsia="宋体" w:hAnsi="宋体" w:cs="宋体" w:hint="eastAsia"/>
                <w:color w:val="000000" w:themeColor="text1"/>
                <w:sz w:val="24"/>
              </w:rPr>
              <w:t>协议通信</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支持</w:t>
            </w:r>
            <w:r>
              <w:rPr>
                <w:rFonts w:ascii="宋体" w:eastAsia="宋体" w:hAnsi="宋体" w:cs="宋体" w:hint="eastAsia"/>
                <w:color w:val="000000" w:themeColor="text1"/>
                <w:sz w:val="24"/>
              </w:rPr>
              <w:t>IPv6</w:t>
            </w:r>
            <w:r>
              <w:rPr>
                <w:rFonts w:ascii="宋体" w:eastAsia="宋体" w:hAnsi="宋体" w:cs="宋体" w:hint="eastAsia"/>
                <w:color w:val="000000" w:themeColor="text1"/>
                <w:sz w:val="24"/>
              </w:rPr>
              <w:t>技术，包括</w:t>
            </w:r>
            <w:r>
              <w:rPr>
                <w:rFonts w:ascii="宋体" w:eastAsia="宋体" w:hAnsi="宋体" w:cs="宋体" w:hint="eastAsia"/>
                <w:color w:val="000000" w:themeColor="text1"/>
                <w:sz w:val="24"/>
              </w:rPr>
              <w:t>IPv6</w:t>
            </w:r>
            <w:r>
              <w:rPr>
                <w:rFonts w:ascii="宋体" w:eastAsia="宋体" w:hAnsi="宋体" w:cs="宋体" w:hint="eastAsia"/>
                <w:color w:val="000000" w:themeColor="text1"/>
                <w:sz w:val="24"/>
              </w:rPr>
              <w:t>报文透传</w:t>
            </w:r>
            <w:r>
              <w:rPr>
                <w:rFonts w:ascii="宋体" w:eastAsia="宋体" w:hAnsi="宋体" w:cs="宋体" w:hint="eastAsia"/>
                <w:color w:val="000000" w:themeColor="text1"/>
                <w:sz w:val="24"/>
              </w:rPr>
              <w:t xml:space="preserve"> ,IPv6</w:t>
            </w:r>
            <w:r>
              <w:rPr>
                <w:rFonts w:ascii="宋体" w:eastAsia="宋体" w:hAnsi="宋体" w:cs="宋体" w:hint="eastAsia"/>
                <w:color w:val="000000" w:themeColor="text1"/>
                <w:sz w:val="24"/>
              </w:rPr>
              <w:t>终端接入认证</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支持</w:t>
            </w:r>
            <w:r>
              <w:rPr>
                <w:rFonts w:ascii="宋体" w:eastAsia="宋体" w:hAnsi="宋体" w:cs="宋体" w:hint="eastAsia"/>
                <w:color w:val="000000" w:themeColor="text1"/>
                <w:sz w:val="24"/>
              </w:rPr>
              <w:t>mac</w:t>
            </w:r>
            <w:r>
              <w:rPr>
                <w:rFonts w:ascii="宋体" w:eastAsia="宋体" w:hAnsi="宋体" w:cs="宋体" w:hint="eastAsia"/>
                <w:color w:val="000000" w:themeColor="text1"/>
                <w:sz w:val="24"/>
              </w:rPr>
              <w:t>认证、</w:t>
            </w:r>
            <w:r>
              <w:rPr>
                <w:rFonts w:ascii="宋体" w:eastAsia="宋体" w:hAnsi="宋体" w:cs="宋体" w:hint="eastAsia"/>
                <w:color w:val="000000" w:themeColor="text1"/>
                <w:sz w:val="24"/>
              </w:rPr>
              <w:t>Web</w:t>
            </w:r>
            <w:r>
              <w:rPr>
                <w:rFonts w:ascii="宋体" w:eastAsia="宋体" w:hAnsi="宋体" w:cs="宋体" w:hint="eastAsia"/>
                <w:color w:val="000000" w:themeColor="text1"/>
                <w:sz w:val="24"/>
              </w:rPr>
              <w:t>认证、</w:t>
            </w:r>
            <w:r>
              <w:rPr>
                <w:rFonts w:ascii="宋体" w:eastAsia="宋体" w:hAnsi="宋体" w:cs="宋体" w:hint="eastAsia"/>
                <w:color w:val="000000" w:themeColor="text1"/>
                <w:sz w:val="24"/>
              </w:rPr>
              <w:t>802.1X</w:t>
            </w:r>
            <w:r>
              <w:rPr>
                <w:rFonts w:ascii="宋体" w:eastAsia="宋体" w:hAnsi="宋体" w:cs="宋体" w:hint="eastAsia"/>
                <w:color w:val="000000" w:themeColor="text1"/>
                <w:sz w:val="24"/>
              </w:rPr>
              <w:t>认证、</w:t>
            </w:r>
            <w:r>
              <w:rPr>
                <w:rFonts w:ascii="宋体" w:eastAsia="宋体" w:hAnsi="宋体" w:cs="宋体" w:hint="eastAsia"/>
                <w:color w:val="000000" w:themeColor="text1"/>
                <w:sz w:val="24"/>
              </w:rPr>
              <w:t>WAPI</w:t>
            </w:r>
            <w:r>
              <w:rPr>
                <w:rFonts w:ascii="宋体" w:eastAsia="宋体" w:hAnsi="宋体" w:cs="宋体" w:hint="eastAsia"/>
                <w:color w:val="000000" w:themeColor="text1"/>
                <w:sz w:val="24"/>
              </w:rPr>
              <w:t>认证</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，提供提供</w:t>
            </w:r>
            <w:r>
              <w:rPr>
                <w:rFonts w:ascii="宋体" w:eastAsia="宋体" w:hAnsi="宋体" w:cs="宋体" w:hint="eastAsia"/>
                <w:color w:val="000000" w:themeColor="text1"/>
                <w:sz w:val="24"/>
              </w:rPr>
              <w:t>WAPI</w:t>
            </w:r>
            <w:r>
              <w:rPr>
                <w:rFonts w:ascii="宋体" w:eastAsia="宋体" w:hAnsi="宋体" w:cs="宋体" w:hint="eastAsia"/>
                <w:color w:val="000000" w:themeColor="text1"/>
                <w:sz w:val="24"/>
              </w:rPr>
              <w:t>产业联盟成员官网截图及链接作为证明</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为便于后期的管理，要求无线接入点须和网络管理系统进行联动，可以通过</w:t>
            </w:r>
            <w:r>
              <w:rPr>
                <w:rFonts w:ascii="宋体" w:eastAsia="宋体" w:hAnsi="宋体" w:cs="宋体" w:hint="eastAsia"/>
                <w:color w:val="000000" w:themeColor="text1"/>
                <w:sz w:val="24"/>
              </w:rPr>
              <w:t>网管软件进行配置和拓扑发现，并能进行状态监测和告警，还能实现有线无线一体化网管平台</w:t>
            </w:r>
            <w:r>
              <w:rPr>
                <w:rFonts w:ascii="宋体" w:eastAsia="宋体" w:hAnsi="宋体" w:cs="宋体" w:hint="eastAsia"/>
                <w:color w:val="000000" w:themeColor="text1"/>
                <w:sz w:val="24"/>
              </w:rPr>
              <w:t xml:space="preserve"> </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外壳材料阻燃等级，塑料材料最高阻燃等级</w:t>
            </w:r>
            <w:r>
              <w:rPr>
                <w:rFonts w:ascii="宋体" w:eastAsia="宋体" w:hAnsi="宋体" w:cs="宋体" w:hint="eastAsia"/>
                <w:color w:val="000000" w:themeColor="text1"/>
                <w:sz w:val="24"/>
              </w:rPr>
              <w:t>V0</w:t>
            </w:r>
            <w:r>
              <w:rPr>
                <w:rFonts w:ascii="宋体" w:eastAsia="宋体" w:hAnsi="宋体" w:cs="宋体" w:hint="eastAsia"/>
                <w:color w:val="000000" w:themeColor="text1"/>
                <w:sz w:val="24"/>
              </w:rPr>
              <w:t>级。对样品进行两次</w:t>
            </w:r>
            <w:r>
              <w:rPr>
                <w:rFonts w:ascii="宋体" w:eastAsia="宋体" w:hAnsi="宋体" w:cs="宋体" w:hint="eastAsia"/>
                <w:color w:val="000000" w:themeColor="text1"/>
                <w:sz w:val="24"/>
              </w:rPr>
              <w:t>10</w:t>
            </w:r>
            <w:r>
              <w:rPr>
                <w:rFonts w:ascii="宋体" w:eastAsia="宋体" w:hAnsi="宋体" w:cs="宋体" w:hint="eastAsia"/>
                <w:color w:val="000000" w:themeColor="text1"/>
                <w:sz w:val="24"/>
              </w:rPr>
              <w:t>秒的燃烧测试后，火焰在</w:t>
            </w:r>
            <w:r>
              <w:rPr>
                <w:rFonts w:ascii="宋体" w:eastAsia="宋体" w:hAnsi="宋体" w:cs="宋体" w:hint="eastAsia"/>
                <w:color w:val="000000" w:themeColor="text1"/>
                <w:sz w:val="24"/>
              </w:rPr>
              <w:t>30</w:t>
            </w:r>
            <w:r>
              <w:rPr>
                <w:rFonts w:ascii="宋体" w:eastAsia="宋体" w:hAnsi="宋体" w:cs="宋体" w:hint="eastAsia"/>
                <w:color w:val="000000" w:themeColor="text1"/>
                <w:sz w:val="24"/>
              </w:rPr>
              <w:t>秒内熄灭。不能有燃烧物掉下。</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为保证无线网络运行稳定，需要提供网优工具分析网络运行情况，网优工具支持设备健康状态、网络覆盖情况、网络关联成功、上网体验情况、网络活跃度、网络饱和度查询功能，提供功能截图并加盖原厂商公章</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网优工具分析出网络问题，支持问题区域、问题</w:t>
            </w:r>
            <w:r>
              <w:rPr>
                <w:rFonts w:ascii="宋体" w:eastAsia="宋体" w:hAnsi="宋体" w:cs="宋体" w:hint="eastAsia"/>
                <w:color w:val="000000" w:themeColor="text1"/>
                <w:sz w:val="24"/>
              </w:rPr>
              <w:t>AP</w:t>
            </w:r>
            <w:r>
              <w:rPr>
                <w:rFonts w:ascii="宋体" w:eastAsia="宋体" w:hAnsi="宋体" w:cs="宋体" w:hint="eastAsia"/>
                <w:color w:val="000000" w:themeColor="text1"/>
                <w:sz w:val="24"/>
              </w:rPr>
              <w:t>、问题终端定位功能，需要提供功能截图并加盖原厂商公章</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网优工具全网</w:t>
            </w:r>
            <w:r>
              <w:rPr>
                <w:rFonts w:ascii="宋体" w:eastAsia="宋体" w:hAnsi="宋体" w:cs="宋体" w:hint="eastAsia"/>
                <w:color w:val="000000" w:themeColor="text1"/>
                <w:sz w:val="24"/>
              </w:rPr>
              <w:t>设备体验分析，支持上下线失败次数，终端的平均信号强度、平均丢包率、平均时延参数查询，支持排序方便定位问题；需提供参数截图并加盖原厂商公章</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网优工具告警功能，支持个体终端报障追踪，告知终端问题出现原因和出现的地点，提供解决方案建议；告警记录可查，需要保存至少</w:t>
            </w:r>
            <w:r>
              <w:rPr>
                <w:rFonts w:ascii="宋体" w:eastAsia="宋体" w:hAnsi="宋体" w:cs="宋体" w:hint="eastAsia"/>
                <w:color w:val="000000" w:themeColor="text1"/>
                <w:sz w:val="24"/>
              </w:rPr>
              <w:t>7</w:t>
            </w:r>
            <w:r>
              <w:rPr>
                <w:rFonts w:ascii="宋体" w:eastAsia="宋体" w:hAnsi="宋体" w:cs="宋体" w:hint="eastAsia"/>
                <w:color w:val="000000" w:themeColor="text1"/>
                <w:sz w:val="24"/>
              </w:rPr>
              <w:t>天的终端问题分析和历史连接记录，包括终端的流量、信噪比、时延、丢包、信道繁忙度、上下行速率、</w:t>
            </w:r>
            <w:r>
              <w:rPr>
                <w:rFonts w:ascii="宋体" w:eastAsia="宋体" w:hAnsi="宋体" w:cs="宋体" w:hint="eastAsia"/>
                <w:color w:val="000000" w:themeColor="text1"/>
                <w:sz w:val="24"/>
              </w:rPr>
              <w:t>AP</w:t>
            </w:r>
            <w:r>
              <w:rPr>
                <w:rFonts w:ascii="宋体" w:eastAsia="宋体" w:hAnsi="宋体" w:cs="宋体" w:hint="eastAsia"/>
                <w:color w:val="000000" w:themeColor="text1"/>
                <w:sz w:val="24"/>
              </w:rPr>
              <w:t>连接记录，提供功能截图并加盖原厂商公章</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网优工具一键优化功能，支持办公室，室外、宿舍、高密会议等常见场景优化方案，为确保整体方案成熟可靠，提供软件后台项目记录截图，并加盖原厂商公章</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网优工具</w:t>
            </w:r>
            <w:r>
              <w:rPr>
                <w:rFonts w:ascii="宋体" w:eastAsia="宋体" w:hAnsi="宋体" w:cs="宋体" w:hint="eastAsia"/>
                <w:color w:val="000000" w:themeColor="text1"/>
                <w:sz w:val="24"/>
              </w:rPr>
              <w:t>Wi-Fi</w:t>
            </w:r>
            <w:r>
              <w:rPr>
                <w:rFonts w:ascii="宋体" w:eastAsia="宋体" w:hAnsi="宋体" w:cs="宋体" w:hint="eastAsia"/>
                <w:color w:val="000000" w:themeColor="text1"/>
                <w:sz w:val="24"/>
              </w:rPr>
              <w:t>干扰定位功能，支持对钓鱼</w:t>
            </w:r>
            <w:r>
              <w:rPr>
                <w:rFonts w:ascii="宋体" w:eastAsia="宋体" w:hAnsi="宋体" w:cs="宋体" w:hint="eastAsia"/>
                <w:color w:val="000000" w:themeColor="text1"/>
                <w:sz w:val="24"/>
              </w:rPr>
              <w:t>Wi-Fi</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Wi-Fi</w:t>
            </w:r>
            <w:r>
              <w:rPr>
                <w:rFonts w:ascii="宋体" w:eastAsia="宋体" w:hAnsi="宋体" w:cs="宋体" w:hint="eastAsia"/>
                <w:color w:val="000000" w:themeColor="text1"/>
                <w:sz w:val="24"/>
              </w:rPr>
              <w:t>攻击行为进行呈现，支持反制功能的配置，支持对钓鱼</w:t>
            </w:r>
            <w:r>
              <w:rPr>
                <w:rFonts w:ascii="宋体" w:eastAsia="宋体" w:hAnsi="宋体" w:cs="宋体" w:hint="eastAsia"/>
                <w:color w:val="000000" w:themeColor="text1"/>
                <w:sz w:val="24"/>
              </w:rPr>
              <w:t>Wi-Fi</w:t>
            </w:r>
            <w:r>
              <w:rPr>
                <w:rFonts w:ascii="宋体" w:eastAsia="宋体" w:hAnsi="宋体" w:cs="宋体" w:hint="eastAsia"/>
                <w:color w:val="000000" w:themeColor="text1"/>
                <w:sz w:val="24"/>
              </w:rPr>
              <w:t>名称进行模糊匹配，支持定位到责任人的账号名称、钓鱼</w:t>
            </w:r>
            <w:r>
              <w:rPr>
                <w:rFonts w:ascii="宋体" w:eastAsia="宋体" w:hAnsi="宋体" w:cs="宋体" w:hint="eastAsia"/>
                <w:color w:val="000000" w:themeColor="text1"/>
                <w:sz w:val="24"/>
              </w:rPr>
              <w:t>Wi-Fi</w:t>
            </w:r>
            <w:r>
              <w:rPr>
                <w:rFonts w:ascii="宋体" w:eastAsia="宋体" w:hAnsi="宋体" w:cs="宋体" w:hint="eastAsia"/>
                <w:color w:val="000000" w:themeColor="text1"/>
                <w:sz w:val="24"/>
              </w:rPr>
              <w:t>品牌型号；支持显示受害终端的终端</w:t>
            </w:r>
            <w:r>
              <w:rPr>
                <w:rFonts w:ascii="宋体" w:eastAsia="宋体" w:hAnsi="宋体" w:cs="宋体" w:hint="eastAsia"/>
                <w:color w:val="000000" w:themeColor="text1"/>
                <w:sz w:val="24"/>
              </w:rPr>
              <w:t>MAC</w:t>
            </w:r>
            <w:r>
              <w:rPr>
                <w:rFonts w:ascii="宋体" w:eastAsia="宋体" w:hAnsi="宋体" w:cs="宋体" w:hint="eastAsia"/>
                <w:color w:val="000000" w:themeColor="text1"/>
                <w:sz w:val="24"/>
              </w:rPr>
              <w:t>、终端类型、首次发次时间、最新发现时间，提供功能截图并加盖原厂商公章</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无线网优工具使用广泛，</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应用成熟。网优系统接入</w:t>
            </w:r>
            <w:r>
              <w:rPr>
                <w:rFonts w:ascii="宋体" w:eastAsia="宋体" w:hAnsi="宋体" w:cs="宋体" w:hint="eastAsia"/>
                <w:color w:val="000000" w:themeColor="text1"/>
                <w:sz w:val="24"/>
              </w:rPr>
              <w:t xml:space="preserve"> AP </w:t>
            </w:r>
            <w:r>
              <w:rPr>
                <w:rFonts w:ascii="宋体" w:eastAsia="宋体" w:hAnsi="宋体" w:cs="宋体" w:hint="eastAsia"/>
                <w:color w:val="000000" w:themeColor="text1"/>
                <w:sz w:val="24"/>
              </w:rPr>
              <w:t>数超过</w:t>
            </w:r>
            <w:r>
              <w:rPr>
                <w:rFonts w:ascii="宋体" w:eastAsia="宋体" w:hAnsi="宋体" w:cs="宋体" w:hint="eastAsia"/>
                <w:color w:val="000000" w:themeColor="text1"/>
                <w:sz w:val="24"/>
              </w:rPr>
              <w:t xml:space="preserve"> 100 </w:t>
            </w:r>
            <w:r>
              <w:rPr>
                <w:rFonts w:ascii="宋体" w:eastAsia="宋体" w:hAnsi="宋体" w:cs="宋体" w:hint="eastAsia"/>
                <w:color w:val="000000" w:themeColor="text1"/>
                <w:sz w:val="24"/>
              </w:rPr>
              <w:t>万台</w:t>
            </w:r>
            <w:r>
              <w:rPr>
                <w:rFonts w:ascii="宋体" w:eastAsia="宋体" w:hAnsi="宋体" w:cs="宋体" w:hint="eastAsia"/>
                <w:color w:val="000000" w:themeColor="text1"/>
                <w:sz w:val="24"/>
              </w:rPr>
              <w:t>。提供无线优化工具运营截图并加盖原厂商公章证明。</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响应国家节约能源的政策，设备制造商须具备</w:t>
            </w:r>
            <w:r>
              <w:rPr>
                <w:rFonts w:ascii="宋体" w:eastAsia="宋体" w:hAnsi="宋体" w:cs="宋体" w:hint="eastAsia"/>
                <w:color w:val="000000" w:themeColor="text1"/>
                <w:sz w:val="24"/>
              </w:rPr>
              <w:t>ISO 50001</w:t>
            </w:r>
            <w:r>
              <w:rPr>
                <w:rFonts w:ascii="宋体" w:eastAsia="宋体" w:hAnsi="宋体" w:cs="宋体" w:hint="eastAsia"/>
                <w:color w:val="000000" w:themeColor="text1"/>
                <w:sz w:val="24"/>
              </w:rPr>
              <w:t>能源管理体系国际认证证书，证书上必须体现符合</w:t>
            </w:r>
            <w:r>
              <w:rPr>
                <w:rFonts w:ascii="宋体" w:eastAsia="宋体" w:hAnsi="宋体" w:cs="宋体" w:hint="eastAsia"/>
                <w:color w:val="000000" w:themeColor="text1"/>
                <w:sz w:val="24"/>
              </w:rPr>
              <w:t>ISO 50001:2011</w:t>
            </w:r>
            <w:r>
              <w:rPr>
                <w:rFonts w:ascii="宋体" w:eastAsia="宋体" w:hAnsi="宋体" w:cs="宋体" w:hint="eastAsia"/>
                <w:color w:val="000000" w:themeColor="text1"/>
                <w:sz w:val="24"/>
              </w:rPr>
              <w:t>标准。并提供证书复印件加盖厂商公章。</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为了保障服务质量，无线设备原厂售后服务体系须通过符合国家</w:t>
            </w:r>
            <w:r>
              <w:rPr>
                <w:rFonts w:ascii="宋体" w:eastAsia="宋体" w:hAnsi="宋体" w:cs="宋体" w:hint="eastAsia"/>
                <w:color w:val="000000" w:themeColor="text1"/>
                <w:sz w:val="24"/>
              </w:rPr>
              <w:t>GB/T27922-2011</w:t>
            </w:r>
            <w:r>
              <w:rPr>
                <w:rFonts w:ascii="宋体" w:eastAsia="宋体" w:hAnsi="宋体" w:cs="宋体" w:hint="eastAsia"/>
                <w:color w:val="000000" w:themeColor="text1"/>
                <w:sz w:val="24"/>
              </w:rPr>
              <w:t>标准的售后服务认证，并提供证书复印件加盖厂商公章。</w:t>
            </w:r>
          </w:p>
          <w:p w:rsidR="00B33816" w:rsidRDefault="008E3DF1">
            <w:pPr>
              <w:jc w:val="left"/>
              <w:textAlignment w:val="center"/>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为保证产品质量，无线设备制造商须具备完善的供应链管理能力，符合国家</w:t>
            </w:r>
            <w:r>
              <w:rPr>
                <w:rFonts w:ascii="宋体" w:eastAsia="宋体" w:hAnsi="宋体" w:cs="宋体" w:hint="eastAsia"/>
                <w:color w:val="000000" w:themeColor="text1"/>
                <w:sz w:val="24"/>
              </w:rPr>
              <w:t>ISO2800</w:t>
            </w:r>
            <w:r>
              <w:rPr>
                <w:rFonts w:ascii="宋体" w:eastAsia="宋体" w:hAnsi="宋体" w:cs="宋体" w:hint="eastAsia"/>
                <w:color w:val="000000" w:themeColor="text1"/>
                <w:sz w:val="24"/>
              </w:rPr>
              <w:t>供应链安全管理体系认证，并提供证书复印件加</w:t>
            </w:r>
            <w:r>
              <w:rPr>
                <w:rFonts w:ascii="宋体" w:eastAsia="宋体" w:hAnsi="宋体" w:cs="宋体" w:hint="eastAsia"/>
                <w:color w:val="000000" w:themeColor="text1"/>
                <w:sz w:val="24"/>
              </w:rPr>
              <w:lastRenderedPageBreak/>
              <w:t>盖厂商公章。</w:t>
            </w:r>
          </w:p>
          <w:p w:rsidR="00B33816" w:rsidRDefault="008E3DF1">
            <w:pPr>
              <w:jc w:val="left"/>
              <w:rPr>
                <w:rFonts w:ascii="宋体" w:eastAsia="宋体" w:hAnsi="宋体" w:cs="宋体"/>
                <w:b/>
                <w:bCs/>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设备制造商具备</w:t>
            </w:r>
            <w:r>
              <w:rPr>
                <w:rFonts w:ascii="宋体" w:eastAsia="宋体" w:hAnsi="宋体" w:cs="宋体" w:hint="eastAsia"/>
                <w:color w:val="000000" w:themeColor="text1"/>
                <w:sz w:val="24"/>
              </w:rPr>
              <w:t>产品生产过程有害物质控制管理能力，符合国家</w:t>
            </w:r>
            <w:r>
              <w:rPr>
                <w:rFonts w:ascii="宋体" w:eastAsia="宋体" w:hAnsi="宋体" w:cs="宋体" w:hint="eastAsia"/>
                <w:color w:val="000000" w:themeColor="text1"/>
                <w:sz w:val="24"/>
              </w:rPr>
              <w:t>QC080000</w:t>
            </w:r>
            <w:r>
              <w:rPr>
                <w:rFonts w:ascii="宋体" w:eastAsia="宋体" w:hAnsi="宋体" w:cs="宋体" w:hint="eastAsia"/>
                <w:color w:val="000000" w:themeColor="text1"/>
                <w:sz w:val="24"/>
              </w:rPr>
              <w:t>有害物质控制管理体系认证，并提供证书复印件加盖厂商公章。</w:t>
            </w:r>
          </w:p>
        </w:tc>
      </w:tr>
    </w:tbl>
    <w:p w:rsidR="00B33816" w:rsidRDefault="00B33816">
      <w:pPr>
        <w:jc w:val="left"/>
        <w:rPr>
          <w:rFonts w:ascii="宋体" w:eastAsia="宋体" w:hAnsi="宋体" w:cs="宋体"/>
          <w:b/>
          <w:bCs/>
          <w:color w:val="000000" w:themeColor="text1"/>
          <w:sz w:val="24"/>
        </w:rPr>
      </w:pPr>
    </w:p>
    <w:sectPr w:rsidR="00B33816" w:rsidSect="00B338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DF1" w:rsidRDefault="008E3DF1" w:rsidP="008B0A2F">
      <w:r>
        <w:separator/>
      </w:r>
    </w:p>
  </w:endnote>
  <w:endnote w:type="continuationSeparator" w:id="1">
    <w:p w:rsidR="008E3DF1" w:rsidRDefault="008E3DF1" w:rsidP="008B0A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DF1" w:rsidRDefault="008E3DF1" w:rsidP="008B0A2F">
      <w:r>
        <w:separator/>
      </w:r>
    </w:p>
  </w:footnote>
  <w:footnote w:type="continuationSeparator" w:id="1">
    <w:p w:rsidR="008E3DF1" w:rsidRDefault="008E3DF1" w:rsidP="008B0A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9EC4253"/>
    <w:rsid w:val="008B0A2F"/>
    <w:rsid w:val="008E3DF1"/>
    <w:rsid w:val="00B33816"/>
    <w:rsid w:val="09EC4253"/>
    <w:rsid w:val="0A291FA3"/>
    <w:rsid w:val="65EA1BDC"/>
    <w:rsid w:val="6E3B19E3"/>
    <w:rsid w:val="716435ED"/>
    <w:rsid w:val="7C8872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3816"/>
    <w:pPr>
      <w:widowControl w:val="0"/>
      <w:jc w:val="both"/>
    </w:pPr>
    <w:rPr>
      <w:rFonts w:eastAsiaTheme="minorEastAsi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B3381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8B0A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B0A2F"/>
    <w:rPr>
      <w:rFonts w:eastAsiaTheme="minorEastAsia"/>
      <w:kern w:val="2"/>
      <w:sz w:val="18"/>
      <w:szCs w:val="18"/>
    </w:rPr>
  </w:style>
  <w:style w:type="paragraph" w:styleId="a5">
    <w:name w:val="footer"/>
    <w:basedOn w:val="a"/>
    <w:link w:val="Char0"/>
    <w:rsid w:val="008B0A2F"/>
    <w:pPr>
      <w:tabs>
        <w:tab w:val="center" w:pos="4153"/>
        <w:tab w:val="right" w:pos="8306"/>
      </w:tabs>
      <w:snapToGrid w:val="0"/>
      <w:jc w:val="left"/>
    </w:pPr>
    <w:rPr>
      <w:sz w:val="18"/>
      <w:szCs w:val="18"/>
    </w:rPr>
  </w:style>
  <w:style w:type="character" w:customStyle="1" w:styleId="Char0">
    <w:name w:val="页脚 Char"/>
    <w:basedOn w:val="a0"/>
    <w:link w:val="a5"/>
    <w:rsid w:val="008B0A2F"/>
    <w:rPr>
      <w:rFonts w:eastAsiaTheme="minorEastAsia"/>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1879</Words>
  <Characters>10713</Characters>
  <Application>Microsoft Office Word</Application>
  <DocSecurity>0</DocSecurity>
  <Lines>89</Lines>
  <Paragraphs>25</Paragraphs>
  <ScaleCrop>false</ScaleCrop>
  <Company/>
  <LinksUpToDate>false</LinksUpToDate>
  <CharactersWithSpaces>12567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dc:creator>
  <cp:lastModifiedBy>NTKO</cp:lastModifiedBy>
  <cp:revision>2</cp:revision>
  <dcterms:created xsi:type="dcterms:W3CDTF">2020-11-05T07:01:00Z</dcterms:created>
  <dcterms:modified xsi:type="dcterms:W3CDTF">2020-11-06T00:39:00Z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