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7D5" w:rsidRPr="00AF496D" w:rsidRDefault="00A507D5" w:rsidP="00A507D5">
      <w:pPr>
        <w:ind w:firstLineChars="200" w:firstLine="600"/>
        <w:rPr>
          <w:sz w:val="30"/>
          <w:szCs w:val="30"/>
        </w:rPr>
      </w:pPr>
      <w:r w:rsidRPr="00AF496D">
        <w:rPr>
          <w:rFonts w:hint="eastAsia"/>
          <w:sz w:val="30"/>
          <w:szCs w:val="30"/>
        </w:rPr>
        <w:t>为持续打好打赢水污染防治攻坚战，确保我县水环境质量持续向好、</w:t>
      </w:r>
      <w:proofErr w:type="gramStart"/>
      <w:r w:rsidRPr="00AF496D">
        <w:rPr>
          <w:rFonts w:hint="eastAsia"/>
          <w:sz w:val="30"/>
          <w:szCs w:val="30"/>
        </w:rPr>
        <w:t>国控考核</w:t>
      </w:r>
      <w:proofErr w:type="gramEnd"/>
      <w:r w:rsidRPr="00AF496D">
        <w:rPr>
          <w:rFonts w:hint="eastAsia"/>
          <w:sz w:val="30"/>
          <w:szCs w:val="30"/>
        </w:rPr>
        <w:t>断面稳定达标，圆满完成省市下达的水环境质量目标，根据省市环境攻坚相关会议精神及我县工作实际，</w:t>
      </w:r>
      <w:proofErr w:type="gramStart"/>
      <w:r w:rsidRPr="00AF496D">
        <w:rPr>
          <w:rFonts w:hint="eastAsia"/>
          <w:sz w:val="30"/>
          <w:szCs w:val="30"/>
        </w:rPr>
        <w:t>我办需聘请</w:t>
      </w:r>
      <w:proofErr w:type="gramEnd"/>
      <w:r w:rsidRPr="00AF496D">
        <w:rPr>
          <w:rFonts w:hint="eastAsia"/>
          <w:sz w:val="30"/>
          <w:szCs w:val="30"/>
        </w:rPr>
        <w:t>水污染防治专家团队提供以下服务内容：</w:t>
      </w:r>
    </w:p>
    <w:p w:rsidR="00A507D5" w:rsidRDefault="00A507D5" w:rsidP="00A507D5">
      <w:pPr>
        <w:ind w:firstLineChars="200"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）</w:t>
      </w:r>
      <w:r w:rsidRPr="00AF496D">
        <w:rPr>
          <w:rFonts w:hint="eastAsia"/>
          <w:sz w:val="30"/>
          <w:szCs w:val="30"/>
        </w:rPr>
        <w:t>开展农村村级水环境调查工作，踏勘全县农村污水收集现状，</w:t>
      </w:r>
    </w:p>
    <w:p w:rsidR="00A507D5" w:rsidRPr="00AF496D" w:rsidRDefault="00A507D5" w:rsidP="00A507D5">
      <w:pPr>
        <w:rPr>
          <w:sz w:val="30"/>
          <w:szCs w:val="30"/>
        </w:rPr>
      </w:pPr>
      <w:r w:rsidRPr="00AF496D">
        <w:rPr>
          <w:rFonts w:hint="eastAsia"/>
          <w:sz w:val="30"/>
          <w:szCs w:val="30"/>
        </w:rPr>
        <w:t>选择</w:t>
      </w:r>
      <w:r w:rsidRPr="00AF496D">
        <w:rPr>
          <w:rFonts w:hint="eastAsia"/>
          <w:sz w:val="30"/>
          <w:szCs w:val="30"/>
        </w:rPr>
        <w:t>2019</w:t>
      </w:r>
      <w:r w:rsidRPr="00AF496D">
        <w:rPr>
          <w:rFonts w:hint="eastAsia"/>
          <w:sz w:val="30"/>
          <w:szCs w:val="30"/>
        </w:rPr>
        <w:t>年获省级人居环境示范村的十个典型村进行示范推广。</w:t>
      </w:r>
    </w:p>
    <w:p w:rsidR="00A507D5" w:rsidRPr="00AF496D" w:rsidRDefault="00A507D5" w:rsidP="00A507D5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）</w:t>
      </w:r>
      <w:r w:rsidRPr="00AF496D">
        <w:rPr>
          <w:rFonts w:hint="eastAsia"/>
          <w:sz w:val="30"/>
          <w:szCs w:val="30"/>
        </w:rPr>
        <w:t>针对农村污水的排放特点，总结全县农村水环境特征，因地制宜提出商城县典型村级农村污水治理方案。</w:t>
      </w:r>
    </w:p>
    <w:p w:rsidR="00A507D5" w:rsidRPr="00AF496D" w:rsidRDefault="00A507D5" w:rsidP="00A507D5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）</w:t>
      </w:r>
      <w:r w:rsidRPr="00AF496D">
        <w:rPr>
          <w:rFonts w:hint="eastAsia"/>
          <w:sz w:val="30"/>
          <w:szCs w:val="30"/>
        </w:rPr>
        <w:t>指导十个典型村的农村污水治理提升、改造和建设，完善十个村的农村水污染工作。</w:t>
      </w:r>
    </w:p>
    <w:p w:rsidR="00A507D5" w:rsidRPr="00AF496D" w:rsidRDefault="00A507D5" w:rsidP="00A507D5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）</w:t>
      </w:r>
      <w:r w:rsidRPr="00AF496D">
        <w:rPr>
          <w:rFonts w:hint="eastAsia"/>
          <w:sz w:val="30"/>
          <w:szCs w:val="30"/>
        </w:rPr>
        <w:t>对已经建成的十一个乡镇曝气生物净化污水处理工程进行监测，并进行总结评估，掌握已建成的曝气生物净化塘的运行情况，为监测验收提供技术支持。</w:t>
      </w:r>
    </w:p>
    <w:p w:rsidR="00A507D5" w:rsidRPr="00AF496D" w:rsidRDefault="00A507D5" w:rsidP="00A507D5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）</w:t>
      </w:r>
      <w:r w:rsidRPr="00AF496D">
        <w:rPr>
          <w:rFonts w:hint="eastAsia"/>
          <w:sz w:val="30"/>
          <w:szCs w:val="30"/>
        </w:rPr>
        <w:t>对第三方监测的曝气生物净化</w:t>
      </w:r>
      <w:proofErr w:type="gramStart"/>
      <w:r w:rsidRPr="00AF496D">
        <w:rPr>
          <w:rFonts w:hint="eastAsia"/>
          <w:sz w:val="30"/>
          <w:szCs w:val="30"/>
        </w:rPr>
        <w:t>塘数据</w:t>
      </w:r>
      <w:proofErr w:type="gramEnd"/>
      <w:r w:rsidRPr="00AF496D">
        <w:rPr>
          <w:rFonts w:hint="eastAsia"/>
          <w:sz w:val="30"/>
          <w:szCs w:val="30"/>
        </w:rPr>
        <w:t>进行分析评估，提出评估意见，为项目验收提供参考。</w:t>
      </w:r>
    </w:p>
    <w:p w:rsidR="00A507D5" w:rsidRPr="00AF496D" w:rsidRDefault="00A507D5" w:rsidP="00A507D5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）</w:t>
      </w:r>
      <w:r w:rsidRPr="00AF496D">
        <w:rPr>
          <w:rFonts w:hint="eastAsia"/>
          <w:sz w:val="30"/>
          <w:szCs w:val="30"/>
        </w:rPr>
        <w:t>系统总结十一个乡镇曝气生物净化塘的运行情况，梳理农村污水处理的</w:t>
      </w:r>
      <w:r w:rsidRPr="00AF496D">
        <w:rPr>
          <w:rFonts w:hint="eastAsia"/>
          <w:sz w:val="30"/>
          <w:szCs w:val="30"/>
        </w:rPr>
        <w:t>5</w:t>
      </w:r>
      <w:r w:rsidRPr="00AF496D">
        <w:rPr>
          <w:rFonts w:hint="eastAsia"/>
          <w:sz w:val="30"/>
          <w:szCs w:val="30"/>
        </w:rPr>
        <w:t>种模式，为商城模式的推广应用奠定技术基础，全力配合县委县政府形成农村水污染防治的商城模式。</w:t>
      </w:r>
    </w:p>
    <w:p w:rsidR="00A507D5" w:rsidRPr="00AF496D" w:rsidRDefault="00A507D5" w:rsidP="00A507D5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7</w:t>
      </w:r>
      <w:r>
        <w:rPr>
          <w:rFonts w:hint="eastAsia"/>
          <w:sz w:val="30"/>
          <w:szCs w:val="30"/>
        </w:rPr>
        <w:t>）</w:t>
      </w:r>
      <w:r w:rsidRPr="00AF496D">
        <w:rPr>
          <w:rFonts w:hint="eastAsia"/>
          <w:sz w:val="30"/>
          <w:szCs w:val="30"/>
        </w:rPr>
        <w:t>为全县开展的农村养殖业污染控制、农村水污染治理与有机农业协同等相关工作提供技术咨询服务。</w:t>
      </w:r>
    </w:p>
    <w:p w:rsidR="00A507D5" w:rsidRPr="00AF496D" w:rsidRDefault="00A507D5" w:rsidP="00A507D5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8</w:t>
      </w:r>
      <w:r>
        <w:rPr>
          <w:rFonts w:hint="eastAsia"/>
          <w:sz w:val="30"/>
          <w:szCs w:val="30"/>
        </w:rPr>
        <w:t>）</w:t>
      </w:r>
      <w:r w:rsidRPr="00AF496D">
        <w:rPr>
          <w:rFonts w:hint="eastAsia"/>
          <w:sz w:val="30"/>
          <w:szCs w:val="30"/>
        </w:rPr>
        <w:t>为商城县</w:t>
      </w:r>
      <w:proofErr w:type="gramStart"/>
      <w:r w:rsidRPr="00AF496D">
        <w:rPr>
          <w:rFonts w:hint="eastAsia"/>
          <w:sz w:val="30"/>
          <w:szCs w:val="30"/>
        </w:rPr>
        <w:t>二个国控断面</w:t>
      </w:r>
      <w:proofErr w:type="gramEnd"/>
      <w:r w:rsidRPr="00AF496D">
        <w:rPr>
          <w:rFonts w:hint="eastAsia"/>
          <w:sz w:val="30"/>
          <w:szCs w:val="30"/>
        </w:rPr>
        <w:t>达标提供技术咨询</w:t>
      </w:r>
      <w:bookmarkStart w:id="0" w:name="_GoBack"/>
      <w:bookmarkEnd w:id="0"/>
      <w:r w:rsidRPr="00AF496D">
        <w:rPr>
          <w:rFonts w:hint="eastAsia"/>
          <w:sz w:val="30"/>
          <w:szCs w:val="30"/>
        </w:rPr>
        <w:t>服务。</w:t>
      </w:r>
    </w:p>
    <w:sectPr w:rsidR="00A507D5" w:rsidRPr="00AF4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D5"/>
    <w:rsid w:val="00A507D5"/>
    <w:rsid w:val="00D577D2"/>
    <w:rsid w:val="00EC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507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A507D5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A507D5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507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A507D5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A507D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>微软中国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2020-11-16T08:44:00Z</dcterms:created>
  <dcterms:modified xsi:type="dcterms:W3CDTF">2020-11-16T08:44:00Z</dcterms:modified>
</cp:coreProperties>
</file>