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262" w:rsidRDefault="00333262" w:rsidP="00333262">
      <w:pPr>
        <w:pStyle w:val="2"/>
        <w:ind w:left="0" w:firstLineChars="0" w:firstLine="0"/>
        <w:rPr>
          <w:rFonts w:hint="eastAsia"/>
        </w:rPr>
      </w:pPr>
      <w:r>
        <w:rPr>
          <w:rFonts w:hint="eastAsia"/>
        </w:rPr>
        <w:t>公告附件：</w:t>
      </w:r>
    </w:p>
    <w:p w:rsidR="00333262" w:rsidRDefault="00333262" w:rsidP="00333262">
      <w:pPr>
        <w:pStyle w:val="2"/>
        <w:ind w:left="0" w:firstLineChars="0" w:firstLine="0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90"/>
        <w:gridCol w:w="1660"/>
        <w:gridCol w:w="860"/>
        <w:gridCol w:w="1170"/>
        <w:gridCol w:w="1170"/>
        <w:gridCol w:w="1510"/>
        <w:gridCol w:w="815"/>
        <w:gridCol w:w="650"/>
      </w:tblGrid>
      <w:tr w:rsidR="00333262" w:rsidTr="00773B29">
        <w:trPr>
          <w:trHeight w:val="5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等线" w:hAnsi="等线" w:cs="宋体" w:hint="eastAsia"/>
                <w:b/>
                <w:bCs/>
                <w:sz w:val="22"/>
                <w:szCs w:val="22"/>
              </w:rPr>
              <w:t>包号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b/>
                <w:bCs/>
                <w:sz w:val="22"/>
                <w:szCs w:val="22"/>
              </w:rPr>
            </w:pPr>
            <w:r>
              <w:rPr>
                <w:rFonts w:ascii="等线" w:hAnsi="等线" w:cs="宋体" w:hint="eastAsia"/>
                <w:b/>
                <w:bCs/>
                <w:sz w:val="22"/>
                <w:szCs w:val="22"/>
              </w:rPr>
              <w:t>采购内容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b/>
                <w:bCs/>
                <w:sz w:val="22"/>
                <w:szCs w:val="22"/>
              </w:rPr>
            </w:pPr>
            <w:r>
              <w:rPr>
                <w:rFonts w:ascii="等线" w:hAnsi="等线" w:cs="宋体" w:hint="eastAsia"/>
                <w:b/>
                <w:bCs/>
                <w:sz w:val="22"/>
                <w:szCs w:val="22"/>
              </w:rPr>
              <w:t>采购单元</w:t>
            </w:r>
          </w:p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b/>
                <w:bCs/>
                <w:sz w:val="22"/>
                <w:szCs w:val="22"/>
              </w:rPr>
            </w:pPr>
            <w:r>
              <w:rPr>
                <w:rFonts w:ascii="等线" w:hAnsi="等线" w:cs="宋体" w:hint="eastAsia"/>
                <w:b/>
                <w:bCs/>
                <w:sz w:val="22"/>
                <w:szCs w:val="22"/>
              </w:rPr>
              <w:t>名称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b/>
                <w:bCs/>
                <w:sz w:val="22"/>
                <w:szCs w:val="22"/>
              </w:rPr>
            </w:pPr>
            <w:r>
              <w:rPr>
                <w:rFonts w:ascii="等线" w:hAnsi="等线" w:cs="宋体" w:hint="eastAsia"/>
                <w:b/>
                <w:bCs/>
                <w:sz w:val="22"/>
                <w:szCs w:val="22"/>
              </w:rPr>
              <w:t>采购数量（套）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b/>
                <w:bCs/>
                <w:sz w:val="22"/>
                <w:szCs w:val="22"/>
              </w:rPr>
            </w:pPr>
            <w:r>
              <w:rPr>
                <w:rFonts w:ascii="等线" w:hAnsi="等线" w:cs="宋体" w:hint="eastAsia"/>
                <w:b/>
                <w:bCs/>
                <w:sz w:val="22"/>
                <w:szCs w:val="22"/>
              </w:rPr>
              <w:t>预算金额（元）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b/>
                <w:bCs/>
                <w:sz w:val="22"/>
                <w:szCs w:val="22"/>
              </w:rPr>
            </w:pPr>
            <w:r>
              <w:rPr>
                <w:rFonts w:ascii="等线" w:hAnsi="等线" w:cs="宋体" w:hint="eastAsia"/>
                <w:b/>
                <w:bCs/>
                <w:sz w:val="22"/>
                <w:szCs w:val="22"/>
              </w:rPr>
              <w:t>交货</w:t>
            </w:r>
          </w:p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b/>
                <w:bCs/>
                <w:sz w:val="22"/>
                <w:szCs w:val="22"/>
              </w:rPr>
            </w:pPr>
            <w:r>
              <w:rPr>
                <w:rFonts w:ascii="等线" w:hAnsi="等线" w:cs="宋体" w:hint="eastAsia"/>
                <w:b/>
                <w:bCs/>
                <w:sz w:val="22"/>
                <w:szCs w:val="22"/>
              </w:rPr>
              <w:t>地点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b/>
                <w:bCs/>
                <w:sz w:val="22"/>
                <w:szCs w:val="22"/>
              </w:rPr>
            </w:pPr>
            <w:r>
              <w:rPr>
                <w:rFonts w:ascii="等线" w:hAnsi="等线" w:cs="宋体" w:hint="eastAsia"/>
                <w:b/>
                <w:bCs/>
                <w:sz w:val="22"/>
                <w:szCs w:val="22"/>
              </w:rPr>
              <w:t>交货期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b/>
                <w:bCs/>
                <w:sz w:val="22"/>
                <w:szCs w:val="22"/>
              </w:rPr>
            </w:pPr>
            <w:r>
              <w:rPr>
                <w:rFonts w:ascii="等线" w:hAnsi="等线" w:cs="宋体" w:hint="eastAsia"/>
                <w:b/>
                <w:bCs/>
                <w:sz w:val="22"/>
                <w:szCs w:val="22"/>
              </w:rPr>
              <w:t>质量要求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b/>
                <w:bCs/>
                <w:sz w:val="22"/>
                <w:szCs w:val="22"/>
              </w:rPr>
            </w:pPr>
            <w:r>
              <w:rPr>
                <w:rFonts w:ascii="等线" w:hAnsi="等线" w:cs="宋体" w:hint="eastAsia"/>
                <w:b/>
                <w:bCs/>
                <w:sz w:val="22"/>
                <w:szCs w:val="22"/>
              </w:rPr>
              <w:t>质保期</w:t>
            </w:r>
          </w:p>
        </w:tc>
      </w:tr>
      <w:tr w:rsidR="00333262" w:rsidTr="00773B29">
        <w:trPr>
          <w:trHeight w:val="71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人脸识别监控系统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/>
                <w:sz w:val="22"/>
                <w:szCs w:val="22"/>
                <w:shd w:val="clear" w:color="auto" w:fill="FFFFFF"/>
              </w:rPr>
            </w:pP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商水县</w:t>
            </w:r>
            <w:proofErr w:type="gramStart"/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2019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年薄改与</w:t>
            </w:r>
            <w:proofErr w:type="gramEnd"/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能力提升（安全类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)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采购项目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A1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autoSpaceDN w:val="0"/>
              <w:spacing w:line="526" w:lineRule="exact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40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套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autoSpaceDN w:val="0"/>
              <w:spacing w:line="526" w:lineRule="exact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1176000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autoSpaceDN w:val="0"/>
              <w:spacing w:line="526" w:lineRule="exact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hint="eastAsia"/>
                <w:kern w:val="0"/>
                <w:sz w:val="22"/>
                <w:szCs w:val="22"/>
              </w:rPr>
              <w:t>采购人指定地点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tabs>
                <w:tab w:val="left" w:pos="283"/>
                <w:tab w:val="left" w:pos="709"/>
              </w:tabs>
              <w:spacing w:line="360" w:lineRule="auto"/>
              <w:ind w:firstLineChars="200" w:firstLine="440"/>
              <w:rPr>
                <w:rFonts w:ascii="等线" w:hAnsi="等线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等线" w:hAnsi="等线" w:cs="宋体" w:hint="eastAsia"/>
                <w:kern w:val="0"/>
                <w:sz w:val="22"/>
                <w:szCs w:val="22"/>
                <w:lang w:bidi="ar"/>
              </w:rPr>
              <w:t>采购人提供的设备预订清单交与中标单位</w:t>
            </w:r>
            <w:r>
              <w:rPr>
                <w:rFonts w:ascii="等线" w:hAnsi="等线" w:cs="宋体" w:hint="eastAsia"/>
                <w:kern w:val="0"/>
                <w:sz w:val="22"/>
                <w:szCs w:val="22"/>
                <w:lang w:bidi="ar"/>
              </w:rPr>
              <w:t>30</w:t>
            </w:r>
            <w:r>
              <w:rPr>
                <w:rFonts w:ascii="等线" w:hAnsi="等线" w:cs="宋体" w:hint="eastAsia"/>
                <w:kern w:val="0"/>
                <w:sz w:val="22"/>
                <w:szCs w:val="22"/>
                <w:lang w:bidi="ar"/>
              </w:rPr>
              <w:t>天内，中标单位必须将设备送达指定地点并安装调试好</w:t>
            </w:r>
          </w:p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kern w:val="0"/>
                <w:sz w:val="22"/>
                <w:szCs w:val="22"/>
                <w:lang w:bidi="ar"/>
              </w:rPr>
              <w:t>所供设备必须符合有关国家强制性规定、国家（行业）标准或相关法律法规要求，同时符合招标文件规定的质量要</w:t>
            </w:r>
            <w:r>
              <w:rPr>
                <w:rFonts w:ascii="等线" w:hAnsi="等线" w:cs="宋体" w:hint="eastAsia"/>
                <w:kern w:val="0"/>
                <w:sz w:val="22"/>
                <w:szCs w:val="22"/>
                <w:lang w:bidi="ar"/>
              </w:rPr>
              <w:lastRenderedPageBreak/>
              <w:t>求；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kern w:val="0"/>
                <w:sz w:val="22"/>
                <w:szCs w:val="22"/>
                <w:lang w:bidi="ar"/>
              </w:rPr>
              <w:lastRenderedPageBreak/>
              <w:t>到货后十二个月</w:t>
            </w:r>
          </w:p>
        </w:tc>
      </w:tr>
      <w:tr w:rsidR="00333262" w:rsidTr="00773B29">
        <w:trPr>
          <w:trHeight w:val="1022"/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</w:pP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人脸识别监控系统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商水县</w:t>
            </w:r>
            <w:proofErr w:type="gramStart"/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2019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年薄改与</w:t>
            </w:r>
            <w:proofErr w:type="gramEnd"/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能力提升（安全类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)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采购项目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A2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autoSpaceDN w:val="0"/>
              <w:spacing w:line="526" w:lineRule="exact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40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套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autoSpaceDN w:val="0"/>
              <w:spacing w:line="526" w:lineRule="exact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1176000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autoSpaceDN w:val="0"/>
              <w:spacing w:line="526" w:lineRule="exact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hint="eastAsia"/>
                <w:kern w:val="0"/>
                <w:sz w:val="22"/>
                <w:szCs w:val="22"/>
              </w:rPr>
              <w:t>采购人指定地点</w:t>
            </w: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</w:p>
        </w:tc>
      </w:tr>
      <w:tr w:rsidR="00333262" w:rsidTr="00773B29">
        <w:trPr>
          <w:trHeight w:val="1022"/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</w:pP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人脸识别监控系统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商水县</w:t>
            </w:r>
            <w:proofErr w:type="gramStart"/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2019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年薄改与</w:t>
            </w:r>
            <w:proofErr w:type="gramEnd"/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能力提升（安全类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)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采购项目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A3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autoSpaceDN w:val="0"/>
              <w:spacing w:line="526" w:lineRule="exact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39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套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autoSpaceDN w:val="0"/>
              <w:spacing w:line="526" w:lineRule="exact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1146600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autoSpaceDN w:val="0"/>
              <w:spacing w:line="526" w:lineRule="exact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hint="eastAsia"/>
                <w:kern w:val="0"/>
                <w:sz w:val="22"/>
                <w:szCs w:val="22"/>
              </w:rPr>
              <w:t>采购人指定地点</w:t>
            </w: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</w:p>
        </w:tc>
      </w:tr>
      <w:tr w:rsidR="00333262" w:rsidTr="00773B29">
        <w:trPr>
          <w:trHeight w:val="1022"/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</w:rPr>
              <w:t>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</w:pP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人脸识别监控系统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商水县</w:t>
            </w:r>
            <w:proofErr w:type="gramStart"/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2019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年薄改与</w:t>
            </w:r>
            <w:proofErr w:type="gramEnd"/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能力提升（安全类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)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采购项目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A4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autoSpaceDN w:val="0"/>
              <w:spacing w:line="526" w:lineRule="exact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39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套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autoSpaceDN w:val="0"/>
              <w:spacing w:line="526" w:lineRule="exact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1146600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autoSpaceDN w:val="0"/>
              <w:spacing w:line="526" w:lineRule="exact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hint="eastAsia"/>
                <w:kern w:val="0"/>
                <w:sz w:val="22"/>
                <w:szCs w:val="22"/>
              </w:rPr>
              <w:t>采购人指定地点</w:t>
            </w: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</w:p>
        </w:tc>
      </w:tr>
      <w:tr w:rsidR="00333262" w:rsidTr="00773B29">
        <w:trPr>
          <w:trHeight w:val="1022"/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</w:rPr>
              <w:t>5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人脸识别监控系统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商水县</w:t>
            </w:r>
            <w:proofErr w:type="gramStart"/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2019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年薄改与</w:t>
            </w:r>
            <w:proofErr w:type="gramEnd"/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能力提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lastRenderedPageBreak/>
              <w:t>升（安全类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)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采购项目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A5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autoSpaceDN w:val="0"/>
              <w:spacing w:line="526" w:lineRule="exact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lastRenderedPageBreak/>
              <w:t>39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套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autoSpaceDN w:val="0"/>
              <w:spacing w:line="526" w:lineRule="exact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1146600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autoSpaceDN w:val="0"/>
              <w:spacing w:line="526" w:lineRule="exact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hint="eastAsia"/>
                <w:kern w:val="0"/>
                <w:sz w:val="22"/>
                <w:szCs w:val="22"/>
              </w:rPr>
              <w:t>采购人指定地点</w:t>
            </w: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</w:p>
        </w:tc>
      </w:tr>
      <w:tr w:rsidR="00333262" w:rsidTr="00773B29">
        <w:trPr>
          <w:trHeight w:val="21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</w:rPr>
              <w:lastRenderedPageBreak/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锅炉设备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商水县</w:t>
            </w:r>
            <w:proofErr w:type="gramStart"/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2019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年薄改与</w:t>
            </w:r>
            <w:proofErr w:type="gramEnd"/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能力提升（安全类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)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采购项目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B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autoSpaceDN w:val="0"/>
              <w:spacing w:line="526" w:lineRule="exact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等线" w:hAnsi="等线" w:cs="宋体" w:hint="eastAsia"/>
                <w:kern w:val="0"/>
                <w:sz w:val="22"/>
                <w:szCs w:val="22"/>
              </w:rPr>
              <w:t>套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autoSpaceDN w:val="0"/>
              <w:spacing w:line="526" w:lineRule="exact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1418000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hint="eastAsia"/>
                <w:kern w:val="0"/>
                <w:sz w:val="22"/>
                <w:szCs w:val="22"/>
              </w:rPr>
              <w:t>采购人指定地点</w:t>
            </w: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</w:p>
        </w:tc>
      </w:tr>
      <w:tr w:rsidR="00333262" w:rsidTr="00773B29">
        <w:trPr>
          <w:trHeight w:val="444"/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</w:rPr>
              <w:t>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升降柱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商水县</w:t>
            </w:r>
            <w:proofErr w:type="gramStart"/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2019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年薄改与</w:t>
            </w:r>
            <w:proofErr w:type="gramEnd"/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能力提升（安全类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)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采购项目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C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autoSpaceDN w:val="0"/>
              <w:spacing w:line="526" w:lineRule="exact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kern w:val="0"/>
                <w:sz w:val="22"/>
                <w:szCs w:val="22"/>
              </w:rPr>
              <w:t>14</w:t>
            </w:r>
            <w:r>
              <w:rPr>
                <w:rFonts w:ascii="等线" w:hAnsi="等线" w:cs="宋体" w:hint="eastAsia"/>
                <w:kern w:val="0"/>
                <w:sz w:val="22"/>
                <w:szCs w:val="22"/>
              </w:rPr>
              <w:t>套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autoSpaceDN w:val="0"/>
              <w:spacing w:line="526" w:lineRule="exact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1176280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hint="eastAsia"/>
                <w:kern w:val="0"/>
                <w:sz w:val="22"/>
                <w:szCs w:val="22"/>
              </w:rPr>
              <w:t>采购人指定地点</w:t>
            </w: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</w:p>
        </w:tc>
      </w:tr>
      <w:tr w:rsidR="00333262" w:rsidTr="00773B29">
        <w:trPr>
          <w:trHeight w:val="64"/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</w:rPr>
              <w:t>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防撞墩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商水县</w:t>
            </w:r>
            <w:proofErr w:type="gramStart"/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2019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年薄改与</w:t>
            </w:r>
            <w:proofErr w:type="gramEnd"/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能力提升（安全类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)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采购项目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D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autoSpaceDN w:val="0"/>
              <w:spacing w:line="526" w:lineRule="exact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kern w:val="0"/>
                <w:sz w:val="22"/>
                <w:szCs w:val="22"/>
              </w:rPr>
              <w:t>858</w:t>
            </w:r>
            <w:r>
              <w:rPr>
                <w:rFonts w:ascii="等线" w:hAnsi="等线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autoSpaceDN w:val="0"/>
              <w:spacing w:line="526" w:lineRule="exact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677820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hint="eastAsia"/>
                <w:kern w:val="0"/>
                <w:sz w:val="22"/>
                <w:szCs w:val="22"/>
              </w:rPr>
              <w:t>采购人指定地点</w:t>
            </w: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</w:p>
        </w:tc>
      </w:tr>
      <w:tr w:rsidR="00333262" w:rsidTr="00773B29">
        <w:trPr>
          <w:trHeight w:val="1218"/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</w:rPr>
              <w:t>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防暴器材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商水县</w:t>
            </w:r>
            <w:proofErr w:type="gramStart"/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2019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年薄改与</w:t>
            </w:r>
            <w:proofErr w:type="gramEnd"/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能力提升（安全类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)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采购项目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E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autoSpaceDN w:val="0"/>
              <w:spacing w:line="526" w:lineRule="exact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kern w:val="0"/>
                <w:sz w:val="22"/>
                <w:szCs w:val="22"/>
              </w:rPr>
              <w:t>264</w:t>
            </w:r>
            <w:r>
              <w:rPr>
                <w:rFonts w:ascii="等线" w:hAnsi="等线" w:cs="宋体" w:hint="eastAsia"/>
                <w:kern w:val="0"/>
                <w:sz w:val="22"/>
                <w:szCs w:val="22"/>
              </w:rPr>
              <w:t>套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autoSpaceDN w:val="0"/>
              <w:spacing w:line="526" w:lineRule="exact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950400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hint="eastAsia"/>
                <w:kern w:val="0"/>
                <w:sz w:val="22"/>
                <w:szCs w:val="22"/>
              </w:rPr>
              <w:t>采购人指定地点</w:t>
            </w: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</w:p>
        </w:tc>
      </w:tr>
      <w:tr w:rsidR="00333262" w:rsidTr="00773B29">
        <w:trPr>
          <w:trHeight w:val="1218"/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</w:rPr>
              <w:t>10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双重预防示范校建设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商水县</w:t>
            </w:r>
            <w:proofErr w:type="gramStart"/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2019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年薄改与</w:t>
            </w:r>
            <w:proofErr w:type="gramEnd"/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能力提升（安全类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)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采购项目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F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autoSpaceDN w:val="0"/>
              <w:spacing w:line="526" w:lineRule="exact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kern w:val="0"/>
                <w:sz w:val="22"/>
                <w:szCs w:val="22"/>
              </w:rPr>
              <w:t>4</w:t>
            </w:r>
            <w:r>
              <w:rPr>
                <w:rFonts w:ascii="等线" w:hAnsi="等线" w:cs="宋体" w:hint="eastAsia"/>
                <w:kern w:val="0"/>
                <w:sz w:val="22"/>
                <w:szCs w:val="22"/>
              </w:rPr>
              <w:t>所学校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autoSpaceDN w:val="0"/>
              <w:spacing w:line="526" w:lineRule="exact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308000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hint="eastAsia"/>
                <w:kern w:val="0"/>
                <w:sz w:val="22"/>
                <w:szCs w:val="22"/>
              </w:rPr>
              <w:t>采购人指定地点</w:t>
            </w: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</w:p>
        </w:tc>
      </w:tr>
      <w:tr w:rsidR="00333262" w:rsidTr="00773B29">
        <w:trPr>
          <w:trHeight w:val="453"/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</w:rPr>
              <w:lastRenderedPageBreak/>
              <w:t>11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食堂设备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商水县</w:t>
            </w:r>
            <w:proofErr w:type="gramStart"/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2019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年薄改与</w:t>
            </w:r>
            <w:proofErr w:type="gramEnd"/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能力提升（安全类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)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采购项目</w:t>
            </w: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G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autoSpaceDN w:val="0"/>
              <w:spacing w:line="526" w:lineRule="exact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等线" w:hAnsi="等线" w:cs="宋体" w:hint="eastAsia"/>
                <w:kern w:val="0"/>
                <w:sz w:val="22"/>
                <w:szCs w:val="22"/>
              </w:rPr>
              <w:t>套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autoSpaceDN w:val="0"/>
              <w:spacing w:line="526" w:lineRule="exact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sz w:val="22"/>
                <w:szCs w:val="22"/>
                <w:shd w:val="clear" w:color="auto" w:fill="FFFFFF"/>
              </w:rPr>
              <w:t>247180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hint="eastAsia"/>
                <w:kern w:val="0"/>
                <w:sz w:val="22"/>
                <w:szCs w:val="22"/>
              </w:rPr>
              <w:t>采购人指定地点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tabs>
                <w:tab w:val="left" w:pos="283"/>
                <w:tab w:val="left" w:pos="709"/>
              </w:tabs>
              <w:spacing w:line="360" w:lineRule="auto"/>
              <w:ind w:firstLineChars="200" w:firstLine="440"/>
              <w:rPr>
                <w:rFonts w:ascii="等线" w:hAnsi="等线" w:cs="宋体" w:hint="eastAsia"/>
                <w:sz w:val="22"/>
                <w:szCs w:val="22"/>
              </w:rPr>
            </w:pPr>
            <w:r>
              <w:rPr>
                <w:rFonts w:ascii="等线" w:hAnsi="等线" w:cs="宋体" w:hint="eastAsia"/>
                <w:kern w:val="0"/>
                <w:sz w:val="22"/>
                <w:szCs w:val="22"/>
                <w:lang w:bidi="ar"/>
              </w:rPr>
              <w:t>采购人提供的设备预订清单交与中标单位</w:t>
            </w:r>
            <w:r>
              <w:rPr>
                <w:rFonts w:ascii="等线" w:hAnsi="等线" w:cs="宋体" w:hint="eastAsia"/>
                <w:kern w:val="0"/>
                <w:sz w:val="22"/>
                <w:szCs w:val="22"/>
                <w:lang w:bidi="ar"/>
              </w:rPr>
              <w:t>60</w:t>
            </w:r>
            <w:r>
              <w:rPr>
                <w:rFonts w:ascii="等线" w:hAnsi="等线" w:cs="宋体" w:hint="eastAsia"/>
                <w:kern w:val="0"/>
                <w:sz w:val="22"/>
                <w:szCs w:val="22"/>
                <w:lang w:bidi="ar"/>
              </w:rPr>
              <w:t>天内，中标单位必须将设备送达指定地点并安装调试好</w:t>
            </w: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62" w:rsidRDefault="00333262" w:rsidP="00773B29">
            <w:pPr>
              <w:spacing w:line="360" w:lineRule="auto"/>
              <w:jc w:val="center"/>
              <w:rPr>
                <w:rFonts w:ascii="等线" w:hAnsi="等线" w:cs="宋体" w:hint="eastAsia"/>
                <w:sz w:val="22"/>
                <w:szCs w:val="22"/>
              </w:rPr>
            </w:pPr>
          </w:p>
        </w:tc>
      </w:tr>
    </w:tbl>
    <w:p w:rsidR="00333262" w:rsidRDefault="00333262" w:rsidP="00333262">
      <w:pPr>
        <w:pStyle w:val="2"/>
        <w:ind w:firstLine="560"/>
        <w:rPr>
          <w:rFonts w:hint="eastAsia"/>
        </w:rPr>
      </w:pPr>
    </w:p>
    <w:p w:rsidR="00333262" w:rsidRDefault="00333262" w:rsidP="00333262">
      <w:pPr>
        <w:pStyle w:val="2"/>
        <w:ind w:left="0" w:firstLineChars="0" w:firstLine="0"/>
        <w:rPr>
          <w:rFonts w:hint="eastAsia"/>
        </w:rPr>
      </w:pPr>
    </w:p>
    <w:p w:rsidR="00333262" w:rsidRDefault="00333262" w:rsidP="00333262">
      <w:pPr>
        <w:pStyle w:val="2"/>
        <w:ind w:left="0" w:firstLineChars="0" w:firstLine="0"/>
        <w:rPr>
          <w:rFonts w:hint="eastAsia"/>
        </w:rPr>
      </w:pPr>
    </w:p>
    <w:p w:rsidR="00333262" w:rsidRDefault="00333262" w:rsidP="00333262">
      <w:pPr>
        <w:pStyle w:val="2"/>
        <w:ind w:left="0" w:firstLineChars="0" w:firstLine="0"/>
        <w:rPr>
          <w:rFonts w:hint="eastAsia"/>
        </w:rPr>
      </w:pPr>
    </w:p>
    <w:p w:rsidR="00333262" w:rsidRDefault="00333262" w:rsidP="00333262">
      <w:pPr>
        <w:pStyle w:val="2"/>
        <w:ind w:left="0" w:firstLineChars="0" w:firstLine="0"/>
        <w:rPr>
          <w:rFonts w:hint="eastAsia"/>
        </w:rPr>
      </w:pPr>
    </w:p>
    <w:p w:rsidR="00333262" w:rsidRDefault="00333262" w:rsidP="00333262">
      <w:pPr>
        <w:pStyle w:val="2"/>
        <w:ind w:left="0" w:firstLineChars="0" w:firstLine="0"/>
        <w:rPr>
          <w:rFonts w:hint="eastAsia"/>
        </w:rPr>
      </w:pPr>
    </w:p>
    <w:p w:rsidR="00333262" w:rsidRDefault="00333262" w:rsidP="00333262">
      <w:pPr>
        <w:pStyle w:val="2"/>
        <w:ind w:left="0" w:firstLineChars="0" w:firstLine="0"/>
        <w:rPr>
          <w:rFonts w:hint="eastAsia"/>
        </w:rPr>
      </w:pPr>
    </w:p>
    <w:p w:rsidR="00333262" w:rsidRDefault="00333262" w:rsidP="00333262">
      <w:pPr>
        <w:pStyle w:val="2"/>
        <w:ind w:left="0" w:firstLineChars="0" w:firstLine="0"/>
        <w:rPr>
          <w:rFonts w:hint="eastAsia"/>
        </w:rPr>
      </w:pPr>
    </w:p>
    <w:p w:rsidR="00333262" w:rsidRDefault="00333262" w:rsidP="00333262">
      <w:pPr>
        <w:pStyle w:val="2"/>
        <w:ind w:left="0" w:firstLineChars="0" w:firstLine="0"/>
      </w:pPr>
    </w:p>
    <w:p w:rsidR="00333262" w:rsidRDefault="00333262" w:rsidP="00333262">
      <w:pPr>
        <w:pStyle w:val="2"/>
        <w:ind w:left="0" w:firstLineChars="0" w:firstLine="0"/>
      </w:pPr>
    </w:p>
    <w:p w:rsidR="00333262" w:rsidRDefault="00333262" w:rsidP="00333262">
      <w:pPr>
        <w:tabs>
          <w:tab w:val="left" w:pos="283"/>
          <w:tab w:val="left" w:pos="709"/>
        </w:tabs>
        <w:adjustRightInd w:val="0"/>
        <w:snapToGrid w:val="0"/>
        <w:spacing w:line="360" w:lineRule="auto"/>
        <w:ind w:firstLineChars="200" w:firstLine="442"/>
        <w:rPr>
          <w:rFonts w:ascii="宋体" w:hAnsi="宋体" w:hint="eastAsia"/>
          <w:b/>
          <w:kern w:val="0"/>
          <w:sz w:val="22"/>
          <w:szCs w:val="22"/>
        </w:rPr>
      </w:pPr>
    </w:p>
    <w:p w:rsidR="00333262" w:rsidRDefault="00333262" w:rsidP="00333262">
      <w:pPr>
        <w:spacing w:line="360" w:lineRule="auto"/>
        <w:jc w:val="left"/>
        <w:rPr>
          <w:rFonts w:ascii="宋体" w:hAnsi="宋体" w:hint="eastAsia"/>
          <w:kern w:val="0"/>
          <w:sz w:val="24"/>
          <w:szCs w:val="24"/>
        </w:rPr>
      </w:pPr>
    </w:p>
    <w:p w:rsidR="00553CD4" w:rsidRPr="00333262" w:rsidRDefault="00553CD4">
      <w:bookmarkStart w:id="0" w:name="_GoBack"/>
      <w:bookmarkEnd w:id="0"/>
    </w:p>
    <w:sectPr w:rsidR="00553CD4" w:rsidRPr="0033326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650" w:bottom="1650" w:left="1650" w:header="851" w:footer="851" w:gutter="0"/>
      <w:pgBorders w:offsetFrom="page">
        <w:top w:val="none" w:sz="0" w:space="24" w:color="auto"/>
        <w:left w:val="none" w:sz="0" w:space="24" w:color="auto"/>
        <w:bottom w:val="none" w:sz="0" w:space="24" w:color="auto"/>
        <w:right w:val="none" w:sz="0" w:space="24" w:color="auto"/>
      </w:pgBorders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BC9" w:rsidRDefault="00F81BC9" w:rsidP="00333262">
      <w:r>
        <w:separator/>
      </w:r>
    </w:p>
  </w:endnote>
  <w:endnote w:type="continuationSeparator" w:id="0">
    <w:p w:rsidR="00F81BC9" w:rsidRDefault="00F81BC9" w:rsidP="0033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33262">
    <w:pPr>
      <w:pStyle w:val="a4"/>
      <w:rPr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81BC9">
                          <w:pPr>
                            <w:pStyle w:val="a4"/>
                            <w:rPr>
                              <w:rFonts w:eastAsia="宋体"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33262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" filled="f" stroked="f" strokeweight="1.25pt">
              <v:textbox style="mso-fit-shape-to-text:t" inset="0,0,0,0">
                <w:txbxContent>
                  <w:p w:rsidR="00000000" w:rsidRDefault="00F81BC9">
                    <w:pPr>
                      <w:pStyle w:val="a4"/>
                      <w:rPr>
                        <w:rFonts w:eastAsia="宋体"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33262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33262">
    <w:pPr>
      <w:pStyle w:val="a4"/>
      <w:pBdr>
        <w:top w:val="thinThickSmallGap" w:sz="24" w:space="1" w:color="622423"/>
      </w:pBdr>
      <w:tabs>
        <w:tab w:val="clear" w:pos="8306"/>
        <w:tab w:val="right" w:pos="8505"/>
        <w:tab w:val="right" w:pos="8606"/>
      </w:tabs>
      <w:rPr>
        <w:rFonts w:ascii="Cambria" w:hAnsi="Cambr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81BC9">
                          <w:pPr>
                            <w:pStyle w:val="a4"/>
                            <w:rPr>
                              <w:rFonts w:eastAsia="宋体"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3326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4.55pt;height:10.3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" filled="f" stroked="f" strokeweight="1.25pt">
              <v:textbox style="mso-fit-shape-to-text:t" inset="0,0,0,0">
                <w:txbxContent>
                  <w:p w:rsidR="00000000" w:rsidRDefault="00F81BC9">
                    <w:pPr>
                      <w:pStyle w:val="a4"/>
                      <w:rPr>
                        <w:rFonts w:eastAsia="宋体"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33262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00000" w:rsidRDefault="00F81BC9">
    <w:pPr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BC9" w:rsidRDefault="00F81BC9" w:rsidP="00333262">
      <w:r>
        <w:separator/>
      </w:r>
    </w:p>
  </w:footnote>
  <w:footnote w:type="continuationSeparator" w:id="0">
    <w:p w:rsidR="00F81BC9" w:rsidRDefault="00F81BC9" w:rsidP="00333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81BC9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81BC9">
    <w:pPr>
      <w:rPr>
        <w:rFonts w:ascii="Cambria" w:hAnsi="Cambria" w:hint="eastAsia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A31"/>
    <w:rsid w:val="00333262"/>
    <w:rsid w:val="00553CD4"/>
    <w:rsid w:val="00C15A31"/>
    <w:rsid w:val="00F8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26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333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3332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332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33262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333262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333262"/>
    <w:rPr>
      <w:rFonts w:ascii="Times New Roman" w:eastAsia="宋体" w:hAnsi="Times New Roman" w:cs="Times New Roman"/>
      <w:szCs w:val="20"/>
    </w:rPr>
  </w:style>
  <w:style w:type="paragraph" w:styleId="2">
    <w:name w:val="Body Text First Indent 2"/>
    <w:basedOn w:val="a5"/>
    <w:link w:val="2Char"/>
    <w:rsid w:val="00333262"/>
    <w:pPr>
      <w:adjustRightInd w:val="0"/>
      <w:spacing w:after="0"/>
      <w:ind w:leftChars="0" w:left="960" w:firstLineChars="200" w:firstLine="420"/>
      <w:jc w:val="left"/>
      <w:textAlignment w:val="baseline"/>
    </w:pPr>
    <w:rPr>
      <w:rFonts w:ascii="楷体_GB2312" w:eastAsia="楷体_GB2312"/>
      <w:kern w:val="0"/>
      <w:sz w:val="28"/>
      <w:szCs w:val="21"/>
    </w:rPr>
  </w:style>
  <w:style w:type="character" w:customStyle="1" w:styleId="2Char">
    <w:name w:val="正文首行缩进 2 Char"/>
    <w:basedOn w:val="Char1"/>
    <w:link w:val="2"/>
    <w:rsid w:val="00333262"/>
    <w:rPr>
      <w:rFonts w:ascii="楷体_GB2312" w:eastAsia="楷体_GB2312" w:hAnsi="Times New Roman" w:cs="Times New Roman"/>
      <w:kern w:val="0"/>
      <w:sz w:val="28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26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333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3332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332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33262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333262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333262"/>
    <w:rPr>
      <w:rFonts w:ascii="Times New Roman" w:eastAsia="宋体" w:hAnsi="Times New Roman" w:cs="Times New Roman"/>
      <w:szCs w:val="20"/>
    </w:rPr>
  </w:style>
  <w:style w:type="paragraph" w:styleId="2">
    <w:name w:val="Body Text First Indent 2"/>
    <w:basedOn w:val="a5"/>
    <w:link w:val="2Char"/>
    <w:rsid w:val="00333262"/>
    <w:pPr>
      <w:adjustRightInd w:val="0"/>
      <w:spacing w:after="0"/>
      <w:ind w:leftChars="0" w:left="960" w:firstLineChars="200" w:firstLine="420"/>
      <w:jc w:val="left"/>
      <w:textAlignment w:val="baseline"/>
    </w:pPr>
    <w:rPr>
      <w:rFonts w:ascii="楷体_GB2312" w:eastAsia="楷体_GB2312"/>
      <w:kern w:val="0"/>
      <w:sz w:val="28"/>
      <w:szCs w:val="21"/>
    </w:rPr>
  </w:style>
  <w:style w:type="character" w:customStyle="1" w:styleId="2Char">
    <w:name w:val="正文首行缩进 2 Char"/>
    <w:basedOn w:val="Char1"/>
    <w:link w:val="2"/>
    <w:rsid w:val="00333262"/>
    <w:rPr>
      <w:rFonts w:ascii="楷体_GB2312" w:eastAsia="楷体_GB2312" w:hAnsi="Times New Roman" w:cs="Times New Roman"/>
      <w:kern w:val="0"/>
      <w:sz w:val="2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</Words>
  <Characters>744</Characters>
  <Application>Microsoft Office Word</Application>
  <DocSecurity>0</DocSecurity>
  <Lines>6</Lines>
  <Paragraphs>1</Paragraphs>
  <ScaleCrop>false</ScaleCrop>
  <Company>Lenovo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河南招标采购服务有限公司:刘歌</dc:creator>
  <cp:keywords/>
  <dc:description/>
  <cp:lastModifiedBy>河南招标采购服务有限公司:刘歌</cp:lastModifiedBy>
  <cp:revision>2</cp:revision>
  <dcterms:created xsi:type="dcterms:W3CDTF">2020-12-24T09:01:00Z</dcterms:created>
  <dcterms:modified xsi:type="dcterms:W3CDTF">2020-12-24T09:01:00Z</dcterms:modified>
</cp:coreProperties>
</file>