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DC" w:rsidRPr="00615BCC" w:rsidRDefault="00CD47AD" w:rsidP="001948DC">
      <w:pPr>
        <w:spacing w:line="360" w:lineRule="auto"/>
        <w:ind w:leftChars="257" w:left="1080" w:hanging="54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1-</w:t>
      </w:r>
      <w:r w:rsidR="001948DC" w:rsidRPr="00615BCC">
        <w:rPr>
          <w:rFonts w:ascii="宋体" w:hAnsi="宋体" w:hint="eastAsia"/>
          <w:b/>
          <w:szCs w:val="21"/>
        </w:rPr>
        <w:t>病毒载量试剂</w:t>
      </w:r>
      <w:r w:rsidR="000C01F3">
        <w:rPr>
          <w:rFonts w:ascii="宋体" w:hAnsi="宋体" w:hint="eastAsia"/>
          <w:b/>
          <w:szCs w:val="21"/>
        </w:rPr>
        <w:t>(</w:t>
      </w:r>
      <w:r>
        <w:rPr>
          <w:rFonts w:ascii="宋体" w:hAnsi="宋体" w:hint="eastAsia"/>
          <w:b/>
          <w:szCs w:val="21"/>
        </w:rPr>
        <w:t>适配</w:t>
      </w:r>
      <w:r w:rsidR="000C01F3">
        <w:rPr>
          <w:rFonts w:ascii="宋体" w:hAnsi="宋体" w:hint="eastAsia"/>
          <w:b/>
          <w:szCs w:val="21"/>
        </w:rPr>
        <w:t>罗氏</w:t>
      </w:r>
      <w:r w:rsidR="000C01F3">
        <w:rPr>
          <w:rFonts w:ascii="宋体" w:hAnsi="宋体"/>
          <w:b/>
          <w:szCs w:val="21"/>
        </w:rPr>
        <w:t>)</w:t>
      </w:r>
    </w:p>
    <w:p w:rsidR="001948DC" w:rsidRPr="00615BCC" w:rsidRDefault="001948DC" w:rsidP="001948DC">
      <w:pPr>
        <w:spacing w:line="360" w:lineRule="auto"/>
        <w:ind w:leftChars="257" w:left="1080" w:hanging="540"/>
        <w:jc w:val="center"/>
        <w:rPr>
          <w:rFonts w:ascii="宋体" w:hAnsi="宋体"/>
          <w:b/>
          <w:szCs w:val="21"/>
        </w:rPr>
      </w:pPr>
      <w:r w:rsidRPr="00615BCC">
        <w:rPr>
          <w:rFonts w:ascii="宋体" w:hAnsi="宋体" w:hint="eastAsia"/>
          <w:b/>
          <w:szCs w:val="21"/>
        </w:rPr>
        <w:t>HIV-1病毒载量试剂1技术参数</w:t>
      </w:r>
    </w:p>
    <w:p w:rsidR="001948DC" w:rsidRPr="00615BCC" w:rsidRDefault="001948DC" w:rsidP="001948DC">
      <w:pPr>
        <w:ind w:right="-359"/>
        <w:jc w:val="center"/>
        <w:rPr>
          <w:rFonts w:ascii="黑体" w:eastAsia="黑体" w:hAnsi="黑体"/>
          <w:szCs w:val="21"/>
        </w:rPr>
      </w:pPr>
    </w:p>
    <w:p w:rsidR="001948DC" w:rsidRPr="00615BCC" w:rsidRDefault="001948DC" w:rsidP="001948DC">
      <w:pPr>
        <w:tabs>
          <w:tab w:val="left" w:pos="720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1.名称：人类免疫缺陷病毒（1型）核酸检测试剂盒（PCR-荧光法）。</w:t>
      </w:r>
    </w:p>
    <w:p w:rsidR="001948DC" w:rsidRPr="00615BCC" w:rsidRDefault="001948DC" w:rsidP="001948DC">
      <w:pPr>
        <w:tabs>
          <w:tab w:val="left" w:pos="315"/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2.用途：用于定量检测人血浆中人类免疫缺陷病毒（1型）。</w:t>
      </w:r>
    </w:p>
    <w:p w:rsidR="001948DC" w:rsidRPr="00615BCC" w:rsidRDefault="001948DC" w:rsidP="001948DC">
      <w:pPr>
        <w:tabs>
          <w:tab w:val="left" w:pos="315"/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3.原理：应用实时荧光定量聚合酶链式反应原理。</w:t>
      </w:r>
    </w:p>
    <w:p w:rsidR="001948DC" w:rsidRPr="00615BCC" w:rsidRDefault="001948DC" w:rsidP="001948DC">
      <w:pPr>
        <w:tabs>
          <w:tab w:val="left" w:pos="315"/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4.检测项目：HIV-1 RNA定量检测。</w:t>
      </w:r>
    </w:p>
    <w:p w:rsidR="001948DC" w:rsidRPr="00615BCC" w:rsidRDefault="001948DC" w:rsidP="001948DC">
      <w:pPr>
        <w:tabs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5.检测亚型：HIV-1 M、O组。</w:t>
      </w:r>
    </w:p>
    <w:p w:rsidR="001948DC" w:rsidRPr="00615BCC" w:rsidRDefault="001948DC" w:rsidP="001948DC">
      <w:pPr>
        <w:tabs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6.检测方法：全自动核酸分离纯化，全自动核酸扩增和实时荧光PCR方法。</w:t>
      </w:r>
    </w:p>
    <w:p w:rsidR="001948DC" w:rsidRPr="00615BCC" w:rsidRDefault="001948DC" w:rsidP="001948DC">
      <w:pPr>
        <w:tabs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7.适用样品种类：血浆</w:t>
      </w:r>
      <w:r w:rsidR="00135CE7">
        <w:rPr>
          <w:rFonts w:ascii="宋体" w:hAnsi="宋体" w:hint="eastAsia"/>
          <w:bCs/>
          <w:szCs w:val="21"/>
        </w:rPr>
        <w:t>(EDTA抗凝剂)</w:t>
      </w:r>
      <w:r w:rsidRPr="00615BCC">
        <w:rPr>
          <w:rFonts w:ascii="宋体" w:hAnsi="宋体" w:hint="eastAsia"/>
          <w:bCs/>
          <w:szCs w:val="21"/>
        </w:rPr>
        <w:t>。</w:t>
      </w:r>
      <w:r w:rsidRPr="00615BCC">
        <w:rPr>
          <w:rFonts w:ascii="宋体" w:hAnsi="宋体"/>
          <w:bCs/>
          <w:szCs w:val="21"/>
        </w:rPr>
        <w:t xml:space="preserve"> </w:t>
      </w:r>
    </w:p>
    <w:p w:rsidR="001948DC" w:rsidRPr="00615BCC" w:rsidRDefault="001948DC" w:rsidP="001948DC">
      <w:pPr>
        <w:tabs>
          <w:tab w:val="left" w:pos="720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8.定量方式：内部标准品定量。</w:t>
      </w:r>
    </w:p>
    <w:p w:rsidR="001948DC" w:rsidRPr="00615BCC" w:rsidRDefault="001948DC" w:rsidP="001948DC">
      <w:pPr>
        <w:tabs>
          <w:tab w:val="left" w:pos="720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9.质控品：提供阴性、弱阳性、强阳性对照质控品。</w:t>
      </w:r>
    </w:p>
    <w:p w:rsidR="001948DC" w:rsidRPr="00615BCC" w:rsidRDefault="001948DC" w:rsidP="001948DC">
      <w:pPr>
        <w:tabs>
          <w:tab w:val="left" w:pos="720"/>
          <w:tab w:val="left" w:pos="217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*10.技术要求：</w:t>
      </w:r>
      <w:r w:rsidRPr="00615BCC">
        <w:rPr>
          <w:rFonts w:ascii="宋体" w:hAnsi="宋体" w:hint="eastAsia"/>
          <w:bCs/>
          <w:szCs w:val="21"/>
        </w:rPr>
        <w:tab/>
      </w:r>
    </w:p>
    <w:p w:rsidR="001948DC" w:rsidRPr="00615BCC" w:rsidRDefault="001948DC" w:rsidP="001948DC">
      <w:pPr>
        <w:numPr>
          <w:ilvl w:val="1"/>
          <w:numId w:val="1"/>
        </w:numPr>
        <w:tabs>
          <w:tab w:val="left" w:pos="375"/>
          <w:tab w:val="left" w:pos="229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检测灵敏度：≤20 copies/mL, 置信度≥95%。</w:t>
      </w:r>
    </w:p>
    <w:p w:rsidR="001948DC" w:rsidRPr="00615BCC" w:rsidRDefault="001948DC" w:rsidP="001948DC">
      <w:pPr>
        <w:numPr>
          <w:ilvl w:val="1"/>
          <w:numId w:val="1"/>
        </w:numPr>
        <w:tabs>
          <w:tab w:val="left" w:pos="735"/>
          <w:tab w:val="left" w:pos="229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检测范围：20-1×10</w:t>
      </w:r>
      <w:r w:rsidRPr="00615BCC">
        <w:rPr>
          <w:rFonts w:ascii="宋体" w:hAnsi="宋体" w:hint="eastAsia"/>
          <w:bCs/>
          <w:szCs w:val="21"/>
          <w:vertAlign w:val="superscript"/>
        </w:rPr>
        <w:t>7</w:t>
      </w:r>
      <w:r w:rsidRPr="00615BCC">
        <w:rPr>
          <w:rFonts w:ascii="宋体" w:hAnsi="宋体" w:hint="eastAsia"/>
          <w:bCs/>
          <w:szCs w:val="21"/>
        </w:rPr>
        <w:t xml:space="preserve"> copies/mL 。</w:t>
      </w:r>
    </w:p>
    <w:p w:rsidR="001948DC" w:rsidRPr="00615BCC" w:rsidRDefault="001948DC" w:rsidP="001948DC">
      <w:pPr>
        <w:numPr>
          <w:ilvl w:val="1"/>
          <w:numId w:val="1"/>
        </w:numPr>
        <w:tabs>
          <w:tab w:val="left" w:pos="735"/>
          <w:tab w:val="left" w:pos="229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检测特异性：100%。</w:t>
      </w:r>
    </w:p>
    <w:p w:rsidR="001948DC" w:rsidRPr="00615BCC" w:rsidRDefault="001948DC" w:rsidP="001948DC">
      <w:pPr>
        <w:numPr>
          <w:ilvl w:val="1"/>
          <w:numId w:val="1"/>
        </w:numPr>
        <w:tabs>
          <w:tab w:val="left" w:pos="73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重复性：CV值≤0.3 log。</w:t>
      </w:r>
    </w:p>
    <w:p w:rsidR="001948DC" w:rsidRPr="00615BCC" w:rsidRDefault="001948DC" w:rsidP="001948DC">
      <w:pPr>
        <w:numPr>
          <w:ilvl w:val="1"/>
          <w:numId w:val="1"/>
        </w:numPr>
        <w:tabs>
          <w:tab w:val="left" w:pos="73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规格:48T/盒。</w:t>
      </w:r>
    </w:p>
    <w:p w:rsidR="001948DC" w:rsidRPr="00615BCC" w:rsidRDefault="001948DC" w:rsidP="001948DC">
      <w:pPr>
        <w:numPr>
          <w:ilvl w:val="1"/>
          <w:numId w:val="1"/>
        </w:numPr>
        <w:tabs>
          <w:tab w:val="left" w:pos="73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即开即用型液体试剂。</w:t>
      </w:r>
    </w:p>
    <w:p w:rsidR="001948DC" w:rsidRPr="00615BCC" w:rsidRDefault="001948DC" w:rsidP="001948DC">
      <w:pPr>
        <w:tabs>
          <w:tab w:val="left" w:pos="720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11.试剂储存条件： 2-8℃保存。</w:t>
      </w:r>
    </w:p>
    <w:p w:rsidR="001948DC" w:rsidRPr="00615BCC" w:rsidRDefault="001948DC" w:rsidP="001948DC">
      <w:pPr>
        <w:tabs>
          <w:tab w:val="left" w:pos="720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12.试剂组份：包括核酸提取、纯化、扩增和检测的全部试剂。</w:t>
      </w:r>
    </w:p>
    <w:p w:rsidR="001948DC" w:rsidRPr="00615BCC" w:rsidRDefault="001948DC" w:rsidP="001948DC">
      <w:pPr>
        <w:tabs>
          <w:tab w:val="left" w:pos="720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13.抗污染方案：采用UNG酶防止PCR产物污染。</w:t>
      </w:r>
    </w:p>
    <w:p w:rsidR="001948DC" w:rsidRPr="00615BCC" w:rsidRDefault="001948DC" w:rsidP="001948DC">
      <w:pPr>
        <w:widowControl/>
        <w:tabs>
          <w:tab w:val="left" w:pos="720"/>
        </w:tabs>
        <w:spacing w:line="360" w:lineRule="auto"/>
        <w:ind w:left="7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14.</w:t>
      </w:r>
      <w:r w:rsidRPr="00615BCC">
        <w:rPr>
          <w:rFonts w:ascii="宋体" w:hAnsi="宋体"/>
          <w:bCs/>
          <w:szCs w:val="21"/>
        </w:rPr>
        <w:t>样品处理能力</w:t>
      </w:r>
      <w:r w:rsidRPr="00615BCC">
        <w:rPr>
          <w:rFonts w:ascii="宋体" w:hAnsi="宋体" w:hint="eastAsia"/>
          <w:bCs/>
          <w:szCs w:val="21"/>
        </w:rPr>
        <w:t>：</w:t>
      </w:r>
      <w:r w:rsidRPr="00615BCC">
        <w:rPr>
          <w:rFonts w:ascii="宋体" w:hAnsi="宋体"/>
          <w:bCs/>
          <w:szCs w:val="21"/>
        </w:rPr>
        <w:t>可以同时进行检测</w:t>
      </w:r>
      <w:r w:rsidRPr="00615BCC">
        <w:rPr>
          <w:rFonts w:ascii="宋体" w:hAnsi="宋体" w:hint="eastAsia"/>
          <w:bCs/>
          <w:szCs w:val="21"/>
        </w:rPr>
        <w:t>1-72</w:t>
      </w:r>
      <w:r w:rsidRPr="00615BCC">
        <w:rPr>
          <w:rFonts w:ascii="宋体" w:hAnsi="宋体"/>
          <w:bCs/>
          <w:szCs w:val="21"/>
        </w:rPr>
        <w:t>个样品</w:t>
      </w:r>
      <w:r w:rsidRPr="00615BCC">
        <w:rPr>
          <w:rFonts w:ascii="宋体" w:hAnsi="宋体" w:hint="eastAsia"/>
          <w:bCs/>
          <w:szCs w:val="21"/>
        </w:rPr>
        <w:t>（含质控）。</w:t>
      </w:r>
    </w:p>
    <w:p w:rsidR="001948DC" w:rsidRPr="00615BCC" w:rsidRDefault="001948DC" w:rsidP="001948DC">
      <w:pPr>
        <w:widowControl/>
        <w:tabs>
          <w:tab w:val="left" w:pos="720"/>
        </w:tabs>
        <w:spacing w:line="360" w:lineRule="auto"/>
        <w:ind w:left="7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15.备件：含完整实验过程中所需的相关耗材及洗液。</w:t>
      </w:r>
    </w:p>
    <w:p w:rsidR="001948DC" w:rsidRPr="00615BCC" w:rsidRDefault="001948DC" w:rsidP="001948DC">
      <w:pPr>
        <w:widowControl/>
        <w:tabs>
          <w:tab w:val="left" w:pos="720"/>
        </w:tabs>
        <w:spacing w:line="360" w:lineRule="auto"/>
        <w:ind w:left="7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*16.基本要求：</w:t>
      </w:r>
      <w:bookmarkStart w:id="0" w:name="_Hlk63326216"/>
      <w:r w:rsidRPr="006C171E">
        <w:rPr>
          <w:rFonts w:ascii="宋体" w:hAnsi="宋体" w:hint="eastAsia"/>
          <w:bCs/>
          <w:szCs w:val="21"/>
        </w:rPr>
        <w:t>提供Cobas Ampliprep Cobas Taqman 全自动病毒载量检测系统原装配套试剂及其说明书（试剂说明书必须证明试剂与设备相适配），以确保检测结果准确可靠；原厂试剂售后服务须由原厂提供或由原厂授权提供(需提交售后服务人员培训资质证明等相关证明材料），以确保仪器稳定和正常运转。</w:t>
      </w:r>
    </w:p>
    <w:bookmarkEnd w:id="0"/>
    <w:p w:rsidR="001948DC" w:rsidRPr="00615BCC" w:rsidRDefault="001948DC" w:rsidP="001948DC">
      <w:pPr>
        <w:widowControl/>
        <w:tabs>
          <w:tab w:val="left" w:pos="720"/>
        </w:tabs>
        <w:spacing w:line="360" w:lineRule="auto"/>
        <w:ind w:left="7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17. 认证文件：中国医疗器械进口注册证等文件。</w:t>
      </w:r>
    </w:p>
    <w:p w:rsidR="00CD47AD" w:rsidRDefault="001948DC" w:rsidP="00CD47AD">
      <w:pPr>
        <w:widowControl/>
        <w:tabs>
          <w:tab w:val="left" w:pos="720"/>
        </w:tabs>
        <w:spacing w:line="360" w:lineRule="auto"/>
        <w:ind w:left="7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18.供货计划：按用户要求数量准时分批供货，试剂到货时有效期大于等于8个月。</w:t>
      </w:r>
    </w:p>
    <w:p w:rsidR="001948DC" w:rsidRPr="00CD47AD" w:rsidRDefault="00CD47AD" w:rsidP="00CD47AD">
      <w:pPr>
        <w:widowControl/>
        <w:tabs>
          <w:tab w:val="left" w:pos="720"/>
        </w:tabs>
        <w:spacing w:line="360" w:lineRule="auto"/>
        <w:ind w:left="7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2-</w:t>
      </w:r>
      <w:r w:rsidR="001948DC" w:rsidRPr="00615BCC">
        <w:rPr>
          <w:rFonts w:ascii="宋体" w:hAnsi="宋体" w:hint="eastAsia"/>
          <w:b/>
          <w:szCs w:val="21"/>
        </w:rPr>
        <w:t>病毒载量试剂（</w:t>
      </w:r>
      <w:r>
        <w:rPr>
          <w:rFonts w:ascii="宋体" w:hAnsi="宋体" w:hint="eastAsia"/>
          <w:b/>
          <w:szCs w:val="21"/>
        </w:rPr>
        <w:t>适配</w:t>
      </w:r>
      <w:r w:rsidR="001948DC" w:rsidRPr="00615BCC">
        <w:rPr>
          <w:rFonts w:ascii="宋体" w:hAnsi="宋体" w:hint="eastAsia"/>
          <w:b/>
          <w:szCs w:val="21"/>
        </w:rPr>
        <w:t>雅培）</w:t>
      </w:r>
    </w:p>
    <w:p w:rsidR="001948DC" w:rsidRPr="00615BCC" w:rsidRDefault="001948DC" w:rsidP="001948DC">
      <w:pPr>
        <w:ind w:right="-359"/>
        <w:jc w:val="center"/>
        <w:rPr>
          <w:rFonts w:ascii="宋体" w:hAnsi="宋体" w:cs="宋体"/>
          <w:b/>
          <w:szCs w:val="21"/>
        </w:rPr>
      </w:pPr>
      <w:r w:rsidRPr="00615BCC">
        <w:rPr>
          <w:rFonts w:ascii="宋体" w:hAnsi="宋体" w:cs="宋体" w:hint="eastAsia"/>
          <w:b/>
          <w:szCs w:val="21"/>
        </w:rPr>
        <w:t>HIV-1病毒载量试剂2技术</w:t>
      </w:r>
      <w:r w:rsidRPr="00615BCC">
        <w:rPr>
          <w:rFonts w:ascii="宋体" w:hAnsi="宋体" w:cs="宋体"/>
          <w:b/>
          <w:szCs w:val="21"/>
        </w:rPr>
        <w:t>参数</w:t>
      </w:r>
    </w:p>
    <w:p w:rsidR="001948DC" w:rsidRPr="00615BCC" w:rsidRDefault="001948DC" w:rsidP="001948DC">
      <w:pPr>
        <w:pStyle w:val="a7"/>
        <w:widowControl w:val="0"/>
        <w:numPr>
          <w:ilvl w:val="0"/>
          <w:numId w:val="2"/>
        </w:numPr>
        <w:spacing w:line="500" w:lineRule="exact"/>
        <w:ind w:firstLineChars="0"/>
        <w:jc w:val="both"/>
        <w:rPr>
          <w:rFonts w:ascii="宋体" w:hAnsi="宋体"/>
          <w:b/>
          <w:bCs/>
          <w:sz w:val="21"/>
          <w:szCs w:val="21"/>
        </w:rPr>
      </w:pPr>
      <w:r w:rsidRPr="00615BCC">
        <w:rPr>
          <w:rFonts w:ascii="宋体" w:hAnsi="宋体" w:hint="eastAsia"/>
          <w:bCs/>
          <w:sz w:val="21"/>
          <w:szCs w:val="21"/>
        </w:rPr>
        <w:t>名称：人类免疫缺陷病毒（HIV-1）核酸（RNA）提取及检测试剂盒</w:t>
      </w:r>
    </w:p>
    <w:p w:rsidR="001948DC" w:rsidRPr="00615BCC" w:rsidRDefault="001948DC" w:rsidP="001948DC">
      <w:pPr>
        <w:tabs>
          <w:tab w:val="left" w:pos="315"/>
          <w:tab w:val="left" w:pos="2415"/>
          <w:tab w:val="left" w:pos="8295"/>
        </w:tabs>
        <w:spacing w:line="360" w:lineRule="auto"/>
        <w:ind w:left="36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2.用途：用于定量检测人血浆中人类免疫缺陷病毒（1型）。</w:t>
      </w:r>
    </w:p>
    <w:p w:rsidR="001948DC" w:rsidRPr="00615BCC" w:rsidRDefault="001948DC" w:rsidP="001948DC">
      <w:pPr>
        <w:pStyle w:val="a7"/>
        <w:spacing w:line="360" w:lineRule="auto"/>
        <w:ind w:left="360" w:firstLineChars="0" w:firstLine="0"/>
        <w:rPr>
          <w:rFonts w:ascii="宋体" w:hAnsi="宋体"/>
          <w:bCs/>
          <w:sz w:val="21"/>
          <w:szCs w:val="21"/>
        </w:rPr>
      </w:pPr>
      <w:r w:rsidRPr="00615BCC">
        <w:rPr>
          <w:rFonts w:ascii="宋体" w:hAnsi="宋体" w:hint="eastAsia"/>
          <w:bCs/>
          <w:sz w:val="21"/>
          <w:szCs w:val="21"/>
        </w:rPr>
        <w:t>3.检测方法：应用RT-PCR和Real-time实时荧光定量检测技术HIV-1型各组病毒载量。</w:t>
      </w:r>
    </w:p>
    <w:p w:rsidR="001948DC" w:rsidRPr="00615BCC" w:rsidRDefault="001948DC" w:rsidP="001948DC">
      <w:pPr>
        <w:tabs>
          <w:tab w:val="left" w:pos="315"/>
          <w:tab w:val="left" w:pos="2415"/>
          <w:tab w:val="left" w:pos="8295"/>
        </w:tabs>
        <w:spacing w:line="360" w:lineRule="auto"/>
        <w:ind w:left="36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4.检测项目：HIV-1 RNA定量检测。</w:t>
      </w:r>
    </w:p>
    <w:p w:rsidR="001948DC" w:rsidRPr="00615BCC" w:rsidRDefault="001948DC" w:rsidP="001948DC">
      <w:pPr>
        <w:widowControl/>
        <w:spacing w:line="360" w:lineRule="auto"/>
        <w:ind w:left="36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5.检测亚型：HIV-1型M组(A-H)、O组、N组。</w:t>
      </w:r>
    </w:p>
    <w:p w:rsidR="001948DC" w:rsidRPr="00615BCC" w:rsidRDefault="001948DC" w:rsidP="001948DC">
      <w:pPr>
        <w:widowControl/>
        <w:spacing w:line="360" w:lineRule="auto"/>
        <w:ind w:left="36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*6.基本要求：</w:t>
      </w:r>
      <w:bookmarkStart w:id="1" w:name="_Hlk63326308"/>
      <w:r w:rsidRPr="006C171E">
        <w:rPr>
          <w:rFonts w:ascii="宋体" w:hAnsi="宋体" w:hint="eastAsia"/>
          <w:bCs/>
          <w:szCs w:val="21"/>
        </w:rPr>
        <w:t>提供m2000sp自动核酸提取仪和m2000rt实时荧光定量PCR仪的原装配套试剂及其说明书（试剂说明书必须证明试剂与设备相适配），以确保检测结果准确可靠；原厂试剂售后服务须由原厂提供或由原厂授权提供(需提交售后服务人员聘用合同和授权协议等相关证明材料），以确保仪器稳定和正常运转。</w:t>
      </w:r>
    </w:p>
    <w:bookmarkEnd w:id="1"/>
    <w:p w:rsidR="001948DC" w:rsidRPr="00615BCC" w:rsidRDefault="001948DC" w:rsidP="001948DC">
      <w:pPr>
        <w:widowControl/>
        <w:spacing w:line="360" w:lineRule="auto"/>
        <w:ind w:left="36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7．定量方式：外部标准品定量</w:t>
      </w:r>
    </w:p>
    <w:p w:rsidR="001948DC" w:rsidRPr="00615BCC" w:rsidRDefault="001948DC" w:rsidP="001948DC">
      <w:pPr>
        <w:widowControl/>
        <w:spacing w:line="360" w:lineRule="auto"/>
        <w:ind w:left="36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*8．技术要求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8.1检测灵敏度: ≤40 copies/mL （0.2mL、0.6mL、1.0mL样本体系）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8.2特异性：100% ( 95%CI 99.28-100% )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8.3检测范围: 40-1</w:t>
      </w:r>
      <w:r w:rsidRPr="00615BCC">
        <w:rPr>
          <w:rFonts w:ascii="宋体" w:hAnsi="宋体" w:cs="Arial"/>
          <w:bCs/>
          <w:szCs w:val="21"/>
        </w:rPr>
        <w:t>×</w:t>
      </w:r>
      <w:r w:rsidRPr="00615BCC">
        <w:rPr>
          <w:rFonts w:ascii="宋体" w:hAnsi="宋体" w:hint="eastAsia"/>
          <w:bCs/>
          <w:szCs w:val="21"/>
        </w:rPr>
        <w:t>10</w:t>
      </w:r>
      <w:r w:rsidRPr="00615BCC">
        <w:rPr>
          <w:rFonts w:ascii="宋体" w:hAnsi="宋体" w:hint="eastAsia"/>
          <w:bCs/>
          <w:szCs w:val="21"/>
          <w:vertAlign w:val="superscript"/>
        </w:rPr>
        <w:t>7</w:t>
      </w:r>
      <w:r w:rsidRPr="00615BCC">
        <w:rPr>
          <w:rFonts w:ascii="宋体" w:hAnsi="宋体" w:hint="eastAsia"/>
          <w:bCs/>
          <w:szCs w:val="21"/>
        </w:rPr>
        <w:t xml:space="preserve"> copies/mL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8.4适用样本种类: 血浆(ACD-A或EDTA抗凝)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8.5检测样本体积: 可选0.2mL、0.5mL、0.6mL和1.0mL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8.6检测方式: 96孔PCR反应板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8.7 检测批量：一次检测批量可选24，48，72和96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8.8 内测标准差(SD): ≤0.25 log copies/mL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8.9 内参要求：与样本一起提取和扩增，质控整个实验过程;</w:t>
      </w:r>
    </w:p>
    <w:p w:rsidR="001948DC" w:rsidRPr="00615BCC" w:rsidRDefault="001948DC" w:rsidP="001948DC">
      <w:pPr>
        <w:widowControl/>
        <w:spacing w:line="360" w:lineRule="auto"/>
        <w:ind w:left="360" w:firstLineChars="50" w:firstLine="105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9. 认证文件：中国医疗器械进口注册证等文件。</w:t>
      </w:r>
    </w:p>
    <w:p w:rsidR="001948DC" w:rsidRPr="00615BCC" w:rsidRDefault="001948DC" w:rsidP="001948DC">
      <w:pPr>
        <w:spacing w:line="500" w:lineRule="exact"/>
        <w:ind w:firstLineChars="200" w:firstLine="420"/>
        <w:rPr>
          <w:rFonts w:ascii="宋体" w:hAnsi="宋体"/>
          <w:b/>
          <w:szCs w:val="21"/>
          <w:highlight w:val="yellow"/>
        </w:rPr>
      </w:pPr>
      <w:r w:rsidRPr="00615BCC">
        <w:rPr>
          <w:rFonts w:ascii="宋体" w:hAnsi="宋体" w:hint="eastAsia"/>
          <w:bCs/>
          <w:szCs w:val="21"/>
        </w:rPr>
        <w:t>10.供货计划：按用户要求数量准时分批供货，到货时试剂有效期不小于8个月。</w:t>
      </w:r>
    </w:p>
    <w:p w:rsidR="006C171E" w:rsidRDefault="006C171E">
      <w:pPr>
        <w:widowControl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</w:p>
    <w:p w:rsidR="006C171E" w:rsidRPr="00CD47AD" w:rsidRDefault="00CD47AD" w:rsidP="00CD47AD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5-</w:t>
      </w:r>
      <w:r w:rsidR="006C171E" w:rsidRPr="00615BCC">
        <w:rPr>
          <w:rFonts w:ascii="宋体" w:hAnsi="宋体" w:hint="eastAsia"/>
          <w:b/>
          <w:szCs w:val="21"/>
        </w:rPr>
        <w:t>CD4试剂</w:t>
      </w:r>
      <w:r>
        <w:rPr>
          <w:rFonts w:ascii="宋体" w:hAnsi="宋体" w:hint="eastAsia"/>
          <w:b/>
          <w:szCs w:val="21"/>
        </w:rPr>
        <w:t>（适配</w:t>
      </w:r>
      <w:r w:rsidRPr="006C171E">
        <w:rPr>
          <w:rFonts w:ascii="宋体" w:hAnsi="宋体"/>
          <w:bCs/>
          <w:szCs w:val="21"/>
        </w:rPr>
        <w:t>BD FACSCalibur</w:t>
      </w:r>
      <w:r>
        <w:rPr>
          <w:rFonts w:ascii="宋体" w:hAnsi="宋体" w:hint="eastAsia"/>
          <w:b/>
          <w:szCs w:val="21"/>
        </w:rPr>
        <w:t>）</w:t>
      </w:r>
    </w:p>
    <w:p w:rsidR="001948DC" w:rsidRPr="00615BCC" w:rsidRDefault="001948DC" w:rsidP="001948DC">
      <w:pPr>
        <w:widowControl/>
        <w:spacing w:line="360" w:lineRule="auto"/>
        <w:ind w:left="360"/>
        <w:jc w:val="center"/>
        <w:rPr>
          <w:rFonts w:ascii="宋体" w:hAnsi="宋体"/>
          <w:b/>
          <w:szCs w:val="21"/>
        </w:rPr>
      </w:pPr>
      <w:r w:rsidRPr="00615BCC">
        <w:rPr>
          <w:rFonts w:ascii="宋体" w:hAnsi="宋体"/>
          <w:b/>
          <w:bCs/>
          <w:szCs w:val="21"/>
        </w:rPr>
        <w:t>CD</w:t>
      </w:r>
      <w:r w:rsidRPr="00615BCC">
        <w:rPr>
          <w:rFonts w:ascii="宋体" w:hAnsi="宋体"/>
          <w:b/>
          <w:bCs/>
          <w:szCs w:val="21"/>
          <w:vertAlign w:val="subscript"/>
        </w:rPr>
        <w:t>4</w:t>
      </w:r>
      <w:r w:rsidRPr="00615BCC">
        <w:rPr>
          <w:rFonts w:ascii="宋体" w:hAnsi="宋体"/>
          <w:b/>
          <w:bCs/>
          <w:szCs w:val="21"/>
          <w:vertAlign w:val="superscript"/>
        </w:rPr>
        <w:t>+</w:t>
      </w:r>
      <w:r w:rsidRPr="00615BCC">
        <w:rPr>
          <w:rFonts w:ascii="宋体" w:hAnsi="宋体"/>
          <w:b/>
          <w:bCs/>
          <w:szCs w:val="21"/>
        </w:rPr>
        <w:t>T淋巴细胞检测试剂</w:t>
      </w:r>
      <w:r w:rsidRPr="00615BCC">
        <w:rPr>
          <w:rFonts w:ascii="宋体" w:hAnsi="宋体" w:hint="eastAsia"/>
          <w:b/>
          <w:bCs/>
          <w:szCs w:val="21"/>
        </w:rPr>
        <w:t>1</w:t>
      </w:r>
      <w:r w:rsidRPr="00615BCC">
        <w:rPr>
          <w:rFonts w:ascii="宋体" w:hAnsi="宋体"/>
          <w:b/>
          <w:szCs w:val="21"/>
        </w:rPr>
        <w:t>技术参数</w:t>
      </w:r>
    </w:p>
    <w:p w:rsidR="001948DC" w:rsidRPr="006C171E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/>
          <w:bCs/>
          <w:szCs w:val="21"/>
        </w:rPr>
        <w:t xml:space="preserve">* </w:t>
      </w:r>
      <w:r w:rsidRPr="006C171E">
        <w:rPr>
          <w:rFonts w:ascii="宋体" w:hAnsi="宋体" w:hint="eastAsia"/>
          <w:bCs/>
          <w:szCs w:val="21"/>
        </w:rPr>
        <w:t>一、基本要求</w:t>
      </w:r>
    </w:p>
    <w:p w:rsidR="001948DC" w:rsidRPr="006C171E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（一）</w:t>
      </w:r>
      <w:r w:rsidRPr="006C171E">
        <w:rPr>
          <w:rFonts w:ascii="宋体" w:hAnsi="宋体"/>
          <w:bCs/>
          <w:szCs w:val="21"/>
        </w:rPr>
        <w:t>BD FACSCalibur</w:t>
      </w:r>
      <w:r w:rsidRPr="006C171E">
        <w:rPr>
          <w:rFonts w:ascii="宋体" w:hAnsi="宋体" w:hint="eastAsia"/>
          <w:bCs/>
          <w:szCs w:val="21"/>
        </w:rPr>
        <w:t>流式细胞仪原装配套试剂（须提供投标试剂的试剂盒说明书</w:t>
      </w:r>
      <w:r w:rsidRPr="006C171E">
        <w:rPr>
          <w:rFonts w:ascii="宋体" w:hAnsi="宋体"/>
          <w:bCs/>
          <w:szCs w:val="21"/>
        </w:rPr>
        <w:t>,</w:t>
      </w:r>
      <w:r w:rsidRPr="006C171E">
        <w:rPr>
          <w:rFonts w:ascii="宋体" w:hAnsi="宋体" w:hint="eastAsia"/>
          <w:bCs/>
          <w:szCs w:val="21"/>
        </w:rPr>
        <w:t>以证明与设备适配），并适应现有仪器配套软件，确保检测结果准确可靠。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（二）</w:t>
      </w:r>
      <w:r w:rsidRPr="006C171E">
        <w:rPr>
          <w:rFonts w:ascii="宋体" w:hAnsi="宋体"/>
          <w:bCs/>
          <w:szCs w:val="21"/>
        </w:rPr>
        <w:t>BD FACSCalibur</w:t>
      </w:r>
      <w:r w:rsidRPr="006C171E">
        <w:rPr>
          <w:rFonts w:ascii="宋体" w:hAnsi="宋体" w:hint="eastAsia"/>
          <w:bCs/>
          <w:szCs w:val="21"/>
        </w:rPr>
        <w:t>流式细胞仪原厂维保（须提供原厂维保授权或委托证明材料），</w:t>
      </w:r>
      <w:bookmarkStart w:id="2" w:name="_Hlk63260539"/>
      <w:r w:rsidRPr="006C171E">
        <w:rPr>
          <w:rFonts w:ascii="宋体" w:hAnsi="宋体" w:hint="eastAsia"/>
          <w:bCs/>
          <w:szCs w:val="21"/>
        </w:rPr>
        <w:t>确保仪器稳定并正常运转。</w:t>
      </w:r>
      <w:bookmarkEnd w:id="2"/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二、试剂要求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一</w:t>
      </w:r>
      <w:r w:rsidRPr="00615BCC">
        <w:rPr>
          <w:rFonts w:ascii="宋体" w:hAnsi="宋体"/>
          <w:bCs/>
          <w:szCs w:val="21"/>
        </w:rPr>
        <w:t>）试剂</w:t>
      </w:r>
      <w:r w:rsidRPr="00615BCC">
        <w:rPr>
          <w:rFonts w:ascii="宋体" w:hAnsi="宋体" w:hint="eastAsia"/>
          <w:bCs/>
          <w:szCs w:val="21"/>
        </w:rPr>
        <w:t>、耗材</w:t>
      </w:r>
      <w:r w:rsidRPr="00615BCC">
        <w:rPr>
          <w:rFonts w:ascii="宋体" w:hAnsi="宋体"/>
          <w:bCs/>
          <w:szCs w:val="21"/>
        </w:rPr>
        <w:t>组成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    </w:t>
      </w:r>
      <w:r w:rsidRPr="00615BCC">
        <w:rPr>
          <w:rFonts w:ascii="宋体" w:hAnsi="宋体" w:hint="eastAsia"/>
          <w:bCs/>
          <w:szCs w:val="21"/>
        </w:rPr>
        <w:t>BD Tritest CD4 FITC/CD8 PE/CD3 PerCP试剂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    </w:t>
      </w:r>
      <w:r w:rsidRPr="00615BCC">
        <w:rPr>
          <w:rFonts w:ascii="宋体" w:hAnsi="宋体" w:hint="eastAsia"/>
          <w:bCs/>
          <w:szCs w:val="21"/>
        </w:rPr>
        <w:t>BD Trucount Tubes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    溶血素：</w:t>
      </w:r>
      <w:r w:rsidRPr="00615BCC">
        <w:rPr>
          <w:rFonts w:ascii="宋体" w:hAnsi="宋体" w:hint="eastAsia"/>
          <w:bCs/>
          <w:szCs w:val="21"/>
        </w:rPr>
        <w:t>100</w:t>
      </w:r>
      <w:r w:rsidRPr="00615BCC">
        <w:rPr>
          <w:rFonts w:ascii="宋体" w:hAnsi="宋体"/>
          <w:bCs/>
          <w:szCs w:val="21"/>
        </w:rPr>
        <w:t>ml/</w:t>
      </w:r>
      <w:r w:rsidRPr="00615BCC">
        <w:rPr>
          <w:rFonts w:ascii="宋体" w:hAnsi="宋体" w:hint="eastAsia"/>
          <w:bCs/>
          <w:szCs w:val="21"/>
        </w:rPr>
        <w:t>2000</w:t>
      </w:r>
      <w:r w:rsidRPr="00615BCC">
        <w:rPr>
          <w:rFonts w:ascii="宋体" w:hAnsi="宋体"/>
          <w:bCs/>
          <w:szCs w:val="21"/>
        </w:rPr>
        <w:t>人份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    *仪器</w:t>
      </w:r>
      <w:r w:rsidRPr="00615BCC">
        <w:rPr>
          <w:rFonts w:ascii="宋体" w:hAnsi="宋体" w:hint="eastAsia"/>
          <w:bCs/>
          <w:szCs w:val="21"/>
        </w:rPr>
        <w:t>设置</w:t>
      </w:r>
      <w:r w:rsidRPr="00615BCC">
        <w:rPr>
          <w:rFonts w:ascii="宋体" w:hAnsi="宋体"/>
          <w:bCs/>
          <w:szCs w:val="21"/>
        </w:rPr>
        <w:t>微球：每500人份配一套（含APC</w:t>
      </w:r>
      <w:r w:rsidRPr="00615BCC">
        <w:rPr>
          <w:rFonts w:ascii="宋体" w:hAnsi="宋体" w:hint="eastAsia"/>
          <w:bCs/>
          <w:szCs w:val="21"/>
        </w:rPr>
        <w:t>，须提供仪器厂家原厂授权</w:t>
      </w:r>
      <w:r w:rsidRPr="00615BCC">
        <w:rPr>
          <w:rFonts w:ascii="宋体" w:hAnsi="宋体"/>
          <w:bCs/>
          <w:szCs w:val="21"/>
        </w:rPr>
        <w:t xml:space="preserve"> ）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二</w:t>
      </w:r>
      <w:r w:rsidRPr="00615BCC">
        <w:rPr>
          <w:rFonts w:ascii="宋体" w:hAnsi="宋体"/>
          <w:bCs/>
          <w:szCs w:val="21"/>
        </w:rPr>
        <w:t xml:space="preserve">）检测线性范围  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    CD3: ≥1 cell/μL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    CD4: ≥1 cell/μL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    CD8：≥1 cell/μL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三</w:t>
      </w:r>
      <w:r w:rsidRPr="00615BCC">
        <w:rPr>
          <w:rFonts w:ascii="宋体" w:hAnsi="宋体"/>
          <w:bCs/>
          <w:szCs w:val="21"/>
        </w:rPr>
        <w:t>）检测重复性：CV≤8.0%</w:t>
      </w:r>
    </w:p>
    <w:p w:rsidR="001948DC" w:rsidRPr="00615BCC" w:rsidRDefault="001948DC" w:rsidP="001948DC">
      <w:pPr>
        <w:widowControl/>
        <w:spacing w:line="360" w:lineRule="auto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三、</w:t>
      </w:r>
      <w:r w:rsidRPr="00615BCC">
        <w:rPr>
          <w:rFonts w:ascii="宋体" w:hAnsi="宋体"/>
          <w:bCs/>
          <w:szCs w:val="21"/>
        </w:rPr>
        <w:t xml:space="preserve"> </w:t>
      </w:r>
      <w:r w:rsidRPr="00615BCC">
        <w:rPr>
          <w:rFonts w:ascii="宋体" w:hAnsi="宋体" w:hint="eastAsia"/>
          <w:bCs/>
          <w:szCs w:val="21"/>
        </w:rPr>
        <w:t>供货计划</w:t>
      </w:r>
      <w:r w:rsidRPr="00615BCC">
        <w:rPr>
          <w:rFonts w:ascii="宋体" w:hAnsi="宋体"/>
          <w:bCs/>
          <w:szCs w:val="21"/>
        </w:rPr>
        <w:t>：</w:t>
      </w:r>
      <w:r w:rsidRPr="00615BCC">
        <w:rPr>
          <w:rFonts w:ascii="宋体" w:hAnsi="宋体" w:hint="eastAsia"/>
          <w:bCs/>
          <w:szCs w:val="21"/>
        </w:rPr>
        <w:t xml:space="preserve">按用户要求数量准时分批供货 </w:t>
      </w:r>
    </w:p>
    <w:p w:rsidR="001948DC" w:rsidRPr="00615BCC" w:rsidRDefault="001948DC" w:rsidP="001948DC">
      <w:pPr>
        <w:widowControl/>
        <w:spacing w:line="360" w:lineRule="auto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四、试剂有效期</w:t>
      </w:r>
      <w:r w:rsidRPr="00615BCC">
        <w:rPr>
          <w:rFonts w:ascii="宋体" w:hAnsi="宋体"/>
          <w:bCs/>
          <w:szCs w:val="21"/>
        </w:rPr>
        <w:t>：24个月（交货时，实际使用效期</w:t>
      </w:r>
      <w:r w:rsidRPr="00615BCC">
        <w:rPr>
          <w:rFonts w:ascii="宋体" w:hAnsi="宋体" w:hint="eastAsia"/>
          <w:bCs/>
          <w:szCs w:val="21"/>
        </w:rPr>
        <w:t>大于</w:t>
      </w:r>
      <w:r w:rsidRPr="00615BCC">
        <w:rPr>
          <w:rFonts w:ascii="宋体" w:hAnsi="宋体"/>
          <w:bCs/>
          <w:szCs w:val="21"/>
        </w:rPr>
        <w:t>18个月</w:t>
      </w:r>
      <w:r w:rsidRPr="00615BCC">
        <w:rPr>
          <w:rFonts w:ascii="宋体" w:hAnsi="宋体" w:hint="eastAsia"/>
          <w:bCs/>
          <w:szCs w:val="21"/>
        </w:rPr>
        <w:t>）</w:t>
      </w:r>
    </w:p>
    <w:p w:rsidR="001948DC" w:rsidRPr="00615BCC" w:rsidRDefault="006C171E" w:rsidP="00CD47AD">
      <w:pPr>
        <w:widowControl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  <w:r w:rsidR="00CD47AD">
        <w:rPr>
          <w:rFonts w:ascii="宋体" w:hAnsi="宋体" w:hint="eastAsia"/>
          <w:b/>
          <w:szCs w:val="21"/>
        </w:rPr>
        <w:lastRenderedPageBreak/>
        <w:t>6-</w:t>
      </w:r>
      <w:r w:rsidR="001948DC" w:rsidRPr="00615BCC">
        <w:rPr>
          <w:rFonts w:ascii="宋体" w:hAnsi="宋体" w:hint="eastAsia"/>
          <w:b/>
          <w:szCs w:val="21"/>
        </w:rPr>
        <w:t>CD4试剂</w:t>
      </w:r>
      <w:r w:rsidR="00CD47AD">
        <w:rPr>
          <w:rFonts w:ascii="宋体" w:hAnsi="宋体" w:hint="eastAsia"/>
          <w:b/>
          <w:szCs w:val="21"/>
        </w:rPr>
        <w:t>（</w:t>
      </w:r>
      <w:r w:rsidR="00CD47AD" w:rsidRPr="00CD47AD">
        <w:rPr>
          <w:rFonts w:ascii="宋体" w:hAnsi="宋体" w:hint="eastAsia"/>
          <w:szCs w:val="21"/>
        </w:rPr>
        <w:t>适配</w:t>
      </w:r>
      <w:r w:rsidR="00CD47AD" w:rsidRPr="006C171E">
        <w:rPr>
          <w:rFonts w:ascii="宋体" w:hAnsi="宋体"/>
          <w:bCs/>
          <w:szCs w:val="21"/>
        </w:rPr>
        <w:t>BD FACSCount</w:t>
      </w:r>
      <w:r w:rsidR="00CD47AD">
        <w:rPr>
          <w:rFonts w:ascii="宋体" w:hAnsi="宋体" w:hint="eastAsia"/>
          <w:b/>
          <w:szCs w:val="21"/>
        </w:rPr>
        <w:t>）</w:t>
      </w:r>
    </w:p>
    <w:p w:rsidR="001948DC" w:rsidRPr="00615BCC" w:rsidRDefault="001948DC" w:rsidP="001948DC">
      <w:pPr>
        <w:widowControl/>
        <w:spacing w:line="360" w:lineRule="auto"/>
        <w:ind w:left="360"/>
        <w:jc w:val="center"/>
        <w:rPr>
          <w:rFonts w:ascii="宋体" w:hAnsi="宋体"/>
          <w:b/>
          <w:bCs/>
          <w:szCs w:val="21"/>
        </w:rPr>
      </w:pPr>
      <w:r w:rsidRPr="00615BCC">
        <w:rPr>
          <w:rFonts w:ascii="宋体" w:hAnsi="宋体"/>
          <w:b/>
          <w:bCs/>
          <w:szCs w:val="21"/>
        </w:rPr>
        <w:t>CD</w:t>
      </w:r>
      <w:r w:rsidRPr="00615BCC">
        <w:rPr>
          <w:rFonts w:ascii="宋体" w:hAnsi="宋体"/>
          <w:b/>
          <w:bCs/>
          <w:szCs w:val="21"/>
          <w:vertAlign w:val="subscript"/>
        </w:rPr>
        <w:t>4</w:t>
      </w:r>
      <w:r w:rsidRPr="00615BCC">
        <w:rPr>
          <w:rFonts w:ascii="宋体" w:hAnsi="宋体"/>
          <w:b/>
          <w:bCs/>
          <w:szCs w:val="21"/>
          <w:vertAlign w:val="superscript"/>
        </w:rPr>
        <w:t>+</w:t>
      </w:r>
      <w:r w:rsidRPr="00615BCC">
        <w:rPr>
          <w:rFonts w:ascii="宋体" w:hAnsi="宋体"/>
          <w:b/>
          <w:bCs/>
          <w:szCs w:val="21"/>
        </w:rPr>
        <w:t>T淋巴细胞检测试剂</w:t>
      </w:r>
      <w:r w:rsidRPr="00615BCC">
        <w:rPr>
          <w:rFonts w:ascii="宋体" w:hAnsi="宋体" w:hint="eastAsia"/>
          <w:b/>
          <w:bCs/>
          <w:szCs w:val="21"/>
        </w:rPr>
        <w:t>2技术</w:t>
      </w:r>
      <w:r w:rsidRPr="00615BCC">
        <w:rPr>
          <w:rFonts w:ascii="宋体" w:hAnsi="宋体"/>
          <w:b/>
          <w:bCs/>
          <w:szCs w:val="21"/>
        </w:rPr>
        <w:t>参数</w:t>
      </w:r>
    </w:p>
    <w:p w:rsidR="001948DC" w:rsidRPr="006C171E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/>
          <w:bCs/>
          <w:szCs w:val="21"/>
        </w:rPr>
        <w:t xml:space="preserve">* </w:t>
      </w:r>
      <w:r w:rsidRPr="006C171E">
        <w:rPr>
          <w:rFonts w:ascii="宋体" w:hAnsi="宋体" w:hint="eastAsia"/>
          <w:bCs/>
          <w:szCs w:val="21"/>
        </w:rPr>
        <w:t>一、基本要求</w:t>
      </w:r>
    </w:p>
    <w:p w:rsidR="001948DC" w:rsidRPr="006C171E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（一）</w:t>
      </w:r>
      <w:r w:rsidRPr="006C171E">
        <w:rPr>
          <w:rFonts w:ascii="宋体" w:hAnsi="宋体"/>
          <w:bCs/>
          <w:szCs w:val="21"/>
        </w:rPr>
        <w:t>BD FACSCount</w:t>
      </w:r>
      <w:r w:rsidRPr="006C171E">
        <w:rPr>
          <w:rFonts w:ascii="宋体" w:hAnsi="宋体" w:hint="eastAsia"/>
          <w:bCs/>
          <w:szCs w:val="21"/>
        </w:rPr>
        <w:t>流式细胞仪原装配套试剂（须提供投标试剂的试剂盒说明书</w:t>
      </w:r>
      <w:r w:rsidRPr="006C171E">
        <w:rPr>
          <w:rFonts w:ascii="宋体" w:hAnsi="宋体"/>
          <w:bCs/>
          <w:szCs w:val="21"/>
        </w:rPr>
        <w:t>,</w:t>
      </w:r>
      <w:r w:rsidRPr="006C171E">
        <w:rPr>
          <w:rFonts w:ascii="宋体" w:hAnsi="宋体" w:hint="eastAsia"/>
          <w:bCs/>
          <w:szCs w:val="21"/>
        </w:rPr>
        <w:t>以证明与设备适配），并适应现有仪器配套软件，确保检测结果准确可靠。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（二）</w:t>
      </w:r>
      <w:r w:rsidRPr="006C171E">
        <w:rPr>
          <w:rFonts w:ascii="宋体" w:hAnsi="宋体"/>
          <w:bCs/>
          <w:szCs w:val="21"/>
        </w:rPr>
        <w:t>BD FACSCount</w:t>
      </w:r>
      <w:r w:rsidRPr="006C171E">
        <w:rPr>
          <w:rFonts w:ascii="宋体" w:hAnsi="宋体" w:hint="eastAsia"/>
          <w:bCs/>
          <w:szCs w:val="21"/>
        </w:rPr>
        <w:t>流式细胞仪原厂维保（须提供原厂维保授权或委托证明材料），确保仪器稳定并正常运转。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二、试剂要求</w:t>
      </w:r>
    </w:p>
    <w:p w:rsidR="001948DC" w:rsidRPr="00615BCC" w:rsidRDefault="001948DC" w:rsidP="001948DC">
      <w:pPr>
        <w:widowControl/>
        <w:adjustRightInd w:val="0"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一</w:t>
      </w:r>
      <w:r w:rsidRPr="00615BCC">
        <w:rPr>
          <w:rFonts w:ascii="宋体" w:hAnsi="宋体"/>
          <w:bCs/>
          <w:szCs w:val="21"/>
        </w:rPr>
        <w:t>）试剂</w:t>
      </w:r>
      <w:r w:rsidRPr="00615BCC">
        <w:rPr>
          <w:rFonts w:ascii="宋体" w:hAnsi="宋体" w:hint="eastAsia"/>
          <w:bCs/>
          <w:szCs w:val="21"/>
        </w:rPr>
        <w:t>、耗材</w:t>
      </w:r>
      <w:r w:rsidRPr="00615BCC">
        <w:rPr>
          <w:rFonts w:ascii="宋体" w:hAnsi="宋体"/>
          <w:bCs/>
          <w:szCs w:val="21"/>
        </w:rPr>
        <w:t>组成</w:t>
      </w:r>
    </w:p>
    <w:p w:rsidR="001948DC" w:rsidRPr="00615BCC" w:rsidRDefault="001948DC" w:rsidP="001948DC">
      <w:pPr>
        <w:widowControl/>
        <w:adjustRightInd w:val="0"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预配双色试剂组合CD4/CD3,CD8/CD3</w:t>
      </w:r>
    </w:p>
    <w:p w:rsidR="001948DC" w:rsidRPr="00615BCC" w:rsidRDefault="001948DC" w:rsidP="001948DC">
      <w:pPr>
        <w:widowControl/>
        <w:adjustRightInd w:val="0"/>
        <w:spacing w:line="360" w:lineRule="auto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 xml:space="preserve">    固定液</w:t>
      </w:r>
    </w:p>
    <w:p w:rsidR="001948DC" w:rsidRPr="00615BCC" w:rsidRDefault="001948DC" w:rsidP="001948DC">
      <w:pPr>
        <w:widowControl/>
        <w:adjustRightInd w:val="0"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*零、低、中、高</w:t>
      </w:r>
      <w:r w:rsidRPr="00615BCC">
        <w:rPr>
          <w:rFonts w:ascii="宋体" w:hAnsi="宋体" w:hint="eastAsia"/>
          <w:bCs/>
          <w:szCs w:val="21"/>
        </w:rPr>
        <w:t>质控微球：每</w:t>
      </w:r>
      <w:r w:rsidRPr="00615BCC">
        <w:rPr>
          <w:rFonts w:ascii="宋体" w:hAnsi="宋体"/>
          <w:bCs/>
          <w:szCs w:val="21"/>
        </w:rPr>
        <w:t>300人份配一套</w:t>
      </w:r>
    </w:p>
    <w:p w:rsidR="001948DC" w:rsidRPr="00615BCC" w:rsidRDefault="001948DC" w:rsidP="001948DC">
      <w:pPr>
        <w:widowControl/>
        <w:adjustRightInd w:val="0"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二</w:t>
      </w:r>
      <w:r w:rsidRPr="00615BCC">
        <w:rPr>
          <w:rFonts w:ascii="宋体" w:hAnsi="宋体"/>
          <w:bCs/>
          <w:szCs w:val="21"/>
        </w:rPr>
        <w:t>）检测线性范围</w:t>
      </w:r>
      <w:r w:rsidRPr="00615BCC">
        <w:rPr>
          <w:rFonts w:ascii="宋体" w:hAnsi="宋体" w:hint="eastAsia"/>
          <w:bCs/>
          <w:szCs w:val="21"/>
        </w:rPr>
        <w:t>：</w:t>
      </w:r>
      <w:r w:rsidRPr="00615BCC">
        <w:rPr>
          <w:rFonts w:ascii="宋体" w:hAnsi="宋体"/>
          <w:bCs/>
          <w:szCs w:val="21"/>
        </w:rPr>
        <w:t>CD4: 1-2000 cell/μL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（三）</w:t>
      </w:r>
      <w:r w:rsidRPr="00615BCC">
        <w:rPr>
          <w:rFonts w:ascii="宋体" w:hAnsi="宋体"/>
          <w:bCs/>
          <w:szCs w:val="21"/>
        </w:rPr>
        <w:t>检测重复性：CV ≤8.0%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三、供货计划</w:t>
      </w:r>
      <w:r w:rsidRPr="00615BCC">
        <w:rPr>
          <w:rFonts w:ascii="宋体" w:hAnsi="宋体"/>
          <w:bCs/>
          <w:szCs w:val="21"/>
        </w:rPr>
        <w:t>：</w:t>
      </w:r>
      <w:r w:rsidRPr="00615BCC">
        <w:rPr>
          <w:rFonts w:ascii="宋体" w:hAnsi="宋体" w:hint="eastAsia"/>
          <w:bCs/>
          <w:szCs w:val="21"/>
        </w:rPr>
        <w:t xml:space="preserve">按用户要求数量准时分批供货 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四、</w:t>
      </w:r>
      <w:r w:rsidRPr="00615BCC">
        <w:rPr>
          <w:rFonts w:ascii="宋体" w:hAnsi="宋体"/>
          <w:bCs/>
          <w:szCs w:val="21"/>
        </w:rPr>
        <w:t>质保期：12个月（交货时，实际使用效期≥10个月）</w:t>
      </w:r>
    </w:p>
    <w:p w:rsidR="006C171E" w:rsidRDefault="006C171E" w:rsidP="001948DC">
      <w:pPr>
        <w:spacing w:line="360" w:lineRule="auto"/>
        <w:ind w:leftChars="257" w:left="1080" w:hanging="540"/>
        <w:jc w:val="left"/>
        <w:rPr>
          <w:rFonts w:ascii="宋体" w:hAnsi="宋体"/>
          <w:b/>
          <w:szCs w:val="21"/>
        </w:rPr>
      </w:pPr>
    </w:p>
    <w:p w:rsidR="006C171E" w:rsidRDefault="006C171E" w:rsidP="001948DC">
      <w:pPr>
        <w:spacing w:line="360" w:lineRule="auto"/>
        <w:ind w:leftChars="257" w:left="1080" w:hanging="540"/>
        <w:jc w:val="left"/>
        <w:rPr>
          <w:rFonts w:ascii="宋体" w:hAnsi="宋体"/>
          <w:b/>
          <w:szCs w:val="21"/>
        </w:rPr>
      </w:pPr>
    </w:p>
    <w:p w:rsidR="006C171E" w:rsidRDefault="006C171E" w:rsidP="001948DC">
      <w:pPr>
        <w:spacing w:line="360" w:lineRule="auto"/>
        <w:ind w:leftChars="257" w:left="1080" w:hanging="540"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40109B" w:rsidRDefault="0040109B" w:rsidP="0040109B">
      <w:pPr>
        <w:widowControl/>
        <w:jc w:val="left"/>
        <w:rPr>
          <w:rFonts w:eastAsia="仿宋"/>
          <w:b/>
          <w:bCs/>
          <w:szCs w:val="21"/>
        </w:rPr>
      </w:pPr>
      <w:r>
        <w:rPr>
          <w:rFonts w:eastAsia="仿宋" w:hint="eastAsia"/>
          <w:b/>
          <w:bCs/>
          <w:szCs w:val="21"/>
        </w:rPr>
        <w:lastRenderedPageBreak/>
        <w:t>7</w:t>
      </w:r>
      <w:r>
        <w:rPr>
          <w:rFonts w:eastAsia="仿宋"/>
          <w:b/>
          <w:bCs/>
          <w:szCs w:val="21"/>
        </w:rPr>
        <w:t>-</w:t>
      </w:r>
      <w:r>
        <w:rPr>
          <w:rFonts w:ascii="宋体" w:hAnsi="宋体" w:hint="eastAsia"/>
          <w:b/>
          <w:szCs w:val="21"/>
        </w:rPr>
        <w:t>CD4试剂</w:t>
      </w:r>
      <w:r w:rsidRPr="00342E92">
        <w:rPr>
          <w:rFonts w:ascii="宋体" w:hAnsi="宋体" w:hint="eastAsia"/>
          <w:b/>
          <w:szCs w:val="21"/>
        </w:rPr>
        <w:t>（</w:t>
      </w:r>
      <w:r w:rsidRPr="00342E92">
        <w:rPr>
          <w:rFonts w:ascii="宋体" w:hAnsi="宋体" w:hint="eastAsia"/>
          <w:szCs w:val="21"/>
        </w:rPr>
        <w:t>适配</w:t>
      </w:r>
      <w:r w:rsidRPr="00342E92">
        <w:rPr>
          <w:rFonts w:ascii="宋体" w:hAnsi="宋体" w:hint="eastAsia"/>
          <w:bCs/>
          <w:szCs w:val="21"/>
        </w:rPr>
        <w:t>BD便携式</w:t>
      </w:r>
      <w:r w:rsidRPr="00342E92">
        <w:rPr>
          <w:rFonts w:ascii="宋体" w:hAnsi="宋体" w:hint="eastAsia"/>
          <w:b/>
          <w:szCs w:val="21"/>
        </w:rPr>
        <w:t>）</w:t>
      </w:r>
    </w:p>
    <w:p w:rsidR="0040109B" w:rsidRPr="00342E92" w:rsidRDefault="0040109B" w:rsidP="0040109B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  <w:b/>
          <w:szCs w:val="21"/>
        </w:rPr>
      </w:pPr>
      <w:r w:rsidRPr="00342E92">
        <w:rPr>
          <w:rFonts w:ascii="宋体" w:hAnsi="宋体" w:hint="eastAsia"/>
          <w:b/>
          <w:bCs/>
          <w:szCs w:val="21"/>
        </w:rPr>
        <w:t>CD</w:t>
      </w:r>
      <w:r w:rsidRPr="00342E92">
        <w:rPr>
          <w:rFonts w:ascii="宋体" w:hAnsi="宋体" w:hint="eastAsia"/>
          <w:b/>
          <w:bCs/>
          <w:szCs w:val="21"/>
          <w:vertAlign w:val="subscript"/>
        </w:rPr>
        <w:t>4</w:t>
      </w:r>
      <w:r w:rsidRPr="00342E92">
        <w:rPr>
          <w:rFonts w:ascii="宋体" w:hAnsi="宋体" w:hint="eastAsia"/>
          <w:b/>
          <w:szCs w:val="21"/>
          <w:vertAlign w:val="superscript"/>
        </w:rPr>
        <w:t>+</w:t>
      </w:r>
      <w:r w:rsidRPr="00342E92">
        <w:rPr>
          <w:rFonts w:ascii="宋体" w:hAnsi="宋体" w:hint="eastAsia"/>
          <w:b/>
          <w:szCs w:val="21"/>
        </w:rPr>
        <w:t>T淋巴细胞检测试剂4技术参数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>* 一、基本要求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>（一）FACS</w:t>
      </w:r>
      <w:r w:rsidRPr="00342E92">
        <w:rPr>
          <w:rFonts w:ascii="宋体" w:hAnsi="宋体"/>
          <w:bCs/>
          <w:szCs w:val="21"/>
        </w:rPr>
        <w:t>Presto T</w:t>
      </w:r>
      <w:r w:rsidRPr="00342E92">
        <w:rPr>
          <w:rFonts w:ascii="宋体" w:hAnsi="宋体" w:hint="eastAsia"/>
          <w:bCs/>
          <w:szCs w:val="21"/>
        </w:rPr>
        <w:t>淋巴细胞计数仪（</w:t>
      </w:r>
      <w:r w:rsidRPr="00342E92">
        <w:rPr>
          <w:rFonts w:ascii="宋体" w:hAnsi="宋体"/>
          <w:bCs/>
          <w:szCs w:val="21"/>
        </w:rPr>
        <w:t>BD公司</w:t>
      </w:r>
      <w:r w:rsidRPr="00342E92">
        <w:rPr>
          <w:rFonts w:ascii="宋体" w:hAnsi="宋体" w:hint="eastAsia"/>
          <w:bCs/>
          <w:szCs w:val="21"/>
        </w:rPr>
        <w:t>）原装配套试剂（须提供投标试剂的试剂盒说明书,以证明与设备适配），并适应现有仪器配套软件，确保仪器稳定并正常运转。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>（二）FACS</w:t>
      </w:r>
      <w:r w:rsidRPr="00342E92">
        <w:rPr>
          <w:rFonts w:ascii="宋体" w:hAnsi="宋体"/>
          <w:bCs/>
          <w:szCs w:val="21"/>
        </w:rPr>
        <w:t>Presto T</w:t>
      </w:r>
      <w:r w:rsidRPr="00342E92">
        <w:rPr>
          <w:rFonts w:ascii="宋体" w:hAnsi="宋体" w:hint="eastAsia"/>
          <w:bCs/>
          <w:szCs w:val="21"/>
        </w:rPr>
        <w:t>淋巴细胞计数仪（</w:t>
      </w:r>
      <w:r w:rsidRPr="00342E92">
        <w:rPr>
          <w:rFonts w:ascii="宋体" w:hAnsi="宋体"/>
          <w:bCs/>
          <w:szCs w:val="21"/>
        </w:rPr>
        <w:t>BD公司</w:t>
      </w:r>
      <w:r w:rsidRPr="00342E92">
        <w:rPr>
          <w:rFonts w:ascii="宋体" w:hAnsi="宋体" w:hint="eastAsia"/>
          <w:bCs/>
          <w:szCs w:val="21"/>
        </w:rPr>
        <w:t>）原厂维保（须提供原厂维保授权或委托证明材料），确保仪器稳定并正常运转。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 xml:space="preserve"> 二、试剂要求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>（一）试剂、耗材组成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 xml:space="preserve">检测试剂：荧光免疫法淋巴细胞检测试剂盒(单人份试剂自带内质控) 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>*仪器质控：开机自动完成自检和校准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>（二）检测准确性：</w:t>
      </w:r>
      <w:r w:rsidRPr="00342E92">
        <w:rPr>
          <w:rFonts w:ascii="宋体" w:hAnsi="宋体"/>
          <w:bCs/>
          <w:szCs w:val="21"/>
        </w:rPr>
        <w:t>0.99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>（三）检测重复性：</w:t>
      </w:r>
      <w:r w:rsidRPr="00342E92">
        <w:rPr>
          <w:rFonts w:ascii="宋体" w:hAnsi="宋体"/>
          <w:bCs/>
          <w:szCs w:val="21"/>
        </w:rPr>
        <w:t xml:space="preserve">CV </w:t>
      </w:r>
      <w:r w:rsidRPr="00342E92">
        <w:rPr>
          <w:rFonts w:ascii="宋体" w:hAnsi="宋体" w:hint="eastAsia"/>
          <w:bCs/>
          <w:szCs w:val="21"/>
        </w:rPr>
        <w:t>≤</w:t>
      </w:r>
      <w:r w:rsidRPr="00342E92">
        <w:rPr>
          <w:rFonts w:ascii="宋体" w:hAnsi="宋体"/>
          <w:bCs/>
          <w:szCs w:val="21"/>
        </w:rPr>
        <w:t>8%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 xml:space="preserve">三、供货计划：按用户要求数量准时分批供货 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>四、质保期：12个月（交货时，实际使用效期≥10个月）</w:t>
      </w:r>
    </w:p>
    <w:p w:rsidR="008F61F8" w:rsidRPr="0040109B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Pr="00CD47AD" w:rsidRDefault="008F61F8" w:rsidP="008F61F8">
      <w:pPr>
        <w:widowControl/>
        <w:jc w:val="left"/>
        <w:rPr>
          <w:rFonts w:eastAsia="仿宋"/>
          <w:b/>
          <w:bCs/>
          <w:szCs w:val="21"/>
        </w:rPr>
      </w:pPr>
      <w:r>
        <w:rPr>
          <w:rFonts w:eastAsia="仿宋" w:hint="eastAsia"/>
          <w:b/>
          <w:bCs/>
          <w:szCs w:val="21"/>
        </w:rPr>
        <w:lastRenderedPageBreak/>
        <w:t>8-</w:t>
      </w:r>
      <w:r w:rsidRPr="00615BCC">
        <w:rPr>
          <w:rFonts w:ascii="宋体" w:hAnsi="宋体" w:hint="eastAsia"/>
          <w:b/>
          <w:szCs w:val="21"/>
        </w:rPr>
        <w:t>CD4试剂</w:t>
      </w:r>
      <w:r>
        <w:rPr>
          <w:rFonts w:ascii="宋体" w:hAnsi="宋体" w:hint="eastAsia"/>
          <w:b/>
          <w:szCs w:val="21"/>
        </w:rPr>
        <w:t>（</w:t>
      </w:r>
      <w:r w:rsidRPr="009A5243">
        <w:rPr>
          <w:rFonts w:ascii="宋体" w:hAnsi="宋体" w:hint="eastAsia"/>
          <w:szCs w:val="21"/>
        </w:rPr>
        <w:t>适配</w:t>
      </w:r>
      <w:r w:rsidRPr="006C171E">
        <w:rPr>
          <w:rFonts w:ascii="宋体" w:hAnsi="宋体" w:hint="eastAsia"/>
          <w:bCs/>
          <w:szCs w:val="21"/>
        </w:rPr>
        <w:t>Pima</w:t>
      </w:r>
      <w:r>
        <w:rPr>
          <w:rFonts w:ascii="宋体" w:hAnsi="宋体" w:hint="eastAsia"/>
          <w:bCs/>
          <w:szCs w:val="21"/>
        </w:rPr>
        <w:t>便携式</w:t>
      </w:r>
      <w:r>
        <w:rPr>
          <w:rFonts w:ascii="宋体" w:hAnsi="宋体" w:hint="eastAsia"/>
          <w:b/>
          <w:szCs w:val="21"/>
        </w:rPr>
        <w:t>）</w:t>
      </w:r>
    </w:p>
    <w:p w:rsidR="008F61F8" w:rsidRPr="006C171E" w:rsidRDefault="008F61F8" w:rsidP="008F61F8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  <w:b/>
          <w:szCs w:val="21"/>
        </w:rPr>
      </w:pPr>
      <w:r w:rsidRPr="006C171E">
        <w:rPr>
          <w:rFonts w:ascii="宋体" w:hAnsi="宋体"/>
          <w:b/>
          <w:bCs/>
          <w:szCs w:val="21"/>
        </w:rPr>
        <w:t>CD</w:t>
      </w:r>
      <w:r w:rsidRPr="006C171E">
        <w:rPr>
          <w:rFonts w:ascii="宋体" w:hAnsi="宋体"/>
          <w:b/>
          <w:bCs/>
          <w:szCs w:val="21"/>
          <w:vertAlign w:val="subscript"/>
        </w:rPr>
        <w:t>4</w:t>
      </w:r>
      <w:r w:rsidRPr="006C171E">
        <w:rPr>
          <w:rFonts w:ascii="宋体" w:hAnsi="宋体" w:hint="eastAsia"/>
          <w:b/>
          <w:szCs w:val="21"/>
          <w:vertAlign w:val="superscript"/>
        </w:rPr>
        <w:t>+</w:t>
      </w:r>
      <w:r w:rsidRPr="006C171E">
        <w:rPr>
          <w:rFonts w:ascii="宋体" w:hAnsi="宋体"/>
          <w:b/>
          <w:szCs w:val="21"/>
        </w:rPr>
        <w:t>T淋巴细胞检测试剂</w:t>
      </w:r>
      <w:r w:rsidRPr="006C171E">
        <w:rPr>
          <w:rFonts w:ascii="宋体" w:hAnsi="宋体" w:hint="eastAsia"/>
          <w:b/>
          <w:szCs w:val="21"/>
        </w:rPr>
        <w:t>4技术参数</w:t>
      </w:r>
    </w:p>
    <w:p w:rsidR="008F61F8" w:rsidRPr="006C171E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/>
          <w:bCs/>
          <w:szCs w:val="21"/>
        </w:rPr>
        <w:t xml:space="preserve">* </w:t>
      </w:r>
      <w:r w:rsidRPr="006C171E">
        <w:rPr>
          <w:rFonts w:ascii="宋体" w:hAnsi="宋体" w:hint="eastAsia"/>
          <w:bCs/>
          <w:szCs w:val="21"/>
        </w:rPr>
        <w:t>一、基本要求</w:t>
      </w:r>
    </w:p>
    <w:p w:rsidR="008F61F8" w:rsidRPr="006C171E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（一）Alere T淋巴细胞计数</w:t>
      </w:r>
      <w:r w:rsidRPr="006C171E">
        <w:rPr>
          <w:rFonts w:ascii="宋体" w:hAnsi="宋体"/>
          <w:bCs/>
          <w:szCs w:val="21"/>
        </w:rPr>
        <w:t>仪</w:t>
      </w:r>
      <w:r w:rsidRPr="006C171E">
        <w:rPr>
          <w:rFonts w:ascii="宋体" w:hAnsi="宋体" w:hint="eastAsia"/>
          <w:bCs/>
          <w:szCs w:val="21"/>
        </w:rPr>
        <w:t>（Pima）原装配套试剂（须提供投标试剂的试剂盒说明书</w:t>
      </w:r>
      <w:r w:rsidRPr="006C171E">
        <w:rPr>
          <w:rFonts w:ascii="宋体" w:hAnsi="宋体"/>
          <w:bCs/>
          <w:szCs w:val="21"/>
        </w:rPr>
        <w:t>,</w:t>
      </w:r>
      <w:r w:rsidRPr="006C171E">
        <w:rPr>
          <w:rFonts w:ascii="宋体" w:hAnsi="宋体" w:hint="eastAsia"/>
          <w:bCs/>
          <w:szCs w:val="21"/>
        </w:rPr>
        <w:t>以证明与设备适配），并适应现有仪器配套软件，确保仪器稳定并正常运转。</w:t>
      </w:r>
    </w:p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（二）</w:t>
      </w:r>
      <w:r w:rsidRPr="006C171E">
        <w:rPr>
          <w:rFonts w:ascii="宋体" w:hAnsi="宋体"/>
          <w:bCs/>
          <w:szCs w:val="21"/>
        </w:rPr>
        <w:t>Alere T淋巴细胞计数仪（Pima）</w:t>
      </w:r>
      <w:r w:rsidRPr="006C171E">
        <w:rPr>
          <w:rFonts w:ascii="宋体" w:hAnsi="宋体" w:hint="eastAsia"/>
          <w:bCs/>
          <w:szCs w:val="21"/>
        </w:rPr>
        <w:t>原厂维保（须提供原厂维保授权或委托证明材料）</w:t>
      </w:r>
      <w:bookmarkStart w:id="3" w:name="_Hlk63260664"/>
      <w:r w:rsidRPr="006C171E">
        <w:rPr>
          <w:rFonts w:ascii="宋体" w:hAnsi="宋体" w:hint="eastAsia"/>
          <w:bCs/>
          <w:szCs w:val="21"/>
        </w:rPr>
        <w:t>，确保仪器稳定并正常运转。</w:t>
      </w:r>
    </w:p>
    <w:bookmarkEnd w:id="3"/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 xml:space="preserve"> 二、试剂要求</w:t>
      </w:r>
    </w:p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（一）试剂、耗材组成</w:t>
      </w:r>
    </w:p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检测试剂：荧光免疫法淋巴细胞检测试剂盒 </w:t>
      </w:r>
    </w:p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*仪器质控：标准板 （bead standard）</w:t>
      </w:r>
    </w:p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二</w:t>
      </w:r>
      <w:r w:rsidRPr="00615BCC">
        <w:rPr>
          <w:rFonts w:ascii="宋体" w:hAnsi="宋体"/>
          <w:bCs/>
          <w:szCs w:val="21"/>
        </w:rPr>
        <w:t>）检测准确性：0.96</w:t>
      </w:r>
      <w:r w:rsidRPr="00615BCC">
        <w:rPr>
          <w:rFonts w:ascii="宋体" w:hAnsi="宋体" w:hint="eastAsia"/>
          <w:bCs/>
          <w:szCs w:val="21"/>
        </w:rPr>
        <w:t>（</w:t>
      </w:r>
      <w:r w:rsidRPr="00615BCC">
        <w:rPr>
          <w:rFonts w:ascii="宋体" w:hAnsi="宋体"/>
          <w:bCs/>
          <w:szCs w:val="21"/>
        </w:rPr>
        <w:t>95％可信区间0.94-0.97</w:t>
      </w:r>
      <w:r w:rsidRPr="00615BCC">
        <w:rPr>
          <w:rFonts w:ascii="宋体" w:hAnsi="宋体" w:hint="eastAsia"/>
          <w:bCs/>
          <w:szCs w:val="21"/>
        </w:rPr>
        <w:t>）</w:t>
      </w:r>
    </w:p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三</w:t>
      </w:r>
      <w:r w:rsidRPr="00615BCC">
        <w:rPr>
          <w:rFonts w:ascii="宋体" w:hAnsi="宋体"/>
          <w:bCs/>
          <w:szCs w:val="21"/>
        </w:rPr>
        <w:t>）检测重复性：CV ≤10%</w:t>
      </w:r>
    </w:p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三、供货计划</w:t>
      </w:r>
      <w:r w:rsidRPr="00615BCC">
        <w:rPr>
          <w:rFonts w:ascii="宋体" w:hAnsi="宋体"/>
          <w:bCs/>
          <w:szCs w:val="21"/>
        </w:rPr>
        <w:t>：</w:t>
      </w:r>
      <w:r w:rsidRPr="00615BCC">
        <w:rPr>
          <w:rFonts w:ascii="宋体" w:hAnsi="宋体" w:hint="eastAsia"/>
          <w:bCs/>
          <w:szCs w:val="21"/>
        </w:rPr>
        <w:t xml:space="preserve">按用户要求数量准时分批供货 </w:t>
      </w:r>
    </w:p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  <w:highlight w:val="yellow"/>
        </w:rPr>
      </w:pPr>
      <w:r w:rsidRPr="00615BCC">
        <w:rPr>
          <w:rFonts w:ascii="宋体" w:hAnsi="宋体" w:hint="eastAsia"/>
          <w:bCs/>
          <w:szCs w:val="21"/>
        </w:rPr>
        <w:t>四、</w:t>
      </w:r>
      <w:r w:rsidRPr="00615BCC">
        <w:rPr>
          <w:rFonts w:ascii="宋体" w:hAnsi="宋体"/>
          <w:bCs/>
          <w:szCs w:val="21"/>
        </w:rPr>
        <w:t>质保期：12个月（交货时，实际使用效期≥10个月）</w:t>
      </w:r>
    </w:p>
    <w:p w:rsidR="008F61F8" w:rsidRDefault="008F61F8" w:rsidP="008F61F8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P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6C171E" w:rsidP="00415FD1">
      <w:pPr>
        <w:widowControl/>
        <w:jc w:val="left"/>
        <w:rPr>
          <w:rFonts w:eastAsia="仿宋"/>
          <w:sz w:val="28"/>
          <w:szCs w:val="28"/>
        </w:rPr>
      </w:pPr>
      <w:r>
        <w:rPr>
          <w:rFonts w:ascii="宋体" w:hAnsi="宋体"/>
          <w:b/>
          <w:szCs w:val="21"/>
        </w:rPr>
        <w:br w:type="page"/>
      </w:r>
    </w:p>
    <w:p w:rsidR="00892F9A" w:rsidRPr="00615BCC" w:rsidRDefault="00892F9A" w:rsidP="00892F9A">
      <w:pPr>
        <w:spacing w:line="360" w:lineRule="auto"/>
        <w:ind w:leftChars="257" w:left="1080" w:hanging="54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11-</w:t>
      </w:r>
      <w:r w:rsidRPr="00615BCC">
        <w:rPr>
          <w:rFonts w:ascii="宋体" w:hAnsi="宋体" w:hint="eastAsia"/>
          <w:b/>
          <w:szCs w:val="21"/>
        </w:rPr>
        <w:t>CD4试剂</w:t>
      </w:r>
      <w:r>
        <w:rPr>
          <w:rFonts w:ascii="宋体" w:hAnsi="宋体" w:hint="eastAsia"/>
          <w:b/>
          <w:szCs w:val="21"/>
        </w:rPr>
        <w:t>（适配贝克曼）</w:t>
      </w:r>
    </w:p>
    <w:p w:rsidR="00892F9A" w:rsidRPr="00615BCC" w:rsidRDefault="00892F9A" w:rsidP="00892F9A">
      <w:pPr>
        <w:widowControl/>
        <w:spacing w:line="360" w:lineRule="auto"/>
        <w:ind w:left="360"/>
        <w:jc w:val="center"/>
        <w:rPr>
          <w:rFonts w:ascii="宋体" w:hAnsi="宋体"/>
          <w:b/>
          <w:bCs/>
          <w:szCs w:val="21"/>
        </w:rPr>
      </w:pPr>
      <w:r w:rsidRPr="00615BCC">
        <w:rPr>
          <w:rFonts w:ascii="宋体" w:hAnsi="宋体" w:hint="eastAsia"/>
          <w:b/>
          <w:bCs/>
          <w:szCs w:val="21"/>
        </w:rPr>
        <w:t>CD</w:t>
      </w:r>
      <w:r w:rsidRPr="00615BCC">
        <w:rPr>
          <w:rFonts w:ascii="宋体" w:hAnsi="宋体" w:hint="eastAsia"/>
          <w:b/>
          <w:bCs/>
          <w:szCs w:val="21"/>
          <w:vertAlign w:val="subscript"/>
        </w:rPr>
        <w:t>4</w:t>
      </w:r>
      <w:r w:rsidRPr="00615BCC">
        <w:rPr>
          <w:rFonts w:ascii="宋体" w:hAnsi="宋体" w:hint="eastAsia"/>
          <w:b/>
          <w:bCs/>
          <w:szCs w:val="21"/>
          <w:vertAlign w:val="superscript"/>
        </w:rPr>
        <w:t>+</w:t>
      </w:r>
      <w:r w:rsidRPr="00615BCC">
        <w:rPr>
          <w:rFonts w:ascii="宋体" w:hAnsi="宋体" w:hint="eastAsia"/>
          <w:b/>
          <w:bCs/>
          <w:szCs w:val="21"/>
        </w:rPr>
        <w:t xml:space="preserve"> T淋巴细胞检测试剂3技术参数</w:t>
      </w:r>
    </w:p>
    <w:p w:rsidR="00892F9A" w:rsidRPr="006C171E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/>
          <w:bCs/>
          <w:szCs w:val="21"/>
        </w:rPr>
        <w:t xml:space="preserve">* </w:t>
      </w:r>
      <w:r w:rsidRPr="006C171E">
        <w:rPr>
          <w:rFonts w:ascii="宋体" w:hAnsi="宋体" w:hint="eastAsia"/>
          <w:bCs/>
          <w:szCs w:val="21"/>
        </w:rPr>
        <w:t>一、基本要求</w:t>
      </w:r>
    </w:p>
    <w:p w:rsidR="00892F9A" w:rsidRPr="006C171E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（一）</w:t>
      </w:r>
      <w:r w:rsidRPr="006C171E">
        <w:rPr>
          <w:rFonts w:ascii="宋体" w:hAnsi="宋体"/>
          <w:bCs/>
          <w:szCs w:val="21"/>
        </w:rPr>
        <w:t>Beckman Navious</w:t>
      </w:r>
      <w:r>
        <w:rPr>
          <w:rFonts w:ascii="宋体" w:hAnsi="宋体" w:hint="eastAsia"/>
          <w:bCs/>
          <w:szCs w:val="21"/>
        </w:rPr>
        <w:t>和DxFlex</w:t>
      </w:r>
      <w:r w:rsidRPr="006C171E">
        <w:rPr>
          <w:rFonts w:ascii="宋体" w:hAnsi="宋体" w:hint="eastAsia"/>
          <w:bCs/>
          <w:szCs w:val="21"/>
        </w:rPr>
        <w:t>流式细胞仪原装配套试剂（须提供投标试剂的试剂盒说明书</w:t>
      </w:r>
      <w:r w:rsidRPr="006C171E">
        <w:rPr>
          <w:rFonts w:ascii="宋体" w:hAnsi="宋体"/>
          <w:bCs/>
          <w:szCs w:val="21"/>
        </w:rPr>
        <w:t>,</w:t>
      </w:r>
      <w:r w:rsidRPr="006C171E">
        <w:rPr>
          <w:rFonts w:ascii="宋体" w:hAnsi="宋体" w:hint="eastAsia"/>
          <w:bCs/>
          <w:szCs w:val="21"/>
        </w:rPr>
        <w:t>以证明与设备适配），并适应现有仪器配套软件，确保检测结果准确可靠。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（二）</w:t>
      </w:r>
      <w:r w:rsidRPr="006C171E">
        <w:rPr>
          <w:rFonts w:ascii="宋体" w:hAnsi="宋体"/>
          <w:bCs/>
          <w:szCs w:val="21"/>
        </w:rPr>
        <w:t>Beckman Navious</w:t>
      </w:r>
      <w:r>
        <w:rPr>
          <w:rFonts w:ascii="宋体" w:hAnsi="宋体" w:hint="eastAsia"/>
          <w:bCs/>
          <w:szCs w:val="21"/>
        </w:rPr>
        <w:t>和DxFlex</w:t>
      </w:r>
      <w:r w:rsidRPr="006C171E">
        <w:rPr>
          <w:rFonts w:ascii="宋体" w:hAnsi="宋体" w:hint="eastAsia"/>
          <w:bCs/>
          <w:szCs w:val="21"/>
        </w:rPr>
        <w:t>流式细胞仪原厂维保（须提供原厂维保授权或委托证明材料），确保仪器稳定并正常运转。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二、试剂要求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一</w:t>
      </w:r>
      <w:r w:rsidRPr="00615BCC">
        <w:rPr>
          <w:rFonts w:ascii="宋体" w:hAnsi="宋体"/>
          <w:bCs/>
          <w:szCs w:val="21"/>
        </w:rPr>
        <w:t>）试剂</w:t>
      </w:r>
      <w:r w:rsidRPr="00615BCC">
        <w:rPr>
          <w:rFonts w:ascii="宋体" w:hAnsi="宋体" w:hint="eastAsia"/>
          <w:bCs/>
          <w:szCs w:val="21"/>
        </w:rPr>
        <w:t>、耗材</w:t>
      </w:r>
      <w:r w:rsidRPr="00615BCC">
        <w:rPr>
          <w:rFonts w:ascii="宋体" w:hAnsi="宋体"/>
          <w:bCs/>
          <w:szCs w:val="21"/>
        </w:rPr>
        <w:t>组成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预配</w:t>
      </w:r>
      <w:r>
        <w:rPr>
          <w:rFonts w:ascii="宋体" w:hAnsi="宋体" w:hint="eastAsia"/>
          <w:bCs/>
          <w:szCs w:val="21"/>
        </w:rPr>
        <w:t>四</w:t>
      </w:r>
      <w:r w:rsidRPr="00615BCC">
        <w:rPr>
          <w:rFonts w:ascii="宋体" w:hAnsi="宋体"/>
          <w:bCs/>
          <w:szCs w:val="21"/>
        </w:rPr>
        <w:t>色试剂CD4 /CD8 /CD3/</w:t>
      </w:r>
      <w:r>
        <w:rPr>
          <w:rFonts w:ascii="宋体" w:hAnsi="宋体" w:hint="eastAsia"/>
          <w:bCs/>
          <w:szCs w:val="21"/>
        </w:rPr>
        <w:t>CD45</w:t>
      </w:r>
      <w:r w:rsidRPr="00615BCC">
        <w:rPr>
          <w:rFonts w:ascii="宋体" w:hAnsi="宋体"/>
          <w:bCs/>
          <w:szCs w:val="21"/>
        </w:rPr>
        <w:t xml:space="preserve"> 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裂解液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绝对计数微球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*仪器标准荧光微球</w:t>
      </w:r>
    </w:p>
    <w:p w:rsidR="00892F9A" w:rsidRPr="00615BCC" w:rsidRDefault="00892F9A" w:rsidP="00892F9A">
      <w:pPr>
        <w:widowControl/>
        <w:spacing w:line="360" w:lineRule="auto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 xml:space="preserve">   </w:t>
      </w: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二</w:t>
      </w:r>
      <w:r w:rsidRPr="00615BCC">
        <w:rPr>
          <w:rFonts w:ascii="宋体" w:hAnsi="宋体"/>
          <w:bCs/>
          <w:szCs w:val="21"/>
        </w:rPr>
        <w:t>）检测线性范围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CD3: ≥1 cell/μL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CD4: ≥1 cell/μL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CD8：≥1 cell/μL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三</w:t>
      </w:r>
      <w:r w:rsidRPr="00615BCC">
        <w:rPr>
          <w:rFonts w:ascii="宋体" w:hAnsi="宋体"/>
          <w:bCs/>
          <w:szCs w:val="21"/>
        </w:rPr>
        <w:t>）检测重复性</w:t>
      </w:r>
      <w:r w:rsidRPr="00615BCC">
        <w:rPr>
          <w:rFonts w:ascii="宋体" w:hAnsi="宋体" w:hint="eastAsia"/>
          <w:bCs/>
          <w:szCs w:val="21"/>
        </w:rPr>
        <w:t>：</w:t>
      </w:r>
      <w:r w:rsidRPr="00615BCC">
        <w:rPr>
          <w:rFonts w:ascii="宋体" w:hAnsi="宋体"/>
          <w:bCs/>
          <w:szCs w:val="21"/>
        </w:rPr>
        <w:t>CV≤8.0%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三、供货计划</w:t>
      </w:r>
      <w:r w:rsidRPr="00615BCC">
        <w:rPr>
          <w:rFonts w:ascii="宋体" w:hAnsi="宋体"/>
          <w:bCs/>
          <w:szCs w:val="21"/>
        </w:rPr>
        <w:t>：</w:t>
      </w:r>
      <w:r w:rsidRPr="00615BCC">
        <w:rPr>
          <w:rFonts w:ascii="宋体" w:hAnsi="宋体" w:hint="eastAsia"/>
          <w:bCs/>
          <w:szCs w:val="21"/>
        </w:rPr>
        <w:t>按用户要求数量准时分批供货</w:t>
      </w:r>
      <w:r w:rsidRPr="00615BCC">
        <w:rPr>
          <w:rFonts w:ascii="宋体" w:hAnsi="宋体"/>
          <w:bCs/>
          <w:szCs w:val="21"/>
        </w:rPr>
        <w:t xml:space="preserve"> </w:t>
      </w:r>
    </w:p>
    <w:p w:rsidR="006C171E" w:rsidRDefault="00892F9A" w:rsidP="00415FD1">
      <w:pPr>
        <w:widowControl/>
        <w:spacing w:line="360" w:lineRule="auto"/>
        <w:ind w:firstLineChars="200" w:firstLine="420"/>
        <w:jc w:val="left"/>
        <w:rPr>
          <w:rFonts w:eastAsia="仿宋"/>
          <w:sz w:val="28"/>
          <w:szCs w:val="28"/>
        </w:rPr>
      </w:pPr>
      <w:r w:rsidRPr="00615BCC">
        <w:rPr>
          <w:rFonts w:ascii="宋体" w:hAnsi="宋体" w:hint="eastAsia"/>
          <w:bCs/>
          <w:szCs w:val="21"/>
        </w:rPr>
        <w:t>四、</w:t>
      </w:r>
      <w:r w:rsidRPr="00615BCC">
        <w:rPr>
          <w:rFonts w:ascii="宋体" w:hAnsi="宋体"/>
          <w:bCs/>
          <w:szCs w:val="21"/>
        </w:rPr>
        <w:t>质保期：12个月（交货时，实际使用效期≥10个月）</w:t>
      </w:r>
      <w:bookmarkStart w:id="4" w:name="_GoBack"/>
      <w:bookmarkEnd w:id="4"/>
    </w:p>
    <w:sectPr w:rsidR="006C171E" w:rsidSect="005C5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C8A" w:rsidRDefault="00D34C8A" w:rsidP="001948DC">
      <w:r>
        <w:separator/>
      </w:r>
    </w:p>
  </w:endnote>
  <w:endnote w:type="continuationSeparator" w:id="0">
    <w:p w:rsidR="00D34C8A" w:rsidRDefault="00D34C8A" w:rsidP="0019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C8A" w:rsidRDefault="00D34C8A" w:rsidP="001948DC">
      <w:r>
        <w:separator/>
      </w:r>
    </w:p>
  </w:footnote>
  <w:footnote w:type="continuationSeparator" w:id="0">
    <w:p w:rsidR="00D34C8A" w:rsidRDefault="00D34C8A" w:rsidP="0019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F6CD4"/>
    <w:multiLevelType w:val="hybridMultilevel"/>
    <w:tmpl w:val="7A987C8C"/>
    <w:lvl w:ilvl="0" w:tplc="25381C4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0560E69"/>
    <w:multiLevelType w:val="multilevel"/>
    <w:tmpl w:val="30560E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C947C94"/>
    <w:multiLevelType w:val="multilevel"/>
    <w:tmpl w:val="4C947C94"/>
    <w:lvl w:ilvl="0">
      <w:start w:val="1"/>
      <w:numFmt w:val="decimal"/>
      <w:lvlText w:val="%1．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29E7668"/>
    <w:multiLevelType w:val="multilevel"/>
    <w:tmpl w:val="30560E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27FB"/>
    <w:rsid w:val="00034557"/>
    <w:rsid w:val="0008093F"/>
    <w:rsid w:val="000C01F3"/>
    <w:rsid w:val="00135CE7"/>
    <w:rsid w:val="00156883"/>
    <w:rsid w:val="001948DC"/>
    <w:rsid w:val="00251559"/>
    <w:rsid w:val="002B15A5"/>
    <w:rsid w:val="002B1D87"/>
    <w:rsid w:val="0040109B"/>
    <w:rsid w:val="00415FD1"/>
    <w:rsid w:val="00430680"/>
    <w:rsid w:val="00531A55"/>
    <w:rsid w:val="005C5923"/>
    <w:rsid w:val="00640084"/>
    <w:rsid w:val="006C171E"/>
    <w:rsid w:val="00707776"/>
    <w:rsid w:val="007734ED"/>
    <w:rsid w:val="00892F9A"/>
    <w:rsid w:val="00897F16"/>
    <w:rsid w:val="008F61F8"/>
    <w:rsid w:val="0090438B"/>
    <w:rsid w:val="00927082"/>
    <w:rsid w:val="009A5243"/>
    <w:rsid w:val="00A5643C"/>
    <w:rsid w:val="00B94181"/>
    <w:rsid w:val="00C91FAD"/>
    <w:rsid w:val="00CD47AD"/>
    <w:rsid w:val="00D035C7"/>
    <w:rsid w:val="00D34C8A"/>
    <w:rsid w:val="00E97A82"/>
    <w:rsid w:val="00F84153"/>
    <w:rsid w:val="00F91F9F"/>
    <w:rsid w:val="00F9353A"/>
    <w:rsid w:val="00FA569A"/>
    <w:rsid w:val="00FB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BE6D57-7F8D-46BD-B49D-485A615F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8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48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4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48DC"/>
    <w:rPr>
      <w:sz w:val="18"/>
      <w:szCs w:val="18"/>
    </w:rPr>
  </w:style>
  <w:style w:type="paragraph" w:customStyle="1" w:styleId="a7">
    <w:basedOn w:val="a"/>
    <w:next w:val="a8"/>
    <w:uiPriority w:val="34"/>
    <w:qFormat/>
    <w:rsid w:val="001948DC"/>
    <w:pPr>
      <w:widowControl/>
      <w:ind w:firstLineChars="200" w:firstLine="420"/>
      <w:jc w:val="left"/>
    </w:pPr>
    <w:rPr>
      <w:kern w:val="0"/>
      <w:sz w:val="24"/>
    </w:rPr>
  </w:style>
  <w:style w:type="paragraph" w:styleId="a8">
    <w:name w:val="List Paragraph"/>
    <w:basedOn w:val="a"/>
    <w:uiPriority w:val="34"/>
    <w:qFormat/>
    <w:rsid w:val="001948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张向兵</dc:creator>
  <cp:keywords/>
  <dc:description/>
  <cp:lastModifiedBy>NTKO</cp:lastModifiedBy>
  <cp:revision>12</cp:revision>
  <dcterms:created xsi:type="dcterms:W3CDTF">2021-03-11T07:24:00Z</dcterms:created>
  <dcterms:modified xsi:type="dcterms:W3CDTF">2021-06-04T02:34:00Z</dcterms:modified>
</cp:coreProperties>
</file>