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b/>
          <w:bCs/>
          <w:lang w:val="en-US" w:eastAsia="zh-CN"/>
        </w:rPr>
      </w:pPr>
      <w:bookmarkStart w:id="0" w:name="_GoBack"/>
      <w:r>
        <w:rPr>
          <w:rFonts w:hint="eastAsia" w:eastAsia="宋体"/>
          <w:b/>
          <w:bCs/>
          <w:lang w:val="en-US" w:eastAsia="zh-CN"/>
        </w:rPr>
        <w:t>附件</w:t>
      </w:r>
    </w:p>
    <w:bookmarkEnd w:id="0"/>
    <w:tbl>
      <w:tblPr>
        <w:tblStyle w:val="3"/>
        <w:tblW w:w="9220" w:type="dxa"/>
        <w:tblInd w:w="-3" w:type="dxa"/>
        <w:tblLayout w:type="fixed"/>
        <w:tblCellMar>
          <w:top w:w="0" w:type="dxa"/>
          <w:left w:w="0" w:type="dxa"/>
          <w:bottom w:w="0" w:type="dxa"/>
          <w:right w:w="0" w:type="dxa"/>
        </w:tblCellMar>
      </w:tblPr>
      <w:tblGrid>
        <w:gridCol w:w="3"/>
        <w:gridCol w:w="454"/>
        <w:gridCol w:w="68"/>
        <w:gridCol w:w="757"/>
        <w:gridCol w:w="61"/>
        <w:gridCol w:w="5543"/>
        <w:gridCol w:w="662"/>
        <w:gridCol w:w="757"/>
        <w:gridCol w:w="83"/>
        <w:gridCol w:w="374"/>
        <w:gridCol w:w="458"/>
      </w:tblGrid>
      <w:tr>
        <w:tblPrEx>
          <w:tblCellMar>
            <w:top w:w="0" w:type="dxa"/>
            <w:left w:w="0" w:type="dxa"/>
            <w:bottom w:w="0" w:type="dxa"/>
            <w:right w:w="0" w:type="dxa"/>
          </w:tblCellMar>
        </w:tblPrEx>
        <w:trPr>
          <w:gridBefore w:val="1"/>
          <w:gridAfter w:val="2"/>
          <w:wBefore w:w="3" w:type="dxa"/>
          <w:wAfter w:w="832" w:type="dxa"/>
          <w:trHeight w:val="460" w:hRule="atLeast"/>
        </w:trPr>
        <w:tc>
          <w:tcPr>
            <w:tcW w:w="838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薄改能力提升信息化“专递课堂、同步课堂”</w:t>
            </w:r>
            <w:r>
              <w:rPr>
                <w:rFonts w:hint="eastAsia" w:ascii="宋体" w:hAnsi="宋体" w:eastAsia="宋体" w:cs="宋体"/>
                <w:b/>
                <w:color w:val="000000"/>
                <w:sz w:val="21"/>
                <w:szCs w:val="21"/>
                <w:lang w:val="en-US" w:eastAsia="zh-CN"/>
              </w:rPr>
              <w:t>教室设备采购</w:t>
            </w:r>
            <w:r>
              <w:rPr>
                <w:rFonts w:hint="eastAsia" w:ascii="宋体" w:hAnsi="宋体" w:eastAsia="宋体" w:cs="宋体"/>
                <w:b/>
                <w:color w:val="000000"/>
                <w:sz w:val="21"/>
                <w:szCs w:val="21"/>
              </w:rPr>
              <w:t>项目参数及评审标准</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kern w:val="0"/>
                <w:sz w:val="21"/>
                <w:szCs w:val="21"/>
                <w:lang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kern w:val="0"/>
                <w:sz w:val="21"/>
                <w:szCs w:val="21"/>
                <w:lang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设备名称</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技术规格及参数</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数量</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单位</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高清录播主机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整体设计：机架式外观设计，便于机架式安装</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支持7*24小时工作。非PC架构以及服务器设计方式，高度集成多种功能应用，包括导播、录制、直播、点播、互动等。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2.接口：3G-SDI≥</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、HDMI in≥</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、HDMI out≥</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，采集和输出分辨率支持1080P@30fps</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音频接口：Line in≥2、Line out≥1、耳机监听接口≥1</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RJ-45≥1，支持10</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/10</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0Mbps自适应，支持IPv4协议，适应互联网通信发展需求。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.其他接口：USB≥2。</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.存储容量：≥2TB。</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.视频采集：为保证视频质量，要求采用3G-SDI接口进行高清摄像机视频采集</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供电方式</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电源采用≤DC36V</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.互动</w:t>
            </w:r>
            <w:r>
              <w:rPr>
                <w:rFonts w:hint="eastAsia" w:ascii="宋体" w:hAnsi="宋体" w:eastAsia="宋体" w:cs="宋体"/>
                <w:color w:val="000000"/>
                <w:kern w:val="0"/>
                <w:sz w:val="21"/>
                <w:szCs w:val="21"/>
                <w:lang w:val="en-US" w:eastAsia="zh-CN" w:bidi="ar"/>
              </w:rPr>
              <w:t>要求</w:t>
            </w:r>
            <w:r>
              <w:rPr>
                <w:rFonts w:hint="eastAsia" w:ascii="宋体" w:hAnsi="宋体" w:eastAsia="宋体" w:cs="宋体"/>
                <w:color w:val="000000"/>
                <w:kern w:val="0"/>
                <w:sz w:val="21"/>
                <w:szCs w:val="21"/>
                <w:lang w:bidi="ar"/>
              </w:rPr>
              <w:t>：支持H.323、SIP等主流互动通讯协议，实现远程互动教学</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需支持双流互动用于满足互动教室视频画面和PPT画面的同时显示，提供截图证明加盖公章。</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.整机使用平均无故障运行时间(MTBF)应≥</w:t>
            </w:r>
            <w:r>
              <w:rPr>
                <w:rFonts w:hint="eastAsia" w:ascii="宋体" w:hAnsi="宋体" w:eastAsia="宋体" w:cs="宋体"/>
                <w:color w:val="000000"/>
                <w:kern w:val="0"/>
                <w:sz w:val="21"/>
                <w:szCs w:val="21"/>
                <w:lang w:val="en-US" w:eastAsia="zh-CN" w:bidi="ar"/>
              </w:rPr>
              <w:t>15</w:t>
            </w:r>
            <w:r>
              <w:rPr>
                <w:rFonts w:hint="eastAsia" w:ascii="宋体" w:hAnsi="宋体" w:eastAsia="宋体" w:cs="宋体"/>
                <w:color w:val="000000"/>
                <w:kern w:val="0"/>
                <w:sz w:val="21"/>
                <w:szCs w:val="21"/>
                <w:lang w:bidi="ar"/>
              </w:rPr>
              <w:t>0000小时,提供</w:t>
            </w:r>
            <w:r>
              <w:rPr>
                <w:rFonts w:hint="eastAsia" w:ascii="宋体" w:hAnsi="宋体" w:eastAsia="宋体" w:cs="宋体"/>
                <w:color w:val="000000"/>
                <w:kern w:val="0"/>
                <w:sz w:val="21"/>
                <w:szCs w:val="21"/>
                <w:highlight w:val="none"/>
                <w:shd w:val="clear"/>
                <w:lang w:bidi="ar"/>
              </w:rPr>
              <w:t>检测报告</w:t>
            </w:r>
            <w:r>
              <w:rPr>
                <w:rFonts w:hint="eastAsia" w:ascii="宋体" w:hAnsi="宋体" w:eastAsia="宋体" w:cs="宋体"/>
                <w:color w:val="000000"/>
                <w:kern w:val="0"/>
                <w:sz w:val="21"/>
                <w:szCs w:val="21"/>
                <w:lang w:bidi="ar"/>
              </w:rPr>
              <w:t>复印件</w:t>
            </w:r>
            <w:r>
              <w:rPr>
                <w:rFonts w:hint="eastAsia" w:ascii="宋体" w:hAnsi="宋体" w:eastAsia="宋体" w:cs="宋体"/>
                <w:color w:val="000000"/>
                <w:kern w:val="0"/>
                <w:sz w:val="21"/>
                <w:szCs w:val="21"/>
                <w:lang w:val="en-US" w:eastAsia="zh-CN" w:bidi="ar"/>
              </w:rPr>
              <w:t>加盖公章</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9.*为保证系统符合国家相关要求，需提供产品3C认证证书（</w:t>
            </w:r>
            <w:r>
              <w:rPr>
                <w:rFonts w:hint="eastAsia" w:ascii="宋体" w:hAnsi="宋体" w:eastAsia="宋体" w:cs="宋体"/>
                <w:color w:val="000000"/>
                <w:kern w:val="0"/>
                <w:sz w:val="21"/>
                <w:szCs w:val="21"/>
                <w:highlight w:val="none"/>
                <w:lang w:val="en-US" w:eastAsia="zh-CN" w:bidi="ar"/>
              </w:rPr>
              <w:t>要求申请人、生产厂商、制造商为同一企业）</w:t>
            </w:r>
            <w:r>
              <w:rPr>
                <w:rFonts w:hint="eastAsia" w:ascii="宋体" w:hAnsi="宋体" w:eastAsia="宋体" w:cs="宋体"/>
                <w:color w:val="000000"/>
                <w:kern w:val="0"/>
                <w:sz w:val="21"/>
                <w:szCs w:val="21"/>
                <w:lang w:val="en-US" w:eastAsia="zh-CN" w:bidi="ar"/>
              </w:rPr>
              <w:t>证书复印件。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录播管理软件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嵌入式录播系统软件出厂即安装于录播主机内。</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2.录播系统集视频切换、云台控制，音频调整，暂停等控制。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.2路HDMI信号输出，录课模式下实时环出录课画面。</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.支持自定义直播分辨率和码率，最高支持1080P@30fps，以适应不同网络环境下保持直播的流畅性。支持RTMP和RTSP视频传输协议，支持≥</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路RTM</w:t>
            </w:r>
            <w:r>
              <w:rPr>
                <w:rFonts w:hint="eastAsia" w:ascii="宋体" w:hAnsi="宋体" w:eastAsia="宋体" w:cs="宋体"/>
                <w:color w:val="000000"/>
                <w:kern w:val="0"/>
                <w:sz w:val="21"/>
                <w:szCs w:val="21"/>
                <w:lang w:bidi="ar"/>
              </w:rPr>
              <w:t>P同步推流，可从接入的摄像机信号和电脑信号中选择自定义每路推流信号源，实现</w:t>
            </w:r>
            <w:r>
              <w:rPr>
                <w:rFonts w:hint="eastAsia" w:ascii="宋体" w:hAnsi="宋体" w:eastAsia="宋体" w:cs="宋体"/>
                <w:color w:val="000000"/>
                <w:kern w:val="0"/>
                <w:sz w:val="21"/>
                <w:szCs w:val="21"/>
                <w:lang w:val="en-US" w:eastAsia="zh-CN" w:bidi="ar"/>
              </w:rPr>
              <w:t>多平台同时</w:t>
            </w:r>
            <w:r>
              <w:rPr>
                <w:rFonts w:hint="eastAsia" w:ascii="宋体" w:hAnsi="宋体" w:eastAsia="宋体" w:cs="宋体"/>
                <w:color w:val="000000"/>
                <w:kern w:val="0"/>
                <w:sz w:val="21"/>
                <w:szCs w:val="21"/>
                <w:lang w:bidi="ar"/>
              </w:rPr>
              <w:t>直播</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提供截图加盖公章。</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支</w:t>
            </w:r>
            <w:r>
              <w:rPr>
                <w:rFonts w:hint="eastAsia" w:asciiTheme="minorEastAsia" w:hAnsiTheme="minorEastAsia" w:eastAsiaTheme="minorEastAsia" w:cstheme="minorEastAsia"/>
                <w:bCs/>
                <w:sz w:val="21"/>
                <w:szCs w:val="21"/>
                <w:lang w:val="zh-CN"/>
              </w:rPr>
              <w:t>持添加字幕功能</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.支持与资源平台</w:t>
            </w:r>
            <w:r>
              <w:rPr>
                <w:rFonts w:hint="eastAsia" w:ascii="宋体" w:hAnsi="宋体" w:eastAsia="宋体" w:cs="宋体"/>
                <w:color w:val="auto"/>
                <w:kern w:val="0"/>
                <w:sz w:val="21"/>
                <w:szCs w:val="21"/>
                <w:lang w:bidi="ar"/>
              </w:rPr>
              <w:t>无缝对接，</w:t>
            </w:r>
            <w:r>
              <w:rPr>
                <w:rFonts w:hint="eastAsia" w:ascii="宋体" w:hAnsi="宋体" w:eastAsia="宋体" w:cs="宋体"/>
                <w:color w:val="000000"/>
                <w:kern w:val="0"/>
                <w:sz w:val="21"/>
                <w:szCs w:val="21"/>
                <w:lang w:bidi="ar"/>
              </w:rPr>
              <w:t>录播设备通过FTP传输协议将录制视频文件自动上传至平台</w:t>
            </w:r>
            <w:r>
              <w:rPr>
                <w:rFonts w:hint="eastAsia" w:ascii="宋体" w:hAnsi="宋体" w:eastAsia="宋体" w:cs="宋体"/>
                <w:color w:val="000000"/>
                <w:kern w:val="0"/>
                <w:sz w:val="21"/>
                <w:szCs w:val="21"/>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7.支持</w:t>
            </w:r>
            <w:r>
              <w:rPr>
                <w:rFonts w:hint="eastAsia" w:ascii="宋体" w:hAnsi="宋体" w:eastAsia="宋体" w:cs="宋体"/>
                <w:color w:val="000000"/>
                <w:kern w:val="0"/>
                <w:sz w:val="21"/>
                <w:szCs w:val="21"/>
                <w:highlight w:val="none"/>
                <w:lang w:bidi="ar"/>
              </w:rPr>
              <w:t>双流互动功能：互动时听课端设备支持将教学场景及教学课件画面以两路独立HDMI信号分别同时环出显示到两个显示设备中。</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录播导播软件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1.支持网络导播与本地导播两种导播方式，网络导播兼容IE、火狐、谷歌等浏览器，本地导播支持直接外接显示器进行操作。</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2.支持布局切换、转场特效、字幕、LOGO、摄像机控制等基本导播功能。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3.支持手动、全自动</w:t>
            </w:r>
            <w:r>
              <w:rPr>
                <w:rFonts w:hint="eastAsia" w:ascii="宋体" w:hAnsi="宋体" w:eastAsia="宋体" w:cs="宋体"/>
                <w:color w:val="000000"/>
                <w:kern w:val="0"/>
                <w:sz w:val="21"/>
                <w:szCs w:val="21"/>
                <w:lang w:val="en-US" w:eastAsia="zh-CN" w:bidi="ar"/>
              </w:rPr>
              <w:t>两</w:t>
            </w:r>
            <w:r>
              <w:rPr>
                <w:rFonts w:hint="eastAsia" w:ascii="宋体" w:hAnsi="宋体" w:eastAsia="宋体" w:cs="宋体"/>
                <w:color w:val="000000"/>
                <w:kern w:val="0"/>
                <w:sz w:val="21"/>
                <w:szCs w:val="21"/>
                <w:lang w:bidi="ar"/>
              </w:rPr>
              <w:t>种跟踪导播方式，可“一键式”开启全自动图像跟踪拍摄录制。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4.支持摄像机和HDMI信号的实时预览，支持点击切换录制画面。</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5.支持鼠标快速定位功能，通过鼠标点击快速居中画面区域。</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6.支持云台摄像机预置位的预设和调用功能，每个云台摄像机至少支持8个以上预置位功能。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w:t>
            </w:r>
            <w:r>
              <w:rPr>
                <w:rFonts w:hint="eastAsia" w:ascii="宋体" w:hAnsi="宋体" w:eastAsia="宋体" w:cs="宋体"/>
                <w:color w:val="auto"/>
                <w:sz w:val="21"/>
                <w:szCs w:val="21"/>
              </w:rPr>
              <w:t>录播系统互动要求听讲教室一个屏幕显示主讲教室的老师画面与PPT画面</w:t>
            </w:r>
            <w:r>
              <w:rPr>
                <w:rFonts w:hint="eastAsia" w:ascii="宋体" w:hAnsi="宋体" w:eastAsia="宋体" w:cs="宋体"/>
                <w:color w:val="auto"/>
                <w:sz w:val="21"/>
                <w:szCs w:val="21"/>
                <w:lang w:eastAsia="zh-CN"/>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高清摄像机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color w:val="000000"/>
                <w:kern w:val="0"/>
                <w:sz w:val="21"/>
                <w:szCs w:val="21"/>
                <w:lang w:val="en-US" w:eastAsia="zh-CN" w:bidi="ar"/>
              </w:rPr>
              <w:t>1.图像</w:t>
            </w:r>
            <w:r>
              <w:rPr>
                <w:rFonts w:hint="eastAsia" w:ascii="宋体" w:hAnsi="宋体" w:eastAsia="宋体" w:cs="宋体"/>
                <w:color w:val="000000"/>
                <w:kern w:val="0"/>
                <w:sz w:val="21"/>
                <w:szCs w:val="21"/>
                <w:lang w:bidi="ar"/>
              </w:rPr>
              <w:t>传感器：</w:t>
            </w:r>
            <w:r>
              <w:rPr>
                <w:rFonts w:hint="eastAsia" w:ascii="宋体" w:hAnsi="宋体" w:eastAsia="宋体" w:cs="宋体"/>
                <w:i w:val="0"/>
                <w:iCs w:val="0"/>
                <w:caps w:val="0"/>
                <w:color w:val="auto"/>
                <w:spacing w:val="0"/>
                <w:sz w:val="21"/>
                <w:szCs w:val="21"/>
                <w:shd w:val="clear" w:color="auto" w:fill="FFFFFF"/>
              </w:rPr>
              <w:t>逐行扫描模式</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2.有效像素≥207万</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3.焦距：≥</w:t>
            </w:r>
            <w:r>
              <w:rPr>
                <w:rFonts w:hint="eastAsia" w:ascii="宋体" w:hAnsi="宋体" w:eastAsia="宋体" w:cs="宋体"/>
                <w:color w:val="000000"/>
                <w:kern w:val="0"/>
                <w:sz w:val="21"/>
                <w:szCs w:val="21"/>
                <w:lang w:val="en-US" w:eastAsia="zh-CN" w:bidi="ar"/>
              </w:rPr>
              <w:t>20</w:t>
            </w:r>
            <w:r>
              <w:rPr>
                <w:rFonts w:hint="eastAsia" w:ascii="宋体" w:hAnsi="宋体" w:eastAsia="宋体" w:cs="宋体"/>
                <w:color w:val="000000"/>
                <w:kern w:val="0"/>
                <w:sz w:val="21"/>
                <w:szCs w:val="21"/>
                <w:lang w:bidi="ar"/>
              </w:rPr>
              <w:t>倍变焦</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.采用先进的2D、3D降噪技术，支持进一步降低了噪声，同时又能确保图像清晰度</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.预置位数量：</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255</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w:t>
            </w:r>
            <w:r>
              <w:rPr>
                <w:rFonts w:hint="eastAsia" w:ascii="宋体" w:hAnsi="宋体" w:eastAsia="宋体" w:cs="宋体"/>
                <w:color w:val="auto"/>
                <w:kern w:val="0"/>
                <w:sz w:val="21"/>
                <w:szCs w:val="21"/>
                <w:lang w:bidi="ar"/>
              </w:rPr>
              <w:t>音频接口：支持AAC音频编码；支持Line In音频接口</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Cs w:val="21"/>
                <w:lang w:bidi="ar"/>
              </w:rPr>
              <w:t>支持USB Type-A接口，可扩展WiFi 传输功能；支持RS23RS422通讯接口</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提供检测报告复印件加盖公章。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7</w:t>
            </w:r>
            <w:r>
              <w:rPr>
                <w:rFonts w:hint="eastAsia" w:ascii="宋体" w:hAnsi="宋体" w:eastAsia="宋体" w:cs="宋体"/>
                <w:color w:val="auto"/>
                <w:kern w:val="0"/>
                <w:sz w:val="21"/>
                <w:szCs w:val="21"/>
                <w:lang w:bidi="ar"/>
              </w:rPr>
              <w:t>.分辨率和编码技术：图像采集和输出分辨率支持1920*1080, 支持H. 265/H.264 视频编码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bidi="ar"/>
              </w:rPr>
              <w:t>.电源支持：支持DC12V供电方式</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POC、POE供电，提供检测报告复印件加盖公章。</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高清摄像机管理软件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 摄像机管理软件采用B/S架构，支持通用浏览器直接访问进行管理。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 支持摄像机控制功能，包括云台控制、预置位设置与调用、焦距调节等。</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教师定位分析仪</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 扫描方式：逐行扫描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 输出帧率：</w:t>
            </w:r>
            <w:r>
              <w:rPr>
                <w:rFonts w:hint="eastAsia" w:ascii="宋体" w:hAnsi="宋体" w:eastAsia="宋体" w:cs="宋体"/>
                <w:color w:val="auto"/>
                <w:kern w:val="0"/>
                <w:sz w:val="21"/>
                <w:szCs w:val="21"/>
                <w:lang w:val="en-US" w:eastAsia="zh-CN" w:bidi="ar"/>
              </w:rPr>
              <w:t>不小于</w:t>
            </w:r>
            <w:r>
              <w:rPr>
                <w:rFonts w:hint="eastAsia" w:ascii="宋体" w:hAnsi="宋体" w:eastAsia="宋体" w:cs="宋体"/>
                <w:color w:val="auto"/>
                <w:kern w:val="0"/>
                <w:sz w:val="21"/>
                <w:szCs w:val="21"/>
                <w:lang w:bidi="ar"/>
              </w:rPr>
              <w:t>30fps</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3. 摄像元件：1/3 "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 照度：≥0.3Lux</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学生定位分析仪</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 扫描方式：逐行扫描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 输出帧率：</w:t>
            </w:r>
            <w:r>
              <w:rPr>
                <w:rFonts w:hint="eastAsia" w:ascii="宋体" w:hAnsi="宋体" w:eastAsia="宋体" w:cs="宋体"/>
                <w:color w:val="auto"/>
                <w:kern w:val="0"/>
                <w:sz w:val="21"/>
                <w:szCs w:val="21"/>
                <w:lang w:val="en-US" w:eastAsia="zh-CN" w:bidi="ar"/>
              </w:rPr>
              <w:t>不小于</w:t>
            </w:r>
            <w:r>
              <w:rPr>
                <w:rFonts w:hint="eastAsia" w:ascii="宋体" w:hAnsi="宋体" w:eastAsia="宋体" w:cs="宋体"/>
                <w:color w:val="auto"/>
                <w:kern w:val="0"/>
                <w:sz w:val="21"/>
                <w:szCs w:val="21"/>
                <w:lang w:bidi="ar"/>
              </w:rPr>
              <w:t>30fps</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 摄像元件：1/3</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 照度：≥0.3Lux</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教师定位分析软件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采用B/S架构设计，支持通用浏览器进行远程访问进行管理；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 采用图像识别定位分析技术，智能识别教学行为，与录播主机进行跟踪数据对接；</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 支持多个区域屏蔽功能，避免屏蔽区域内的干扰，提高系统识别效果；</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学生定位分析软件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采用B/S架构设计，支持通用浏览器进行远程访问进行管理；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 采用图像识别定位分析技术，智能识别教学行为，与录播主机进行跟踪数据对接；</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支持多个区域屏蔽功能，避免屏蔽区域内的干扰，提高系统识别效果；</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音频矩阵</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400" w:lineRule="exact"/>
              <w:jc w:val="left"/>
              <w:textAlignment w:val="center"/>
              <w:rPr>
                <w:rFonts w:hint="eastAsia"/>
              </w:rPr>
            </w:pPr>
            <w:r>
              <w:rPr>
                <w:rFonts w:hint="eastAsia"/>
              </w:rPr>
              <w:t>音频输入/输出通道（MIC/LINE.：</w:t>
            </w:r>
            <w:r>
              <w:rPr>
                <w:rFonts w:hint="eastAsia"/>
                <w:lang w:val="en-US" w:eastAsia="zh-CN"/>
              </w:rPr>
              <w:t>≥6</w:t>
            </w:r>
            <w:r>
              <w:rPr>
                <w:rFonts w:hint="eastAsia"/>
              </w:rPr>
              <w:t>路输入/</w:t>
            </w:r>
            <w:r>
              <w:rPr>
                <w:rFonts w:hint="eastAsia"/>
                <w:lang w:val="en-US" w:eastAsia="zh-CN"/>
              </w:rPr>
              <w:t>≥3</w:t>
            </w:r>
            <w:r>
              <w:rPr>
                <w:rFonts w:hint="eastAsia"/>
              </w:rPr>
              <w:t>路输出，支持选择多种电平的音源输入，支持幻像供电功能。</w:t>
            </w:r>
            <w:r>
              <w:rPr>
                <w:rFonts w:hint="eastAsia"/>
              </w:rPr>
              <w:br w:type="textWrapping"/>
            </w:r>
            <w:r>
              <w:rPr>
                <w:rFonts w:hint="eastAsia"/>
              </w:rPr>
              <w:t>2. 矩阵功能:输入多路信号并将其按用户设定比例进行混合，分配到多个输出通道中。</w:t>
            </w:r>
            <w:r>
              <w:rPr>
                <w:rFonts w:hint="eastAsia"/>
              </w:rPr>
              <w:br w:type="textWrapping"/>
            </w:r>
            <w:r>
              <w:rPr>
                <w:rFonts w:hint="eastAsia"/>
              </w:rPr>
              <w:t>3. 转换器类型 24bit;采样率 48K</w:t>
            </w:r>
            <w:r>
              <w:rPr>
                <w:rFonts w:hint="eastAsia"/>
              </w:rPr>
              <w:br w:type="textWrapping"/>
            </w:r>
            <w:r>
              <w:rPr>
                <w:rFonts w:hint="eastAsia"/>
              </w:rPr>
              <w:t>4. 频率响应 20~20KHZ</w:t>
            </w:r>
            <w:r>
              <w:rPr>
                <w:rFonts w:hint="eastAsia"/>
              </w:rPr>
              <w:br w:type="textWrapping"/>
            </w:r>
            <w:r>
              <w:rPr>
                <w:rFonts w:hint="eastAsia"/>
              </w:rPr>
              <w:t>5. 模/数动态范围</w:t>
            </w:r>
            <w:r>
              <w:rPr>
                <w:rFonts w:hint="eastAsia"/>
                <w:lang w:eastAsia="zh-CN"/>
              </w:rPr>
              <w:t>：</w:t>
            </w:r>
            <w:r>
              <w:rPr>
                <w:rFonts w:hint="eastAsia"/>
              </w:rPr>
              <w:t>114dB</w:t>
            </w:r>
          </w:p>
          <w:p>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center"/>
              <w:rPr>
                <w:rFonts w:hint="eastAsia"/>
                <w:lang w:val="en-US" w:eastAsia="zh-CN"/>
              </w:rPr>
            </w:pPr>
            <w:r>
              <w:rPr>
                <w:rFonts w:hint="eastAsia"/>
                <w:lang w:val="en-US" w:eastAsia="zh-CN"/>
              </w:rPr>
              <w:t>与高清录播主机同一品牌。</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lang w:val="en-US" w:eastAsia="zh-CN"/>
              </w:rPr>
            </w:pPr>
            <w:r>
              <w:rPr>
                <w:rFonts w:hint="eastAsia"/>
                <w:lang w:val="en-US" w:eastAsia="zh-CN"/>
              </w:rPr>
              <w:t>软件：</w:t>
            </w:r>
          </w:p>
          <w:p>
            <w:pPr>
              <w:keepNext w:val="0"/>
              <w:keepLines w:val="0"/>
              <w:pageBreakBefore w:val="0"/>
              <w:kinsoku/>
              <w:wordWrap/>
              <w:overflowPunct/>
              <w:topLinePunct w:val="0"/>
              <w:autoSpaceDE/>
              <w:autoSpaceDN/>
              <w:bidi w:val="0"/>
              <w:adjustRightInd/>
              <w:snapToGrid/>
              <w:spacing w:line="400" w:lineRule="exact"/>
              <w:rPr>
                <w:rFonts w:hint="default"/>
                <w:lang w:val="en-US" w:eastAsia="zh-CN"/>
              </w:rPr>
            </w:pPr>
            <w:r>
              <w:rPr>
                <w:rFonts w:hint="eastAsia" w:ascii="宋体" w:hAnsi="宋体" w:eastAsia="宋体" w:cs="宋体"/>
                <w:color w:val="000000"/>
                <w:kern w:val="0"/>
                <w:sz w:val="21"/>
                <w:szCs w:val="21"/>
                <w:lang w:bidi="ar"/>
              </w:rPr>
              <w:t>1. 采用C/S或B/S软件架构设计，支持对音频处理矩阵进行管理。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 xml:space="preserve">2. </w:t>
            </w:r>
            <w:r>
              <w:rPr>
                <w:rFonts w:hint="eastAsia" w:ascii="宋体" w:hAnsi="宋体" w:eastAsia="宋体" w:cs="宋体"/>
                <w:color w:val="000000"/>
                <w:kern w:val="0"/>
                <w:sz w:val="21"/>
                <w:szCs w:val="21"/>
                <w:lang w:val="en-US" w:eastAsia="zh-CN" w:bidi="ar"/>
              </w:rPr>
              <w:t>支持</w:t>
            </w:r>
            <w:r>
              <w:rPr>
                <w:rFonts w:hint="eastAsia" w:ascii="宋体" w:hAnsi="宋体" w:eastAsia="宋体" w:cs="宋体"/>
                <w:color w:val="000000"/>
                <w:kern w:val="0"/>
                <w:sz w:val="21"/>
                <w:szCs w:val="21"/>
                <w:lang w:bidi="ar"/>
              </w:rPr>
              <w:t>AGC自动增益控制</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 xml:space="preserve"> AVC回声消除</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 xml:space="preserve"> AFC反馈啸叫消除</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ANC自动噪声消除。</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话筒</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单体：背极式驻极体</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2.指向性：心型指向/超心型指向</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3.频率响应：</w:t>
            </w:r>
            <w:r>
              <w:rPr>
                <w:rFonts w:hint="eastAsia" w:ascii="宋体" w:hAnsi="宋体" w:eastAsia="宋体" w:cs="宋体"/>
                <w:color w:val="000000"/>
                <w:kern w:val="0"/>
                <w:sz w:val="21"/>
                <w:szCs w:val="21"/>
                <w:lang w:val="en-US" w:eastAsia="zh-CN" w:bidi="ar"/>
              </w:rPr>
              <w:t>10</w:t>
            </w:r>
            <w:r>
              <w:rPr>
                <w:rFonts w:hint="eastAsia" w:ascii="宋体" w:hAnsi="宋体" w:eastAsia="宋体" w:cs="宋体"/>
                <w:color w:val="000000"/>
                <w:kern w:val="0"/>
                <w:sz w:val="21"/>
                <w:szCs w:val="21"/>
                <w:lang w:bidi="ar"/>
              </w:rPr>
              <w:t>0Hz—16kHz</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.灵敏度：-29dB±</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dB（1dB=1V/Pa at 1kHz）</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.最大声压级：1</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0dB（T.H.D≤1% at 1kHz）</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.动态范围：</w:t>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6dB（1kHz at Max SPL）</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.使用电源：48V 幻象电源（48V DC）</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Style w:val="5"/>
                <w:rFonts w:hint="eastAsia" w:ascii="宋体" w:hAnsi="宋体" w:eastAsia="宋体" w:cs="宋体"/>
                <w:sz w:val="21"/>
                <w:szCs w:val="21"/>
                <w:lang w:val="en-US" w:eastAsia="zh-CN" w:bidi="ar"/>
              </w:rPr>
              <w:t>8.与数字音频矩阵同一品牌。</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18</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无线话筒</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Style w:val="6"/>
                <w:rFonts w:hint="eastAsia" w:ascii="宋体" w:hAnsi="宋体" w:eastAsia="宋体" w:cs="宋体"/>
                <w:b w:val="0"/>
                <w:bCs/>
                <w:sz w:val="21"/>
                <w:szCs w:val="21"/>
                <w:lang w:bidi="ar"/>
              </w:rPr>
              <w:t>系统参数：</w:t>
            </w:r>
            <w:r>
              <w:rPr>
                <w:rStyle w:val="5"/>
                <w:rFonts w:hint="eastAsia" w:ascii="宋体" w:hAnsi="宋体" w:eastAsia="宋体" w:cs="宋体"/>
                <w:sz w:val="21"/>
                <w:szCs w:val="21"/>
                <w:lang w:bidi="ar"/>
              </w:rPr>
              <w:br w:type="textWrapping"/>
            </w:r>
            <w:r>
              <w:rPr>
                <w:rStyle w:val="5"/>
                <w:rFonts w:hint="eastAsia" w:ascii="宋体" w:hAnsi="宋体" w:eastAsia="宋体" w:cs="宋体"/>
                <w:sz w:val="21"/>
                <w:szCs w:val="21"/>
                <w:lang w:val="en-US" w:eastAsia="zh-CN" w:bidi="ar"/>
              </w:rPr>
              <w:t>1.</w:t>
            </w:r>
            <w:r>
              <w:rPr>
                <w:rStyle w:val="5"/>
                <w:rFonts w:hint="eastAsia" w:ascii="宋体" w:hAnsi="宋体" w:eastAsia="宋体" w:cs="宋体"/>
                <w:sz w:val="21"/>
                <w:szCs w:val="21"/>
                <w:lang w:bidi="ar"/>
              </w:rPr>
              <w:t>频率范围：</w:t>
            </w:r>
            <w:r>
              <w:rPr>
                <w:rStyle w:val="5"/>
                <w:rFonts w:hint="eastAsia" w:ascii="宋体" w:hAnsi="宋体" w:eastAsia="宋体" w:cs="宋体"/>
                <w:sz w:val="21"/>
                <w:szCs w:val="21"/>
                <w:lang w:val="en-US" w:eastAsia="zh-CN" w:bidi="ar"/>
              </w:rPr>
              <w:t>22</w:t>
            </w:r>
            <w:r>
              <w:rPr>
                <w:rStyle w:val="5"/>
                <w:rFonts w:hint="eastAsia" w:ascii="宋体" w:hAnsi="宋体" w:eastAsia="宋体" w:cs="宋体"/>
                <w:sz w:val="21"/>
                <w:szCs w:val="21"/>
                <w:lang w:bidi="ar"/>
              </w:rPr>
              <w:t>0MHz-980MHz</w:t>
            </w:r>
            <w:r>
              <w:rPr>
                <w:rStyle w:val="5"/>
                <w:rFonts w:hint="eastAsia" w:ascii="宋体" w:hAnsi="宋体" w:eastAsia="宋体" w:cs="宋体"/>
                <w:sz w:val="21"/>
                <w:szCs w:val="21"/>
                <w:lang w:bidi="ar"/>
              </w:rPr>
              <w:br w:type="textWrapping"/>
            </w:r>
            <w:r>
              <w:rPr>
                <w:rStyle w:val="5"/>
                <w:rFonts w:hint="eastAsia" w:ascii="宋体" w:hAnsi="宋体" w:eastAsia="宋体" w:cs="宋体"/>
                <w:sz w:val="21"/>
                <w:szCs w:val="21"/>
                <w:lang w:val="en-US" w:eastAsia="zh-CN" w:bidi="ar"/>
              </w:rPr>
              <w:t>2.</w:t>
            </w:r>
            <w:r>
              <w:rPr>
                <w:rStyle w:val="5"/>
                <w:rFonts w:hint="eastAsia" w:ascii="宋体" w:hAnsi="宋体" w:eastAsia="宋体" w:cs="宋体"/>
                <w:sz w:val="21"/>
                <w:szCs w:val="21"/>
                <w:lang w:bidi="ar"/>
              </w:rPr>
              <w:t>调制方式：FM</w:t>
            </w:r>
            <w:r>
              <w:rPr>
                <w:rStyle w:val="5"/>
                <w:rFonts w:hint="eastAsia" w:ascii="宋体" w:hAnsi="宋体" w:eastAsia="宋体" w:cs="宋体"/>
                <w:sz w:val="21"/>
                <w:szCs w:val="21"/>
                <w:lang w:bidi="ar"/>
              </w:rPr>
              <w:br w:type="textWrapping"/>
            </w:r>
            <w:r>
              <w:rPr>
                <w:rStyle w:val="5"/>
                <w:rFonts w:hint="eastAsia" w:ascii="宋体" w:hAnsi="宋体" w:eastAsia="宋体" w:cs="宋体"/>
                <w:sz w:val="21"/>
                <w:szCs w:val="21"/>
                <w:lang w:val="en-US" w:eastAsia="zh-CN" w:bidi="ar"/>
              </w:rPr>
              <w:t>3.</w:t>
            </w:r>
            <w:r>
              <w:rPr>
                <w:rStyle w:val="5"/>
                <w:rFonts w:hint="eastAsia" w:ascii="宋体" w:hAnsi="宋体" w:eastAsia="宋体" w:cs="宋体"/>
                <w:sz w:val="21"/>
                <w:szCs w:val="21"/>
                <w:lang w:bidi="ar"/>
              </w:rPr>
              <w:t>音频响应：</w:t>
            </w:r>
            <w:r>
              <w:rPr>
                <w:rStyle w:val="5"/>
                <w:rFonts w:hint="eastAsia" w:ascii="宋体" w:hAnsi="宋体" w:eastAsia="宋体" w:cs="宋体"/>
                <w:sz w:val="21"/>
                <w:szCs w:val="21"/>
                <w:lang w:val="en-US" w:eastAsia="zh-CN" w:bidi="ar"/>
              </w:rPr>
              <w:t>6</w:t>
            </w:r>
            <w:r>
              <w:rPr>
                <w:rStyle w:val="5"/>
                <w:rFonts w:hint="eastAsia" w:ascii="宋体" w:hAnsi="宋体" w:eastAsia="宋体" w:cs="宋体"/>
                <w:sz w:val="21"/>
                <w:szCs w:val="21"/>
                <w:lang w:bidi="ar"/>
              </w:rPr>
              <w:t>0Hz-1</w:t>
            </w:r>
            <w:r>
              <w:rPr>
                <w:rStyle w:val="5"/>
                <w:rFonts w:hint="eastAsia" w:ascii="宋体" w:hAnsi="宋体" w:eastAsia="宋体" w:cs="宋体"/>
                <w:sz w:val="21"/>
                <w:szCs w:val="21"/>
                <w:lang w:val="en-US" w:eastAsia="zh-CN" w:bidi="ar"/>
              </w:rPr>
              <w:t>3</w:t>
            </w:r>
            <w:r>
              <w:rPr>
                <w:rStyle w:val="5"/>
                <w:rFonts w:hint="eastAsia" w:ascii="宋体" w:hAnsi="宋体" w:eastAsia="宋体" w:cs="宋体"/>
                <w:sz w:val="21"/>
                <w:szCs w:val="21"/>
                <w:lang w:bidi="ar"/>
              </w:rPr>
              <w:t>KHz</w:t>
            </w:r>
            <w:r>
              <w:rPr>
                <w:rStyle w:val="5"/>
                <w:rFonts w:hint="eastAsia" w:ascii="宋体" w:hAnsi="宋体" w:eastAsia="宋体" w:cs="宋体"/>
                <w:sz w:val="21"/>
                <w:szCs w:val="21"/>
                <w:lang w:bidi="ar"/>
              </w:rPr>
              <w:br w:type="textWrapping"/>
            </w:r>
            <w:r>
              <w:rPr>
                <w:rStyle w:val="5"/>
                <w:rFonts w:hint="eastAsia" w:ascii="宋体" w:hAnsi="宋体" w:eastAsia="宋体" w:cs="宋体"/>
                <w:sz w:val="21"/>
                <w:szCs w:val="21"/>
                <w:lang w:val="en-US" w:eastAsia="zh-CN" w:bidi="ar"/>
              </w:rPr>
              <w:t>4.</w:t>
            </w:r>
            <w:r>
              <w:rPr>
                <w:rStyle w:val="5"/>
                <w:rFonts w:hint="eastAsia" w:ascii="宋体" w:hAnsi="宋体" w:eastAsia="宋体" w:cs="宋体"/>
                <w:sz w:val="21"/>
                <w:szCs w:val="21"/>
                <w:lang w:bidi="ar"/>
              </w:rPr>
              <w:t>信噪比：≥70dB</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13</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音箱</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400" w:lineRule="exact"/>
              <w:jc w:val="left"/>
              <w:textAlignment w:val="center"/>
              <w:rPr>
                <w:rStyle w:val="5"/>
                <w:rFonts w:hint="eastAsia" w:ascii="宋体" w:hAnsi="宋体" w:eastAsia="宋体" w:cs="宋体"/>
                <w:sz w:val="21"/>
                <w:szCs w:val="21"/>
                <w:lang w:bidi="ar"/>
              </w:rPr>
            </w:pPr>
            <w:r>
              <w:rPr>
                <w:rStyle w:val="5"/>
                <w:rFonts w:hint="eastAsia" w:ascii="宋体" w:hAnsi="宋体" w:eastAsia="宋体" w:cs="宋体"/>
                <w:sz w:val="21"/>
                <w:szCs w:val="21"/>
                <w:lang w:bidi="ar"/>
              </w:rPr>
              <w:t>频率响应：60Hz-</w:t>
            </w:r>
            <w:r>
              <w:rPr>
                <w:rStyle w:val="5"/>
                <w:rFonts w:hint="eastAsia" w:ascii="宋体" w:hAnsi="宋体" w:eastAsia="宋体" w:cs="宋体"/>
                <w:sz w:val="21"/>
                <w:szCs w:val="21"/>
                <w:lang w:val="en-US" w:eastAsia="zh-CN" w:bidi="ar"/>
              </w:rPr>
              <w:t>18</w:t>
            </w:r>
            <w:r>
              <w:rPr>
                <w:rStyle w:val="5"/>
                <w:rFonts w:hint="eastAsia" w:ascii="宋体" w:hAnsi="宋体" w:eastAsia="宋体" w:cs="宋体"/>
                <w:sz w:val="21"/>
                <w:szCs w:val="21"/>
                <w:lang w:bidi="ar"/>
              </w:rPr>
              <w:t>KHz</w:t>
            </w:r>
            <w:r>
              <w:rPr>
                <w:rStyle w:val="5"/>
                <w:rFonts w:hint="eastAsia" w:ascii="宋体" w:hAnsi="宋体" w:eastAsia="宋体" w:cs="宋体"/>
                <w:sz w:val="21"/>
                <w:szCs w:val="21"/>
                <w:lang w:bidi="ar"/>
              </w:rPr>
              <w:br w:type="textWrapping"/>
            </w:r>
            <w:r>
              <w:rPr>
                <w:rStyle w:val="5"/>
                <w:rFonts w:hint="eastAsia" w:ascii="宋体" w:hAnsi="宋体" w:eastAsia="宋体" w:cs="宋体"/>
                <w:sz w:val="21"/>
                <w:szCs w:val="21"/>
                <w:lang w:val="en-US" w:eastAsia="zh-CN" w:bidi="ar"/>
              </w:rPr>
              <w:t>2</w:t>
            </w:r>
            <w:r>
              <w:rPr>
                <w:rStyle w:val="5"/>
                <w:rFonts w:hint="eastAsia" w:ascii="宋体" w:hAnsi="宋体" w:eastAsia="宋体" w:cs="宋体"/>
                <w:sz w:val="21"/>
                <w:szCs w:val="21"/>
                <w:lang w:bidi="ar"/>
              </w:rPr>
              <w:t>.阻抗：</w:t>
            </w:r>
            <w:r>
              <w:rPr>
                <w:rStyle w:val="5"/>
                <w:rFonts w:hint="eastAsia" w:ascii="宋体" w:hAnsi="宋体" w:eastAsia="宋体" w:cs="宋体"/>
                <w:sz w:val="21"/>
                <w:szCs w:val="21"/>
                <w:lang w:val="en-US" w:eastAsia="zh-CN" w:bidi="ar"/>
              </w:rPr>
              <w:t>8</w:t>
            </w:r>
            <w:r>
              <w:rPr>
                <w:rStyle w:val="7"/>
                <w:rFonts w:hint="eastAsia" w:ascii="宋体" w:hAnsi="宋体" w:eastAsia="宋体" w:cs="宋体"/>
                <w:sz w:val="21"/>
                <w:szCs w:val="21"/>
                <w:lang w:bidi="ar"/>
              </w:rPr>
              <w:t>Ω</w:t>
            </w:r>
            <w:r>
              <w:rPr>
                <w:rStyle w:val="5"/>
                <w:rFonts w:hint="eastAsia" w:ascii="宋体" w:hAnsi="宋体" w:eastAsia="宋体" w:cs="宋体"/>
                <w:sz w:val="21"/>
                <w:szCs w:val="21"/>
                <w:lang w:bidi="ar"/>
              </w:rPr>
              <w:br w:type="textWrapping"/>
            </w:r>
            <w:r>
              <w:rPr>
                <w:rStyle w:val="5"/>
                <w:rFonts w:hint="eastAsia" w:ascii="宋体" w:hAnsi="宋体" w:eastAsia="宋体" w:cs="宋体"/>
                <w:sz w:val="21"/>
                <w:szCs w:val="21"/>
                <w:lang w:val="en-US" w:eastAsia="zh-CN" w:bidi="ar"/>
              </w:rPr>
              <w:t>3</w:t>
            </w:r>
            <w:r>
              <w:rPr>
                <w:rStyle w:val="5"/>
                <w:rFonts w:hint="eastAsia" w:ascii="宋体" w:hAnsi="宋体" w:eastAsia="宋体" w:cs="宋体"/>
                <w:sz w:val="21"/>
                <w:szCs w:val="21"/>
                <w:lang w:bidi="ar"/>
              </w:rPr>
              <w:t>.功率：≥60W</w:t>
            </w:r>
            <w:r>
              <w:rPr>
                <w:rStyle w:val="5"/>
                <w:rFonts w:hint="eastAsia" w:ascii="宋体" w:hAnsi="宋体" w:eastAsia="宋体" w:cs="宋体"/>
                <w:sz w:val="21"/>
                <w:szCs w:val="21"/>
                <w:lang w:bidi="ar"/>
              </w:rPr>
              <w:br w:type="textWrapping"/>
            </w:r>
            <w:r>
              <w:rPr>
                <w:rStyle w:val="5"/>
                <w:rFonts w:hint="eastAsia" w:ascii="宋体" w:hAnsi="宋体" w:eastAsia="宋体" w:cs="宋体"/>
                <w:sz w:val="21"/>
                <w:szCs w:val="21"/>
                <w:lang w:val="en-US" w:eastAsia="zh-CN" w:bidi="ar"/>
              </w:rPr>
              <w:t>4</w:t>
            </w:r>
            <w:r>
              <w:rPr>
                <w:rStyle w:val="5"/>
                <w:rFonts w:hint="eastAsia" w:ascii="宋体" w:hAnsi="宋体" w:eastAsia="宋体" w:cs="宋体"/>
                <w:sz w:val="21"/>
                <w:szCs w:val="21"/>
                <w:lang w:bidi="ar"/>
              </w:rPr>
              <w:t>.灵敏度：</w:t>
            </w:r>
            <w:r>
              <w:rPr>
                <w:rStyle w:val="5"/>
                <w:rFonts w:hint="eastAsia" w:ascii="宋体" w:hAnsi="宋体" w:eastAsia="宋体" w:cs="宋体"/>
                <w:sz w:val="21"/>
                <w:szCs w:val="21"/>
                <w:lang w:val="en-US" w:eastAsia="zh-CN" w:bidi="ar"/>
              </w:rPr>
              <w:t>88</w:t>
            </w:r>
            <w:r>
              <w:rPr>
                <w:rStyle w:val="5"/>
                <w:rFonts w:hint="eastAsia" w:ascii="宋体" w:hAnsi="宋体" w:eastAsia="宋体" w:cs="宋体"/>
                <w:sz w:val="21"/>
                <w:szCs w:val="21"/>
                <w:lang w:bidi="ar"/>
              </w:rPr>
              <w:t>dB</w:t>
            </w:r>
            <w:r>
              <w:rPr>
                <w:rStyle w:val="5"/>
                <w:rFonts w:hint="eastAsia" w:ascii="宋体" w:hAnsi="宋体" w:eastAsia="宋体" w:cs="宋体"/>
                <w:sz w:val="21"/>
                <w:szCs w:val="21"/>
                <w:lang w:bidi="ar"/>
              </w:rPr>
              <w:br w:type="textWrapping"/>
            </w:r>
            <w:r>
              <w:rPr>
                <w:rStyle w:val="5"/>
                <w:rFonts w:hint="eastAsia" w:ascii="宋体" w:hAnsi="宋体" w:eastAsia="宋体" w:cs="宋体"/>
                <w:sz w:val="21"/>
                <w:szCs w:val="21"/>
                <w:lang w:val="en-US" w:eastAsia="zh-CN" w:bidi="ar"/>
              </w:rPr>
              <w:t>5</w:t>
            </w:r>
            <w:r>
              <w:rPr>
                <w:rStyle w:val="5"/>
                <w:rFonts w:hint="eastAsia" w:ascii="宋体" w:hAnsi="宋体" w:eastAsia="宋体" w:cs="宋体"/>
                <w:sz w:val="21"/>
                <w:szCs w:val="21"/>
                <w:lang w:bidi="ar"/>
              </w:rPr>
              <w:t>.最大声压级：105dB</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sz w:val="21"/>
                <w:szCs w:val="21"/>
                <w:lang w:val="en-US"/>
              </w:rPr>
            </w:pPr>
            <w:r>
              <w:rPr>
                <w:rStyle w:val="5"/>
                <w:rFonts w:hint="eastAsia" w:ascii="宋体" w:hAnsi="宋体" w:eastAsia="宋体" w:cs="宋体"/>
                <w:sz w:val="21"/>
                <w:szCs w:val="21"/>
                <w:lang w:val="en-US" w:eastAsia="zh-CN" w:bidi="ar"/>
              </w:rPr>
              <w:t>6.与数字音频矩阵同一品牌。</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功放</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频率响应 20Hz-20KHz</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 xml:space="preserve">.输出功率 </w:t>
            </w:r>
            <w:r>
              <w:rPr>
                <w:rStyle w:val="5"/>
                <w:rFonts w:hint="eastAsia" w:ascii="宋体" w:hAnsi="宋体" w:eastAsia="宋体" w:cs="宋体"/>
                <w:sz w:val="21"/>
                <w:szCs w:val="21"/>
                <w:lang w:bidi="ar"/>
              </w:rPr>
              <w:t>≥</w:t>
            </w:r>
            <w:r>
              <w:rPr>
                <w:rFonts w:hint="eastAsia" w:ascii="宋体" w:hAnsi="宋体" w:eastAsia="宋体" w:cs="宋体"/>
                <w:color w:val="000000"/>
                <w:kern w:val="0"/>
                <w:sz w:val="21"/>
                <w:szCs w:val="21"/>
                <w:lang w:bidi="ar"/>
              </w:rPr>
              <w:t>2x</w:t>
            </w: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 xml:space="preserve">0W (8Ω) </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.信 噪 比 ≥80dB</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Style w:val="5"/>
                <w:rFonts w:hint="eastAsia" w:ascii="宋体" w:hAnsi="宋体" w:eastAsia="宋体" w:cs="宋体"/>
                <w:sz w:val="21"/>
                <w:szCs w:val="21"/>
                <w:lang w:val="en-US" w:eastAsia="zh-CN" w:bidi="ar"/>
              </w:rPr>
              <w:t>6.与数字音频矩阵同一品牌。</w:t>
            </w:r>
          </w:p>
        </w:tc>
        <w:tc>
          <w:tcPr>
            <w:tcW w:w="66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录制面板</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 采用镶嵌式安装方式；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 支持一键式系统电源开关控制。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 一键式录制、停止、锁定电脑信号；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 支持通过面板一键发起与远端设备互动连接</w:t>
            </w:r>
            <w:r>
              <w:rPr>
                <w:rFonts w:hint="eastAsia" w:ascii="宋体" w:hAnsi="宋体" w:eastAsia="宋体" w:cs="宋体"/>
                <w:color w:val="000000"/>
                <w:kern w:val="0"/>
                <w:sz w:val="21"/>
                <w:szCs w:val="21"/>
                <w:lang w:eastAsia="zh-CN" w:bidi="ar"/>
              </w:rPr>
              <w:t>。</w:t>
            </w:r>
          </w:p>
        </w:tc>
        <w:tc>
          <w:tcPr>
            <w:tcW w:w="66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电源管理器</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电源接口：≥8路电源插座</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机架式安装。</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7</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主机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设备高度：≤1U</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网络接口：RJ45千兆网口</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硬盘容量：≥</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TB</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USB</w:t>
            </w:r>
            <w:r>
              <w:rPr>
                <w:rFonts w:hint="eastAsia" w:ascii="宋体" w:hAnsi="宋体" w:eastAsia="宋体" w:cs="宋体"/>
                <w:color w:val="000000"/>
                <w:kern w:val="0"/>
                <w:sz w:val="21"/>
                <w:szCs w:val="21"/>
                <w:lang w:val="en-US" w:eastAsia="zh-CN" w:bidi="ar"/>
              </w:rPr>
              <w:t>接口</w:t>
            </w:r>
            <w:r>
              <w:rPr>
                <w:rFonts w:hint="eastAsia" w:ascii="宋体" w:hAnsi="宋体" w:eastAsia="宋体" w:cs="宋体"/>
                <w:color w:val="000000"/>
                <w:kern w:val="0"/>
                <w:sz w:val="21"/>
                <w:szCs w:val="21"/>
                <w:lang w:bidi="ar"/>
              </w:rPr>
              <w:t>≥2</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*采用不大于DC36V安全电压供电，无风扇设计</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提供3C证书复印件加盖公章。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支持流媒体转发、直播、点播功能，单台主机支持不少于200点转发直播、支持大规模点播。</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校园教学视频资源管理平台</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采用B/S架构，通过IE浏览器就可实现直播、点播等功能</w:t>
            </w:r>
            <w:r>
              <w:rPr>
                <w:rFonts w:hint="eastAsia" w:ascii="宋体" w:hAnsi="宋体" w:eastAsia="宋体" w:cs="宋体"/>
                <w:color w:val="000000"/>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基于FLV、HLS主流协议直播技术，无需安装插件即可进行跨平台（Windows、Linux、IOS等）视频点播观看</w:t>
            </w:r>
            <w:r>
              <w:rPr>
                <w:rFonts w:hint="eastAsia" w:ascii="宋体" w:hAnsi="宋体" w:eastAsia="宋体" w:cs="宋体"/>
                <w:color w:val="000000"/>
                <w:kern w:val="0"/>
                <w:sz w:val="21"/>
                <w:szCs w:val="21"/>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支持直播权限及密码设置，让直播信息更加安全。</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支持直播集群技术，以支持系统的横向拓展，随系统应用规模的拓展逐渐增加转发服务器以支持更大规模直播。</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5.支持自动上传老师录课结束课件会自动上传至资源管理平台。</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sz w:val="21"/>
                <w:szCs w:val="21"/>
                <w:lang w:val="en-US" w:eastAsia="zh-CN"/>
              </w:rPr>
              <w:t>6.</w:t>
            </w:r>
            <w:r>
              <w:rPr>
                <w:rFonts w:hint="eastAsia" w:ascii="宋体" w:hAnsi="宋体" w:eastAsia="宋体" w:cs="宋体"/>
                <w:color w:val="000000"/>
                <w:kern w:val="0"/>
                <w:sz w:val="21"/>
                <w:szCs w:val="21"/>
                <w:lang w:bidi="ar"/>
              </w:rPr>
              <w:t>平台首页提供公告模块，支持通过平台发布校务公告、活动通知、行政公告、直播通知、紧急通告等多种类型公告</w:t>
            </w:r>
            <w:r>
              <w:rPr>
                <w:rFonts w:hint="eastAsia" w:ascii="宋体" w:hAnsi="宋体" w:eastAsia="宋体" w:cs="宋体"/>
                <w:color w:val="000000"/>
                <w:kern w:val="0"/>
                <w:sz w:val="21"/>
                <w:szCs w:val="21"/>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highlight w:val="none"/>
                <w:lang w:val="en-US" w:eastAsia="zh-CN" w:bidi="ar"/>
              </w:rPr>
              <w:t>提</w:t>
            </w:r>
            <w:r>
              <w:rPr>
                <w:rFonts w:hint="eastAsia" w:ascii="宋体" w:hAnsi="宋体" w:eastAsia="宋体" w:cs="宋体"/>
                <w:color w:val="000000"/>
                <w:kern w:val="0"/>
                <w:sz w:val="21"/>
                <w:szCs w:val="21"/>
                <w:highlight w:val="none"/>
                <w:lang w:bidi="ar"/>
              </w:rPr>
              <w:t>供专业微课录制软件，支持直接从平台下载微课录制软件并安装于笔记本电脑中。微课视频录制完毕后支持一键上传到平台，或下载到本地电脑保存</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提供功能截图加盖公章。</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19</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智能交互黑板</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一、整机显示</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交互智慧黑板正面支持水笔、普通粉笔、无尘粉笔等多种书写方式；整个无推拉式结构，可实现整统一屏幕书写；双侧黑板采用工业级黑色金属材质纳米镀膜，表面硬度不低于5H，为方便使用教学教具，两侧黑板支持磁性材质教具吸附功能；</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2.显示液晶屏尺寸≥85英寸，单屏物理分辨率≥3840*2160（4K）, 最大可视角度：≥178°；</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3.LED 背光源采用A规液晶屏，屏幕表面采用钢化防眩玻璃，防划防撞；要求钢化玻璃/防眩光玻璃可见光透射比不低于90%以上，表面硬度不低于7H；</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4.交互智慧黑板显示部分采用屏幕全贴合技术，可杜绝灰尘和水汽进入屏幕，减少液晶面板和钢化玻璃间的偏光、散射现象，使屏幕显示更加通透，画质清晰；</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5.交互智慧黑板整机前置按键具备中文丝印标识，并提供前置输入接口，接口不少于 2 个双通道 USB3.0接口、HDMI*1（非转接），不少于1路全功能Type-C接口，有中文丝印标识；</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6.整机采用多声道组合音响，具有前置双通道扬声器功率不低于30W,后置低音功率不低于10W，可单独调节低音效果充分满足教室使用需求；支持关机扩音功能，可在通电不开机状态下进行扩音；</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7.采用Windows和Android双系统架构并寸方案设计，在双系统下均支持20点触控及书写；</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二、内置插拔式模块化电脑，采用Intel通用80pin接口（不接受厂家自定义接口）,易拆卸维修；CPU采用Intel第8代酷睿I5处理器；内存：≥4G DDR4；硬盘：≥128G SSD；</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三、智慧教学软件</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1.具有教学云平台，支持云端备课，教师可直接登陆云平台进行备课及课件下载使用，教师注册即可获得不少于30GB的云盘容量，无需用户通过完成特定任务才能获取，方便教师使用；</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2.提供音、视频编辑功能；音、视频文件导入到软件中进行播放，可设置循环播放、跨页面播放；视频文件可一键全屏播放，支持动态截图，截取图片自动生成图片索引栏；</w:t>
            </w:r>
          </w:p>
          <w:p>
            <w:pPr>
              <w:pStyle w:val="8"/>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3、为方便教师教学使用，在PPT全屏播放时，无需打开白板软件即可自动开启工具菜单，提供PPT课件的播放控制(如前后翻页)、聚光灯、放大镜、草稿纸和书写批注等功能,支持生成二维码，快速分享课件</w:t>
            </w:r>
            <w:r>
              <w:rPr>
                <w:rFonts w:hint="eastAsia" w:ascii="宋体" w:hAnsi="宋体" w:eastAsia="宋体" w:cs="宋体"/>
                <w:sz w:val="21"/>
                <w:szCs w:val="21"/>
                <w:lang w:eastAsia="zh-CN"/>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多媒体讲桌</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1.整体采用分体式结构，规格为长≥1100mm、宽≥730mm、高≥1000mm；</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2.多媒体讲台整体采用≥1.0mm优质冷轧钢板，无接缝，边缘及拐角均采用圆弧设计；</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3.键盘采用≥180度翻转式设计，并与显示器固板整体配套，关闭后与桌面平齐，鼠标存放于键盘的右侧，位置合理，节省空间，操作简便。 中控安装于键盘盒下方，整体冲压成型，整体结构紧凑，空间设计合理，锁闭方式采用连动式设计，一把锁控制显示器、键盘盒和中控及展台。</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2</w:t>
            </w:r>
            <w:r>
              <w:rPr>
                <w:rFonts w:hint="eastAsia" w:ascii="宋体" w:hAnsi="宋体" w:eastAsia="宋体" w:cs="宋体"/>
                <w:color w:val="auto"/>
                <w:kern w:val="0"/>
                <w:sz w:val="21"/>
                <w:szCs w:val="21"/>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Cs w:val="21"/>
                <w:lang w:bidi="ar"/>
              </w:rPr>
              <w:t>☆</w:t>
            </w:r>
            <w:r>
              <w:rPr>
                <w:rFonts w:hint="eastAsia" w:ascii="宋体" w:hAnsi="宋体" w:eastAsia="宋体" w:cs="宋体"/>
                <w:color w:val="auto"/>
                <w:kern w:val="0"/>
                <w:sz w:val="21"/>
                <w:szCs w:val="21"/>
                <w:lang w:bidi="ar"/>
              </w:rPr>
              <w:t>电脑</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1.处理器：INTEL 酷睿四核</w:t>
            </w:r>
            <w:r>
              <w:rPr>
                <w:rFonts w:hint="eastAsia" w:ascii="宋体" w:hAnsi="宋体" w:eastAsia="宋体" w:cs="宋体"/>
                <w:color w:val="auto"/>
                <w:kern w:val="0"/>
                <w:sz w:val="21"/>
                <w:szCs w:val="21"/>
                <w:lang w:val="en-US" w:eastAsia="zh-CN" w:bidi="ar"/>
              </w:rPr>
              <w:t>不低于</w:t>
            </w:r>
            <w:r>
              <w:rPr>
                <w:rFonts w:hint="eastAsia" w:ascii="宋体" w:hAnsi="宋体" w:eastAsia="宋体" w:cs="宋体"/>
                <w:color w:val="auto"/>
                <w:kern w:val="0"/>
                <w:sz w:val="21"/>
                <w:szCs w:val="21"/>
                <w:lang w:bidi="ar"/>
              </w:rPr>
              <w:t>i5-9400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2.内存：容量≥8G DDR4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3.硬盘容量：</w:t>
            </w:r>
            <w:r>
              <w:rPr>
                <w:rFonts w:hint="eastAsia" w:ascii="宋体" w:hAnsi="宋体" w:eastAsia="宋体" w:cs="宋体"/>
                <w:color w:val="auto"/>
                <w:kern w:val="0"/>
                <w:sz w:val="21"/>
                <w:szCs w:val="21"/>
                <w:highlight w:val="none"/>
                <w:lang w:bidi="ar"/>
              </w:rPr>
              <w:t>容量128G+1T；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4.声卡：</w:t>
            </w:r>
            <w:r>
              <w:rPr>
                <w:rFonts w:hint="eastAsia" w:ascii="宋体" w:hAnsi="宋体" w:eastAsia="宋体" w:cs="宋体"/>
                <w:color w:val="auto"/>
                <w:kern w:val="0"/>
                <w:sz w:val="21"/>
                <w:szCs w:val="21"/>
                <w:lang w:val="en-US" w:eastAsia="zh-CN" w:bidi="ar"/>
              </w:rPr>
              <w:t>不低于</w:t>
            </w:r>
            <w:r>
              <w:rPr>
                <w:rFonts w:hint="eastAsia" w:ascii="宋体" w:hAnsi="宋体" w:eastAsia="宋体" w:cs="宋体"/>
                <w:color w:val="auto"/>
                <w:kern w:val="0"/>
                <w:sz w:val="21"/>
                <w:szCs w:val="21"/>
                <w:lang w:bidi="ar"/>
              </w:rPr>
              <w:t>集成5.1声卡；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5.显卡：集成高性能显卡；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6.显示器：≥21.5寸LED宽屏液晶显示器</w:t>
            </w:r>
            <w:r>
              <w:rPr>
                <w:rFonts w:hint="eastAsia" w:ascii="宋体" w:hAnsi="宋体" w:eastAsia="宋体" w:cs="宋体"/>
                <w:color w:val="auto"/>
                <w:kern w:val="0"/>
                <w:sz w:val="21"/>
                <w:szCs w:val="21"/>
                <w:lang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交换机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8口POE千兆交换机</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交换机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1.固化10/100/1000M以太网电口≥16个，100/1000M SFP千兆光接口≥2个交换容量≥256Gbps，包转发率≥42Mpps</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支持端口浪涌抗扰度≥8KV（即具备8KV的防雷能力）。</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支持专门针对CPU的保护机制，能够针对发往CPU处理的各种报文进行流区分和优先级队列分级处理，保护交换机在各种环境下稳定工作，符合国家低碳环保等政策要求，支持IEEE 802.3az标准的EEE节能技术。</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机柜</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600*600*1200；国标 黑色</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kern w:val="0"/>
                <w:sz w:val="21"/>
                <w:szCs w:val="21"/>
                <w:highlight w:val="none"/>
                <w:lang w:bidi="ar"/>
              </w:rPr>
              <w:t>液晶显示器</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尺寸≥50寸，分辨率≥1920*1080、输入接口：HDMI或VGA；支持壁挂式安装</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环境布置及布线</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吸音矿棉吊顶，:600*600mm吸音矿棉板，加厚轻钢龙骨，吊杆，更加牢固。采用烤漆主、付龙骨，更加美观。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2.墙面木质吸音板(优质）+吸音腔:木质吸音板基材采用15mm高质量的矿物纤维棉，重量平均，而且不易变形。</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3.墙面聚酯吸音板+吸音腔+面板:100%聚酯纤维制作 ，达到国家标准要求，应做到耐磨、抗冲击、耐撕裂、不易划破。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4.墙面吸音棉:是由100%聚酯纤维经过热压粘结而成的，可以通过纤维的特殊高密度组织使声音在其空腔内形成回流，有效的实现吸引和隔音。</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LED灯，提高7%以上的光效，比普通灯更加省电。光源更换，轻松简便：人性化结构设计，轻松替换盖表面经过静电喷涂处理，防腐蚀。灯具采用进口纯铝，且表面进行氧化处理形成保护膜，具有散热性强、不易氧化、反射系数高的特点。</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6.封窗户:减少外界光源对录播视频的影响。</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7．踢脚线:与整体装修风格一致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线路改造:配电箱配备3路供电系统，所有线路采用国标4平方铜线，一路教室照明专用供电；一路提供整个教室多媒体设备及控制机柜内的设备供电，一路空调专用供电。五孔插座及电源开关以及对老电路的撤除。</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9.教室环境需满足国家标准。</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间</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7</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系统</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集成</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包含系统所需各种配件、辅材、线材及安装、调试、售后等</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高清录播主机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color w:val="auto"/>
                <w:sz w:val="21"/>
                <w:szCs w:val="21"/>
              </w:rPr>
              <w:t>主机须采用嵌入式架构设计，标准机架式结构，支持全天候的开机运行</w:t>
            </w:r>
            <w:r>
              <w:rPr>
                <w:rFonts w:hint="eastAsia"/>
                <w:color w:val="auto"/>
                <w:sz w:val="21"/>
                <w:szCs w:val="21"/>
                <w:lang w:eastAsia="zh-CN"/>
              </w:rPr>
              <w:t>，</w:t>
            </w:r>
            <w:r>
              <w:rPr>
                <w:rFonts w:hint="eastAsia" w:ascii="宋体" w:hAnsi="宋体" w:eastAsia="宋体" w:cs="宋体"/>
                <w:color w:val="auto"/>
                <w:sz w:val="21"/>
                <w:szCs w:val="21"/>
              </w:rPr>
              <w:t xml:space="preserve">稳定可靠，集视音频编码、直播、管理、互动等功能于一体；                                                                                                                                                                                                                                                                     </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.接口：</w:t>
            </w:r>
            <w:r>
              <w:rPr>
                <w:rFonts w:hint="eastAsia" w:ascii="宋体" w:hAnsi="宋体" w:eastAsia="宋体" w:cs="宋体"/>
                <w:color w:val="auto"/>
                <w:kern w:val="0"/>
                <w:sz w:val="21"/>
                <w:szCs w:val="21"/>
                <w:lang w:bidi="ar"/>
              </w:rPr>
              <w:t>支持3G-SDI in≥2、HDMI in≥2、HDMI out≥</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rPr>
              <w:t>Line in≥2、Line out≥1、耳机监听Headset≥1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网络接口：RJ-45≥1</w:t>
            </w:r>
            <w:r>
              <w:rPr>
                <w:rFonts w:hint="eastAsia" w:ascii="宋体" w:hAnsi="宋体" w:eastAsia="宋体" w:cs="宋体"/>
                <w:color w:val="auto"/>
                <w:kern w:val="0"/>
                <w:sz w:val="21"/>
                <w:szCs w:val="21"/>
                <w:lang w:eastAsia="zh-CN"/>
              </w:rPr>
              <w:t>、支持 Digital MIC≥3。</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.存储容量：</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1TB 机械硬盘。</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.视频录制：录制分辨率支持1080P@30fps、720P@30fps，视频编码协议支持标准H.264，支持MP4视频封装格式。</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.支持HTTP、RTMP、RTSP视频传输协议，支持FTP文件传输协议，支持VISCA云台控制协议</w:t>
            </w:r>
            <w:r>
              <w:rPr>
                <w:rFonts w:hint="eastAsia" w:ascii="宋体" w:hAnsi="宋体" w:eastAsia="宋体" w:cs="宋体"/>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6.*为满足《</w:t>
            </w:r>
            <w:r>
              <w:rPr>
                <w:rFonts w:hint="eastAsia" w:ascii="宋体" w:hAnsi="宋体" w:eastAsia="宋体" w:cs="宋体"/>
                <w:color w:val="auto"/>
                <w:kern w:val="0"/>
                <w:szCs w:val="21"/>
                <w:lang w:bidi="ar"/>
              </w:rPr>
              <w:t>多媒体教学环境设计要求</w:t>
            </w:r>
            <w:r>
              <w:rPr>
                <w:rFonts w:hint="eastAsia" w:ascii="宋体" w:hAnsi="宋体" w:eastAsia="宋体" w:cs="宋体"/>
                <w:color w:val="auto"/>
                <w:kern w:val="0"/>
                <w:sz w:val="21"/>
                <w:szCs w:val="21"/>
                <w:lang w:val="en-US" w:eastAsia="zh-CN"/>
              </w:rPr>
              <w:t>》要求录播主机要求所投录播主机产生噪声最大值≤28dB(A)。提供关于所投录播主机噪声≤28dB(A)的第三方检测报告复印件加盖公章</w:t>
            </w:r>
            <w:r>
              <w:rPr>
                <w:rFonts w:hint="eastAsia" w:ascii="宋体" w:hAnsi="宋体" w:eastAsia="宋体" w:cs="宋体"/>
                <w:color w:val="auto"/>
                <w:kern w:val="0"/>
                <w:sz w:val="21"/>
                <w:szCs w:val="21"/>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29</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录播管理应用软件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支持B/S架构设计，能够方便教师使用IE、360等主流浏览器通过网络直接访问录播主机进行导播和管理。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2.支持通过电子云镜应用技术，单镜头拍摄生成全景和特写两个高清画面</w:t>
            </w:r>
            <w:r>
              <w:rPr>
                <w:rFonts w:hint="eastAsia" w:ascii="宋体" w:hAnsi="宋体" w:eastAsia="宋体" w:cs="宋体"/>
                <w:color w:val="000000"/>
                <w:kern w:val="0"/>
                <w:sz w:val="21"/>
                <w:szCs w:val="21"/>
                <w:lang w:val="en-US" w:eastAsia="zh-CN" w:bidi="ar"/>
              </w:rPr>
              <w:t>并且</w:t>
            </w:r>
            <w:r>
              <w:rPr>
                <w:rFonts w:hint="eastAsia" w:ascii="宋体" w:hAnsi="宋体" w:eastAsia="宋体" w:cs="宋体"/>
                <w:color w:val="000000"/>
                <w:kern w:val="0"/>
                <w:sz w:val="21"/>
                <w:szCs w:val="21"/>
                <w:lang w:bidi="ar"/>
              </w:rPr>
              <w:t>支持EPTZ电子云台控制功能。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系统支</w:t>
            </w:r>
            <w:r>
              <w:rPr>
                <w:rFonts w:hint="eastAsia" w:ascii="宋体" w:hAnsi="宋体" w:eastAsia="宋体" w:cs="宋体"/>
                <w:color w:val="000000"/>
                <w:kern w:val="0"/>
                <w:sz w:val="21"/>
                <w:szCs w:val="21"/>
                <w:lang w:bidi="ar"/>
              </w:rPr>
              <w:t>持录制、暂停、停止等基本功能操作，实现全自动、手动两种录制模式，支持录制过程中实时切换录制模式。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4.持高低码流同步录制</w:t>
            </w:r>
            <w:r>
              <w:rPr>
                <w:rFonts w:hint="eastAsia" w:ascii="宋体" w:hAnsi="宋体" w:eastAsia="宋体" w:cs="宋体"/>
                <w:color w:val="000000"/>
                <w:kern w:val="0"/>
                <w:sz w:val="21"/>
                <w:szCs w:val="21"/>
                <w:lang w:val="en-US" w:eastAsia="zh-CN" w:bidi="ar"/>
              </w:rPr>
              <w:t>并且</w:t>
            </w:r>
            <w:r>
              <w:rPr>
                <w:rFonts w:hint="eastAsia" w:ascii="宋体" w:hAnsi="宋体" w:eastAsia="宋体" w:cs="宋体"/>
                <w:color w:val="000000"/>
                <w:kern w:val="0"/>
                <w:sz w:val="21"/>
                <w:szCs w:val="21"/>
                <w:lang w:bidi="ar"/>
              </w:rPr>
              <w:t>支持电影模式和资源模式录制，实现复合画面、每个摄像机画面及电脑课件画面的独立封装和点播。支持自定义录制分辨率、帧率和码率，最高支持1080P@30fps。</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支持</w:t>
            </w:r>
            <w:r>
              <w:rPr>
                <w:rFonts w:hint="eastAsia" w:ascii="宋体" w:hAnsi="宋体" w:eastAsia="宋体" w:cs="宋体"/>
                <w:color w:val="000000"/>
                <w:kern w:val="0"/>
                <w:sz w:val="21"/>
                <w:szCs w:val="21"/>
                <w:lang w:bidi="ar"/>
              </w:rPr>
              <w:t>2路HDMI信号同步输出</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6.支持</w:t>
            </w:r>
            <w:r>
              <w:rPr>
                <w:rFonts w:hint="eastAsia" w:ascii="宋体" w:hAnsi="宋体" w:eastAsia="宋体" w:cs="宋体"/>
                <w:color w:val="000000"/>
                <w:kern w:val="0"/>
                <w:sz w:val="21"/>
                <w:szCs w:val="21"/>
                <w:lang w:eastAsia="zh-CN" w:bidi="ar"/>
              </w:rPr>
              <w:t>互动网络管理：支持网络检测功能，测试录播设备与互动服务器之间的网络通讯情况，包括上下行丢包率数据、带宽数据。互动画面中可叠加显示各互动点的视频码流和丢包率。</w:t>
            </w:r>
            <w:r>
              <w:rPr>
                <w:rFonts w:hint="eastAsia" w:ascii="宋体" w:hAnsi="宋体" w:eastAsia="宋体" w:cs="宋体"/>
                <w:color w:val="000000"/>
                <w:kern w:val="0"/>
                <w:sz w:val="21"/>
                <w:szCs w:val="21"/>
                <w:lang w:val="en-US" w:eastAsia="zh-CN" w:bidi="ar"/>
              </w:rPr>
              <w:t>提供截图加盖公章。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跟踪功能：基于图像识别分析技术，无需辅助定位装置，摄像机同时完成画面拍摄和跟踪检测功能，实现课堂教师、学生行为的全自动跟踪功能。包括教师走动、授课特写、课件跟踪、学生起立等场景。课件电脑跟踪支持“鼠键触发检测”和“图像变化检测”两种自动跟踪方式，可自定义电脑信号呈现保留时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.支持与</w:t>
            </w:r>
            <w:r>
              <w:rPr>
                <w:rFonts w:hint="eastAsia" w:ascii="宋体" w:hAnsi="宋体" w:eastAsia="宋体" w:cs="宋体"/>
                <w:color w:val="000000"/>
                <w:kern w:val="0"/>
                <w:sz w:val="21"/>
                <w:szCs w:val="21"/>
                <w:lang w:val="en-US" w:eastAsia="zh-CN" w:bidi="ar"/>
              </w:rPr>
              <w:t>教学</w:t>
            </w:r>
            <w:r>
              <w:rPr>
                <w:rFonts w:hint="eastAsia" w:ascii="宋体" w:hAnsi="宋体" w:eastAsia="宋体" w:cs="宋体"/>
                <w:color w:val="000000"/>
                <w:kern w:val="0"/>
                <w:sz w:val="21"/>
                <w:szCs w:val="21"/>
                <w:lang w:bidi="ar"/>
              </w:rPr>
              <w:t>平</w:t>
            </w:r>
            <w:r>
              <w:rPr>
                <w:rFonts w:hint="eastAsia" w:ascii="宋体" w:hAnsi="宋体" w:eastAsia="宋体" w:cs="宋体"/>
                <w:color w:val="auto"/>
                <w:kern w:val="0"/>
                <w:sz w:val="21"/>
                <w:szCs w:val="21"/>
                <w:lang w:bidi="ar"/>
              </w:rPr>
              <w:t>台无缝对接。</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高清摄像机</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教师</w:t>
            </w:r>
            <w:r>
              <w:rPr>
                <w:rFonts w:hint="eastAsia" w:ascii="宋体" w:hAnsi="宋体" w:eastAsia="宋体" w:cs="宋体"/>
                <w:color w:val="000000"/>
                <w:kern w:val="0"/>
                <w:sz w:val="21"/>
                <w:szCs w:val="21"/>
                <w:lang w:eastAsia="zh-CN" w:bidi="ar"/>
              </w:rPr>
              <w:t>）</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图像</w:t>
            </w:r>
            <w:r>
              <w:rPr>
                <w:rFonts w:hint="eastAsia" w:ascii="宋体" w:hAnsi="宋体" w:eastAsia="宋体" w:cs="宋体"/>
                <w:color w:val="auto"/>
                <w:kern w:val="0"/>
                <w:sz w:val="21"/>
                <w:szCs w:val="21"/>
                <w:lang w:bidi="ar"/>
              </w:rPr>
              <w:t>传感器：</w:t>
            </w:r>
            <w:r>
              <w:rPr>
                <w:rFonts w:hint="eastAsia" w:ascii="宋体" w:hAnsi="宋体" w:eastAsia="宋体" w:cs="宋体"/>
                <w:color w:val="auto"/>
                <w:kern w:val="0"/>
                <w:sz w:val="21"/>
                <w:szCs w:val="21"/>
              </w:rPr>
              <w:t xml:space="preserve"> </w:t>
            </w:r>
            <w:r>
              <w:rPr>
                <w:rFonts w:hint="eastAsia" w:ascii="宋体" w:hAnsi="宋体" w:eastAsia="宋体" w:cs="宋体"/>
                <w:i w:val="0"/>
                <w:iCs w:val="0"/>
                <w:caps w:val="0"/>
                <w:color w:val="auto"/>
                <w:spacing w:val="0"/>
                <w:sz w:val="21"/>
                <w:szCs w:val="21"/>
                <w:shd w:val="clear" w:color="auto" w:fill="FFFFFF"/>
              </w:rPr>
              <w:t>逐行扫描模式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有效像素不低于</w:t>
            </w:r>
            <w:r>
              <w:rPr>
                <w:rFonts w:hint="eastAsia" w:ascii="宋体" w:hAnsi="宋体" w:eastAsia="宋体" w:cs="宋体"/>
                <w:color w:val="auto"/>
                <w:kern w:val="0"/>
                <w:sz w:val="21"/>
                <w:szCs w:val="21"/>
                <w:lang w:val="en-US" w:eastAsia="zh-CN" w:bidi="ar"/>
              </w:rPr>
              <w:t>12</w:t>
            </w:r>
            <w:r>
              <w:rPr>
                <w:rFonts w:hint="eastAsia" w:ascii="宋体" w:hAnsi="宋体" w:eastAsia="宋体" w:cs="宋体"/>
                <w:color w:val="auto"/>
                <w:kern w:val="0"/>
                <w:sz w:val="21"/>
                <w:szCs w:val="21"/>
                <w:lang w:bidi="ar"/>
              </w:rPr>
              <w:t>00万。</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采用了2D和基于运动估计的3D降噪算法</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 xml:space="preserve"> 网络接口：RJ45，10/100/1000M自适应</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视频接口</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供电方式</w:t>
            </w:r>
            <w:r>
              <w:rPr>
                <w:rFonts w:hint="eastAsia" w:ascii="宋体" w:hAnsi="宋体" w:eastAsia="宋体" w:cs="宋体"/>
                <w:color w:val="auto"/>
                <w:kern w:val="0"/>
                <w:sz w:val="21"/>
                <w:szCs w:val="21"/>
                <w:lang w:bidi="ar"/>
              </w:rPr>
              <w:t>：3G-SDI、</w:t>
            </w:r>
            <w:r>
              <w:rPr>
                <w:rFonts w:hint="eastAsia" w:ascii="宋体" w:hAnsi="宋体" w:eastAsia="宋体" w:cs="宋体"/>
                <w:color w:val="auto"/>
                <w:kern w:val="0"/>
                <w:sz w:val="21"/>
                <w:szCs w:val="21"/>
                <w:lang w:val="en-US" w:eastAsia="zh-CN" w:bidi="ar"/>
              </w:rPr>
              <w:t>RJ45</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提供检测报告复印件加盖公章。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6.水平视角、垂直视角：满足教师行为的全景和特写画面的拍摄需求。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7.</w:t>
            </w:r>
            <w:r>
              <w:rPr>
                <w:rFonts w:hint="eastAsia" w:ascii="宋体" w:hAnsi="宋体" w:eastAsia="宋体" w:cs="宋体"/>
                <w:color w:val="auto"/>
                <w:kern w:val="0"/>
                <w:sz w:val="21"/>
                <w:szCs w:val="21"/>
                <w:lang w:bidi="ar"/>
              </w:rPr>
              <w:t>编码技术：视频H.264/H.265，音频AAC</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高清摄像机</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学生</w:t>
            </w:r>
            <w:r>
              <w:rPr>
                <w:rFonts w:hint="eastAsia" w:ascii="宋体" w:hAnsi="宋体" w:eastAsia="宋体" w:cs="宋体"/>
                <w:color w:val="000000"/>
                <w:kern w:val="0"/>
                <w:sz w:val="21"/>
                <w:szCs w:val="21"/>
                <w:lang w:eastAsia="zh-CN" w:bidi="ar"/>
              </w:rPr>
              <w:t>）</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图像</w:t>
            </w:r>
            <w:r>
              <w:rPr>
                <w:rFonts w:hint="eastAsia" w:ascii="宋体" w:hAnsi="宋体" w:eastAsia="宋体" w:cs="宋体"/>
                <w:color w:val="000000"/>
                <w:kern w:val="0"/>
                <w:sz w:val="21"/>
                <w:szCs w:val="21"/>
                <w:lang w:bidi="ar"/>
              </w:rPr>
              <w:t>传感器：</w:t>
            </w:r>
            <w:r>
              <w:rPr>
                <w:rFonts w:hint="eastAsia" w:ascii="宋体" w:hAnsi="宋体" w:eastAsia="宋体" w:cs="宋体"/>
                <w:color w:val="auto"/>
                <w:kern w:val="0"/>
                <w:sz w:val="21"/>
                <w:szCs w:val="21"/>
              </w:rPr>
              <w:t xml:space="preserve"> </w:t>
            </w:r>
            <w:r>
              <w:rPr>
                <w:rFonts w:hint="eastAsia" w:ascii="宋体" w:hAnsi="宋体" w:eastAsia="宋体" w:cs="宋体"/>
                <w:i w:val="0"/>
                <w:iCs w:val="0"/>
                <w:caps w:val="0"/>
                <w:color w:val="auto"/>
                <w:spacing w:val="0"/>
                <w:sz w:val="21"/>
                <w:szCs w:val="21"/>
                <w:shd w:val="clear" w:color="auto" w:fill="FFFFFF"/>
              </w:rPr>
              <w:t>逐行扫描模式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有效像素</w:t>
            </w:r>
            <w:r>
              <w:rPr>
                <w:rFonts w:hint="eastAsia" w:ascii="宋体" w:hAnsi="宋体" w:eastAsia="宋体" w:cs="宋体"/>
                <w:color w:val="auto"/>
                <w:kern w:val="0"/>
                <w:sz w:val="21"/>
                <w:szCs w:val="21"/>
                <w:lang w:bidi="ar"/>
              </w:rPr>
              <w:t>不低于</w:t>
            </w:r>
            <w:r>
              <w:rPr>
                <w:rFonts w:hint="eastAsia" w:ascii="宋体" w:hAnsi="宋体" w:eastAsia="宋体" w:cs="宋体"/>
                <w:color w:val="auto"/>
                <w:kern w:val="0"/>
                <w:sz w:val="21"/>
                <w:szCs w:val="21"/>
                <w:lang w:val="en-US" w:eastAsia="zh-CN" w:bidi="ar"/>
              </w:rPr>
              <w:t>12</w:t>
            </w:r>
            <w:r>
              <w:rPr>
                <w:rFonts w:hint="eastAsia" w:ascii="宋体" w:hAnsi="宋体" w:eastAsia="宋体" w:cs="宋体"/>
                <w:color w:val="auto"/>
                <w:kern w:val="0"/>
                <w:sz w:val="21"/>
                <w:szCs w:val="21"/>
                <w:lang w:bidi="ar"/>
              </w:rPr>
              <w:t>00万</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提供检测报告复</w:t>
            </w:r>
            <w:r>
              <w:rPr>
                <w:rFonts w:hint="eastAsia" w:ascii="宋体" w:hAnsi="宋体" w:eastAsia="宋体" w:cs="宋体"/>
                <w:color w:val="000000"/>
                <w:kern w:val="0"/>
                <w:sz w:val="21"/>
                <w:szCs w:val="21"/>
                <w:lang w:val="en-US" w:eastAsia="zh-CN" w:bidi="ar"/>
              </w:rPr>
              <w:t>印件</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采用了2D和基于运动估计的3D降噪算法</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 xml:space="preserve"> 网络接口：RJ45，10/100/1000M自适应</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视频接口：3G-SDI、</w:t>
            </w:r>
            <w:r>
              <w:rPr>
                <w:rFonts w:hint="eastAsia" w:ascii="宋体" w:hAnsi="宋体" w:eastAsia="宋体" w:cs="宋体"/>
                <w:color w:val="000000"/>
                <w:kern w:val="0"/>
                <w:sz w:val="21"/>
                <w:szCs w:val="21"/>
                <w:lang w:val="en-US" w:eastAsia="zh-CN" w:bidi="ar"/>
              </w:rPr>
              <w:t>RJ45</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6.水平视角、垂直视角：满足学生行为的全景和特写画面的拍摄需求。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编码技术：视频H.264/H.265，音频AAC</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高清摄像机管理软件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摄像机管理软件采用B/S架构，支持通用浏览器直接访问进行管理。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支持网络参数设置与修改，支持一键恢复默认参数。</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支持曝光模式设置功能，包括自动、手动。</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支持抗闪烁频率、动态范围、光圈、快门参数设置。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支持自动白平衡设置功能，红、蓝增益可调范围0~200。</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支持噪声抑制设置功能，支持2D、3D降噪。</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支持摄像机图像质量调节功能，包括亮度、对比度、色调、饱和度。</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12</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拾音话筒</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频率响应：</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0-18K Hz；</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灵敏度：-</w:t>
            </w:r>
            <w:r>
              <w:rPr>
                <w:rFonts w:hint="eastAsia" w:ascii="宋体" w:hAnsi="宋体" w:eastAsia="宋体" w:cs="宋体"/>
                <w:color w:val="000000"/>
                <w:sz w:val="21"/>
                <w:szCs w:val="21"/>
                <w:lang w:val="en-US" w:eastAsia="zh-CN"/>
              </w:rPr>
              <w:t>47</w:t>
            </w:r>
            <w:r>
              <w:rPr>
                <w:rFonts w:hint="eastAsia" w:ascii="宋体" w:hAnsi="宋体" w:eastAsia="宋体" w:cs="宋体"/>
                <w:color w:val="000000"/>
                <w:sz w:val="21"/>
                <w:szCs w:val="21"/>
              </w:rPr>
              <w:t xml:space="preserve"> dB±3dB(0dB=1V/Pa @1KHz)；</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输出阻抗：250Ω平衡输出；</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18</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功放</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频率响应 20Hz-20KHz</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.输出功率 2x</w:t>
            </w: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 xml:space="preserve">0W (8Ω)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3.与高清录播主机同一品牌。</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.信 噪 比 ≥80dB</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音箱</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400" w:lineRule="exact"/>
              <w:jc w:val="left"/>
              <w:textAlignment w:val="center"/>
              <w:rPr>
                <w:rFonts w:hint="eastAsia"/>
              </w:rPr>
            </w:pPr>
            <w:r>
              <w:rPr>
                <w:rFonts w:hint="eastAsia"/>
              </w:rPr>
              <w:t>频率响应：60Hz-</w:t>
            </w:r>
            <w:r>
              <w:rPr>
                <w:rFonts w:hint="eastAsia"/>
                <w:lang w:val="en-US" w:eastAsia="zh-CN"/>
              </w:rPr>
              <w:t>18</w:t>
            </w:r>
            <w:r>
              <w:rPr>
                <w:rFonts w:hint="eastAsia"/>
              </w:rPr>
              <w:t>KHz</w:t>
            </w:r>
            <w:r>
              <w:rPr>
                <w:rFonts w:hint="eastAsia"/>
              </w:rPr>
              <w:br w:type="textWrapping"/>
            </w:r>
            <w:r>
              <w:rPr>
                <w:rFonts w:hint="eastAsia"/>
                <w:lang w:val="en-US" w:eastAsia="zh-CN"/>
              </w:rPr>
              <w:t>2</w:t>
            </w:r>
            <w:r>
              <w:rPr>
                <w:rFonts w:hint="eastAsia"/>
              </w:rPr>
              <w:t>.阻抗：</w:t>
            </w:r>
            <w:r>
              <w:rPr>
                <w:rFonts w:hint="eastAsia"/>
                <w:lang w:val="en-US" w:eastAsia="zh-CN"/>
              </w:rPr>
              <w:t>8</w:t>
            </w:r>
            <w:r>
              <w:rPr>
                <w:rFonts w:hint="eastAsia"/>
              </w:rPr>
              <w:t>Ω</w:t>
            </w:r>
            <w:r>
              <w:rPr>
                <w:rFonts w:hint="eastAsia"/>
              </w:rPr>
              <w:br w:type="textWrapping"/>
            </w:r>
            <w:r>
              <w:rPr>
                <w:rFonts w:hint="eastAsia"/>
                <w:lang w:val="en-US" w:eastAsia="zh-CN"/>
              </w:rPr>
              <w:t>3</w:t>
            </w:r>
            <w:r>
              <w:rPr>
                <w:rFonts w:hint="eastAsia"/>
              </w:rPr>
              <w:t>.功率：60W</w:t>
            </w:r>
            <w:r>
              <w:rPr>
                <w:rFonts w:hint="eastAsia"/>
              </w:rPr>
              <w:br w:type="textWrapping"/>
            </w:r>
            <w:r>
              <w:rPr>
                <w:rFonts w:hint="eastAsia"/>
                <w:lang w:val="en-US" w:eastAsia="zh-CN"/>
              </w:rPr>
              <w:t>4</w:t>
            </w:r>
            <w:r>
              <w:rPr>
                <w:rFonts w:hint="eastAsia"/>
              </w:rPr>
              <w:t>.灵敏度：</w:t>
            </w:r>
            <w:r>
              <w:rPr>
                <w:rFonts w:hint="eastAsia"/>
                <w:lang w:val="en-US" w:eastAsia="zh-CN"/>
              </w:rPr>
              <w:t>88</w:t>
            </w:r>
            <w:r>
              <w:rPr>
                <w:rFonts w:hint="eastAsia"/>
              </w:rPr>
              <w:t>dB</w:t>
            </w:r>
            <w:r>
              <w:rPr>
                <w:rFonts w:hint="eastAsia"/>
              </w:rPr>
              <w:br w:type="textWrapping"/>
            </w:r>
            <w:r>
              <w:rPr>
                <w:rFonts w:hint="eastAsia"/>
                <w:lang w:val="en-US" w:eastAsia="zh-CN"/>
              </w:rPr>
              <w:t>5</w:t>
            </w:r>
            <w:r>
              <w:rPr>
                <w:rFonts w:hint="eastAsia"/>
              </w:rPr>
              <w:t>.最大声压级：105dB</w:t>
            </w:r>
          </w:p>
          <w:p>
            <w:pPr>
              <w:keepNext w:val="0"/>
              <w:keepLines w:val="0"/>
              <w:pageBreakBefore w:val="0"/>
              <w:kinsoku/>
              <w:wordWrap/>
              <w:overflowPunct/>
              <w:topLinePunct w:val="0"/>
              <w:autoSpaceDE/>
              <w:autoSpaceDN/>
              <w:bidi w:val="0"/>
              <w:adjustRightInd/>
              <w:snapToGrid/>
              <w:spacing w:line="400" w:lineRule="exact"/>
              <w:rPr>
                <w:rFonts w:hint="default"/>
                <w:lang w:val="en-US" w:eastAsia="zh-CN"/>
              </w:rPr>
            </w:pPr>
            <w:r>
              <w:rPr>
                <w:rFonts w:hint="eastAsia"/>
                <w:lang w:val="en-US" w:eastAsia="zh-CN"/>
              </w:rPr>
              <w:t>6.与高清录播主机同一品牌。</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录制面板</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 采用镶嵌式安装方式；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 支持一键式系统电源开关控制。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 一键式录制、停止、锁定电脑信号；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 支持通过面板一键发起与远端设备互动连接</w:t>
            </w:r>
            <w:r>
              <w:rPr>
                <w:rFonts w:hint="eastAsia" w:ascii="宋体" w:hAnsi="宋体" w:eastAsia="宋体" w:cs="宋体"/>
                <w:color w:val="000000"/>
                <w:kern w:val="0"/>
                <w:sz w:val="21"/>
                <w:szCs w:val="21"/>
                <w:lang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7</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auto"/>
                <w:szCs w:val="21"/>
                <w:highlight w:val="none"/>
                <w:lang w:bidi="ar"/>
              </w:rPr>
              <w:t>☆</w:t>
            </w:r>
            <w:r>
              <w:rPr>
                <w:rFonts w:hint="eastAsia" w:ascii="宋体" w:hAnsi="宋体" w:eastAsia="宋体" w:cs="宋体"/>
                <w:color w:val="auto"/>
                <w:kern w:val="0"/>
                <w:sz w:val="21"/>
                <w:szCs w:val="21"/>
                <w:highlight w:val="none"/>
                <w:lang w:bidi="ar"/>
              </w:rPr>
              <w:t>互</w:t>
            </w:r>
            <w:r>
              <w:rPr>
                <w:rFonts w:hint="eastAsia" w:ascii="宋体" w:hAnsi="宋体" w:eastAsia="宋体" w:cs="宋体"/>
                <w:color w:val="000000"/>
                <w:kern w:val="0"/>
                <w:sz w:val="21"/>
                <w:szCs w:val="21"/>
                <w:lang w:bidi="ar"/>
              </w:rPr>
              <w:t>动显示器</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尺寸≥50寸，分辨率≥1920*1080、输入接口：HDMI或VGA；支持壁挂式安装</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交换机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8口千兆交换机</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39</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机柜</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采用网络机柜≥300*500*400</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集成</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满足系统布线需求、设备安装、运输、调试</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r>
      <w:tr>
        <w:tblPrEx>
          <w:tblCellMar>
            <w:top w:w="0" w:type="dxa"/>
            <w:left w:w="0" w:type="dxa"/>
            <w:bottom w:w="0" w:type="dxa"/>
            <w:right w:w="0" w:type="dxa"/>
          </w:tblCellMar>
        </w:tblPrEx>
        <w:trPr>
          <w:gridBefore w:val="1"/>
          <w:gridAfter w:val="2"/>
          <w:wBefore w:w="3" w:type="dxa"/>
          <w:wAfter w:w="832" w:type="dxa"/>
          <w:trHeight w:val="50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互动主机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400" w:lineRule="exact"/>
              <w:jc w:val="left"/>
              <w:textAlignment w:val="center"/>
              <w:rPr>
                <w:rFonts w:hint="eastAsia"/>
              </w:rPr>
            </w:pPr>
            <w:r>
              <w:rPr>
                <w:rFonts w:hint="eastAsia"/>
              </w:rPr>
              <w:t>整体要求：设备高度≤1U，方便机架式安装。考虑设备稳定性，要求采用嵌入式ARM架构设计，Linux操作系统，高集成多种功能应用，包括高清视频信号流媒体录制、上传、直播、互动等功能。</w:t>
            </w:r>
            <w:r>
              <w:rPr>
                <w:rFonts w:hint="eastAsia"/>
              </w:rPr>
              <w:br w:type="textWrapping"/>
            </w:r>
            <w:r>
              <w:rPr>
                <w:rFonts w:hint="eastAsia"/>
                <w:lang w:val="en-US" w:eastAsia="zh-CN"/>
              </w:rPr>
              <w:t>2.</w:t>
            </w:r>
            <w:r>
              <w:rPr>
                <w:rFonts w:hint="eastAsia"/>
              </w:rPr>
              <w:t>接口：支持3G-SDI in≥</w:t>
            </w:r>
            <w:r>
              <w:rPr>
                <w:rFonts w:hint="eastAsia"/>
                <w:lang w:val="en-US" w:eastAsia="zh-CN"/>
              </w:rPr>
              <w:t>1</w:t>
            </w:r>
            <w:r>
              <w:rPr>
                <w:rFonts w:hint="eastAsia"/>
              </w:rPr>
              <w:t>、HDMI in≥2、HDMI out≥</w:t>
            </w:r>
            <w:r>
              <w:rPr>
                <w:rFonts w:hint="eastAsia"/>
                <w:lang w:val="en-US" w:eastAsia="zh-CN"/>
              </w:rPr>
              <w:t>2</w:t>
            </w:r>
            <w:r>
              <w:rPr>
                <w:rFonts w:hint="eastAsia"/>
                <w:lang w:eastAsia="zh-CN"/>
              </w:rPr>
              <w:t>；</w:t>
            </w:r>
            <w:r>
              <w:rPr>
                <w:rFonts w:hint="eastAsia"/>
              </w:rPr>
              <w:t>Line in≥2、Line out≥1、耳机监听Headset≥1</w:t>
            </w:r>
            <w:r>
              <w:rPr>
                <w:rFonts w:hint="eastAsia"/>
                <w:lang w:eastAsia="zh-CN"/>
              </w:rPr>
              <w:t>；</w:t>
            </w:r>
            <w:r>
              <w:rPr>
                <w:rFonts w:hint="eastAsia"/>
              </w:rPr>
              <w:t>网络接口：RJ-45≥1。</w:t>
            </w:r>
            <w:r>
              <w:rPr>
                <w:rFonts w:hint="eastAsia"/>
              </w:rPr>
              <w:br w:type="textWrapping"/>
            </w:r>
            <w:r>
              <w:rPr>
                <w:rFonts w:hint="eastAsia"/>
                <w:lang w:val="en-US" w:eastAsia="zh-CN"/>
              </w:rPr>
              <w:t>3.</w:t>
            </w:r>
            <w:r>
              <w:rPr>
                <w:rFonts w:hint="eastAsia"/>
              </w:rPr>
              <w:t>存储容量：</w:t>
            </w:r>
            <w:r>
              <w:rPr>
                <w:rFonts w:hint="eastAsia"/>
                <w:lang w:val="en-US" w:eastAsia="zh-CN"/>
              </w:rPr>
              <w:t>≥</w:t>
            </w:r>
            <w:r>
              <w:rPr>
                <w:rFonts w:hint="eastAsia"/>
              </w:rPr>
              <w:t>1TB 机械硬盘</w:t>
            </w:r>
            <w:r>
              <w:rPr>
                <w:rFonts w:hint="eastAsia"/>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center"/>
              <w:rPr>
                <w:rFonts w:hint="eastAsia"/>
              </w:rPr>
            </w:pPr>
            <w:r>
              <w:rPr>
                <w:rFonts w:hint="eastAsia"/>
                <w:lang w:val="en-US" w:eastAsia="zh-CN"/>
              </w:rPr>
              <w:t>4.</w:t>
            </w:r>
            <w:r>
              <w:rPr>
                <w:rFonts w:hint="eastAsia"/>
              </w:rPr>
              <w:t>采用不高于DC36V安全电压供电，具有低功耗环保优势，采用无风扇散热设计，低噪音不影响正常授课</w:t>
            </w:r>
          </w:p>
          <w:p>
            <w:pPr>
              <w:keepNext w:val="0"/>
              <w:keepLines w:val="0"/>
              <w:pageBreakBefore w:val="0"/>
              <w:widowControl/>
              <w:numPr>
                <w:ilvl w:val="0"/>
                <w:numId w:val="16"/>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lang w:val="en-US" w:eastAsia="zh-CN"/>
              </w:rPr>
            </w:pPr>
            <w:r>
              <w:rPr>
                <w:rFonts w:hint="eastAsia"/>
              </w:rPr>
              <w:t>其它接口：支持不少于2*usb接口（USB存储设备、鼠标等）</w:t>
            </w:r>
          </w:p>
          <w:p>
            <w:pPr>
              <w:keepNext w:val="0"/>
              <w:keepLines w:val="0"/>
              <w:pageBreakBefore w:val="0"/>
              <w:widowControl/>
              <w:numPr>
                <w:ilvl w:val="0"/>
                <w:numId w:val="16"/>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lang w:val="en-US" w:eastAsia="zh-CN"/>
              </w:rPr>
            </w:pPr>
            <w:r>
              <w:rPr>
                <w:rFonts w:hint="eastAsia"/>
                <w:lang w:val="en-US" w:eastAsia="zh-CN"/>
              </w:rPr>
              <w:t>与高清录播主机同一品牌。</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center"/>
              <w:rPr>
                <w:rFonts w:hint="eastAsia"/>
                <w:lang w:val="en-US" w:eastAsia="zh-CN"/>
              </w:rPr>
            </w:pPr>
            <w:r>
              <w:rPr>
                <w:rFonts w:hint="eastAsia"/>
                <w:lang w:val="en-US" w:eastAsia="zh-CN"/>
              </w:rPr>
              <w:t>软件：</w:t>
            </w:r>
          </w:p>
          <w:p>
            <w:pPr>
              <w:keepNext w:val="0"/>
              <w:keepLines w:val="0"/>
              <w:pageBreakBefore w:val="0"/>
              <w:kinsoku/>
              <w:wordWrap/>
              <w:overflowPunct/>
              <w:topLinePunct w:val="0"/>
              <w:autoSpaceDE/>
              <w:autoSpaceDN/>
              <w:bidi w:val="0"/>
              <w:adjustRightInd/>
              <w:snapToGrid/>
              <w:spacing w:line="400" w:lineRule="exact"/>
              <w:rPr>
                <w:rFonts w:hint="default"/>
                <w:lang w:val="en-US" w:eastAsia="zh-CN"/>
              </w:rPr>
            </w:pPr>
            <w:r>
              <w:rPr>
                <w:rFonts w:hint="eastAsia"/>
              </w:rPr>
              <w:t>1.使用B/S架构设计，能够方便教师使用IE、360等主流浏览器通过网络直接访问流媒体互动主机进行管理。</w:t>
            </w:r>
            <w:r>
              <w:rPr>
                <w:rFonts w:hint="eastAsia"/>
              </w:rPr>
              <w:br w:type="textWrapping"/>
            </w:r>
            <w:r>
              <w:rPr>
                <w:rFonts w:hint="eastAsia"/>
              </w:rPr>
              <w:t>2.支持高低码流同步录制，支持自定义录制分辨率、帧率和码率，支持1080P@30FPS。</w:t>
            </w:r>
            <w:r>
              <w:rPr>
                <w:rFonts w:hint="eastAsia"/>
              </w:rPr>
              <w:br w:type="textWrapping"/>
            </w:r>
            <w:r>
              <w:rPr>
                <w:rFonts w:hint="eastAsia"/>
              </w:rPr>
              <w:t>3.支持录制、暂停、停止等基本功能操作。</w:t>
            </w:r>
            <w:r>
              <w:rPr>
                <w:rFonts w:hint="eastAsia"/>
              </w:rPr>
              <w:br w:type="textWrapping"/>
            </w:r>
            <w:r>
              <w:rPr>
                <w:rFonts w:hint="eastAsia"/>
              </w:rPr>
              <w:t>4.支持2路HDMI信号同步输出。</w:t>
            </w:r>
            <w:r>
              <w:rPr>
                <w:rFonts w:hint="eastAsia"/>
              </w:rPr>
              <w:br w:type="textWrapping"/>
            </w:r>
            <w:r>
              <w:rPr>
                <w:rFonts w:hint="eastAsia"/>
              </w:rPr>
              <w:t>5.内置音频处理功能。</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云</w:t>
            </w:r>
            <w:r>
              <w:rPr>
                <w:rFonts w:hint="eastAsia" w:ascii="宋体" w:hAnsi="宋体" w:eastAsia="宋体" w:cs="宋体"/>
                <w:color w:val="000000"/>
                <w:kern w:val="0"/>
                <w:sz w:val="21"/>
                <w:szCs w:val="21"/>
                <w:lang w:bidi="ar"/>
              </w:rPr>
              <w:t>主机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rPr>
            </w:pPr>
            <w:r>
              <w:rPr>
                <w:rFonts w:hint="eastAsia"/>
              </w:rPr>
              <w:t>1.机架式结构，采用软硬件全嵌入式架构设计，高稳定性、低功耗、基于 Linux 系统免受病毒入侵困扰</w:t>
            </w:r>
            <w:r>
              <w:rPr>
                <w:rFonts w:hint="eastAsia"/>
                <w:lang w:val="en-US" w:eastAsia="zh-CN"/>
              </w:rPr>
              <w:t>有较高的安全性</w:t>
            </w:r>
            <w:r>
              <w:rPr>
                <w:rFonts w:hint="eastAsia"/>
              </w:rPr>
              <w:t>；</w:t>
            </w:r>
            <w:r>
              <w:rPr>
                <w:rFonts w:hint="eastAsia"/>
              </w:rPr>
              <w:br w:type="textWrapping"/>
            </w:r>
            <w:r>
              <w:rPr>
                <w:rFonts w:hint="eastAsia"/>
              </w:rPr>
              <w:t>2.</w:t>
            </w:r>
            <w:r>
              <w:rPr>
                <w:rFonts w:hint="eastAsia"/>
                <w:lang w:val="en-US" w:eastAsia="zh-CN"/>
              </w:rPr>
              <w:t>支持≥50</w:t>
            </w:r>
            <w:r>
              <w:rPr>
                <w:rFonts w:hint="eastAsia"/>
              </w:rPr>
              <w:t>点互动</w:t>
            </w:r>
            <w:r>
              <w:rPr>
                <w:rFonts w:hint="eastAsia"/>
                <w:lang w:eastAsia="zh-CN"/>
              </w:rPr>
              <w:t>、</w:t>
            </w:r>
            <w:r>
              <w:rPr>
                <w:rFonts w:hint="eastAsia"/>
                <w:lang w:val="en-US" w:eastAsia="zh-CN"/>
              </w:rPr>
              <w:t>≥10分组互动</w:t>
            </w:r>
            <w:r>
              <w:rPr>
                <w:rFonts w:hint="eastAsia"/>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lang w:val="en-US" w:eastAsia="zh-CN"/>
              </w:rPr>
            </w:pPr>
            <w:r>
              <w:rPr>
                <w:rFonts w:hint="eastAsia"/>
                <w:lang w:val="en-US" w:eastAsia="zh-CN"/>
              </w:rPr>
              <w:t>3</w:t>
            </w:r>
            <w:r>
              <w:rPr>
                <w:rFonts w:hint="eastAsia"/>
              </w:rPr>
              <w:t>.高清画质：互动画质支持1080P、720P；</w:t>
            </w:r>
            <w:r>
              <w:rPr>
                <w:rFonts w:hint="eastAsia"/>
              </w:rPr>
              <w:br w:type="textWrapping"/>
            </w:r>
            <w:r>
              <w:rPr>
                <w:rFonts w:hint="eastAsia"/>
                <w:lang w:val="en-US" w:eastAsia="zh-CN"/>
              </w:rPr>
              <w:t>4</w:t>
            </w:r>
            <w:r>
              <w:rPr>
                <w:rFonts w:hint="eastAsia"/>
              </w:rPr>
              <w:t>.支持双机热备功能，主互动云主机使用过程中出现故障宕机后，备互动云主机自动接管原先运行在主互动云主机的业务</w:t>
            </w:r>
            <w:r>
              <w:rPr>
                <w:rFonts w:hint="eastAsia"/>
                <w:lang w:eastAsia="zh-CN"/>
              </w:rPr>
              <w:t>；</w:t>
            </w:r>
            <w:r>
              <w:rPr>
                <w:rFonts w:hint="eastAsia"/>
              </w:rPr>
              <w:br w:type="textWrapping"/>
            </w:r>
            <w:r>
              <w:rPr>
                <w:rFonts w:hint="eastAsia"/>
                <w:lang w:val="en-US" w:eastAsia="zh-CN"/>
              </w:rPr>
              <w:t>5</w:t>
            </w:r>
            <w:r>
              <w:rPr>
                <w:rFonts w:hint="eastAsia"/>
              </w:rPr>
              <w:t>.网络自适应：动态网络带宽自适应技术；</w:t>
            </w:r>
            <w:r>
              <w:rPr>
                <w:rFonts w:hint="eastAsia"/>
              </w:rPr>
              <w:br w:type="textWrapping"/>
            </w:r>
            <w:r>
              <w:rPr>
                <w:rFonts w:hint="eastAsia"/>
                <w:lang w:val="en-US" w:eastAsia="zh-CN"/>
              </w:rPr>
              <w:t>6</w:t>
            </w:r>
            <w:r>
              <w:rPr>
                <w:rFonts w:hint="eastAsia"/>
              </w:rPr>
              <w:t>.通讯接口：3个10/100/1000Mbps自适应网络接口、2个USB接口、1个HDMI环出口；</w:t>
            </w:r>
            <w:r>
              <w:rPr>
                <w:rFonts w:hint="eastAsia"/>
              </w:rPr>
              <w:br w:type="textWrapping"/>
            </w:r>
            <w:r>
              <w:rPr>
                <w:rFonts w:hint="eastAsia"/>
                <w:lang w:val="en-US" w:eastAsia="zh-CN"/>
              </w:rPr>
              <w:t>7</w:t>
            </w:r>
            <w:r>
              <w:rPr>
                <w:rFonts w:hint="eastAsia"/>
              </w:rPr>
              <w:t>.*</w:t>
            </w:r>
            <w:r>
              <w:rPr>
                <w:rFonts w:hint="eastAsia"/>
                <w:lang w:val="en-US" w:eastAsia="zh-CN"/>
              </w:rPr>
              <w:t>保证安全用电要求</w:t>
            </w:r>
            <w:r>
              <w:rPr>
                <w:rFonts w:hint="eastAsia"/>
              </w:rPr>
              <w:t>采用不大于DC36V安全电压供电，</w:t>
            </w:r>
            <w:r>
              <w:rPr>
                <w:rFonts w:hint="eastAsia"/>
                <w:lang w:val="en-US" w:eastAsia="zh-CN"/>
              </w:rPr>
              <w:t>提供3C证书复印件加盖公章。</w:t>
            </w:r>
          </w:p>
          <w:p>
            <w:pPr>
              <w:keepNext w:val="0"/>
              <w:keepLines w:val="0"/>
              <w:pageBreakBefore w:val="0"/>
              <w:kinsoku/>
              <w:wordWrap/>
              <w:overflowPunct/>
              <w:topLinePunct w:val="0"/>
              <w:autoSpaceDE/>
              <w:autoSpaceDN/>
              <w:bidi w:val="0"/>
              <w:adjustRightInd/>
              <w:snapToGrid/>
              <w:spacing w:line="400" w:lineRule="exact"/>
              <w:rPr>
                <w:rFonts w:hint="default"/>
                <w:lang w:val="en-US" w:eastAsia="zh-CN"/>
              </w:rPr>
            </w:pPr>
            <w:r>
              <w:rPr>
                <w:rFonts w:hint="eastAsia"/>
                <w:lang w:val="en-US" w:eastAsia="zh-CN"/>
              </w:rPr>
              <w:t>8.与高清录播主机同一品牌。</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管理软件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1.支持B/S远程网页访问管理。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支持</w:t>
            </w:r>
            <w:r>
              <w:rPr>
                <w:rFonts w:hint="eastAsia" w:ascii="宋体" w:hAnsi="宋体" w:eastAsia="宋体" w:cs="宋体"/>
                <w:color w:val="000000"/>
                <w:kern w:val="0"/>
                <w:sz w:val="21"/>
                <w:szCs w:val="21"/>
                <w:lang w:bidi="ar"/>
              </w:rPr>
              <w:t>终端管理：注册到互动云主机的终端设备信息汇聚形成设备列表，</w:t>
            </w:r>
            <w:r>
              <w:rPr>
                <w:rFonts w:hint="eastAsia" w:ascii="宋体" w:hAnsi="宋体" w:eastAsia="宋体" w:cs="宋体"/>
                <w:color w:val="000000"/>
                <w:kern w:val="0"/>
                <w:sz w:val="21"/>
                <w:szCs w:val="21"/>
                <w:lang w:val="en-US" w:eastAsia="zh-CN" w:bidi="ar"/>
              </w:rPr>
              <w:t>用于</w:t>
            </w:r>
            <w:r>
              <w:rPr>
                <w:rFonts w:hint="eastAsia" w:ascii="宋体" w:hAnsi="宋体" w:eastAsia="宋体" w:cs="宋体"/>
                <w:color w:val="000000"/>
                <w:kern w:val="0"/>
                <w:sz w:val="21"/>
                <w:szCs w:val="21"/>
                <w:lang w:bidi="ar"/>
              </w:rPr>
              <w:t>方便查看设备</w:t>
            </w:r>
            <w:r>
              <w:rPr>
                <w:rFonts w:hint="eastAsia" w:ascii="宋体" w:hAnsi="宋体" w:eastAsia="宋体" w:cs="宋体"/>
                <w:color w:val="000000"/>
                <w:kern w:val="0"/>
                <w:sz w:val="21"/>
                <w:szCs w:val="21"/>
                <w:lang w:val="en-US" w:eastAsia="zh-CN" w:bidi="ar"/>
              </w:rPr>
              <w:t>的</w:t>
            </w:r>
            <w:r>
              <w:rPr>
                <w:rFonts w:hint="eastAsia" w:ascii="宋体" w:hAnsi="宋体" w:eastAsia="宋体" w:cs="宋体"/>
                <w:color w:val="000000"/>
                <w:kern w:val="0"/>
                <w:sz w:val="21"/>
                <w:szCs w:val="21"/>
                <w:lang w:bidi="ar"/>
              </w:rPr>
              <w:t>类型/型号、公/私网网络地址、通信端口、版本号、在线状态等信息，并提供删除操作，方便所辖设备的便捷管理。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支持</w:t>
            </w:r>
            <w:r>
              <w:rPr>
                <w:rFonts w:hint="eastAsia" w:ascii="宋体" w:hAnsi="宋体" w:eastAsia="宋体" w:cs="宋体"/>
                <w:color w:val="000000"/>
                <w:kern w:val="0"/>
                <w:sz w:val="21"/>
                <w:szCs w:val="21"/>
                <w:lang w:bidi="ar"/>
              </w:rPr>
              <w:t>互动记录管理：支持互动开展记录列表汇总，须包括互动主讲端用户名、听讲端用户名、互动开始时间、结束时间等内容，方便管理互动使用。</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视频互动软件</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支持互动用户终端数据的批量导入和导出功能。</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2.支持会议模式和授课模式两种不同的场景应用模式，其中授课模式提供与互动教学应用针对性设计，主讲端可进行自由的互动画面布局操作，将主讲录播教室的老师画面、学生画面、课件PPT自定义共享给每个听课室</w:t>
            </w:r>
            <w:r>
              <w:rPr>
                <w:rFonts w:hint="eastAsia" w:ascii="宋体" w:hAnsi="宋体" w:eastAsia="宋体" w:cs="宋体"/>
                <w:color w:val="000000"/>
                <w:kern w:val="0"/>
                <w:sz w:val="21"/>
                <w:szCs w:val="21"/>
                <w:lang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智慧教学平台</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kern w:val="0"/>
                <w:sz w:val="21"/>
                <w:szCs w:val="21"/>
                <w:lang w:bidi="ar"/>
              </w:rPr>
              <w:t>使用B/S架构设计，能够方便</w:t>
            </w:r>
            <w:r>
              <w:rPr>
                <w:rFonts w:hint="eastAsia" w:ascii="宋体" w:hAnsi="宋体" w:eastAsia="宋体" w:cs="宋体"/>
                <w:color w:val="000000"/>
                <w:kern w:val="0"/>
                <w:sz w:val="21"/>
                <w:szCs w:val="21"/>
                <w:lang w:val="en-US" w:eastAsia="zh-CN" w:bidi="ar"/>
              </w:rPr>
              <w:t>用户</w:t>
            </w:r>
            <w:r>
              <w:rPr>
                <w:rFonts w:hint="eastAsia" w:ascii="宋体" w:hAnsi="宋体" w:eastAsia="宋体" w:cs="宋体"/>
                <w:color w:val="000000"/>
                <w:kern w:val="0"/>
                <w:sz w:val="21"/>
                <w:szCs w:val="21"/>
                <w:lang w:bidi="ar"/>
              </w:rPr>
              <w:t>使用IE、360等主流浏览器通过网络直接访问</w:t>
            </w:r>
            <w:r>
              <w:rPr>
                <w:rFonts w:hint="eastAsia" w:ascii="宋体" w:hAnsi="宋体" w:eastAsia="宋体" w:cs="宋体"/>
                <w:color w:val="000000"/>
                <w:kern w:val="0"/>
                <w:sz w:val="21"/>
                <w:szCs w:val="21"/>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kern w:val="0"/>
                <w:sz w:val="21"/>
                <w:szCs w:val="21"/>
                <w:lang w:val="en-US" w:eastAsia="zh-CN" w:bidi="ar"/>
              </w:rPr>
              <w:t>支持二级组织架构满足学校、教育局组织架构配置需求，支持用户导入功能，支持自定义角色权限管理。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3.平台包含但不限于“三个课堂”功能模块。</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4.专递课堂模块须支持开课地图、课表导入、结对组管理等以满足专递课堂的正常开展和管理需求。</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5.平台须有名师工作室、教研活动、评审活动、磨课备课等功能，用于满足名师教学、教研等活动开展。</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sz w:val="21"/>
                <w:szCs w:val="21"/>
                <w:lang w:val="en-US" w:eastAsia="zh-CN"/>
              </w:rPr>
              <w:t>教研活动须支持直播教研、点播教研两种形式，老师可通过微信扫码参与教研活动，支持</w:t>
            </w:r>
            <w:r>
              <w:rPr>
                <w:rFonts w:hint="eastAsia" w:ascii="宋体" w:hAnsi="宋体" w:eastAsia="宋体" w:cs="宋体"/>
                <w:color w:val="000000"/>
                <w:kern w:val="0"/>
                <w:sz w:val="21"/>
                <w:szCs w:val="21"/>
                <w:lang w:bidi="ar"/>
              </w:rPr>
              <w:t>评论、教研笔记、教研话题</w:t>
            </w:r>
            <w:r>
              <w:rPr>
                <w:rFonts w:hint="eastAsia" w:ascii="宋体" w:hAnsi="宋体" w:eastAsia="宋体" w:cs="宋体"/>
                <w:color w:val="000000"/>
                <w:kern w:val="0"/>
                <w:sz w:val="21"/>
                <w:szCs w:val="21"/>
                <w:lang w:val="en-US" w:eastAsia="zh-CN" w:bidi="ar"/>
              </w:rPr>
              <w:t>等互动方式</w:t>
            </w:r>
            <w:r>
              <w:rPr>
                <w:rFonts w:hint="eastAsia" w:ascii="宋体" w:hAnsi="宋体" w:eastAsia="宋体" w:cs="宋体"/>
                <w:color w:val="000000"/>
                <w:sz w:val="21"/>
                <w:szCs w:val="21"/>
                <w:lang w:val="en-US" w:eastAsia="zh-CN"/>
              </w:rPr>
              <w:t>，避免传统的上门听课教研方式，提供截图证明加盖公章。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sz w:val="21"/>
                <w:szCs w:val="21"/>
                <w:lang w:val="en-US" w:eastAsia="zh-CN"/>
              </w:rPr>
              <w:t>7.</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sz w:val="21"/>
                <w:szCs w:val="21"/>
                <w:lang w:val="en-US" w:eastAsia="zh-CN"/>
              </w:rPr>
              <w:t>平台须</w:t>
            </w:r>
            <w:r>
              <w:rPr>
                <w:rFonts w:hint="eastAsia" w:ascii="宋体" w:hAnsi="宋体" w:eastAsia="宋体" w:cs="宋体"/>
                <w:color w:val="000000"/>
                <w:kern w:val="0"/>
                <w:sz w:val="21"/>
                <w:szCs w:val="21"/>
                <w:lang w:bidi="ar"/>
              </w:rPr>
              <w:t>提供试题、试卷、课件、教案、学案、微课、素材等类型优质教学资源。资源需覆盖人教版、苏教版、北师大版、冀教版、教科版、北师大版等多个版本，</w:t>
            </w:r>
            <w:r>
              <w:rPr>
                <w:rFonts w:hint="eastAsia" w:ascii="宋体" w:hAnsi="宋体" w:eastAsia="宋体" w:cs="宋体"/>
                <w:color w:val="000000"/>
                <w:kern w:val="0"/>
                <w:sz w:val="21"/>
                <w:szCs w:val="21"/>
                <w:lang w:val="en-US" w:eastAsia="zh-CN" w:bidi="ar"/>
              </w:rPr>
              <w:t>用于满足不同教师或学生需求</w:t>
            </w:r>
            <w:r>
              <w:rPr>
                <w:rFonts w:hint="eastAsia" w:ascii="宋体" w:hAnsi="宋体" w:eastAsia="宋体" w:cs="宋体"/>
                <w:color w:val="000000"/>
                <w:kern w:val="0"/>
                <w:sz w:val="21"/>
                <w:szCs w:val="21"/>
                <w:lang w:bidi="ar"/>
              </w:rPr>
              <w:t>。资源库支持按照学段、学科、教材版本、年级等维度分类归档，并支持下载资源内容使用</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提供截图证明加盖公章</w:t>
            </w:r>
            <w:r>
              <w:rPr>
                <w:rFonts w:hint="eastAsia" w:ascii="宋体" w:hAnsi="宋体" w:eastAsia="宋体" w:cs="宋体"/>
                <w:color w:val="000000"/>
                <w:kern w:val="0"/>
                <w:sz w:val="21"/>
                <w:szCs w:val="21"/>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方便教师进行选题出卷时筛选对应题目</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区域试题资源类型：试题资源需涵盖单选、多选、判断、解答、阅读、材料等多种类型，并按照基础、中等、较难、拓展等难度级别进行分类</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提供截图加盖公章</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支持学校教师在个人题库中自主录题，自定义题干、答案以及习题解析。题目类型需包括单选、多选、判断、解答等主要题型，并自定义题目难度</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10.</w:t>
            </w:r>
            <w:r>
              <w:rPr>
                <w:rFonts w:hint="eastAsia"/>
                <w:sz w:val="21"/>
                <w:szCs w:val="21"/>
              </w:rPr>
              <w:t>支持观看</w:t>
            </w:r>
            <w:r>
              <w:rPr>
                <w:rFonts w:hint="eastAsia"/>
                <w:sz w:val="21"/>
                <w:szCs w:val="21"/>
                <w:lang w:val="en-US" w:eastAsia="zh-CN"/>
              </w:rPr>
              <w:t>直播</w:t>
            </w:r>
            <w:r>
              <w:rPr>
                <w:rFonts w:hint="eastAsia"/>
                <w:sz w:val="21"/>
                <w:szCs w:val="21"/>
              </w:rPr>
              <w:t>视频过程中用户可以进行文字评论</w:t>
            </w:r>
            <w:r>
              <w:rPr>
                <w:rFonts w:hint="eastAsia"/>
                <w:sz w:val="21"/>
                <w:szCs w:val="21"/>
                <w:lang w:eastAsia="zh-CN"/>
              </w:rPr>
              <w:t>，</w:t>
            </w:r>
            <w:r>
              <w:rPr>
                <w:rFonts w:hint="eastAsia" w:ascii="宋体" w:hAnsi="宋体" w:eastAsia="宋体" w:cs="宋体"/>
                <w:color w:val="000000"/>
                <w:kern w:val="0"/>
                <w:sz w:val="21"/>
                <w:szCs w:val="21"/>
                <w:lang w:bidi="ar"/>
              </w:rPr>
              <w:t>在线交流观课体验</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sz w:val="21"/>
                <w:szCs w:val="21"/>
                <w:lang w:val="en-US" w:eastAsia="zh-CN"/>
              </w:rPr>
            </w:pPr>
            <w:r>
              <w:rPr>
                <w:rFonts w:hint="eastAsia" w:ascii="宋体" w:hAnsi="宋体" w:eastAsia="宋体" w:cs="宋体"/>
                <w:color w:val="000000"/>
                <w:kern w:val="0"/>
                <w:sz w:val="21"/>
                <w:szCs w:val="21"/>
                <w:lang w:val="en-US" w:eastAsia="zh-CN" w:bidi="ar"/>
              </w:rPr>
              <w:t>11.提供教学教研功能相关软件著作权复印件</w:t>
            </w:r>
            <w:r>
              <w:rPr>
                <w:rFonts w:hint="eastAsia"/>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eastAsiaTheme="minorEastAsia"/>
                <w:sz w:val="21"/>
                <w:szCs w:val="21"/>
                <w:lang w:eastAsia="zh-CN"/>
              </w:rPr>
            </w:pPr>
            <w:r>
              <w:rPr>
                <w:rFonts w:hint="eastAsia" w:ascii="宋体" w:hAnsi="宋体" w:eastAsia="宋体" w:cs="宋体"/>
                <w:color w:val="000000"/>
                <w:kern w:val="0"/>
                <w:sz w:val="21"/>
                <w:szCs w:val="21"/>
                <w:lang w:val="en-US" w:eastAsia="zh-CN" w:bidi="ar"/>
              </w:rPr>
              <w:t>12.</w:t>
            </w:r>
            <w:r>
              <w:rPr>
                <w:rFonts w:hint="eastAsia"/>
                <w:sz w:val="21"/>
                <w:szCs w:val="21"/>
              </w:rPr>
              <w:t>平台支持不少于1000路的点播</w:t>
            </w:r>
            <w:r>
              <w:rPr>
                <w:rFonts w:hint="eastAsia"/>
                <w:sz w:val="21"/>
                <w:szCs w:val="21"/>
                <w:lang w:eastAsia="zh-CN"/>
              </w:rPr>
              <w:t>、</w:t>
            </w:r>
            <w:r>
              <w:rPr>
                <w:rFonts w:hint="eastAsia"/>
                <w:sz w:val="21"/>
                <w:szCs w:val="21"/>
                <w:lang w:val="en-US" w:eastAsia="zh-CN"/>
              </w:rPr>
              <w:t>直播</w:t>
            </w:r>
            <w:r>
              <w:rPr>
                <w:rFonts w:hint="eastAsia"/>
                <w:sz w:val="21"/>
                <w:szCs w:val="21"/>
              </w:rPr>
              <w:t>课程并发数，支持点播课程的观看次数的统计功能</w:t>
            </w:r>
            <w:r>
              <w:rPr>
                <w:rFonts w:hint="eastAsia"/>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eastAsia="zh-CN" w:bidi="ar"/>
              </w:rPr>
            </w:pPr>
            <w:r>
              <w:rPr>
                <w:rFonts w:hint="eastAsia" w:eastAsia="宋体"/>
                <w:sz w:val="21"/>
                <w:szCs w:val="21"/>
                <w:lang w:val="en-US" w:eastAsia="zh-CN"/>
              </w:rPr>
              <w:t>13.</w:t>
            </w:r>
            <w:r>
              <w:rPr>
                <w:rFonts w:hint="eastAsia"/>
                <w:sz w:val="21"/>
                <w:szCs w:val="21"/>
              </w:rPr>
              <w:t>支持平台使用情况、访问情况、各类开课</w:t>
            </w:r>
            <w:r>
              <w:rPr>
                <w:rFonts w:hint="eastAsia"/>
                <w:sz w:val="21"/>
                <w:szCs w:val="21"/>
                <w:lang w:val="en-US" w:eastAsia="zh-CN"/>
              </w:rPr>
              <w:t>情况</w:t>
            </w:r>
            <w:r>
              <w:rPr>
                <w:rFonts w:hint="eastAsia"/>
                <w:sz w:val="21"/>
                <w:szCs w:val="21"/>
              </w:rPr>
              <w:t>、</w:t>
            </w:r>
            <w:r>
              <w:rPr>
                <w:rFonts w:hint="eastAsia"/>
                <w:sz w:val="21"/>
                <w:szCs w:val="21"/>
                <w:lang w:val="en-US" w:eastAsia="zh-CN"/>
              </w:rPr>
              <w:t>评审活动</w:t>
            </w:r>
            <w:r>
              <w:rPr>
                <w:rFonts w:hint="eastAsia"/>
                <w:sz w:val="21"/>
                <w:szCs w:val="21"/>
              </w:rPr>
              <w:t>、课程资源、教研活动的各类数据的统计与展示</w:t>
            </w:r>
            <w:r>
              <w:rPr>
                <w:rFonts w:hint="eastAsia" w:ascii="宋体" w:hAnsi="宋体" w:eastAsia="宋体" w:cs="宋体"/>
                <w:color w:val="000000"/>
                <w:kern w:val="0"/>
                <w:sz w:val="21"/>
                <w:szCs w:val="21"/>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14.</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val="en-US" w:eastAsia="zh-CN" w:bidi="ar"/>
              </w:rPr>
              <w:t>支持</w:t>
            </w:r>
            <w:r>
              <w:rPr>
                <w:rFonts w:hint="eastAsia" w:ascii="宋体" w:hAnsi="宋体" w:eastAsia="宋体" w:cs="宋体"/>
                <w:color w:val="000000"/>
                <w:kern w:val="0"/>
                <w:sz w:val="21"/>
                <w:szCs w:val="21"/>
                <w:lang w:bidi="ar"/>
              </w:rPr>
              <w:t>一张图直观展现区域信息化教学应用数据信息，包括应用系统地图、“三个课堂”应用统计、区域教学资源统计、智慧课堂应用、创新教学应用等数据信息</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提供截图证明加盖公章</w:t>
            </w:r>
            <w:r>
              <w:rPr>
                <w:rFonts w:hint="eastAsia" w:ascii="宋体" w:hAnsi="宋体" w:eastAsia="宋体" w:cs="宋体"/>
                <w:color w:val="000000"/>
                <w:kern w:val="0"/>
                <w:sz w:val="21"/>
                <w:szCs w:val="21"/>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智慧课堂应用统计：支持首页实时统计展示本区域智慧课堂应用情况，包括但不限于智慧课堂开课总次数、参与教师数、参与学生数、备课数、发布预习数、发布作业数、发布辅导数等信息，提供截图加盖公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16.</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bidi="ar"/>
              </w:rPr>
              <w:t>为确保平台功能的切实有效应用，需提供教师培训服务，辅助区域教师信息化教学能力提升</w:t>
            </w:r>
            <w:r>
              <w:rPr>
                <w:rFonts w:hint="eastAsia" w:ascii="宋体" w:hAnsi="宋体" w:eastAsia="宋体" w:cs="宋体"/>
                <w:color w:val="000000"/>
                <w:kern w:val="0"/>
                <w:sz w:val="21"/>
                <w:szCs w:val="21"/>
                <w:lang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4</w:t>
            </w:r>
            <w:r>
              <w:rPr>
                <w:rFonts w:hint="eastAsia" w:ascii="宋体" w:hAnsi="宋体" w:eastAsia="宋体" w:cs="宋体"/>
                <w:color w:val="auto"/>
                <w:kern w:val="0"/>
                <w:sz w:val="21"/>
                <w:szCs w:val="21"/>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服务器</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标配1颗Intel Xeon 4210(2.2GHz/10Core/85W);可支持2颗Intel Xeon Skylake/Cascade lake系列处理器；配1条DDR4 Registered DIMM 16GB ;可支持24个内存插槽；标配2*GE+2*10GE网口以太网卡；支持Raid0，1阵列卡；2块4T 3.5寸 SATA 7.2K硬盘，可支持配置12块3.5inch托架的SATA/SAS硬盘；可使用PCIe Riser卡扩展插槽；N+1个冗余系统风扇；4个USB接口</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47</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交换机</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1.固化10/100/1000M以太网电口≥24个，100/1000M SFP千兆光接口≥4个交换容量≥256Gbps，包转发率≥42Mpps</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支持端口浪涌抗扰度≥8KV（即具备8KV的防雷能力）。</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支持专门针对CPU的保护机制，能够针对发往CPU处理的各种报文进行流区分和优先级队列分级处理，保护交换机在各种环境下稳定工作，符合国家低碳环保等政策要求，支持IEEE 802.3az标准的EEE节能技术。</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48</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机柜</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42U标准服务器机柜</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tblPrEx>
          <w:tblCellMar>
            <w:top w:w="0" w:type="dxa"/>
            <w:left w:w="0" w:type="dxa"/>
            <w:bottom w:w="0" w:type="dxa"/>
            <w:right w:w="0" w:type="dxa"/>
          </w:tblCellMar>
        </w:tblPrEx>
        <w:trPr>
          <w:gridBefore w:val="1"/>
          <w:gridAfter w:val="2"/>
          <w:wBefore w:w="3" w:type="dxa"/>
          <w:wAfter w:w="832" w:type="dxa"/>
          <w:trHeight w:val="460" w:hRule="atLeast"/>
        </w:trPr>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49</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系统集成</w:t>
            </w:r>
          </w:p>
        </w:tc>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电源线、网线、视频线、音频线等辅材，并包含安装施工及设备调试</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r>
      <w:tr>
        <w:tblPrEx>
          <w:shd w:val="clear" w:color="auto" w:fill="auto"/>
          <w:tblCellMar>
            <w:top w:w="0" w:type="dxa"/>
            <w:left w:w="108" w:type="dxa"/>
            <w:bottom w:w="0" w:type="dxa"/>
            <w:right w:w="108" w:type="dxa"/>
          </w:tblCellMar>
        </w:tblPrEx>
        <w:trPr>
          <w:trHeight w:val="619" w:hRule="atLeast"/>
        </w:trPr>
        <w:tc>
          <w:tcPr>
            <w:tcW w:w="9220" w:type="dxa"/>
            <w:gridSpan w:val="11"/>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无线便携录播</w:t>
            </w:r>
          </w:p>
        </w:tc>
      </w:tr>
      <w:tr>
        <w:tblPrEx>
          <w:shd w:val="clear" w:color="auto" w:fill="auto"/>
          <w:tblCellMar>
            <w:top w:w="0" w:type="dxa"/>
            <w:left w:w="108" w:type="dxa"/>
            <w:bottom w:w="0" w:type="dxa"/>
            <w:right w:w="108" w:type="dxa"/>
          </w:tblCellMar>
        </w:tblPrEx>
        <w:trPr>
          <w:trHeight w:val="724"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3A383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序号</w:t>
            </w: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3A383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设备名称</w:t>
            </w:r>
          </w:p>
        </w:tc>
        <w:tc>
          <w:tcPr>
            <w:tcW w:w="6962" w:type="dxa"/>
            <w:gridSpan w:val="3"/>
            <w:tcBorders>
              <w:top w:val="single" w:color="000000" w:sz="4" w:space="0"/>
              <w:left w:val="single" w:color="000000" w:sz="4" w:space="0"/>
              <w:bottom w:val="single" w:color="000000" w:sz="4" w:space="0"/>
              <w:right w:val="single" w:color="000000" w:sz="4" w:space="0"/>
            </w:tcBorders>
            <w:shd w:val="clear" w:color="auto" w:fill="3A383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技术规格</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3A383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数量</w:t>
            </w:r>
          </w:p>
        </w:tc>
        <w:tc>
          <w:tcPr>
            <w:tcW w:w="458" w:type="dxa"/>
            <w:tcBorders>
              <w:top w:val="single" w:color="000000" w:sz="4" w:space="0"/>
              <w:left w:val="single" w:color="000000" w:sz="4" w:space="0"/>
              <w:bottom w:val="single" w:color="000000" w:sz="4" w:space="0"/>
              <w:right w:val="single" w:color="000000" w:sz="4" w:space="0"/>
            </w:tcBorders>
            <w:shd w:val="clear" w:color="auto" w:fill="3A383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单位</w:t>
            </w:r>
          </w:p>
        </w:tc>
      </w:tr>
      <w:tr>
        <w:tblPrEx>
          <w:shd w:val="clear" w:color="auto" w:fill="auto"/>
          <w:tblCellMar>
            <w:top w:w="0" w:type="dxa"/>
            <w:left w:w="108" w:type="dxa"/>
            <w:bottom w:w="0" w:type="dxa"/>
            <w:right w:w="108" w:type="dxa"/>
          </w:tblCellMar>
        </w:tblPrEx>
        <w:trPr>
          <w:trHeight w:val="90"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高清录播主机</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体设计：便携式移动录播主机高度＜2U，重量＜6kg，采用笔记本翻盖式设计，主机内嵌导播键盘进行导播操作。采用嵌入式ARM架构设计，Linux操作系统，高度集成多种功能应用，包括管理、导播、录制、直播、点播、互动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单触屏设计：主机内嵌1920*1080高清液晶触控屏，电容屏，支持触控导播操作。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导播键盘设计：导播键盘支持录制、停止、摄像机控制、预置位调用、画面切换、专场特技等功能按键，提供导播摇杆便于摄像机的云台控制操作。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4)视频接口：3G-SDI in≥4，HDMI in≥1、VGA≥1，SDI out≥1，HDMI out≥1。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音频接口：MIC in≥2、Line in≥1；Line out≥1、耳机监听接口≥1。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6）网络接口：网络接口：RJ-45≥1，支持1000/100Mbps自适应，支持IPv4、IPv6双协议栈，适应互联网通信发展需求。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7）其他接口：USB≥4。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8）存储容量：≥1TB 机械硬盘。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9）电源管理：采用不高于DC36V安全电压供电，具有低功耗环保优势，采用无风扇散热设计，低噪音不影响正常授课。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10）视频采集：支持多种方式实现摄像机画面采集，可通过SDI高清有线视频画面采集和WIFI视频传输两种方式获取摄像机信号。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11）视频录制：采用标准H.264视频编码技术，便携式便携式录播主机应支持电影模式和资源模式同步录制。支持网络多流和本地SDI多流两种录制模式，可实现摄像机无线接入多流录制。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12)互动功能：内置互动功能，支持H.323、SIP等主流互动通讯协议，同时支持实时通讯网络环境检测，可检测录播主机与互动主机之间的实时网络情况，包括上下行丢包率、带宽等。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音频处理功能：支持EQ均衡调节、回声抑制、增益调节及音频采样率和比特率设置。支持对音频输入输出通道进行音量调节，支持对音频输出通道进行静音设置。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14)一线通功能：支持通过一条标准SDI线连接高清云台摄像机，即可实现视频传输、供电和云台控制功能。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15）互动功能：内置互动功能，支持H.323、SIP等主流互动通讯协议，同时支持实时通讯网络环境检测，可检测录播主机与互动主机之间的实时网络情况，包括上下行丢包率、带宽等。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提供权威检测机构出具的产品无</w:t>
            </w:r>
            <w:r>
              <w:rPr>
                <w:rFonts w:hint="eastAsia" w:ascii="宋体" w:hAnsi="宋体" w:eastAsia="宋体" w:cs="宋体"/>
                <w:i w:val="0"/>
                <w:iCs w:val="0"/>
                <w:color w:val="auto"/>
                <w:kern w:val="0"/>
                <w:sz w:val="21"/>
                <w:szCs w:val="21"/>
                <w:u w:val="none"/>
                <w:lang w:val="en-US" w:eastAsia="zh-CN" w:bidi="ar"/>
              </w:rPr>
              <w:t>故障运行时间MTBF＞60000小时检测报告复印件加盖公章。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17）所投录播主机厂家须是中国教育技术行业标准之《多媒体教学环境建设规范》 制定单位，提供相应证书的复印件加盖公章。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18）所投录播主机厂家通过知识产权管理体系认证，提供复印件加盖公章。</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7741"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录播管理软件</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1.软件架构：支持B/S架构设计，能够方便教师使用IE、360等主流浏览器通过网络直接访问录播主机进行导播和管理。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2.录制控制：支持录制、暂停、停止等基本功能操作，实现全自动、手动两种录制模式，支持录制过程中实时切换录制模式。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录制管理：支持高低码流同步录制，支持电影模式和资源模式录制，实现复合画面、每个摄像机画面及电脑课件画面的独立封装和点播。支持自定义录制分辨率、帧率和码率，最高支持1080P@30fps，码率支持512kbps到40Mbps可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4.分段录制：支持分段录制技术，当录制的课程时间较长时，可按照用户设定的文件时长自动分割录制成多个视频文件，提供不分段、30分钟分段、60分钟分段三种方式可选。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5.同步录制：支持USB接口插入U盘，实现本机和U盘同步录制功能，录制完毕后同时另存为一份录像文件到U盘中。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6.摄像机控制：支持鼠标快速定位功能，通过鼠标点击快速居中画面区域，通过鼠标滚轮可以调节云台摄像机的焦距。每个云台摄像机应至少支持8个预置位设置与调用功能。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7.视频环出：2路高清信号同步输出，录课模式下实时环出录课画面，双流互动模式下分别实时环出互动主、辅流画面。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8.音频处理：内置音频处理功能，包括混音、EQ均衡、回声抑制、幻象供电等。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直播管理：支持自定义直播分辨率和码率，最高支持1080P@30fps，以适应不同网络环境下保持直播的流畅性。支持RTMP和RTSP视频传输协议，支持≥3路RTMP同步推流，推流信号源可自定义选择，实现多流直播。提供软件功能界面截图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10.录像管理：支持对录制视频按标题、主持人、时间、时长进行排序，便于快速检索所需视频。支持对录像文件进行回放和下载。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11.视频修复：支持硬盘格式化功能，支持对设备异常断电、宕机造成的损坏视频文件进行修复。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12.文件上传：支持与资源</w:t>
            </w:r>
            <w:r>
              <w:rPr>
                <w:rFonts w:hint="eastAsia" w:ascii="宋体" w:hAnsi="宋体" w:eastAsia="宋体" w:cs="宋体"/>
                <w:i w:val="0"/>
                <w:iCs w:val="0"/>
                <w:color w:val="auto"/>
                <w:kern w:val="0"/>
                <w:sz w:val="21"/>
                <w:szCs w:val="21"/>
                <w:u w:val="none"/>
                <w:lang w:val="en-US" w:eastAsia="zh-CN" w:bidi="ar"/>
              </w:rPr>
              <w:t>平台</w:t>
            </w:r>
            <w:r>
              <w:rPr>
                <w:rFonts w:hint="eastAsia" w:ascii="宋体" w:hAnsi="宋体" w:eastAsia="宋体" w:cs="宋体"/>
                <w:i w:val="0"/>
                <w:iCs w:val="0"/>
                <w:color w:val="auto"/>
                <w:kern w:val="0"/>
                <w:sz w:val="21"/>
                <w:szCs w:val="21"/>
                <w:highlight w:val="none"/>
                <w:u w:val="none"/>
                <w:lang w:val="en-US" w:eastAsia="zh-CN" w:bidi="ar"/>
              </w:rPr>
              <w:t>无缝对接</w:t>
            </w:r>
            <w:r>
              <w:rPr>
                <w:rFonts w:hint="eastAsia" w:ascii="宋体" w:hAnsi="宋体" w:eastAsia="宋体" w:cs="宋体"/>
                <w:i w:val="0"/>
                <w:iCs w:val="0"/>
                <w:color w:val="000000"/>
                <w:kern w:val="0"/>
                <w:sz w:val="21"/>
                <w:szCs w:val="21"/>
                <w:u w:val="none"/>
                <w:lang w:val="en-US" w:eastAsia="zh-CN" w:bidi="ar"/>
              </w:rPr>
              <w:t>，录播设备通过FTP传输协议将录制视频文件自动上传至平台。</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4649"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录播导播软件</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1）导播方式：支持通过内嵌导播键盘和液晶屏进行本地导播，支持外接鼠标、键盘，保证导播具有较好的实时性和流畅性。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2）导播功能：支持布局切换、转场特效、字幕、LOGO、摄像机控制等基本导播功能。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3）画面预览：提供4路摄像机画面和1路教师电脑画面预览窗口，支持视频画面任意切换。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4）布局模式：支持7种以上可选布局模式，包括双分屏、三分屏、画中画等。支持两个自定义布局方式，支持多个视频图层自由叠加组合，支持叠加纯色图层，自定义布局时可随意拖拉画面窗口。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5）鼠标定位：支持鼠标快速定位功能，通过鼠标点击快速居中画面区域，通过鼠标滚轮可以调节云台摄像机的焦距。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6）云台预置位：支持云台摄像机预置位的预设和调用功能，每个云台摄像机至少支持8个以上预置位功能。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7）布局设置：支持自定义布局设置，支持多个视频图层自由叠加组合，自定义布局时可随意拖拉画面窗口。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8）字幕台标：支持字幕和字幕背景的透明度设置功能，支持字幕滚动和固定位置两种显示方式；支持上传台标，自定义台标位置。</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2888"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高清摄像机</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1.视频输出接口:HDMI、SDI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2.传感器类型:CMOS，1/2.33英寸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3.传感器像素:为充分保障视频的高高清效果，图像采集、输出分辨率支持1920*1080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4.焦距:≥12倍变焦。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5.水平转动速度范围: 10°--80°/s垂直转动速度范围:  10°--70°/s ,水平视场角: 60°--10°垂直视场角:40°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6.支持水平、垂直翻转,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7.背光补偿:支持。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8.传感器像素：有效像素≥207万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9.设置：支持亮度、对比度、色度、 饱和度的自定义设置；支持自动白平衡、自动变焦、自动曝光抑制、抗频闪功能，支持2D、3D降噪。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10.网络流传输协议：RTP、RTSP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11.预置位数量：255个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12.网络接口：RJ45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w:t>
            </w:r>
            <w:r>
              <w:rPr>
                <w:rFonts w:hint="eastAsia" w:ascii="宋体" w:hAnsi="宋体" w:eastAsia="宋体" w:cs="宋体"/>
                <w:i w:val="0"/>
                <w:iCs w:val="0"/>
                <w:color w:val="auto"/>
                <w:kern w:val="0"/>
                <w:sz w:val="21"/>
                <w:szCs w:val="21"/>
                <w:u w:val="none"/>
                <w:lang w:val="en-US" w:eastAsia="zh-CN" w:bidi="ar"/>
              </w:rPr>
              <w:t>.★音频接口：支持AAC音频编码；支持Line In, 3.5mm音频接口。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14.★接</w:t>
            </w:r>
            <w:r>
              <w:rPr>
                <w:rFonts w:hint="eastAsia" w:ascii="宋体" w:hAnsi="宋体" w:eastAsia="宋体" w:cs="宋体"/>
                <w:i w:val="0"/>
                <w:iCs w:val="0"/>
                <w:color w:val="000000"/>
                <w:kern w:val="0"/>
                <w:sz w:val="21"/>
                <w:szCs w:val="21"/>
                <w:u w:val="none"/>
                <w:lang w:val="en-US" w:eastAsia="zh-CN" w:bidi="ar"/>
              </w:rPr>
              <w:t>口：支持USB Type-A接口，可扩展WiFi 传输功能；支持RS23RS422通讯接口。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15.支持的协议类型：VISCA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16.分辨率和编码技术：图像采集和输出分辨率支持1920*1080, 支持H. 265/H.264 视频编码。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17.★电源支持：支持poc供电、POE供电，DC12V/2.0A三种供电方式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18.以上参数中带“★”项为重要参数，需提供检验报告，报告中需呈现相应功能。（</w:t>
            </w:r>
            <w:r>
              <w:rPr>
                <w:rFonts w:hint="eastAsia" w:ascii="宋体" w:hAnsi="宋体" w:eastAsia="宋体" w:cs="宋体"/>
                <w:i w:val="0"/>
                <w:iCs w:val="0"/>
                <w:color w:val="auto"/>
                <w:kern w:val="0"/>
                <w:sz w:val="21"/>
                <w:szCs w:val="21"/>
                <w:u w:val="none"/>
                <w:lang w:val="en-US" w:eastAsia="zh-CN" w:bidi="ar"/>
              </w:rPr>
              <w:t>提供第三方检验报告复印件）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19.要求摄像机与录播主机为同一品牌</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825"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高清摄像机管理软件</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摄像机管理软件采用B/S架构，支持通用浏览器直接访问进行管理。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支持网络参数设置与修改，支持一键恢复默认参数。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支持曝光模式设置功能，包括自动、手动。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支持抗闪烁频率、动态范围、光圈、快门参数设置。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支持自动白平衡设置功能，红、蓝增益可调。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支持噪声抑制设置功能，支持2D、3D降噪。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支持摄像机图像质量调节功能，包括亮度、对比度、色调、饱和度。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支持摄像机控制功能，包括云台控制、预置位设置与调用、焦距调节等。</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shd w:val="clear" w:color="auto" w:fill="auto"/>
          <w:tblCellMar>
            <w:top w:w="0" w:type="dxa"/>
            <w:left w:w="108" w:type="dxa"/>
            <w:bottom w:w="0" w:type="dxa"/>
            <w:right w:w="108" w:type="dxa"/>
          </w:tblCellMar>
        </w:tblPrEx>
        <w:trPr>
          <w:trHeight w:val="980"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数字无线音频套装</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（1）腰包领夹麦克风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1.载波频段：UHF500~980MHz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2.调制方式：FM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3.输出功率：5mW-10mW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4.振荡方式：PLL相位锁定频率合成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6.综合S/N比：&gt;97dB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7.单体：背极式驻极体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8.指向性：心形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9.频率响应：40Hz-16kHz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10.灵敏度：-37dB±3dB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11.最大声压级：130dB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（2）手持发射麦克风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1.载波频段UHF500~980MHz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2.调制方式FM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3.输出功率5mW-10mW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4.振荡方式PLL相位锁定频率合成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5.综合S/N比&gt;97dB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6.综合T.H.D.≤1%@1KHz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7.单体动圈式音头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8.指向性心形指向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9.频率响应60Hz-18kHz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10.灵敏度-50dB±3dB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（3）手雷发射麦克风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1.频段：UHF480-960MHz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2.转换头：具有固定螺环的XLR插座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3.发射功率：5mW/10mW可设置切换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4.天线：外接的有线动圈式麦克风或电容式麦克风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5.振荡模式：PLL电路，频率稳定度≤±0.005%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6.显示器：具有背光的LCD，显示工作频道、频率、增益、音量、发射功率、静音、电池存量、静音开关设定、幻象电压，操作锁定及提示讯息等功能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7.输入灵敏度：-40dB、-30dB、-20dB、-10dB、0dB五段，0dB=音头灵敏度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8.幻象电源电压：提供可切换0V、12V、及48V的电压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9.外接麦克风输入座：标准有线麦克风XLR平衡输入母座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10.连续使用时间：＞5小时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11.话筒单体：电容式拾音器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12.指向性超心型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13.所投设备生产厂商获得中国教育装备行业协会团体标准委员会颁发的《教育用音视频录播系统》起草单位荣誉证书，提供证书复印件并加盖厂家公章。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（4）无线接收机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1.振动器类型：晶体控制锁相环合成器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2.接收频率范围：500-960MHz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3.频率响应：30Hz至16kHz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4.信噪比96dB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5.模拟输入（麦克风及线路）：3极迷你插孔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6.模拟输出：3极迷你插孔，不平衡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7.模拟输出电平：-60dBV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9.模拟输出调节范围：-12dB至+12dB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10.与录播主机同一品牌。</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shd w:val="clear" w:color="auto" w:fill="auto"/>
          <w:tblCellMar>
            <w:top w:w="0" w:type="dxa"/>
            <w:left w:w="108" w:type="dxa"/>
            <w:bottom w:w="0" w:type="dxa"/>
            <w:right w:w="108" w:type="dxa"/>
          </w:tblCellMar>
        </w:tblPrEx>
        <w:trPr>
          <w:trHeight w:val="2151"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无线网卡</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传输方式：无线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接口：USB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无线传输速率：不小于300Mbps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高增益刀锋型双频天线，频率范围：2.4GHz/5GHz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支持QoS与WMM服务，提供稳定的声音与影像传输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 支持多种操作系统Windows8.1/7/Vista/XP/10，Linux及Mac OS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shd w:val="clear" w:color="auto" w:fill="auto"/>
          <w:tblCellMar>
            <w:top w:w="0" w:type="dxa"/>
            <w:left w:w="108" w:type="dxa"/>
            <w:bottom w:w="0" w:type="dxa"/>
            <w:right w:w="108" w:type="dxa"/>
          </w:tblCellMar>
        </w:tblPrEx>
        <w:trPr>
          <w:trHeight w:val="2627"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摄像机三脚架</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脚管节数：4节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最大管径：28MM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最小管径：16MM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折合高度：60 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最低工作高度：32CM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最高工作高度：1550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脚管锁类型：扳扣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云台类型：球形</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shd w:val="clear" w:color="auto" w:fill="auto"/>
          <w:tblCellMar>
            <w:top w:w="0" w:type="dxa"/>
            <w:left w:w="108" w:type="dxa"/>
            <w:bottom w:w="0" w:type="dxa"/>
            <w:right w:w="108" w:type="dxa"/>
          </w:tblCellMar>
        </w:tblPrEx>
        <w:trPr>
          <w:trHeight w:val="2144"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移动电源</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容量（mAh）：32000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电芯类型：锂聚合物电池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输入电压：20V (max)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输出电压：20V (max)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输出电流：DC15-24V 2A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输入电流：DC15-24V 2A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电量显示：支持</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shd w:val="clear" w:color="auto" w:fill="auto"/>
          <w:tblCellMar>
            <w:top w:w="0" w:type="dxa"/>
            <w:left w:w="108" w:type="dxa"/>
            <w:bottom w:w="0" w:type="dxa"/>
            <w:right w:w="108" w:type="dxa"/>
          </w:tblCellMar>
        </w:tblPrEx>
        <w:trPr>
          <w:trHeight w:val="892"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航空箱</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外尺寸：L665*W490*H342mm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内尺寸：L600*W420*H（260+43）mm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颜色：黑</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shd w:val="clear" w:color="auto" w:fill="auto"/>
          <w:tblCellMar>
            <w:top w:w="0" w:type="dxa"/>
            <w:left w:w="108" w:type="dxa"/>
            <w:bottom w:w="0" w:type="dxa"/>
            <w:right w:w="108" w:type="dxa"/>
          </w:tblCellMar>
        </w:tblPrEx>
        <w:trPr>
          <w:trHeight w:val="777"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线材</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满足系统需求，含4条标准SDI线、1条HDMI线，转接头</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shd w:val="clear" w:color="auto" w:fill="auto"/>
          <w:tblCellMar>
            <w:top w:w="0" w:type="dxa"/>
            <w:left w:w="108" w:type="dxa"/>
            <w:bottom w:w="0" w:type="dxa"/>
            <w:right w:w="108" w:type="dxa"/>
          </w:tblCellMar>
        </w:tblPrEx>
        <w:trPr>
          <w:trHeight w:val="4340"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照相机</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传感器：2420万像素APS-C画幅CMOS传感器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对焦系统：全像素双核CMOS AF对焦技术；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镜头：EF-S 18-135mm f/3.5-5.6 IS USM镜头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全新45点AF对焦系统（45点全十字，27点支持f/8.0光圈，暗光支持-3EV）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感光度：ISO 100 - 25600（原生高感：ISO 16000）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连拍：最高连拍速度：7张/秒（静音连拍：3张/秒）；续航：JPEG 77张/RAW 20张；AF追焦：5张/秒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快门速度：1/8000s - 30s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屏幕：3英寸可翻转触控屏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视频：支持1080/60p视频录制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取景器：光学，眼平五棱镜，视野率约100%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测光：IR+RGB 7560像素测光感应器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支持Wi-Fi，NFC无线连接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SD存储卡槽</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shd w:val="clear" w:color="auto" w:fill="auto"/>
          <w:tblCellMar>
            <w:top w:w="0" w:type="dxa"/>
            <w:left w:w="108" w:type="dxa"/>
            <w:bottom w:w="0" w:type="dxa"/>
            <w:right w:w="108" w:type="dxa"/>
          </w:tblCellMar>
        </w:tblPrEx>
        <w:trPr>
          <w:trHeight w:val="3826"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Cs w:val="21"/>
                <w:highlight w:val="none"/>
                <w:lang w:bidi="ar"/>
              </w:rPr>
              <w:t>☆</w:t>
            </w:r>
            <w:r>
              <w:rPr>
                <w:rFonts w:hint="eastAsia" w:ascii="宋体" w:hAnsi="宋体" w:eastAsia="宋体" w:cs="宋体"/>
                <w:i w:val="0"/>
                <w:iCs w:val="0"/>
                <w:color w:val="000000"/>
                <w:kern w:val="0"/>
                <w:sz w:val="21"/>
                <w:szCs w:val="21"/>
                <w:highlight w:val="none"/>
                <w:u w:val="none"/>
                <w:lang w:val="en-US" w:eastAsia="zh-CN" w:bidi="ar"/>
              </w:rPr>
              <w:t>笔</w:t>
            </w:r>
            <w:r>
              <w:rPr>
                <w:rFonts w:hint="eastAsia" w:ascii="宋体" w:hAnsi="宋体" w:eastAsia="宋体" w:cs="宋体"/>
                <w:i w:val="0"/>
                <w:iCs w:val="0"/>
                <w:color w:val="000000"/>
                <w:kern w:val="0"/>
                <w:sz w:val="21"/>
                <w:szCs w:val="21"/>
                <w:u w:val="none"/>
                <w:lang w:val="en-US" w:eastAsia="zh-CN" w:bidi="ar"/>
              </w:rPr>
              <w:t>记本电脑</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处理器 第11代酷睿i5-1135G7或以上处理器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内存 ≥16GB 内存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存储器 ≥512G固态硬盘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显示器 ≥14英寸；IPS显示器分辨率：1920x1080像素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显卡：独显2GMX450以上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摄像头：720p HD摄像头，防窥摄像头高清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无线网卡 IEEE 802.11ac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感应器 指纹传感器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电池 ≥4芯锂电池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接口 ≥2×USB3.0，USB Type-C接口；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电源适配器：100V-240V 自适应交流电源适配器</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pPr>
        <w:pStyle w:val="2"/>
        <w:rPr>
          <w:rFonts w:hint="eastAsia"/>
          <w:lang w:val="en-US" w:eastAsia="zh-CN"/>
        </w:rPr>
      </w:pPr>
    </w:p>
    <w:p>
      <w:pPr>
        <w:pStyle w:val="2"/>
      </w:pPr>
    </w:p>
    <w:p/>
    <w:p>
      <w:pPr>
        <w:pStyle w:val="2"/>
      </w:pPr>
    </w:p>
    <w:p/>
    <w:p>
      <w:pPr>
        <w:pStyle w:val="2"/>
      </w:pPr>
    </w:p>
    <w:p/>
    <w:p>
      <w:pPr>
        <w:pStyle w:val="2"/>
      </w:pP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网络建设的具体内容及要求：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576"/>
        <w:gridCol w:w="696"/>
        <w:gridCol w:w="6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72" w:type="dxa"/>
            <w:gridSpan w:val="2"/>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品目</w:t>
            </w:r>
          </w:p>
        </w:tc>
        <w:tc>
          <w:tcPr>
            <w:tcW w:w="6190" w:type="dxa"/>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详细建设参数需求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（一）</w:t>
            </w:r>
          </w:p>
        </w:tc>
        <w:tc>
          <w:tcPr>
            <w:tcW w:w="576" w:type="dxa"/>
            <w:vMerge w:val="restart"/>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网络建设</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p>
        </w:tc>
        <w:tc>
          <w:tcPr>
            <w:tcW w:w="696"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整体网络架构设计</w:t>
            </w:r>
          </w:p>
        </w:tc>
        <w:tc>
          <w:tcPr>
            <w:tcW w:w="6190"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为确保全区及各学校的全光教育城域网网络安全、稳定、快速的运营，同时保证多业务的稳定运行，</w:t>
            </w:r>
            <w:r>
              <w:rPr>
                <w:rFonts w:hint="eastAsia" w:ascii="宋体" w:hAnsi="宋体" w:eastAsia="宋体" w:cs="宋体"/>
                <w:kern w:val="0"/>
                <w:sz w:val="21"/>
                <w:szCs w:val="21"/>
                <w:lang w:eastAsia="zh-CN"/>
              </w:rPr>
              <w:t>需</w:t>
            </w:r>
            <w:r>
              <w:rPr>
                <w:rFonts w:hint="eastAsia" w:ascii="宋体" w:hAnsi="宋体" w:eastAsia="宋体" w:cs="宋体"/>
                <w:kern w:val="0"/>
                <w:sz w:val="21"/>
                <w:szCs w:val="21"/>
              </w:rPr>
              <w:t>采用FTTH技术进行网络组网建设</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将开封市顺河区所有学校内网建设成一个FTTH网</w:t>
            </w:r>
            <w:r>
              <w:rPr>
                <w:rFonts w:hint="eastAsia" w:ascii="宋体" w:hAnsi="宋体" w:eastAsia="宋体" w:cs="宋体"/>
                <w:kern w:val="0"/>
                <w:sz w:val="21"/>
                <w:szCs w:val="21"/>
                <w:lang w:eastAsia="zh-CN"/>
              </w:rPr>
              <w:t>，进行各学校单位之间的互通，并确保以后到区教育局及以后到省市教育城域网之间的业务互联互通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sz w:val="21"/>
                <w:szCs w:val="21"/>
              </w:rPr>
            </w:pPr>
          </w:p>
        </w:tc>
        <w:tc>
          <w:tcPr>
            <w:tcW w:w="57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1"/>
                <w:szCs w:val="21"/>
              </w:rPr>
            </w:pPr>
          </w:p>
        </w:tc>
        <w:tc>
          <w:tcPr>
            <w:tcW w:w="696"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核心层与接入层网络接入设计</w:t>
            </w:r>
          </w:p>
        </w:tc>
        <w:tc>
          <w:tcPr>
            <w:tcW w:w="6190"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核心层到各学校接入层</w:t>
            </w:r>
            <w:r>
              <w:rPr>
                <w:rFonts w:hint="eastAsia" w:ascii="宋体" w:hAnsi="宋体" w:eastAsia="宋体" w:cs="宋体"/>
                <w:sz w:val="21"/>
                <w:szCs w:val="21"/>
                <w:lang w:eastAsia="zh-CN"/>
              </w:rPr>
              <w:t>应</w:t>
            </w:r>
            <w:r>
              <w:rPr>
                <w:rFonts w:hint="eastAsia" w:ascii="宋体" w:hAnsi="宋体" w:eastAsia="宋体" w:cs="宋体"/>
                <w:sz w:val="21"/>
                <w:szCs w:val="21"/>
              </w:rPr>
              <w:t>采用光纤作为中继链路，保证接入层到核心层之间的线路物理安全接入。核心层内的所有链接都</w:t>
            </w:r>
            <w:r>
              <w:rPr>
                <w:rFonts w:hint="eastAsia" w:ascii="宋体" w:hAnsi="宋体" w:eastAsia="宋体" w:cs="宋体"/>
                <w:sz w:val="21"/>
                <w:szCs w:val="21"/>
                <w:lang w:eastAsia="zh-CN"/>
              </w:rPr>
              <w:t>应</w:t>
            </w:r>
            <w:r>
              <w:rPr>
                <w:rFonts w:hint="eastAsia" w:ascii="宋体" w:hAnsi="宋体" w:eastAsia="宋体" w:cs="宋体"/>
                <w:sz w:val="21"/>
                <w:szCs w:val="21"/>
              </w:rPr>
              <w:t>由IP网络自身的机制实现路由保护，做到设备及网络物理保护。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sz w:val="21"/>
                <w:szCs w:val="21"/>
              </w:rPr>
            </w:pPr>
          </w:p>
        </w:tc>
        <w:tc>
          <w:tcPr>
            <w:tcW w:w="57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1"/>
                <w:szCs w:val="21"/>
              </w:rPr>
            </w:pPr>
          </w:p>
        </w:tc>
        <w:tc>
          <w:tcPr>
            <w:tcW w:w="696"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接入层设计</w:t>
            </w:r>
          </w:p>
        </w:tc>
        <w:tc>
          <w:tcPr>
            <w:tcW w:w="6190"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lang w:eastAsia="zh-CN"/>
              </w:rPr>
              <w:t>需</w:t>
            </w:r>
            <w:r>
              <w:rPr>
                <w:rFonts w:hint="eastAsia" w:ascii="宋体" w:hAnsi="宋体" w:eastAsia="宋体" w:cs="宋体"/>
                <w:kern w:val="0"/>
                <w:sz w:val="21"/>
                <w:szCs w:val="21"/>
              </w:rPr>
              <w:t>在各个学校进行全光网络的布放，根据学校实际情况为原则，综合考虑光纤、传输资源条件和宽带用户数量。通过合理的网络规划设计，最大限度节约光纤资源。接入层</w:t>
            </w:r>
            <w:r>
              <w:rPr>
                <w:rFonts w:hint="eastAsia" w:ascii="宋体" w:hAnsi="宋体" w:eastAsia="宋体" w:cs="宋体"/>
                <w:kern w:val="0"/>
                <w:sz w:val="21"/>
                <w:szCs w:val="21"/>
                <w:lang w:eastAsia="zh-CN"/>
              </w:rPr>
              <w:t>需</w:t>
            </w:r>
            <w:r>
              <w:rPr>
                <w:rFonts w:hint="eastAsia" w:ascii="宋体" w:hAnsi="宋体" w:eastAsia="宋体" w:cs="宋体"/>
                <w:kern w:val="0"/>
                <w:sz w:val="21"/>
                <w:szCs w:val="21"/>
              </w:rPr>
              <w:t>连接校内各办公室及班级的业务应用，并通过皮线光缆方式直接上行至汇聚层设备OLT；汇聚层设备OLT通过光纤链路上行至核心层B</w:t>
            </w:r>
            <w:r>
              <w:rPr>
                <w:rFonts w:hint="eastAsia" w:ascii="宋体" w:hAnsi="宋体" w:eastAsia="宋体" w:cs="宋体"/>
                <w:kern w:val="0"/>
                <w:sz w:val="21"/>
                <w:szCs w:val="21"/>
                <w:lang w:val="en-US" w:eastAsia="zh-CN"/>
              </w:rPr>
              <w:t>R</w:t>
            </w:r>
            <w:r>
              <w:rPr>
                <w:rFonts w:hint="eastAsia" w:ascii="宋体" w:hAnsi="宋体" w:eastAsia="宋体" w:cs="宋体"/>
                <w:kern w:val="0"/>
                <w:sz w:val="21"/>
                <w:szCs w:val="21"/>
              </w:rPr>
              <w:t>AS设备上</w:t>
            </w:r>
            <w:r>
              <w:rPr>
                <w:rFonts w:hint="eastAsia" w:ascii="宋体" w:hAnsi="宋体" w:eastAsia="宋体" w:cs="宋体"/>
                <w:kern w:val="0"/>
                <w:sz w:val="21"/>
                <w:szCs w:val="21"/>
                <w:lang w:eastAsia="zh-CN"/>
              </w:rPr>
              <w:t>并通过PON网络统一接入有线宽带业务</w:t>
            </w:r>
            <w:r>
              <w:rPr>
                <w:rFonts w:hint="eastAsia"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sz w:val="21"/>
                <w:szCs w:val="21"/>
              </w:rPr>
            </w:pPr>
          </w:p>
        </w:tc>
        <w:tc>
          <w:tcPr>
            <w:tcW w:w="57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1"/>
                <w:szCs w:val="21"/>
              </w:rPr>
            </w:pPr>
          </w:p>
        </w:tc>
        <w:tc>
          <w:tcPr>
            <w:tcW w:w="696"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网络运行质量要求设计</w:t>
            </w:r>
          </w:p>
        </w:tc>
        <w:tc>
          <w:tcPr>
            <w:tcW w:w="6190"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（1）上联链路保护</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OLT设备应配置跨板卡上行链路聚合保护或双路由保护。</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（2）OLT设备保护</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OLT设备应配置OLT主控板、电源板主备冗余保护，业务接口板卡N+1冗余保护，以及各种安全策略控制保护。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sz w:val="21"/>
                <w:szCs w:val="21"/>
              </w:rPr>
            </w:pPr>
          </w:p>
        </w:tc>
        <w:tc>
          <w:tcPr>
            <w:tcW w:w="57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1"/>
                <w:szCs w:val="21"/>
              </w:rPr>
            </w:pPr>
          </w:p>
        </w:tc>
        <w:tc>
          <w:tcPr>
            <w:tcW w:w="696"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全光教育城域网VLAN设计</w:t>
            </w:r>
          </w:p>
        </w:tc>
        <w:tc>
          <w:tcPr>
            <w:tcW w:w="6190"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上网业务</w:t>
            </w:r>
            <w:r>
              <w:rPr>
                <w:rFonts w:hint="eastAsia" w:ascii="宋体" w:hAnsi="宋体" w:eastAsia="宋体" w:cs="宋体"/>
                <w:kern w:val="0"/>
                <w:sz w:val="21"/>
                <w:szCs w:val="21"/>
                <w:lang w:eastAsia="zh-CN"/>
              </w:rPr>
              <w:t>应</w:t>
            </w:r>
            <w:r>
              <w:rPr>
                <w:rFonts w:hint="eastAsia" w:ascii="宋体" w:hAnsi="宋体" w:eastAsia="宋体" w:cs="宋体"/>
                <w:kern w:val="0"/>
                <w:sz w:val="21"/>
                <w:szCs w:val="21"/>
              </w:rPr>
              <w:t>统一采用QinQ方式</w:t>
            </w:r>
            <w:r>
              <w:rPr>
                <w:rFonts w:hint="eastAsia" w:ascii="宋体" w:hAnsi="宋体" w:eastAsia="宋体" w:cs="宋体"/>
                <w:kern w:val="0"/>
                <w:sz w:val="21"/>
                <w:szCs w:val="21"/>
                <w:lang w:eastAsia="zh-CN"/>
              </w:rPr>
              <w:t>，从安全性的角度考虑，上网业务需通过每用户每VLAN进行用户间的安全隔离；</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 xml:space="preserve">VLAN规划原则 ： </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 xml:space="preserve">（1）充分考虑到维护和管理的便利性，网内VLAN规划遵循统一的原则。   </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（2）应采用每用户每VLAN的方式进行规划。ONT打内层VLAN，标识用户；OLT根据内层VLAN打外层VLAN，标识PON口位置信息和业务信息。OLT支持选择性 VLAN功能，且能通过外层标签实现业务边缘的选择，以适应多边缘场景。</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（3）VLAN ID的划分需考虑一定的冗余：单个PON口下内层VLAN ID不重叠， FTTH下按照32个规划。单个BRAS端口下的外层VLAN ID不重叠。</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网络用户的认证管理应由核心控制点（B</w:t>
            </w:r>
            <w:r>
              <w:rPr>
                <w:rFonts w:hint="eastAsia" w:ascii="宋体" w:hAnsi="宋体" w:eastAsia="宋体" w:cs="宋体"/>
                <w:kern w:val="0"/>
                <w:sz w:val="21"/>
                <w:szCs w:val="21"/>
                <w:lang w:val="en-US" w:eastAsia="zh-CN"/>
              </w:rPr>
              <w:t>R</w:t>
            </w:r>
            <w:r>
              <w:rPr>
                <w:rFonts w:hint="eastAsia" w:ascii="宋体" w:hAnsi="宋体" w:eastAsia="宋体" w:cs="宋体"/>
                <w:kern w:val="0"/>
                <w:sz w:val="21"/>
                <w:szCs w:val="21"/>
                <w:lang w:eastAsia="zh-CN"/>
              </w:rPr>
              <w:t>AS）配合Radius完成。用户认证系统应具备以下能力：</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通过BAS不同策略，对各个用户带宽进行保障，针对校校互访、校内互访保证其访问质量。</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支持IPOE认证方式；</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基于时长、流量、QoS等级、时间段的数据采集能力；</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对用户账号的唯一性限制；</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对用户名、地址、VLAN/PVC等属性的绑定；</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对用户恶意申请IP地址的限制；</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对一个用户拨号次数和拨号速度的限制，防止用户恶意发起PPP扫描方式的拨号攻击。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sz w:val="21"/>
                <w:szCs w:val="21"/>
              </w:rPr>
            </w:pPr>
          </w:p>
        </w:tc>
        <w:tc>
          <w:tcPr>
            <w:tcW w:w="57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1"/>
                <w:szCs w:val="21"/>
              </w:rPr>
            </w:pPr>
          </w:p>
        </w:tc>
        <w:tc>
          <w:tcPr>
            <w:tcW w:w="696" w:type="dxa"/>
            <w:noWrap w:val="0"/>
            <w:vAlign w:val="center"/>
          </w:tcPr>
          <w:p>
            <w:pPr>
              <w:pStyle w:val="1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val="0"/>
                <w:color w:val="auto"/>
                <w:kern w:val="0"/>
                <w:sz w:val="21"/>
                <w:szCs w:val="21"/>
                <w:lang w:val="en-US" w:eastAsia="zh-CN" w:bidi="ar-SA"/>
              </w:rPr>
            </w:pPr>
            <w:r>
              <w:rPr>
                <w:rFonts w:hint="eastAsia" w:ascii="宋体" w:hAnsi="宋体" w:eastAsia="宋体" w:cs="宋体"/>
                <w:b w:val="0"/>
                <w:color w:val="auto"/>
                <w:kern w:val="0"/>
                <w:sz w:val="21"/>
                <w:szCs w:val="21"/>
                <w:lang w:val="en-US" w:eastAsia="zh-CN" w:bidi="ar-SA"/>
              </w:rPr>
              <w:t>网络管理系统设计</w:t>
            </w:r>
          </w:p>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color w:val="auto"/>
                <w:kern w:val="0"/>
                <w:sz w:val="21"/>
                <w:szCs w:val="21"/>
                <w:lang w:val="en-US" w:eastAsia="zh-CN" w:bidi="ar-SA"/>
              </w:rPr>
            </w:pPr>
          </w:p>
        </w:tc>
        <w:tc>
          <w:tcPr>
            <w:tcW w:w="6190"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为保障本网络系统的稳定、安全、可靠运行，方便网络的日常监控、运行管理、维护管理，及时发现前端设备运行故障，缩短故障处理时限，提高网络使用率</w:t>
            </w:r>
            <w:r>
              <w:rPr>
                <w:rFonts w:hint="eastAsia" w:ascii="宋体" w:hAnsi="宋体" w:eastAsia="宋体" w:cs="宋体"/>
                <w:sz w:val="21"/>
                <w:szCs w:val="21"/>
                <w:lang w:eastAsia="zh-CN"/>
              </w:rPr>
              <w:t>，应配备</w:t>
            </w:r>
            <w:r>
              <w:rPr>
                <w:rFonts w:hint="eastAsia" w:ascii="宋体" w:hAnsi="宋体" w:eastAsia="宋体" w:cs="宋体"/>
                <w:sz w:val="21"/>
                <w:szCs w:val="21"/>
              </w:rPr>
              <w:t>网络管理系统，以实现室内接入终端、传送网络设备的统一管理，统一维护，</w:t>
            </w:r>
            <w:r>
              <w:rPr>
                <w:rFonts w:hint="eastAsia" w:ascii="宋体" w:hAnsi="宋体" w:eastAsia="宋体" w:cs="宋体"/>
                <w:sz w:val="21"/>
                <w:szCs w:val="21"/>
                <w:lang w:eastAsia="zh-CN"/>
              </w:rPr>
              <w:t>以</w:t>
            </w:r>
            <w:r>
              <w:rPr>
                <w:rFonts w:hint="eastAsia" w:ascii="宋体" w:hAnsi="宋体" w:eastAsia="宋体" w:cs="宋体"/>
                <w:sz w:val="21"/>
                <w:szCs w:val="21"/>
              </w:rPr>
              <w:t>提升维护管理综合效率</w:t>
            </w:r>
            <w:r>
              <w:rPr>
                <w:rFonts w:hint="eastAsia" w:ascii="宋体" w:hAnsi="宋体" w:eastAsia="宋体" w:cs="宋体"/>
                <w:sz w:val="21"/>
                <w:szCs w:val="21"/>
                <w:lang w:eastAsia="zh-CN"/>
              </w:rPr>
              <w:t>，网络管理系统需具备以下功能：</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1）全网节点监测</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通过告警统计、定位、提示、重定义、相关性分析、远程通知等手段，便于网管管理员及时采取措施，恢复网络正常运行。</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（2）全网告警监测</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自动发现网内设备故障原因，生成数据后上报告警。</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（3）ONU离线监测</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自动监测网内设备在线状态，上报设备在线运行数据。</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（4）ONU断电监测</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监测网内设备运行状态，判断设备离线原因。</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（5）性能统计</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可对各网元设备进行实时性能监控和历史性能数据分析。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sz w:val="21"/>
                <w:szCs w:val="21"/>
              </w:rPr>
            </w:pPr>
          </w:p>
        </w:tc>
        <w:tc>
          <w:tcPr>
            <w:tcW w:w="57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1"/>
                <w:szCs w:val="21"/>
              </w:rPr>
            </w:pPr>
          </w:p>
        </w:tc>
        <w:tc>
          <w:tcPr>
            <w:tcW w:w="696" w:type="dxa"/>
            <w:noWrap w:val="0"/>
            <w:vAlign w:val="center"/>
          </w:tcPr>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1"/>
                <w:szCs w:val="21"/>
              </w:rPr>
            </w:pPr>
            <w:r>
              <w:rPr>
                <w:rFonts w:hint="eastAsia" w:ascii="宋体" w:hAnsi="宋体" w:eastAsia="宋体" w:cs="宋体"/>
                <w:kern w:val="0"/>
                <w:sz w:val="21"/>
                <w:szCs w:val="21"/>
              </w:rPr>
              <w:t>网络安全设计</w:t>
            </w:r>
          </w:p>
        </w:tc>
        <w:tc>
          <w:tcPr>
            <w:tcW w:w="6190" w:type="dxa"/>
            <w:noWrap w:val="0"/>
            <w:vAlign w:val="center"/>
          </w:tcPr>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在进行网络安全设计时不能只考虑单个产品或者技术的安全，</w:t>
            </w:r>
            <w:r>
              <w:rPr>
                <w:rFonts w:hint="eastAsia" w:ascii="宋体" w:hAnsi="宋体" w:eastAsia="宋体" w:cs="宋体"/>
                <w:kern w:val="0"/>
                <w:sz w:val="21"/>
                <w:szCs w:val="21"/>
                <w:lang w:eastAsia="zh-CN"/>
              </w:rPr>
              <w:t>应</w:t>
            </w:r>
            <w:r>
              <w:rPr>
                <w:rFonts w:hint="eastAsia" w:ascii="宋体" w:hAnsi="宋体" w:eastAsia="宋体" w:cs="宋体"/>
                <w:kern w:val="0"/>
                <w:sz w:val="21"/>
                <w:szCs w:val="21"/>
              </w:rPr>
              <w:t>全面考虑整个网络的安全。</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根据网络中不同层次设备各自特点，</w:t>
            </w:r>
            <w:r>
              <w:rPr>
                <w:rFonts w:hint="eastAsia" w:ascii="宋体" w:hAnsi="宋体" w:eastAsia="宋体" w:cs="宋体"/>
                <w:kern w:val="0"/>
                <w:sz w:val="21"/>
                <w:szCs w:val="21"/>
                <w:lang w:eastAsia="zh-CN"/>
              </w:rPr>
              <w:t>应</w:t>
            </w:r>
            <w:r>
              <w:rPr>
                <w:rFonts w:hint="eastAsia" w:ascii="宋体" w:hAnsi="宋体" w:eastAsia="宋体" w:cs="宋体"/>
                <w:kern w:val="0"/>
                <w:sz w:val="21"/>
                <w:szCs w:val="21"/>
              </w:rPr>
              <w:t>采用层次化的网络安全部署方式，针对每个网络层次的不同特点部署不同的安全技术来保证全网端到端的安全性；</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在核心控制层BAS设备上，</w:t>
            </w:r>
            <w:r>
              <w:rPr>
                <w:rFonts w:hint="eastAsia" w:ascii="宋体" w:hAnsi="宋体" w:eastAsia="宋体" w:cs="宋体"/>
                <w:kern w:val="0"/>
                <w:sz w:val="21"/>
                <w:szCs w:val="21"/>
                <w:lang w:eastAsia="zh-CN"/>
              </w:rPr>
              <w:t>应</w:t>
            </w:r>
            <w:r>
              <w:rPr>
                <w:rFonts w:hint="eastAsia" w:ascii="宋体" w:hAnsi="宋体" w:eastAsia="宋体" w:cs="宋体"/>
                <w:kern w:val="0"/>
                <w:sz w:val="21"/>
                <w:szCs w:val="21"/>
              </w:rPr>
              <w:t>部署L2/L3 VPN、Route Damping、IP Damping、MD5 Authentication、URPF、Anti-DDoS、ACL、CAR等技术构筑网络安全边界，抵御各种攻击进入网络。</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同时在网络到数据中心之间</w:t>
            </w:r>
            <w:r>
              <w:rPr>
                <w:rFonts w:hint="eastAsia" w:ascii="宋体" w:hAnsi="宋体" w:eastAsia="宋体" w:cs="宋体"/>
                <w:kern w:val="0"/>
                <w:sz w:val="21"/>
                <w:szCs w:val="21"/>
                <w:lang w:eastAsia="zh-CN"/>
              </w:rPr>
              <w:t>需</w:t>
            </w:r>
            <w:r>
              <w:rPr>
                <w:rFonts w:hint="eastAsia" w:ascii="宋体" w:hAnsi="宋体" w:eastAsia="宋体" w:cs="宋体"/>
                <w:kern w:val="0"/>
                <w:sz w:val="21"/>
                <w:szCs w:val="21"/>
              </w:rPr>
              <w:t>部署防火墙，在出口网关和内网之间部署防火墙设备。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5F1CF"/>
    <w:multiLevelType w:val="singleLevel"/>
    <w:tmpl w:val="96B5F1CF"/>
    <w:lvl w:ilvl="0" w:tentative="0">
      <w:start w:val="1"/>
      <w:numFmt w:val="decimal"/>
      <w:lvlText w:val="%1."/>
      <w:lvlJc w:val="left"/>
      <w:pPr>
        <w:tabs>
          <w:tab w:val="left" w:pos="312"/>
        </w:tabs>
      </w:pPr>
    </w:lvl>
  </w:abstractNum>
  <w:abstractNum w:abstractNumId="1">
    <w:nsid w:val="A2BADF01"/>
    <w:multiLevelType w:val="singleLevel"/>
    <w:tmpl w:val="A2BADF01"/>
    <w:lvl w:ilvl="0" w:tentative="0">
      <w:start w:val="6"/>
      <w:numFmt w:val="decimal"/>
      <w:lvlText w:val="%1."/>
      <w:lvlJc w:val="left"/>
      <w:pPr>
        <w:tabs>
          <w:tab w:val="left" w:pos="312"/>
        </w:tabs>
      </w:pPr>
    </w:lvl>
  </w:abstractNum>
  <w:abstractNum w:abstractNumId="2">
    <w:nsid w:val="ADA5AEFB"/>
    <w:multiLevelType w:val="singleLevel"/>
    <w:tmpl w:val="ADA5AEFB"/>
    <w:lvl w:ilvl="0" w:tentative="0">
      <w:start w:val="1"/>
      <w:numFmt w:val="decimal"/>
      <w:lvlText w:val="%1."/>
      <w:lvlJc w:val="left"/>
      <w:pPr>
        <w:tabs>
          <w:tab w:val="left" w:pos="312"/>
        </w:tabs>
      </w:pPr>
    </w:lvl>
  </w:abstractNum>
  <w:abstractNum w:abstractNumId="3">
    <w:nsid w:val="B68CA658"/>
    <w:multiLevelType w:val="singleLevel"/>
    <w:tmpl w:val="B68CA658"/>
    <w:lvl w:ilvl="0" w:tentative="0">
      <w:start w:val="1"/>
      <w:numFmt w:val="decimal"/>
      <w:lvlText w:val="%1."/>
      <w:lvlJc w:val="left"/>
      <w:pPr>
        <w:tabs>
          <w:tab w:val="left" w:pos="312"/>
        </w:tabs>
      </w:pPr>
    </w:lvl>
  </w:abstractNum>
  <w:abstractNum w:abstractNumId="4">
    <w:nsid w:val="B9A27F82"/>
    <w:multiLevelType w:val="singleLevel"/>
    <w:tmpl w:val="B9A27F82"/>
    <w:lvl w:ilvl="0" w:tentative="0">
      <w:start w:val="1"/>
      <w:numFmt w:val="decimal"/>
      <w:suff w:val="space"/>
      <w:lvlText w:val="%1."/>
      <w:lvlJc w:val="left"/>
    </w:lvl>
  </w:abstractNum>
  <w:abstractNum w:abstractNumId="5">
    <w:nsid w:val="CDA21EE3"/>
    <w:multiLevelType w:val="singleLevel"/>
    <w:tmpl w:val="CDA21EE3"/>
    <w:lvl w:ilvl="0" w:tentative="0">
      <w:start w:val="1"/>
      <w:numFmt w:val="decimal"/>
      <w:suff w:val="space"/>
      <w:lvlText w:val="%1."/>
      <w:lvlJc w:val="left"/>
    </w:lvl>
  </w:abstractNum>
  <w:abstractNum w:abstractNumId="6">
    <w:nsid w:val="D936101E"/>
    <w:multiLevelType w:val="singleLevel"/>
    <w:tmpl w:val="D936101E"/>
    <w:lvl w:ilvl="0" w:tentative="0">
      <w:start w:val="1"/>
      <w:numFmt w:val="decimal"/>
      <w:lvlText w:val="%1."/>
      <w:lvlJc w:val="left"/>
      <w:pPr>
        <w:tabs>
          <w:tab w:val="left" w:pos="312"/>
        </w:tabs>
      </w:pPr>
    </w:lvl>
  </w:abstractNum>
  <w:abstractNum w:abstractNumId="7">
    <w:nsid w:val="15369842"/>
    <w:multiLevelType w:val="singleLevel"/>
    <w:tmpl w:val="15369842"/>
    <w:lvl w:ilvl="0" w:tentative="0">
      <w:start w:val="1"/>
      <w:numFmt w:val="decimal"/>
      <w:lvlText w:val="%1."/>
      <w:lvlJc w:val="left"/>
      <w:pPr>
        <w:tabs>
          <w:tab w:val="left" w:pos="312"/>
        </w:tabs>
      </w:pPr>
    </w:lvl>
  </w:abstractNum>
  <w:abstractNum w:abstractNumId="8">
    <w:nsid w:val="163624CD"/>
    <w:multiLevelType w:val="singleLevel"/>
    <w:tmpl w:val="163624CD"/>
    <w:lvl w:ilvl="0" w:tentative="0">
      <w:start w:val="1"/>
      <w:numFmt w:val="decimal"/>
      <w:lvlText w:val="%1."/>
      <w:lvlJc w:val="left"/>
      <w:pPr>
        <w:tabs>
          <w:tab w:val="left" w:pos="312"/>
        </w:tabs>
      </w:pPr>
    </w:lvl>
  </w:abstractNum>
  <w:abstractNum w:abstractNumId="9">
    <w:nsid w:val="2E3A748B"/>
    <w:multiLevelType w:val="singleLevel"/>
    <w:tmpl w:val="2E3A748B"/>
    <w:lvl w:ilvl="0" w:tentative="0">
      <w:start w:val="1"/>
      <w:numFmt w:val="decimal"/>
      <w:lvlText w:val="%1."/>
      <w:lvlJc w:val="left"/>
      <w:pPr>
        <w:tabs>
          <w:tab w:val="left" w:pos="312"/>
        </w:tabs>
      </w:pPr>
    </w:lvl>
  </w:abstractNum>
  <w:abstractNum w:abstractNumId="10">
    <w:nsid w:val="4159502C"/>
    <w:multiLevelType w:val="singleLevel"/>
    <w:tmpl w:val="4159502C"/>
    <w:lvl w:ilvl="0" w:tentative="0">
      <w:start w:val="1"/>
      <w:numFmt w:val="decimal"/>
      <w:lvlText w:val="%1."/>
      <w:lvlJc w:val="left"/>
      <w:pPr>
        <w:tabs>
          <w:tab w:val="left" w:pos="312"/>
        </w:tabs>
      </w:pPr>
    </w:lvl>
  </w:abstractNum>
  <w:abstractNum w:abstractNumId="11">
    <w:nsid w:val="44699678"/>
    <w:multiLevelType w:val="singleLevel"/>
    <w:tmpl w:val="44699678"/>
    <w:lvl w:ilvl="0" w:tentative="0">
      <w:start w:val="1"/>
      <w:numFmt w:val="decimal"/>
      <w:lvlText w:val="%1."/>
      <w:lvlJc w:val="left"/>
      <w:pPr>
        <w:tabs>
          <w:tab w:val="left" w:pos="312"/>
        </w:tabs>
      </w:pPr>
    </w:lvl>
  </w:abstractNum>
  <w:abstractNum w:abstractNumId="12">
    <w:nsid w:val="4F9CAD08"/>
    <w:multiLevelType w:val="singleLevel"/>
    <w:tmpl w:val="4F9CAD08"/>
    <w:lvl w:ilvl="0" w:tentative="0">
      <w:start w:val="1"/>
      <w:numFmt w:val="decimal"/>
      <w:lvlText w:val="%1."/>
      <w:lvlJc w:val="left"/>
      <w:pPr>
        <w:tabs>
          <w:tab w:val="left" w:pos="312"/>
        </w:tabs>
      </w:pPr>
    </w:lvl>
  </w:abstractNum>
  <w:abstractNum w:abstractNumId="13">
    <w:nsid w:val="5FE5D2A8"/>
    <w:multiLevelType w:val="singleLevel"/>
    <w:tmpl w:val="5FE5D2A8"/>
    <w:lvl w:ilvl="0" w:tentative="0">
      <w:start w:val="1"/>
      <w:numFmt w:val="decimal"/>
      <w:lvlText w:val="%1."/>
      <w:lvlJc w:val="left"/>
      <w:pPr>
        <w:tabs>
          <w:tab w:val="left" w:pos="312"/>
        </w:tabs>
      </w:pPr>
    </w:lvl>
  </w:abstractNum>
  <w:abstractNum w:abstractNumId="14">
    <w:nsid w:val="65B2B498"/>
    <w:multiLevelType w:val="singleLevel"/>
    <w:tmpl w:val="65B2B498"/>
    <w:lvl w:ilvl="0" w:tentative="0">
      <w:start w:val="1"/>
      <w:numFmt w:val="decimal"/>
      <w:lvlText w:val="%1."/>
      <w:lvlJc w:val="left"/>
      <w:pPr>
        <w:tabs>
          <w:tab w:val="left" w:pos="312"/>
        </w:tabs>
      </w:pPr>
    </w:lvl>
  </w:abstractNum>
  <w:abstractNum w:abstractNumId="15">
    <w:nsid w:val="66261916"/>
    <w:multiLevelType w:val="singleLevel"/>
    <w:tmpl w:val="66261916"/>
    <w:lvl w:ilvl="0" w:tentative="0">
      <w:start w:val="1"/>
      <w:numFmt w:val="decimal"/>
      <w:lvlText w:val="%1."/>
      <w:lvlJc w:val="left"/>
      <w:pPr>
        <w:tabs>
          <w:tab w:val="left" w:pos="312"/>
        </w:tabs>
      </w:pPr>
    </w:lvl>
  </w:abstractNum>
  <w:num w:numId="1">
    <w:abstractNumId w:val="9"/>
  </w:num>
  <w:num w:numId="2">
    <w:abstractNumId w:val="15"/>
  </w:num>
  <w:num w:numId="3">
    <w:abstractNumId w:val="4"/>
  </w:num>
  <w:num w:numId="4">
    <w:abstractNumId w:val="5"/>
  </w:num>
  <w:num w:numId="5">
    <w:abstractNumId w:val="1"/>
  </w:num>
  <w:num w:numId="6">
    <w:abstractNumId w:val="11"/>
  </w:num>
  <w:num w:numId="7">
    <w:abstractNumId w:val="6"/>
  </w:num>
  <w:num w:numId="8">
    <w:abstractNumId w:val="10"/>
  </w:num>
  <w:num w:numId="9">
    <w:abstractNumId w:val="0"/>
  </w:num>
  <w:num w:numId="10">
    <w:abstractNumId w:val="7"/>
  </w:num>
  <w:num w:numId="11">
    <w:abstractNumId w:val="2"/>
  </w:num>
  <w:num w:numId="12">
    <w:abstractNumId w:val="14"/>
  </w:num>
  <w:num w:numId="13">
    <w:abstractNumId w:val="3"/>
  </w:num>
  <w:num w:numId="14">
    <w:abstractNumId w:val="1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B7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Times New Roman" w:cs="Times New Roman"/>
      <w:color w:val="000000"/>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rPr>
      <w:rFonts w:eastAsia="楷体"/>
      <w:sz w:val="28"/>
    </w:rPr>
  </w:style>
  <w:style w:type="character" w:customStyle="1" w:styleId="5">
    <w:name w:val="font71"/>
    <w:basedOn w:val="4"/>
    <w:qFormat/>
    <w:uiPriority w:val="0"/>
    <w:rPr>
      <w:rFonts w:hint="eastAsia" w:ascii="宋体" w:hAnsi="宋体" w:eastAsia="宋体" w:cs="宋体"/>
      <w:color w:val="000000"/>
      <w:sz w:val="20"/>
      <w:szCs w:val="20"/>
      <w:u w:val="none"/>
    </w:rPr>
  </w:style>
  <w:style w:type="character" w:customStyle="1" w:styleId="6">
    <w:name w:val="font41"/>
    <w:basedOn w:val="4"/>
    <w:qFormat/>
    <w:uiPriority w:val="0"/>
    <w:rPr>
      <w:rFonts w:hint="eastAsia" w:ascii="宋体" w:hAnsi="宋体" w:eastAsia="宋体" w:cs="宋体"/>
      <w:b/>
      <w:color w:val="000000"/>
      <w:sz w:val="20"/>
      <w:szCs w:val="20"/>
      <w:u w:val="none"/>
    </w:rPr>
  </w:style>
  <w:style w:type="character" w:customStyle="1" w:styleId="7">
    <w:name w:val="font51"/>
    <w:basedOn w:val="4"/>
    <w:qFormat/>
    <w:uiPriority w:val="0"/>
    <w:rPr>
      <w:rFonts w:ascii="Calibri" w:hAnsi="Calibri" w:cs="Calibri"/>
      <w:color w:val="000000"/>
      <w:sz w:val="20"/>
      <w:szCs w:val="20"/>
      <w:u w:val="none"/>
    </w:rPr>
  </w:style>
  <w:style w:type="paragraph" w:customStyle="1" w:styleId="8">
    <w:name w:val="无间隔1"/>
    <w:next w:val="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9">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10">
    <w:name w:val="标题2"/>
    <w:basedOn w:val="1"/>
    <w:qFormat/>
    <w:uiPriority w:val="0"/>
    <w:pPr>
      <w:spacing w:line="276" w:lineRule="auto"/>
      <w:jc w:val="left"/>
      <w:outlineLvl w:val="1"/>
    </w:pPr>
    <w:rPr>
      <w:rFonts w:eastAsia="仿宋"/>
      <w:b/>
      <w:color w:val="000000"/>
      <w:sz w:val="32"/>
      <w:szCs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2021-09-08T21:44:08Z</dcterms:created>
  <dc:creator>ASUS</dc:creator>
  <cp:lastModifiedBy>河南招标采购服务有限公司:河南招标采购服务有限公司</cp:lastModifiedBy>
  <dcterms:modified xsi:type="dcterms:W3CDTF">2021-09-08T21:48:57Z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E5909D104293405CBC72DF423FCED6CD</vt:lpwstr>
  </property>
</Properties>
</file>