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pacing w:before="156"/>
        <w:jc w:val="center"/>
        <w:outlineLvl w:val="0"/>
        <w:rPr>
          <w:rFonts w:ascii="Times New Roman" w:hAnsi="Times New Roman"/>
          <w:b/>
          <w:color w:val="000000"/>
          <w:sz w:val="36"/>
          <w:szCs w:val="36"/>
        </w:rPr>
      </w:pPr>
      <w:r>
        <w:rPr>
          <w:rFonts w:hint="eastAsia" w:ascii="Times New Roman" w:hAnsi="Times New Roman"/>
          <w:b/>
          <w:color w:val="000000"/>
          <w:sz w:val="36"/>
          <w:szCs w:val="36"/>
        </w:rPr>
        <w:t>超声多普勒</w:t>
      </w:r>
      <w:r>
        <w:rPr>
          <w:rFonts w:ascii="Times New Roman"/>
          <w:b/>
          <w:color w:val="000000"/>
          <w:sz w:val="36"/>
          <w:szCs w:val="36"/>
        </w:rPr>
        <w:t>胎儿</w:t>
      </w:r>
      <w:r>
        <w:rPr>
          <w:rFonts w:hint="eastAsia" w:ascii="Times New Roman"/>
          <w:b/>
          <w:color w:val="000000"/>
          <w:sz w:val="36"/>
          <w:szCs w:val="36"/>
        </w:rPr>
        <w:t>监护系统</w:t>
      </w:r>
      <w:r>
        <w:rPr>
          <w:rFonts w:ascii="Times New Roman"/>
          <w:b/>
          <w:color w:val="000000"/>
          <w:sz w:val="36"/>
          <w:szCs w:val="36"/>
        </w:rPr>
        <w:t>参数</w:t>
      </w:r>
    </w:p>
    <w:p>
      <w:pPr>
        <w:numPr>
          <w:ilvl w:val="2"/>
          <w:numId w:val="1"/>
        </w:numPr>
        <w:spacing w:before="50" w:beforeLines="0"/>
        <w:ind w:firstLineChars="0"/>
        <w:rPr>
          <w:rFonts w:hint="eastAsia" w:ascii="仿宋" w:hAnsi="仿宋" w:eastAsia="仿宋" w:cs="仿宋"/>
          <w:b/>
          <w:color w:val="000000"/>
        </w:rPr>
      </w:pPr>
      <w:r>
        <w:rPr>
          <w:rFonts w:hint="eastAsia" w:ascii="仿宋" w:hAnsi="仿宋" w:eastAsia="仿宋" w:cs="仿宋"/>
          <w:b/>
          <w:color w:val="000000"/>
        </w:rPr>
        <w:t>整机</w:t>
      </w:r>
    </w:p>
    <w:p>
      <w:pPr>
        <w:numPr>
          <w:ilvl w:val="2"/>
          <w:numId w:val="2"/>
        </w:numPr>
        <w:spacing w:before="156"/>
        <w:ind w:firstLineChars="0"/>
        <w:rPr>
          <w:rFonts w:hint="eastAsia" w:ascii="仿宋" w:hAnsi="仿宋" w:eastAsia="仿宋" w:cs="仿宋"/>
          <w:color w:val="000000"/>
          <w:szCs w:val="21"/>
        </w:rPr>
      </w:pPr>
      <w:r>
        <w:rPr>
          <w:rFonts w:hint="eastAsia" w:ascii="仿宋" w:hAnsi="仿宋" w:eastAsia="仿宋" w:cs="仿宋"/>
          <w:color w:val="000000"/>
          <w:szCs w:val="21"/>
        </w:rPr>
        <w:t xml:space="preserve">  监护参数：胎心率（FHR），宫缩压力（TOCO），自动胎动（AFM）；</w:t>
      </w:r>
    </w:p>
    <w:p>
      <w:pPr>
        <w:numPr>
          <w:ilvl w:val="2"/>
          <w:numId w:val="2"/>
        </w:numPr>
        <w:spacing w:before="156"/>
        <w:ind w:firstLineChars="0"/>
        <w:rPr>
          <w:rFonts w:hint="eastAsia" w:ascii="仿宋" w:hAnsi="仿宋" w:eastAsia="仿宋" w:cs="仿宋"/>
          <w:color w:val="000000"/>
          <w:szCs w:val="21"/>
        </w:rPr>
      </w:pPr>
      <w:r>
        <w:rPr>
          <w:rFonts w:hint="eastAsia" w:ascii="仿宋" w:hAnsi="仿宋" w:eastAsia="仿宋" w:cs="仿宋"/>
          <w:color w:val="000000"/>
          <w:szCs w:val="21"/>
        </w:rPr>
        <w:t xml:space="preserve">  无线探头技术：采用无线探头进行监护，通过无线技术将胎心率、宫压、胎动等监护信息传输到工作站进行管理，免除线缆对孕妇的束缚；</w:t>
      </w:r>
    </w:p>
    <w:p>
      <w:pPr>
        <w:numPr>
          <w:ilvl w:val="2"/>
          <w:numId w:val="2"/>
        </w:numPr>
        <w:spacing w:before="156"/>
        <w:ind w:firstLineChars="0"/>
        <w:rPr>
          <w:rFonts w:hint="eastAsia" w:ascii="仿宋" w:hAnsi="仿宋" w:eastAsia="仿宋" w:cs="仿宋"/>
          <w:color w:val="auto"/>
          <w:szCs w:val="21"/>
        </w:rPr>
      </w:pPr>
      <w:r>
        <w:rPr>
          <w:rFonts w:hint="eastAsia" w:ascii="仿宋" w:hAnsi="仿宋" w:eastAsia="仿宋" w:cs="仿宋"/>
          <w:color w:val="auto"/>
          <w:szCs w:val="21"/>
        </w:rPr>
        <w:t xml:space="preserve">  ★</w:t>
      </w:r>
      <w:r>
        <w:rPr>
          <w:rFonts w:hint="eastAsia" w:ascii="仿宋" w:hAnsi="仿宋" w:eastAsia="仿宋" w:cs="仿宋"/>
          <w:color w:val="auto"/>
        </w:rPr>
        <w:t>采用一体化台车和</w:t>
      </w:r>
      <w:r>
        <w:rPr>
          <w:rFonts w:hint="eastAsia" w:ascii="仿宋" w:hAnsi="仿宋" w:eastAsia="仿宋" w:cs="仿宋"/>
          <w:color w:val="auto"/>
          <w:kern w:val="0"/>
          <w:szCs w:val="21"/>
        </w:rPr>
        <w:t>集成式探头槽设计</w:t>
      </w:r>
      <w:bookmarkStart w:id="0" w:name="OLE_LINK77"/>
      <w:bookmarkStart w:id="1" w:name="OLE_LINK76"/>
      <w:r>
        <w:rPr>
          <w:rFonts w:hint="eastAsia" w:ascii="仿宋" w:hAnsi="仿宋" w:eastAsia="仿宋" w:cs="仿宋"/>
          <w:color w:val="auto"/>
          <w:kern w:val="0"/>
          <w:szCs w:val="21"/>
        </w:rPr>
        <w:t>，</w:t>
      </w:r>
      <w:bookmarkEnd w:id="0"/>
      <w:bookmarkEnd w:id="1"/>
      <w:r>
        <w:rPr>
          <w:rFonts w:hint="eastAsia" w:ascii="仿宋" w:hAnsi="仿宋" w:eastAsia="仿宋" w:cs="仿宋"/>
          <w:color w:val="auto"/>
          <w:kern w:val="0"/>
          <w:szCs w:val="21"/>
        </w:rPr>
        <w:t>360</w:t>
      </w:r>
      <w:r>
        <w:rPr>
          <w:rFonts w:hint="eastAsia" w:ascii="仿宋" w:hAnsi="仿宋" w:eastAsia="仿宋" w:cs="仿宋"/>
          <w:color w:val="auto"/>
          <w:kern w:val="0"/>
          <w:szCs w:val="21"/>
          <w:vertAlign w:val="superscript"/>
        </w:rPr>
        <w:t>0</w:t>
      </w:r>
      <w:r>
        <w:rPr>
          <w:rFonts w:hint="eastAsia" w:ascii="仿宋" w:hAnsi="仿宋" w:eastAsia="仿宋" w:cs="仿宋"/>
          <w:color w:val="auto"/>
          <w:kern w:val="0"/>
          <w:szCs w:val="21"/>
        </w:rPr>
        <w:t>无限制旋转</w:t>
      </w:r>
      <w:bookmarkStart w:id="2" w:name="OLE_LINK11"/>
      <w:bookmarkStart w:id="3" w:name="OLE_LINK12"/>
      <w:r>
        <w:rPr>
          <w:rFonts w:hint="eastAsia" w:ascii="仿宋" w:hAnsi="仿宋" w:eastAsia="仿宋" w:cs="仿宋"/>
          <w:color w:val="auto"/>
          <w:kern w:val="0"/>
        </w:rPr>
        <w:t>无线探头并可随意安放</w:t>
      </w:r>
      <w:bookmarkEnd w:id="2"/>
      <w:bookmarkEnd w:id="3"/>
      <w:r>
        <w:rPr>
          <w:rFonts w:hint="eastAsia" w:ascii="仿宋" w:hAnsi="仿宋" w:eastAsia="仿宋" w:cs="仿宋"/>
          <w:color w:val="auto"/>
          <w:kern w:val="0"/>
        </w:rPr>
        <w:t>，提高医护人员工作效率</w:t>
      </w:r>
      <w:r>
        <w:rPr>
          <w:rFonts w:hint="eastAsia" w:ascii="仿宋" w:hAnsi="仿宋" w:eastAsia="仿宋" w:cs="仿宋"/>
          <w:color w:val="auto"/>
          <w:szCs w:val="21"/>
        </w:rPr>
        <w:t>；</w:t>
      </w:r>
    </w:p>
    <w:p>
      <w:pPr>
        <w:numPr>
          <w:ilvl w:val="2"/>
          <w:numId w:val="2"/>
        </w:numPr>
        <w:spacing w:before="156"/>
        <w:ind w:firstLineChars="0"/>
        <w:rPr>
          <w:rFonts w:hint="eastAsia" w:ascii="仿宋" w:hAnsi="仿宋" w:eastAsia="仿宋" w:cs="仿宋"/>
          <w:color w:val="auto"/>
          <w:szCs w:val="21"/>
        </w:rPr>
      </w:pPr>
      <w:r>
        <w:rPr>
          <w:rFonts w:hint="eastAsia" w:ascii="仿宋" w:hAnsi="仿宋" w:eastAsia="仿宋" w:cs="仿宋"/>
          <w:color w:val="auto"/>
          <w:szCs w:val="21"/>
        </w:rPr>
        <w:t xml:space="preserve">  </w:t>
      </w:r>
      <w:bookmarkStart w:id="4" w:name="OLE_LINK2"/>
      <w:bookmarkStart w:id="5" w:name="OLE_LINK1"/>
      <w:r>
        <w:rPr>
          <w:rFonts w:hint="eastAsia" w:ascii="仿宋" w:hAnsi="仿宋" w:eastAsia="仿宋" w:cs="仿宋"/>
          <w:color w:val="auto"/>
          <w:szCs w:val="21"/>
        </w:rPr>
        <w:t>★</w:t>
      </w:r>
      <w:bookmarkEnd w:id="4"/>
      <w:bookmarkEnd w:id="5"/>
      <w:r>
        <w:rPr>
          <w:rFonts w:hint="eastAsia" w:ascii="仿宋" w:hAnsi="仿宋" w:eastAsia="仿宋" w:cs="仿宋"/>
          <w:color w:val="auto"/>
          <w:szCs w:val="21"/>
        </w:rPr>
        <w:t>多床位监护：一套工作站标配同时监护6床单胎孕妇；最多可同时配置15个无线探头，无线监护8个孕妇，最大化节约医疗空间；</w:t>
      </w:r>
    </w:p>
    <w:p>
      <w:pPr>
        <w:numPr>
          <w:ilvl w:val="2"/>
          <w:numId w:val="2"/>
        </w:numPr>
        <w:spacing w:before="156"/>
        <w:ind w:firstLineChars="0"/>
        <w:rPr>
          <w:rFonts w:hint="eastAsia" w:ascii="仿宋" w:hAnsi="仿宋" w:eastAsia="仿宋" w:cs="仿宋"/>
          <w:color w:val="auto"/>
          <w:szCs w:val="21"/>
        </w:rPr>
      </w:pPr>
      <w:r>
        <w:rPr>
          <w:rFonts w:hint="eastAsia" w:ascii="仿宋" w:hAnsi="仿宋" w:eastAsia="仿宋" w:cs="仿宋"/>
          <w:color w:val="auto"/>
          <w:szCs w:val="21"/>
        </w:rPr>
        <w:t xml:space="preserve">  显示：配置21.5英寸医用一体机，更安全可靠，同时支持全触摸屏和键盘输入操作；</w:t>
      </w:r>
    </w:p>
    <w:p>
      <w:pPr>
        <w:numPr>
          <w:ilvl w:val="2"/>
          <w:numId w:val="2"/>
        </w:numPr>
        <w:spacing w:before="156"/>
        <w:ind w:firstLineChars="0"/>
        <w:rPr>
          <w:rFonts w:hint="eastAsia" w:ascii="仿宋" w:hAnsi="仿宋" w:eastAsia="仿宋" w:cs="仿宋"/>
          <w:color w:val="auto"/>
          <w:szCs w:val="21"/>
        </w:rPr>
      </w:pPr>
      <w:r>
        <w:rPr>
          <w:rFonts w:hint="eastAsia" w:ascii="仿宋" w:hAnsi="仿宋" w:eastAsia="仿宋" w:cs="仿宋"/>
          <w:color w:val="auto"/>
          <w:szCs w:val="21"/>
        </w:rPr>
        <w:t xml:space="preserve">  </w:t>
      </w:r>
      <w:r>
        <w:rPr>
          <w:rFonts w:hint="eastAsia" w:ascii="仿宋" w:hAnsi="仿宋" w:eastAsia="仿宋" w:cs="仿宋"/>
          <w:color w:val="auto"/>
        </w:rPr>
        <w:t>胎心率110-160bpm正常范围区域标识（可调）；</w:t>
      </w:r>
    </w:p>
    <w:p>
      <w:pPr>
        <w:numPr>
          <w:ilvl w:val="2"/>
          <w:numId w:val="2"/>
        </w:numPr>
        <w:spacing w:before="156"/>
        <w:ind w:firstLineChars="0"/>
        <w:rPr>
          <w:rFonts w:hint="eastAsia" w:ascii="仿宋" w:hAnsi="仿宋" w:eastAsia="仿宋" w:cs="仿宋"/>
          <w:color w:val="auto"/>
          <w:szCs w:val="21"/>
        </w:rPr>
      </w:pPr>
      <w:r>
        <w:rPr>
          <w:rFonts w:hint="eastAsia" w:ascii="仿宋" w:hAnsi="仿宋" w:eastAsia="仿宋" w:cs="仿宋"/>
          <w:color w:val="auto"/>
          <w:szCs w:val="21"/>
        </w:rPr>
        <w:t xml:space="preserve"> </w:t>
      </w:r>
      <w:r>
        <w:rPr>
          <w:rFonts w:hint="eastAsia" w:ascii="仿宋" w:hAnsi="仿宋" w:eastAsia="仿宋" w:cs="仿宋"/>
          <w:color w:val="auto"/>
        </w:rPr>
        <w:t xml:space="preserve">  具有监护计时提醒功能，10、20、30、40、50、60分钟可选；</w:t>
      </w:r>
    </w:p>
    <w:p>
      <w:pPr>
        <w:numPr>
          <w:ilvl w:val="2"/>
          <w:numId w:val="2"/>
        </w:numPr>
        <w:spacing w:before="156"/>
        <w:ind w:firstLineChars="0"/>
        <w:rPr>
          <w:rFonts w:hint="eastAsia" w:ascii="仿宋" w:hAnsi="仿宋" w:eastAsia="仿宋" w:cs="仿宋"/>
          <w:color w:val="auto"/>
          <w:szCs w:val="21"/>
        </w:rPr>
      </w:pPr>
      <w:r>
        <w:rPr>
          <w:rFonts w:hint="eastAsia" w:ascii="仿宋" w:hAnsi="仿宋" w:eastAsia="仿宋" w:cs="仿宋"/>
          <w:b/>
          <w:color w:val="auto"/>
          <w:szCs w:val="21"/>
        </w:rPr>
        <w:t xml:space="preserve">  ★</w:t>
      </w:r>
      <w:r>
        <w:rPr>
          <w:rFonts w:hint="eastAsia" w:ascii="仿宋" w:hAnsi="仿宋" w:eastAsia="仿宋" w:cs="仿宋"/>
          <w:color w:val="auto"/>
          <w:szCs w:val="21"/>
        </w:rPr>
        <w:t>能打印包括三类图形评估报告（符合NICHD标准）在内多种报告系统；（提供证明文件）</w:t>
      </w:r>
    </w:p>
    <w:p>
      <w:pPr>
        <w:numPr>
          <w:ilvl w:val="2"/>
          <w:numId w:val="2"/>
        </w:numPr>
        <w:spacing w:before="156"/>
        <w:ind w:firstLineChars="0"/>
        <w:rPr>
          <w:rFonts w:hint="eastAsia" w:ascii="仿宋" w:hAnsi="仿宋" w:eastAsia="仿宋" w:cs="仿宋"/>
          <w:color w:val="auto"/>
        </w:rPr>
      </w:pPr>
      <w:r>
        <w:rPr>
          <w:rFonts w:hint="eastAsia" w:ascii="仿宋" w:hAnsi="仿宋" w:eastAsia="仿宋" w:cs="仿宋"/>
          <w:color w:val="auto"/>
          <w:szCs w:val="21"/>
        </w:rPr>
        <w:t xml:space="preserve">  </w:t>
      </w:r>
      <w:r>
        <w:rPr>
          <w:rFonts w:hint="eastAsia" w:ascii="仿宋" w:hAnsi="仿宋" w:eastAsia="仿宋" w:cs="仿宋"/>
          <w:color w:val="auto"/>
        </w:rPr>
        <w:t>符合国际标准的三级声光自动母亲/胎儿参数报警功能，报警界限根据需要可调节；</w:t>
      </w:r>
    </w:p>
    <w:p>
      <w:pPr>
        <w:numPr>
          <w:ilvl w:val="2"/>
          <w:numId w:val="2"/>
        </w:numPr>
        <w:spacing w:before="156"/>
        <w:ind w:firstLineChars="0"/>
        <w:rPr>
          <w:rFonts w:hint="eastAsia" w:ascii="仿宋" w:hAnsi="仿宋" w:eastAsia="仿宋" w:cs="仿宋"/>
          <w:color w:val="auto"/>
        </w:rPr>
      </w:pPr>
      <w:r>
        <w:rPr>
          <w:rFonts w:hint="eastAsia" w:ascii="仿宋" w:hAnsi="仿宋" w:eastAsia="仿宋" w:cs="仿宋"/>
          <w:color w:val="auto"/>
        </w:rPr>
        <w:t xml:space="preserve">  </w:t>
      </w:r>
      <w:r>
        <w:rPr>
          <w:rFonts w:hint="eastAsia" w:ascii="仿宋" w:hAnsi="仿宋" w:eastAsia="仿宋" w:cs="仿宋"/>
          <w:color w:val="auto"/>
          <w:szCs w:val="21"/>
        </w:rPr>
        <w:t>SOV（信号重合）报警功能</w:t>
      </w:r>
      <w:r>
        <w:rPr>
          <w:rFonts w:hint="eastAsia" w:ascii="仿宋" w:hAnsi="仿宋" w:eastAsia="仿宋" w:cs="仿宋"/>
          <w:color w:val="auto"/>
        </w:rPr>
        <w:t>；</w:t>
      </w:r>
    </w:p>
    <w:p>
      <w:pPr>
        <w:numPr>
          <w:ilvl w:val="2"/>
          <w:numId w:val="2"/>
        </w:numPr>
        <w:spacing w:before="156"/>
        <w:ind w:firstLineChars="0"/>
        <w:rPr>
          <w:rFonts w:hint="eastAsia" w:ascii="仿宋" w:hAnsi="仿宋" w:eastAsia="仿宋" w:cs="仿宋"/>
          <w:color w:val="000000"/>
        </w:rPr>
      </w:pPr>
      <w:r>
        <w:rPr>
          <w:rFonts w:hint="eastAsia" w:ascii="仿宋" w:hAnsi="仿宋" w:eastAsia="仿宋" w:cs="仿宋"/>
          <w:color w:val="auto"/>
        </w:rPr>
        <w:t xml:space="preserve">  回放功能：支持自动播</w:t>
      </w:r>
      <w:r>
        <w:rPr>
          <w:rFonts w:hint="eastAsia" w:ascii="仿宋" w:hAnsi="仿宋" w:eastAsia="仿宋" w:cs="仿宋"/>
          <w:color w:val="000000"/>
        </w:rPr>
        <w:t>放CTG，可回放24小时CTG和母亲生命体征趋势；</w:t>
      </w:r>
    </w:p>
    <w:p>
      <w:pPr>
        <w:numPr>
          <w:ilvl w:val="2"/>
          <w:numId w:val="2"/>
        </w:numPr>
        <w:spacing w:before="156"/>
        <w:ind w:firstLineChars="0"/>
        <w:rPr>
          <w:rFonts w:hint="eastAsia" w:ascii="仿宋" w:hAnsi="仿宋" w:eastAsia="仿宋" w:cs="仿宋"/>
          <w:color w:val="000000"/>
        </w:rPr>
      </w:pPr>
      <w:r>
        <w:rPr>
          <w:rFonts w:hint="eastAsia" w:ascii="仿宋" w:hAnsi="仿宋" w:eastAsia="仿宋" w:cs="仿宋"/>
          <w:szCs w:val="21"/>
        </w:rPr>
        <w:t xml:space="preserve">  具有超声传感器信号质量、电池电量指示功能，以得到准确和稳定的胎心参数值和曲线；</w:t>
      </w:r>
    </w:p>
    <w:p>
      <w:pPr>
        <w:numPr>
          <w:ilvl w:val="2"/>
          <w:numId w:val="2"/>
        </w:numPr>
        <w:spacing w:before="156"/>
        <w:ind w:firstLineChars="0"/>
        <w:rPr>
          <w:rFonts w:hint="eastAsia" w:ascii="仿宋" w:hAnsi="仿宋" w:eastAsia="仿宋" w:cs="仿宋"/>
          <w:color w:val="000000"/>
        </w:rPr>
      </w:pPr>
      <w:r>
        <w:rPr>
          <w:rFonts w:hint="eastAsia" w:ascii="仿宋" w:hAnsi="仿宋" w:eastAsia="仿宋" w:cs="仿宋"/>
          <w:color w:val="000000"/>
        </w:rPr>
        <w:t xml:space="preserve">  掉电保护功能：每分钟自动暂存；</w:t>
      </w:r>
    </w:p>
    <w:p>
      <w:pPr>
        <w:numPr>
          <w:ilvl w:val="2"/>
          <w:numId w:val="2"/>
        </w:numPr>
        <w:spacing w:before="156"/>
        <w:ind w:firstLineChars="0"/>
        <w:rPr>
          <w:rFonts w:hint="eastAsia" w:ascii="仿宋" w:hAnsi="仿宋" w:eastAsia="仿宋" w:cs="仿宋"/>
          <w:color w:val="000000"/>
        </w:rPr>
      </w:pPr>
      <w:r>
        <w:rPr>
          <w:rFonts w:hint="eastAsia" w:ascii="仿宋" w:hAnsi="仿宋" w:eastAsia="仿宋" w:cs="仿宋"/>
          <w:color w:val="000000"/>
        </w:rPr>
        <w:t xml:space="preserve">  具有强大的数据库，海量存储，全程CTG浏览，便于快速了解整体监护情况，并可选段诊断、打印；</w:t>
      </w:r>
    </w:p>
    <w:p>
      <w:pPr>
        <w:numPr>
          <w:ilvl w:val="2"/>
          <w:numId w:val="2"/>
        </w:numPr>
        <w:spacing w:before="156"/>
        <w:ind w:firstLineChars="0"/>
        <w:rPr>
          <w:rFonts w:hint="eastAsia" w:ascii="仿宋" w:hAnsi="仿宋" w:eastAsia="仿宋" w:cs="仿宋"/>
          <w:color w:val="auto"/>
        </w:rPr>
      </w:pPr>
      <w:r>
        <w:rPr>
          <w:rFonts w:hint="eastAsia" w:ascii="仿宋" w:hAnsi="仿宋" w:eastAsia="仿宋" w:cs="仿宋"/>
          <w:b/>
          <w:color w:val="auto"/>
          <w:szCs w:val="21"/>
        </w:rPr>
        <w:t>★</w:t>
      </w:r>
      <w:r>
        <w:rPr>
          <w:rFonts w:hint="eastAsia" w:ascii="仿宋" w:hAnsi="仿宋" w:eastAsia="仿宋" w:cs="仿宋"/>
          <w:color w:val="auto"/>
          <w:szCs w:val="21"/>
        </w:rPr>
        <w:t>工作站的扩展性强，可将单独胎监以无线wifi的方式接入，</w:t>
      </w:r>
      <w:r>
        <w:rPr>
          <w:rFonts w:hint="eastAsia" w:ascii="仿宋" w:hAnsi="仿宋" w:eastAsia="仿宋" w:cs="仿宋"/>
          <w:color w:val="auto"/>
        </w:rPr>
        <w:t>一套工作站采用无线探头+单独胎监混合应用最多可监护12床，</w:t>
      </w:r>
      <w:r>
        <w:rPr>
          <w:rFonts w:hint="eastAsia" w:ascii="仿宋" w:hAnsi="仿宋" w:eastAsia="仿宋" w:cs="仿宋"/>
          <w:color w:val="auto"/>
          <w:szCs w:val="21"/>
        </w:rPr>
        <w:t>实现数据的统一管理</w:t>
      </w:r>
      <w:r>
        <w:rPr>
          <w:rFonts w:hint="eastAsia" w:ascii="仿宋" w:hAnsi="仿宋" w:eastAsia="仿宋" w:cs="仿宋"/>
          <w:color w:val="auto"/>
        </w:rPr>
        <w:t>；（提供证明文件）</w:t>
      </w:r>
    </w:p>
    <w:p>
      <w:pPr>
        <w:numPr>
          <w:ilvl w:val="2"/>
          <w:numId w:val="1"/>
        </w:numPr>
        <w:spacing w:before="50" w:beforeLines="0"/>
        <w:ind w:firstLineChars="0"/>
        <w:rPr>
          <w:rFonts w:hint="eastAsia" w:ascii="仿宋" w:hAnsi="仿宋" w:eastAsia="仿宋" w:cs="仿宋"/>
          <w:b/>
          <w:color w:val="auto"/>
        </w:rPr>
      </w:pPr>
      <w:r>
        <w:rPr>
          <w:rFonts w:hint="eastAsia" w:ascii="仿宋" w:hAnsi="仿宋" w:eastAsia="仿宋" w:cs="仿宋"/>
          <w:b/>
          <w:color w:val="auto"/>
        </w:rPr>
        <w:t>胎儿监护指标</w:t>
      </w:r>
    </w:p>
    <w:p>
      <w:pPr>
        <w:spacing w:before="156"/>
        <w:ind w:firstLine="422" w:firstLineChars="0"/>
        <w:rPr>
          <w:rFonts w:hint="eastAsia" w:ascii="仿宋" w:hAnsi="仿宋" w:eastAsia="仿宋" w:cs="仿宋"/>
          <w:b/>
          <w:color w:val="auto"/>
          <w:szCs w:val="21"/>
        </w:rPr>
      </w:pPr>
      <w:r>
        <w:rPr>
          <w:rFonts w:hint="eastAsia" w:ascii="仿宋" w:hAnsi="仿宋" w:eastAsia="仿宋" w:cs="仿宋"/>
          <w:b/>
          <w:color w:val="auto"/>
          <w:szCs w:val="21"/>
        </w:rPr>
        <w:t>无线探头：</w:t>
      </w:r>
    </w:p>
    <w:p>
      <w:pPr>
        <w:numPr>
          <w:ilvl w:val="1"/>
          <w:numId w:val="3"/>
        </w:numPr>
        <w:spacing w:before="156"/>
        <w:ind w:firstLineChars="0"/>
        <w:rPr>
          <w:rFonts w:hint="eastAsia" w:ascii="仿宋" w:hAnsi="仿宋" w:eastAsia="仿宋" w:cs="仿宋"/>
          <w:color w:val="auto"/>
        </w:rPr>
      </w:pPr>
      <w:r>
        <w:rPr>
          <w:rFonts w:hint="eastAsia" w:ascii="仿宋" w:hAnsi="仿宋" w:eastAsia="仿宋" w:cs="仿宋"/>
          <w:b/>
          <w:color w:val="auto"/>
          <w:szCs w:val="21"/>
        </w:rPr>
        <w:t xml:space="preserve">  </w:t>
      </w:r>
      <w:r>
        <w:rPr>
          <w:rFonts w:hint="eastAsia" w:ascii="仿宋" w:hAnsi="仿宋" w:eastAsia="仿宋" w:cs="仿宋"/>
          <w:color w:val="auto"/>
        </w:rPr>
        <w:t>胎心：多晶片1MHz宽波束脉冲多普勒防水探头，自适应追踪，胎心信号扑捉稳定</w:t>
      </w:r>
    </w:p>
    <w:p>
      <w:pPr>
        <w:spacing w:before="156"/>
        <w:ind w:left="1680" w:firstLine="0" w:firstLineChars="0"/>
        <w:rPr>
          <w:rFonts w:hint="eastAsia" w:ascii="仿宋" w:hAnsi="仿宋" w:eastAsia="仿宋" w:cs="仿宋"/>
          <w:color w:val="auto"/>
          <w:szCs w:val="21"/>
        </w:rPr>
      </w:pPr>
      <w:r>
        <w:rPr>
          <w:rFonts w:hint="eastAsia" w:ascii="仿宋" w:hAnsi="仿宋" w:eastAsia="仿宋" w:cs="仿宋"/>
          <w:color w:val="auto"/>
          <w:szCs w:val="21"/>
        </w:rPr>
        <w:t xml:space="preserve">超声工作频率：1MHz      </w:t>
      </w:r>
      <w:r>
        <w:rPr>
          <w:rFonts w:hint="eastAsia" w:ascii="仿宋" w:hAnsi="仿宋" w:eastAsia="仿宋" w:cs="仿宋"/>
          <w:color w:val="auto"/>
        </w:rPr>
        <w:t xml:space="preserve">     </w:t>
      </w:r>
      <w:r>
        <w:rPr>
          <w:rFonts w:hint="eastAsia" w:ascii="仿宋" w:hAnsi="仿宋" w:eastAsia="仿宋" w:cs="仿宋"/>
          <w:color w:val="auto"/>
          <w:szCs w:val="21"/>
        </w:rPr>
        <w:t>超声波束声强：</w:t>
      </w:r>
      <w:r>
        <w:rPr>
          <w:rFonts w:hint="eastAsia" w:ascii="仿宋" w:hAnsi="仿宋" w:eastAsia="仿宋" w:cs="仿宋"/>
          <w:color w:val="auto"/>
          <w:kern w:val="0"/>
          <w:szCs w:val="21"/>
        </w:rPr>
        <w:t>Iob&lt;11mW/cm2</w:t>
      </w:r>
    </w:p>
    <w:p>
      <w:pPr>
        <w:spacing w:before="156"/>
        <w:ind w:left="1680" w:firstLine="0" w:firstLineChars="0"/>
        <w:rPr>
          <w:rFonts w:hint="eastAsia" w:ascii="仿宋" w:hAnsi="仿宋" w:eastAsia="仿宋" w:cs="仿宋"/>
          <w:color w:val="auto"/>
          <w:szCs w:val="21"/>
        </w:rPr>
      </w:pPr>
      <w:r>
        <w:rPr>
          <w:rFonts w:hint="eastAsia" w:ascii="仿宋" w:hAnsi="仿宋" w:eastAsia="仿宋" w:cs="仿宋"/>
          <w:color w:val="auto"/>
          <w:szCs w:val="21"/>
        </w:rPr>
        <w:t>胎心率范围：50~235bpm        分辨率: 1bpm</w:t>
      </w:r>
    </w:p>
    <w:p>
      <w:pPr>
        <w:numPr>
          <w:ilvl w:val="1"/>
          <w:numId w:val="3"/>
        </w:numPr>
        <w:spacing w:before="156"/>
        <w:ind w:firstLineChars="0"/>
        <w:rPr>
          <w:rFonts w:hint="eastAsia" w:ascii="仿宋" w:hAnsi="仿宋" w:eastAsia="仿宋" w:cs="仿宋"/>
          <w:b/>
          <w:bCs/>
          <w:color w:val="auto"/>
        </w:rPr>
      </w:pPr>
      <w:r>
        <w:rPr>
          <w:rFonts w:hint="eastAsia" w:ascii="仿宋" w:hAnsi="仿宋" w:eastAsia="仿宋" w:cs="仿宋"/>
          <w:color w:val="auto"/>
        </w:rPr>
        <w:t xml:space="preserve">  宫缩压力：无凸点探头设计， </w:t>
      </w:r>
      <w:r>
        <w:rPr>
          <w:rFonts w:hint="eastAsia" w:ascii="仿宋" w:hAnsi="仿宋" w:eastAsia="仿宋" w:cs="仿宋"/>
          <w:bCs/>
          <w:color w:val="auto"/>
        </w:rPr>
        <w:t>0-100相对单位，分辨率：≤2</w:t>
      </w:r>
    </w:p>
    <w:p>
      <w:pPr>
        <w:numPr>
          <w:ilvl w:val="1"/>
          <w:numId w:val="3"/>
        </w:numPr>
        <w:spacing w:before="156"/>
        <w:ind w:firstLineChars="0"/>
        <w:rPr>
          <w:rFonts w:hint="eastAsia" w:ascii="仿宋" w:hAnsi="仿宋" w:eastAsia="仿宋" w:cs="仿宋"/>
          <w:b/>
          <w:bCs/>
          <w:color w:val="auto"/>
        </w:rPr>
      </w:pPr>
      <w:r>
        <w:rPr>
          <w:rFonts w:hint="eastAsia" w:ascii="仿宋" w:hAnsi="仿宋" w:eastAsia="仿宋" w:cs="仿宋"/>
          <w:color w:val="auto"/>
        </w:rPr>
        <w:t xml:space="preserve">  胎动：自动胎动检测，曲线或黑块显示，显示并打印胎儿活动图；</w:t>
      </w:r>
    </w:p>
    <w:p>
      <w:pPr>
        <w:spacing w:before="156"/>
        <w:ind w:left="840" w:leftChars="400" w:firstLine="210" w:firstLineChars="100"/>
        <w:rPr>
          <w:rFonts w:hint="eastAsia" w:ascii="仿宋" w:hAnsi="仿宋" w:eastAsia="仿宋" w:cs="仿宋"/>
          <w:b/>
          <w:bCs/>
          <w:color w:val="auto"/>
        </w:rPr>
      </w:pPr>
      <w:r>
        <w:rPr>
          <w:rFonts w:hint="eastAsia" w:ascii="仿宋" w:hAnsi="仿宋" w:eastAsia="仿宋" w:cs="仿宋"/>
          <w:color w:val="auto"/>
          <w:szCs w:val="21"/>
        </w:rPr>
        <w:t>胎动计数显示范围：0-900；</w:t>
      </w:r>
    </w:p>
    <w:p>
      <w:pPr>
        <w:numPr>
          <w:ilvl w:val="1"/>
          <w:numId w:val="3"/>
        </w:numPr>
        <w:spacing w:before="156"/>
        <w:ind w:firstLineChars="0"/>
        <w:rPr>
          <w:rFonts w:hint="eastAsia" w:ascii="仿宋" w:hAnsi="仿宋" w:eastAsia="仿宋" w:cs="仿宋"/>
          <w:b/>
          <w:bCs/>
          <w:color w:val="auto"/>
        </w:rPr>
      </w:pPr>
      <w:r>
        <w:rPr>
          <w:rFonts w:hint="eastAsia" w:ascii="仿宋" w:hAnsi="仿宋" w:eastAsia="仿宋" w:cs="仿宋"/>
          <w:color w:val="auto"/>
        </w:rPr>
        <w:t xml:space="preserve">  ★新式探头防水设计: IPX8防水等级，支持水中分娩</w:t>
      </w:r>
      <w:r>
        <w:rPr>
          <w:rFonts w:hint="eastAsia" w:ascii="仿宋" w:hAnsi="仿宋" w:eastAsia="仿宋" w:cs="仿宋"/>
          <w:color w:val="auto"/>
          <w:szCs w:val="21"/>
        </w:rPr>
        <w:t>；（提供证明文件）</w:t>
      </w:r>
    </w:p>
    <w:p>
      <w:pPr>
        <w:numPr>
          <w:ilvl w:val="1"/>
          <w:numId w:val="3"/>
        </w:numPr>
        <w:spacing w:before="156"/>
        <w:ind w:firstLineChars="0"/>
        <w:rPr>
          <w:rFonts w:hint="eastAsia" w:ascii="仿宋" w:hAnsi="仿宋" w:eastAsia="仿宋" w:cs="仿宋"/>
          <w:b/>
          <w:bCs/>
          <w:color w:val="000000"/>
        </w:rPr>
      </w:pPr>
      <w:r>
        <w:rPr>
          <w:rFonts w:hint="eastAsia" w:ascii="仿宋" w:hAnsi="仿宋" w:eastAsia="仿宋" w:cs="仿宋"/>
          <w:color w:val="auto"/>
        </w:rPr>
        <w:t xml:space="preserve">  ★</w:t>
      </w:r>
      <w:r>
        <w:rPr>
          <w:rFonts w:hint="eastAsia" w:ascii="仿宋" w:hAnsi="仿宋" w:eastAsia="仿宋" w:cs="仿宋"/>
          <w:color w:val="auto"/>
          <w:szCs w:val="21"/>
        </w:rPr>
        <w:t>支持单胎、双胎</w:t>
      </w:r>
      <w:r>
        <w:rPr>
          <w:rFonts w:hint="eastAsia" w:ascii="仿宋" w:hAnsi="仿宋" w:eastAsia="仿宋" w:cs="仿宋"/>
          <w:color w:val="000000"/>
          <w:szCs w:val="21"/>
        </w:rPr>
        <w:t>、三胞胎功能</w:t>
      </w:r>
      <w:r>
        <w:rPr>
          <w:rFonts w:hint="eastAsia" w:ascii="仿宋" w:hAnsi="仿宋" w:eastAsia="仿宋" w:cs="仿宋"/>
          <w:color w:val="000000"/>
        </w:rPr>
        <w:t>，单双三胎任意配置；（提供证明文件）</w:t>
      </w:r>
    </w:p>
    <w:p>
      <w:pPr>
        <w:numPr>
          <w:ilvl w:val="1"/>
          <w:numId w:val="3"/>
        </w:numPr>
        <w:spacing w:before="156"/>
        <w:ind w:firstLineChars="0"/>
        <w:rPr>
          <w:rFonts w:hint="eastAsia" w:ascii="仿宋" w:hAnsi="仿宋" w:eastAsia="仿宋" w:cs="仿宋"/>
          <w:b/>
          <w:bCs/>
          <w:color w:val="000000"/>
        </w:rPr>
      </w:pPr>
      <w:r>
        <w:rPr>
          <w:rFonts w:hint="eastAsia" w:ascii="仿宋" w:hAnsi="仿宋" w:eastAsia="仿宋" w:cs="仿宋"/>
          <w:color w:val="000000"/>
        </w:rPr>
        <w:t xml:space="preserve">  无线探头工作距离≥18米（明视），满足临床科室使用需求；</w:t>
      </w:r>
    </w:p>
    <w:p>
      <w:pPr>
        <w:numPr>
          <w:ilvl w:val="1"/>
          <w:numId w:val="3"/>
        </w:numPr>
        <w:spacing w:before="156"/>
        <w:ind w:firstLineChars="0"/>
        <w:rPr>
          <w:rFonts w:hint="eastAsia" w:ascii="仿宋" w:hAnsi="仿宋" w:eastAsia="仿宋" w:cs="仿宋"/>
          <w:b/>
          <w:bCs/>
          <w:color w:val="000000"/>
        </w:rPr>
      </w:pPr>
      <w:r>
        <w:rPr>
          <w:rFonts w:hint="eastAsia" w:ascii="仿宋" w:hAnsi="仿宋" w:eastAsia="仿宋" w:cs="仿宋"/>
          <w:color w:val="000000"/>
        </w:rPr>
        <w:t xml:space="preserve">  无线探头内置锂电池，充电时间≤6小时，使用时间≥7小时，电池寿命循环充放电次数≥500次；</w:t>
      </w:r>
    </w:p>
    <w:p>
      <w:pPr>
        <w:numPr>
          <w:ilvl w:val="1"/>
          <w:numId w:val="3"/>
        </w:numPr>
        <w:spacing w:before="156"/>
        <w:ind w:firstLineChars="0"/>
        <w:rPr>
          <w:rFonts w:hint="eastAsia" w:ascii="仿宋" w:hAnsi="仿宋" w:eastAsia="仿宋" w:cs="仿宋"/>
          <w:b/>
          <w:bCs/>
          <w:color w:val="000000"/>
        </w:rPr>
      </w:pPr>
      <w:r>
        <w:rPr>
          <w:rFonts w:hint="eastAsia" w:ascii="仿宋" w:hAnsi="仿宋" w:eastAsia="仿宋" w:cs="仿宋"/>
          <w:color w:val="000000"/>
          <w:szCs w:val="21"/>
        </w:rPr>
        <w:t xml:space="preserve">  一体化探头槽设计，</w:t>
      </w:r>
      <w:r>
        <w:rPr>
          <w:rFonts w:hint="eastAsia" w:ascii="仿宋" w:hAnsi="仿宋" w:eastAsia="仿宋" w:cs="仿宋"/>
          <w:color w:val="000000"/>
        </w:rPr>
        <w:t>无线探头采用自识别探头基座设计，随意安放；（提供证明文件）</w:t>
      </w:r>
    </w:p>
    <w:p>
      <w:pPr>
        <w:numPr>
          <w:ilvl w:val="1"/>
          <w:numId w:val="3"/>
        </w:numPr>
        <w:spacing w:before="156"/>
        <w:ind w:firstLineChars="0"/>
        <w:rPr>
          <w:rFonts w:hint="eastAsia" w:ascii="仿宋" w:hAnsi="仿宋" w:eastAsia="仿宋" w:cs="仿宋"/>
          <w:b/>
          <w:bCs/>
          <w:color w:val="000000"/>
        </w:rPr>
      </w:pPr>
      <w:r>
        <w:rPr>
          <w:rFonts w:hint="eastAsia" w:ascii="仿宋" w:hAnsi="仿宋" w:eastAsia="仿宋" w:cs="仿宋"/>
          <w:color w:val="FF0000"/>
        </w:rPr>
        <w:t xml:space="preserve">  </w:t>
      </w:r>
      <w:r>
        <w:rPr>
          <w:rFonts w:hint="eastAsia" w:ascii="仿宋" w:hAnsi="仿宋" w:eastAsia="仿宋" w:cs="仿宋"/>
          <w:szCs w:val="21"/>
        </w:rPr>
        <w:t>无线探头彩屏显示，</w:t>
      </w:r>
      <w:bookmarkStart w:id="6" w:name="OLE_LINK23"/>
      <w:bookmarkStart w:id="7" w:name="OLE_LINK24"/>
      <w:r>
        <w:rPr>
          <w:rFonts w:hint="eastAsia" w:ascii="仿宋" w:hAnsi="仿宋" w:eastAsia="仿宋" w:cs="仿宋"/>
          <w:szCs w:val="21"/>
        </w:rPr>
        <w:t>可显示探头类型、电池电量、信号质量、窗口号、孕妇姓名</w:t>
      </w:r>
      <w:bookmarkEnd w:id="6"/>
      <w:bookmarkEnd w:id="7"/>
      <w:r>
        <w:rPr>
          <w:rFonts w:hint="eastAsia" w:ascii="仿宋" w:hAnsi="仿宋" w:eastAsia="仿宋" w:cs="仿宋"/>
          <w:szCs w:val="21"/>
        </w:rPr>
        <w:t>、胎心数值、宫缩数值；</w:t>
      </w:r>
    </w:p>
    <w:p>
      <w:pPr>
        <w:spacing w:before="50" w:beforeLines="0"/>
        <w:ind w:firstLine="512" w:firstLineChars="243"/>
        <w:rPr>
          <w:rFonts w:hint="eastAsia" w:ascii="仿宋" w:hAnsi="仿宋" w:eastAsia="仿宋" w:cs="仿宋"/>
          <w:b/>
          <w:color w:val="000000"/>
        </w:rPr>
      </w:pPr>
      <w:r>
        <w:rPr>
          <w:rFonts w:hint="eastAsia" w:ascii="仿宋" w:hAnsi="仿宋" w:eastAsia="仿宋" w:cs="仿宋"/>
          <w:b/>
          <w:color w:val="000000"/>
        </w:rPr>
        <w:t>3、配置要求</w:t>
      </w:r>
    </w:p>
    <w:p>
      <w:pPr>
        <w:spacing w:before="50" w:beforeLines="0"/>
        <w:ind w:firstLine="420"/>
        <w:rPr>
          <w:rFonts w:hint="eastAsia" w:ascii="仿宋" w:hAnsi="仿宋" w:eastAsia="仿宋" w:cs="仿宋"/>
          <w:color w:val="000000"/>
        </w:rPr>
      </w:pPr>
      <w:r>
        <w:rPr>
          <w:rFonts w:hint="eastAsia" w:ascii="仿宋" w:hAnsi="仿宋" w:eastAsia="仿宋" w:cs="仿宋"/>
          <w:color w:val="000000"/>
        </w:rPr>
        <w:t>3.1、移动台车1台；</w:t>
      </w:r>
    </w:p>
    <w:p>
      <w:pPr>
        <w:spacing w:before="156" w:line="380" w:lineRule="exact"/>
        <w:ind w:firstLine="420"/>
        <w:rPr>
          <w:rFonts w:hint="eastAsia" w:ascii="仿宋" w:hAnsi="仿宋" w:eastAsia="仿宋" w:cs="仿宋"/>
          <w:color w:val="000000"/>
        </w:rPr>
      </w:pPr>
      <w:r>
        <w:rPr>
          <w:rFonts w:hint="eastAsia" w:ascii="仿宋" w:hAnsi="仿宋" w:eastAsia="仿宋" w:cs="仿宋"/>
          <w:color w:val="000000"/>
        </w:rPr>
        <w:t>3.2、医用触摸屏一体机1台；</w:t>
      </w:r>
    </w:p>
    <w:p>
      <w:pPr>
        <w:spacing w:before="156" w:line="380" w:lineRule="exact"/>
        <w:ind w:firstLine="420"/>
        <w:rPr>
          <w:rFonts w:hint="eastAsia" w:ascii="仿宋" w:hAnsi="仿宋" w:eastAsia="仿宋" w:cs="仿宋"/>
          <w:color w:val="000000"/>
        </w:rPr>
      </w:pPr>
      <w:r>
        <w:rPr>
          <w:rFonts w:hint="eastAsia" w:ascii="仿宋" w:hAnsi="仿宋" w:eastAsia="仿宋" w:cs="仿宋"/>
          <w:color w:val="000000"/>
        </w:rPr>
        <w:t>3.3、打印机1台；</w:t>
      </w:r>
    </w:p>
    <w:p>
      <w:pPr>
        <w:spacing w:before="156" w:line="380" w:lineRule="exact"/>
        <w:ind w:firstLine="420"/>
        <w:rPr>
          <w:rFonts w:ascii="Microsoft JhengHei" w:cs="Microsoft JhengHei"/>
          <w:b/>
          <w:bCs/>
          <w:sz w:val="31"/>
          <w:szCs w:val="31"/>
        </w:rPr>
      </w:pPr>
      <w:r>
        <w:rPr>
          <w:rFonts w:hint="eastAsia" w:ascii="仿宋" w:hAnsi="仿宋" w:eastAsia="仿宋" w:cs="仿宋"/>
          <w:color w:val="000000"/>
        </w:rPr>
        <w:t>3.4、无线胎心监护探头6个，无线宫缩压力探头6个</w:t>
      </w:r>
    </w:p>
    <w:p>
      <w:bookmarkStart w:id="8" w:name="_GoBack"/>
      <w:bookmarkEnd w:id="8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D4576"/>
    <w:multiLevelType w:val="multilevel"/>
    <w:tmpl w:val="0F3D4576"/>
    <w:lvl w:ilvl="0" w:tentative="0">
      <w:start w:val="1"/>
      <w:numFmt w:val="decimal"/>
      <w:lvlText w:val="2.%1"/>
      <w:lvlJc w:val="left"/>
      <w:pPr>
        <w:ind w:left="420" w:hanging="420"/>
      </w:pPr>
      <w:rPr>
        <w:rFonts w:hint="default" w:ascii="Calibri" w:hAnsi="Calibri"/>
        <w:b w:val="0"/>
        <w:i w:val="0"/>
      </w:rPr>
    </w:lvl>
    <w:lvl w:ilvl="1" w:tentative="0">
      <w:start w:val="1"/>
      <w:numFmt w:val="decimal"/>
      <w:lvlText w:val="2.%2"/>
      <w:lvlJc w:val="left"/>
      <w:pPr>
        <w:ind w:left="840" w:hanging="420"/>
      </w:pPr>
      <w:rPr>
        <w:rFonts w:hint="default" w:ascii="Calibri" w:hAnsi="Calibri"/>
        <w:b w:val="0"/>
        <w:i w:val="0"/>
      </w:r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1B63594"/>
    <w:multiLevelType w:val="multilevel"/>
    <w:tmpl w:val="11B63594"/>
    <w:lvl w:ilvl="0" w:tentative="0">
      <w:start w:val="1"/>
      <w:numFmt w:val="japaneseCounting"/>
      <w:lvlText w:val="%1、"/>
      <w:lvlJc w:val="left"/>
      <w:pPr>
        <w:ind w:left="592" w:hanging="450"/>
      </w:pPr>
      <w:rPr>
        <w:rFonts w:hint="default" w:ascii="Times New Roman" w:hAnsi="宋体" w:eastAsia="宋体"/>
        <w:b/>
      </w:rPr>
    </w:lvl>
    <w:lvl w:ilvl="1" w:tentative="0">
      <w:start w:val="1"/>
      <w:numFmt w:val="decimal"/>
      <w:lvlText w:val="%2．"/>
      <w:lvlJc w:val="left"/>
      <w:pPr>
        <w:ind w:left="704" w:hanging="420"/>
      </w:pPr>
      <w:rPr>
        <w:rFonts w:ascii="Calibri" w:hAnsi="Calibri" w:eastAsia="宋体" w:cs="Times New Roman"/>
      </w:rPr>
    </w:lvl>
    <w:lvl w:ilvl="2" w:tentative="0">
      <w:start w:val="1"/>
      <w:numFmt w:val="decimal"/>
      <w:lvlText w:val="%3．"/>
      <w:lvlJc w:val="left"/>
      <w:pPr>
        <w:ind w:left="786" w:hanging="36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ind w:left="1822" w:hanging="420"/>
      </w:pPr>
    </w:lvl>
    <w:lvl w:ilvl="4" w:tentative="0">
      <w:start w:val="1"/>
      <w:numFmt w:val="lowerLetter"/>
      <w:lvlText w:val="%5)"/>
      <w:lvlJc w:val="left"/>
      <w:pPr>
        <w:ind w:left="2242" w:hanging="420"/>
      </w:pPr>
    </w:lvl>
    <w:lvl w:ilvl="5" w:tentative="0">
      <w:start w:val="1"/>
      <w:numFmt w:val="lowerRoman"/>
      <w:lvlText w:val="%6."/>
      <w:lvlJc w:val="right"/>
      <w:pPr>
        <w:ind w:left="2662" w:hanging="420"/>
      </w:pPr>
    </w:lvl>
    <w:lvl w:ilvl="6" w:tentative="0">
      <w:start w:val="1"/>
      <w:numFmt w:val="decimal"/>
      <w:lvlText w:val="%7."/>
      <w:lvlJc w:val="left"/>
      <w:pPr>
        <w:ind w:left="3082" w:hanging="420"/>
      </w:pPr>
    </w:lvl>
    <w:lvl w:ilvl="7" w:tentative="0">
      <w:start w:val="1"/>
      <w:numFmt w:val="lowerLetter"/>
      <w:lvlText w:val="%8)"/>
      <w:lvlJc w:val="left"/>
      <w:pPr>
        <w:ind w:left="3502" w:hanging="420"/>
      </w:pPr>
    </w:lvl>
    <w:lvl w:ilvl="8" w:tentative="0">
      <w:start w:val="1"/>
      <w:numFmt w:val="lowerRoman"/>
      <w:lvlText w:val="%9."/>
      <w:lvlJc w:val="right"/>
      <w:pPr>
        <w:ind w:left="3922" w:hanging="420"/>
      </w:pPr>
    </w:lvl>
  </w:abstractNum>
  <w:abstractNum w:abstractNumId="2">
    <w:nsid w:val="773904FF"/>
    <w:multiLevelType w:val="multilevel"/>
    <w:tmpl w:val="773904FF"/>
    <w:lvl w:ilvl="0" w:tentative="0">
      <w:start w:val="1"/>
      <w:numFmt w:val="japaneseCounting"/>
      <w:lvlText w:val="%1、"/>
      <w:lvlJc w:val="left"/>
      <w:pPr>
        <w:ind w:left="592" w:hanging="450"/>
      </w:pPr>
      <w:rPr>
        <w:rFonts w:hint="default" w:ascii="Times New Roman" w:hAnsi="宋体" w:eastAsia="宋体"/>
        <w:b/>
      </w:rPr>
    </w:lvl>
    <w:lvl w:ilvl="1" w:tentative="0">
      <w:start w:val="1"/>
      <w:numFmt w:val="decimal"/>
      <w:lvlText w:val="2.%2"/>
      <w:lvlJc w:val="left"/>
      <w:pPr>
        <w:ind w:left="704" w:hanging="420"/>
      </w:pPr>
      <w:rPr>
        <w:rFonts w:hint="default" w:ascii="Calibri" w:hAnsi="Calibri"/>
        <w:b w:val="0"/>
        <w:i w:val="0"/>
      </w:rPr>
    </w:lvl>
    <w:lvl w:ilvl="2" w:tentative="0">
      <w:start w:val="1"/>
      <w:numFmt w:val="decimal"/>
      <w:lvlText w:val="1.%3"/>
      <w:lvlJc w:val="left"/>
      <w:pPr>
        <w:ind w:left="786" w:hanging="360"/>
      </w:pPr>
      <w:rPr>
        <w:rFonts w:hint="default" w:ascii="Calibri" w:hAnsi="Calibri"/>
        <w:b w:val="0"/>
        <w:i w:val="0"/>
      </w:rPr>
    </w:lvl>
    <w:lvl w:ilvl="3" w:tentative="0">
      <w:start w:val="1"/>
      <w:numFmt w:val="decimal"/>
      <w:lvlText w:val="%4."/>
      <w:lvlJc w:val="left"/>
      <w:pPr>
        <w:ind w:left="1822" w:hanging="420"/>
      </w:pPr>
    </w:lvl>
    <w:lvl w:ilvl="4" w:tentative="0">
      <w:start w:val="1"/>
      <w:numFmt w:val="lowerLetter"/>
      <w:lvlText w:val="%5)"/>
      <w:lvlJc w:val="left"/>
      <w:pPr>
        <w:ind w:left="2242" w:hanging="420"/>
      </w:pPr>
    </w:lvl>
    <w:lvl w:ilvl="5" w:tentative="0">
      <w:start w:val="1"/>
      <w:numFmt w:val="lowerRoman"/>
      <w:lvlText w:val="%6."/>
      <w:lvlJc w:val="right"/>
      <w:pPr>
        <w:ind w:left="2662" w:hanging="420"/>
      </w:pPr>
    </w:lvl>
    <w:lvl w:ilvl="6" w:tentative="0">
      <w:start w:val="1"/>
      <w:numFmt w:val="decimal"/>
      <w:lvlText w:val="%7."/>
      <w:lvlJc w:val="left"/>
      <w:pPr>
        <w:ind w:left="3082" w:hanging="420"/>
      </w:pPr>
    </w:lvl>
    <w:lvl w:ilvl="7" w:tentative="0">
      <w:start w:val="1"/>
      <w:numFmt w:val="lowerLetter"/>
      <w:lvlText w:val="%8)"/>
      <w:lvlJc w:val="left"/>
      <w:pPr>
        <w:ind w:left="3502" w:hanging="420"/>
      </w:pPr>
    </w:lvl>
    <w:lvl w:ilvl="8" w:tentative="0">
      <w:start w:val="1"/>
      <w:numFmt w:val="lowerRoman"/>
      <w:lvlText w:val="%9."/>
      <w:lvlJc w:val="right"/>
      <w:pPr>
        <w:ind w:left="3922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6F1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Office_10.8.2.6726_F1E327BC-269C-435d-A152-05C5408002CA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NTKO</cp:lastModifiedBy>
  <dcterms:modified xsi:type="dcterms:W3CDTF">2021-09-13T09:06:43Z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</Properties>
</file>