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E1AFA" w14:textId="60428CE0" w:rsidR="0031583A" w:rsidRPr="001F7943" w:rsidRDefault="008A337C" w:rsidP="0031583A">
      <w:pPr>
        <w:widowControl/>
        <w:shd w:val="clear" w:color="auto" w:fill="FFFFFF"/>
        <w:wordWrap w:val="0"/>
        <w:spacing w:line="360" w:lineRule="auto"/>
        <w:rPr>
          <w:rFonts w:ascii="宋体" w:hAnsi="宋体" w:cs="Tahoma"/>
          <w:kern w:val="0"/>
        </w:rPr>
      </w:pPr>
      <w:r w:rsidRPr="001F7943">
        <w:rPr>
          <w:rFonts w:ascii="宋体" w:hAnsi="宋体" w:cs="Tahoma" w:hint="eastAsia"/>
          <w:kern w:val="0"/>
        </w:rPr>
        <w:t>1</w:t>
      </w:r>
      <w:r w:rsidRPr="001F7943">
        <w:rPr>
          <w:rFonts w:ascii="宋体" w:hAnsi="宋体" w:cs="Tahoma"/>
          <w:kern w:val="0"/>
        </w:rPr>
        <w:t>.</w:t>
      </w:r>
      <w:r w:rsidR="0031583A" w:rsidRPr="001F7943">
        <w:rPr>
          <w:rFonts w:ascii="宋体" w:hAnsi="宋体" w:cs="Tahoma" w:hint="eastAsia"/>
          <w:kern w:val="0"/>
        </w:rPr>
        <w:t>原询</w:t>
      </w:r>
      <w:proofErr w:type="gramStart"/>
      <w:r w:rsidR="0031583A" w:rsidRPr="001F7943">
        <w:rPr>
          <w:rFonts w:ascii="宋体" w:hAnsi="宋体" w:cs="Tahoma" w:hint="eastAsia"/>
          <w:kern w:val="0"/>
        </w:rPr>
        <w:t>价文件</w:t>
      </w:r>
      <w:proofErr w:type="gramEnd"/>
      <w:r w:rsidR="0031583A" w:rsidRPr="001F7943">
        <w:rPr>
          <w:rFonts w:ascii="宋体" w:hAnsi="宋体" w:cs="Tahoma" w:hint="eastAsia"/>
          <w:kern w:val="0"/>
        </w:rPr>
        <w:t>和询价公告中采购货物需求为：</w:t>
      </w:r>
    </w:p>
    <w:tbl>
      <w:tblPr>
        <w:tblW w:w="4993" w:type="dxa"/>
        <w:tblLook w:val="04A0" w:firstRow="1" w:lastRow="0" w:firstColumn="1" w:lastColumn="0" w:noHBand="0" w:noVBand="1"/>
      </w:tblPr>
      <w:tblGrid>
        <w:gridCol w:w="776"/>
        <w:gridCol w:w="4217"/>
      </w:tblGrid>
      <w:tr w:rsidR="001F7943" w:rsidRPr="001F7943" w14:paraId="64BC675A" w14:textId="77777777" w:rsidTr="004D50A8">
        <w:trPr>
          <w:trHeight w:val="356"/>
        </w:trPr>
        <w:tc>
          <w:tcPr>
            <w:tcW w:w="7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DD13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序号</w:t>
            </w:r>
          </w:p>
        </w:tc>
        <w:tc>
          <w:tcPr>
            <w:tcW w:w="4217" w:type="dxa"/>
            <w:tcBorders>
              <w:top w:val="single" w:sz="4" w:space="0" w:color="auto"/>
              <w:left w:val="nil"/>
              <w:bottom w:val="single" w:sz="4" w:space="0" w:color="auto"/>
              <w:right w:val="single" w:sz="4" w:space="0" w:color="auto"/>
            </w:tcBorders>
            <w:shd w:val="clear" w:color="auto" w:fill="auto"/>
            <w:vAlign w:val="center"/>
            <w:hideMark/>
          </w:tcPr>
          <w:p w14:paraId="02CF45F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品名</w:t>
            </w:r>
          </w:p>
        </w:tc>
      </w:tr>
      <w:tr w:rsidR="001F7943" w:rsidRPr="001F7943" w14:paraId="628C739B"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AD5D83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w:t>
            </w:r>
          </w:p>
        </w:tc>
        <w:tc>
          <w:tcPr>
            <w:tcW w:w="4217" w:type="dxa"/>
            <w:tcBorders>
              <w:top w:val="nil"/>
              <w:left w:val="nil"/>
              <w:bottom w:val="single" w:sz="4" w:space="0" w:color="auto"/>
              <w:right w:val="single" w:sz="4" w:space="0" w:color="auto"/>
            </w:tcBorders>
            <w:shd w:val="clear" w:color="auto" w:fill="auto"/>
            <w:vAlign w:val="center"/>
            <w:hideMark/>
          </w:tcPr>
          <w:p w14:paraId="68D58642"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0-200数显游标卡尺</w:t>
            </w:r>
          </w:p>
        </w:tc>
      </w:tr>
      <w:tr w:rsidR="001F7943" w:rsidRPr="001F7943" w14:paraId="776A33C4"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13BF52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w:t>
            </w:r>
          </w:p>
        </w:tc>
        <w:tc>
          <w:tcPr>
            <w:tcW w:w="4217" w:type="dxa"/>
            <w:tcBorders>
              <w:top w:val="nil"/>
              <w:left w:val="nil"/>
              <w:bottom w:val="single" w:sz="4" w:space="0" w:color="auto"/>
              <w:right w:val="single" w:sz="4" w:space="0" w:color="auto"/>
            </w:tcBorders>
            <w:shd w:val="clear" w:color="auto" w:fill="auto"/>
            <w:noWrap/>
            <w:vAlign w:val="center"/>
            <w:hideMark/>
          </w:tcPr>
          <w:p w14:paraId="3438859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0-75数显深度千分尺</w:t>
            </w:r>
          </w:p>
        </w:tc>
      </w:tr>
      <w:tr w:rsidR="001F7943" w:rsidRPr="001F7943" w14:paraId="73294F96"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050E9B4"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3</w:t>
            </w:r>
          </w:p>
        </w:tc>
        <w:tc>
          <w:tcPr>
            <w:tcW w:w="4217" w:type="dxa"/>
            <w:tcBorders>
              <w:top w:val="nil"/>
              <w:left w:val="nil"/>
              <w:bottom w:val="single" w:sz="4" w:space="0" w:color="auto"/>
              <w:right w:val="single" w:sz="4" w:space="0" w:color="auto"/>
            </w:tcBorders>
            <w:shd w:val="clear" w:color="auto" w:fill="auto"/>
            <w:vAlign w:val="center"/>
            <w:hideMark/>
          </w:tcPr>
          <w:p w14:paraId="7B226FD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25-50数显外径千分尺</w:t>
            </w:r>
          </w:p>
        </w:tc>
      </w:tr>
      <w:tr w:rsidR="001F7943" w:rsidRPr="001F7943" w14:paraId="28E9AE31"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2DF2E9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4</w:t>
            </w:r>
          </w:p>
        </w:tc>
        <w:tc>
          <w:tcPr>
            <w:tcW w:w="4217" w:type="dxa"/>
            <w:tcBorders>
              <w:top w:val="nil"/>
              <w:left w:val="nil"/>
              <w:bottom w:val="single" w:sz="4" w:space="0" w:color="auto"/>
              <w:right w:val="single" w:sz="4" w:space="0" w:color="auto"/>
            </w:tcBorders>
            <w:shd w:val="clear" w:color="auto" w:fill="auto"/>
            <w:vAlign w:val="center"/>
            <w:hideMark/>
          </w:tcPr>
          <w:p w14:paraId="170B55D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50-75数显外径千分尺</w:t>
            </w:r>
          </w:p>
        </w:tc>
      </w:tr>
      <w:tr w:rsidR="001F7943" w:rsidRPr="001F7943" w14:paraId="67EFF50A"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7CC5C67"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w:t>
            </w:r>
          </w:p>
        </w:tc>
        <w:tc>
          <w:tcPr>
            <w:tcW w:w="4217" w:type="dxa"/>
            <w:tcBorders>
              <w:top w:val="nil"/>
              <w:left w:val="nil"/>
              <w:bottom w:val="single" w:sz="4" w:space="0" w:color="auto"/>
              <w:right w:val="single" w:sz="4" w:space="0" w:color="auto"/>
            </w:tcBorders>
            <w:shd w:val="clear" w:color="auto" w:fill="auto"/>
            <w:vAlign w:val="center"/>
            <w:hideMark/>
          </w:tcPr>
          <w:p w14:paraId="6601A3A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20-25数显三爪内径千分尺</w:t>
            </w:r>
          </w:p>
        </w:tc>
      </w:tr>
      <w:tr w:rsidR="001F7943" w:rsidRPr="001F7943" w14:paraId="7B4123F0"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7B986363"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6</w:t>
            </w:r>
          </w:p>
        </w:tc>
        <w:tc>
          <w:tcPr>
            <w:tcW w:w="4217" w:type="dxa"/>
            <w:tcBorders>
              <w:top w:val="nil"/>
              <w:left w:val="nil"/>
              <w:bottom w:val="single" w:sz="4" w:space="0" w:color="auto"/>
              <w:right w:val="single" w:sz="4" w:space="0" w:color="auto"/>
            </w:tcBorders>
            <w:shd w:val="clear" w:color="auto" w:fill="auto"/>
            <w:vAlign w:val="center"/>
            <w:hideMark/>
          </w:tcPr>
          <w:p w14:paraId="2029B63E"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40-50数显三爪内径千分尺</w:t>
            </w:r>
          </w:p>
        </w:tc>
      </w:tr>
      <w:tr w:rsidR="001F7943" w:rsidRPr="001F7943" w14:paraId="0DEBFD19"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0D0CAFF7"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7</w:t>
            </w:r>
          </w:p>
        </w:tc>
        <w:tc>
          <w:tcPr>
            <w:tcW w:w="4217" w:type="dxa"/>
            <w:tcBorders>
              <w:top w:val="nil"/>
              <w:left w:val="nil"/>
              <w:bottom w:val="single" w:sz="4" w:space="0" w:color="auto"/>
              <w:right w:val="single" w:sz="4" w:space="0" w:color="auto"/>
            </w:tcBorders>
            <w:shd w:val="clear" w:color="auto" w:fill="auto"/>
            <w:vAlign w:val="center"/>
            <w:hideMark/>
          </w:tcPr>
          <w:p w14:paraId="3AC76149"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25-50数显叶片千分尺</w:t>
            </w:r>
          </w:p>
        </w:tc>
      </w:tr>
      <w:tr w:rsidR="001F7943" w:rsidRPr="001F7943" w14:paraId="1E86549F"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315957D0"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8</w:t>
            </w:r>
          </w:p>
        </w:tc>
        <w:tc>
          <w:tcPr>
            <w:tcW w:w="4217" w:type="dxa"/>
            <w:tcBorders>
              <w:top w:val="nil"/>
              <w:left w:val="nil"/>
              <w:bottom w:val="single" w:sz="4" w:space="0" w:color="auto"/>
              <w:right w:val="single" w:sz="4" w:space="0" w:color="auto"/>
            </w:tcBorders>
            <w:shd w:val="clear" w:color="auto" w:fill="auto"/>
            <w:noWrap/>
            <w:vAlign w:val="center"/>
            <w:hideMark/>
          </w:tcPr>
          <w:p w14:paraId="4B8A951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50-75数显叶片千分尺</w:t>
            </w:r>
          </w:p>
        </w:tc>
      </w:tr>
      <w:tr w:rsidR="001F7943" w:rsidRPr="001F7943" w14:paraId="128BAB13"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2269134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9</w:t>
            </w:r>
          </w:p>
        </w:tc>
        <w:tc>
          <w:tcPr>
            <w:tcW w:w="4217" w:type="dxa"/>
            <w:tcBorders>
              <w:top w:val="nil"/>
              <w:left w:val="nil"/>
              <w:bottom w:val="single" w:sz="4" w:space="0" w:color="auto"/>
              <w:right w:val="single" w:sz="4" w:space="0" w:color="auto"/>
            </w:tcBorders>
            <w:shd w:val="clear" w:color="auto" w:fill="auto"/>
            <w:vAlign w:val="center"/>
            <w:hideMark/>
          </w:tcPr>
          <w:p w14:paraId="341486FF"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0-25数显公法线千分尺</w:t>
            </w:r>
          </w:p>
        </w:tc>
      </w:tr>
      <w:tr w:rsidR="001F7943" w:rsidRPr="001F7943" w14:paraId="40101F77"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132EA17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10</w:t>
            </w:r>
          </w:p>
        </w:tc>
        <w:tc>
          <w:tcPr>
            <w:tcW w:w="4217" w:type="dxa"/>
            <w:tcBorders>
              <w:top w:val="nil"/>
              <w:left w:val="nil"/>
              <w:bottom w:val="single" w:sz="4" w:space="0" w:color="auto"/>
              <w:right w:val="single" w:sz="4" w:space="0" w:color="auto"/>
            </w:tcBorders>
            <w:shd w:val="clear" w:color="auto" w:fill="auto"/>
            <w:vAlign w:val="center"/>
            <w:hideMark/>
          </w:tcPr>
          <w:p w14:paraId="7EF60AF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50-75数显公法线千分尺</w:t>
            </w:r>
          </w:p>
        </w:tc>
      </w:tr>
      <w:tr w:rsidR="001F7943" w:rsidRPr="001F7943" w14:paraId="1BE5C40C"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459401C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11</w:t>
            </w:r>
          </w:p>
        </w:tc>
        <w:tc>
          <w:tcPr>
            <w:tcW w:w="4217" w:type="dxa"/>
            <w:tcBorders>
              <w:top w:val="nil"/>
              <w:left w:val="nil"/>
              <w:bottom w:val="single" w:sz="4" w:space="0" w:color="auto"/>
              <w:right w:val="single" w:sz="4" w:space="0" w:color="auto"/>
            </w:tcBorders>
            <w:shd w:val="clear" w:color="auto" w:fill="auto"/>
            <w:vAlign w:val="center"/>
            <w:hideMark/>
          </w:tcPr>
          <w:p w14:paraId="5A16130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25-30数显三爪内径千分尺</w:t>
            </w:r>
          </w:p>
        </w:tc>
      </w:tr>
      <w:tr w:rsidR="001F7943" w:rsidRPr="001F7943" w14:paraId="6B372A05"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vAlign w:val="center"/>
            <w:hideMark/>
          </w:tcPr>
          <w:p w14:paraId="589ED08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12</w:t>
            </w:r>
          </w:p>
        </w:tc>
        <w:tc>
          <w:tcPr>
            <w:tcW w:w="4217" w:type="dxa"/>
            <w:tcBorders>
              <w:top w:val="nil"/>
              <w:left w:val="nil"/>
              <w:bottom w:val="single" w:sz="4" w:space="0" w:color="auto"/>
              <w:right w:val="single" w:sz="4" w:space="0" w:color="auto"/>
            </w:tcBorders>
            <w:shd w:val="clear" w:color="auto" w:fill="auto"/>
            <w:vAlign w:val="center"/>
            <w:hideMark/>
          </w:tcPr>
          <w:p w14:paraId="5FB2D8E1"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块规</w:t>
            </w:r>
          </w:p>
        </w:tc>
      </w:tr>
      <w:tr w:rsidR="001F7943" w:rsidRPr="001F7943" w14:paraId="56CE9329"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3E53EC7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13</w:t>
            </w:r>
          </w:p>
        </w:tc>
        <w:tc>
          <w:tcPr>
            <w:tcW w:w="4217" w:type="dxa"/>
            <w:tcBorders>
              <w:top w:val="nil"/>
              <w:left w:val="nil"/>
              <w:bottom w:val="single" w:sz="4" w:space="0" w:color="auto"/>
              <w:right w:val="single" w:sz="4" w:space="0" w:color="auto"/>
            </w:tcBorders>
            <w:shd w:val="clear" w:color="auto" w:fill="auto"/>
            <w:noWrap/>
            <w:vAlign w:val="center"/>
            <w:hideMark/>
          </w:tcPr>
          <w:p w14:paraId="34A270CF"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高度尺</w:t>
            </w:r>
          </w:p>
        </w:tc>
      </w:tr>
      <w:tr w:rsidR="001F7943" w:rsidRPr="001F7943" w14:paraId="7A9911F2" w14:textId="77777777" w:rsidTr="004D50A8">
        <w:trPr>
          <w:trHeight w:val="318"/>
        </w:trPr>
        <w:tc>
          <w:tcPr>
            <w:tcW w:w="776" w:type="dxa"/>
            <w:tcBorders>
              <w:top w:val="nil"/>
              <w:left w:val="single" w:sz="4" w:space="0" w:color="auto"/>
              <w:bottom w:val="single" w:sz="4" w:space="0" w:color="auto"/>
              <w:right w:val="single" w:sz="4" w:space="0" w:color="auto"/>
            </w:tcBorders>
            <w:shd w:val="clear" w:color="auto" w:fill="auto"/>
            <w:noWrap/>
            <w:vAlign w:val="center"/>
            <w:hideMark/>
          </w:tcPr>
          <w:p w14:paraId="4DF05D3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14</w:t>
            </w:r>
          </w:p>
        </w:tc>
        <w:tc>
          <w:tcPr>
            <w:tcW w:w="4217" w:type="dxa"/>
            <w:tcBorders>
              <w:top w:val="nil"/>
              <w:left w:val="nil"/>
              <w:bottom w:val="single" w:sz="4" w:space="0" w:color="auto"/>
              <w:right w:val="single" w:sz="4" w:space="0" w:color="auto"/>
            </w:tcBorders>
            <w:shd w:val="clear" w:color="auto" w:fill="auto"/>
            <w:noWrap/>
            <w:vAlign w:val="center"/>
            <w:hideMark/>
          </w:tcPr>
          <w:p w14:paraId="1933FDB7"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0-25数显壁厚千分尺</w:t>
            </w:r>
          </w:p>
        </w:tc>
      </w:tr>
    </w:tbl>
    <w:p w14:paraId="5D526128" w14:textId="77777777" w:rsidR="0031583A" w:rsidRPr="001F7943" w:rsidRDefault="0031583A" w:rsidP="0031583A">
      <w:pPr>
        <w:widowControl/>
        <w:shd w:val="clear" w:color="auto" w:fill="FFFFFF"/>
        <w:wordWrap w:val="0"/>
        <w:spacing w:line="360" w:lineRule="auto"/>
        <w:ind w:firstLine="480"/>
        <w:rPr>
          <w:rFonts w:ascii="宋体" w:hAnsi="宋体" w:cs="Tahoma"/>
          <w:kern w:val="0"/>
        </w:rPr>
      </w:pPr>
      <w:r w:rsidRPr="001F7943">
        <w:rPr>
          <w:rFonts w:ascii="宋体" w:hAnsi="宋体" w:cs="Tahoma" w:hint="eastAsia"/>
          <w:kern w:val="0"/>
        </w:rPr>
        <w:t>变更为：</w:t>
      </w:r>
    </w:p>
    <w:tbl>
      <w:tblPr>
        <w:tblW w:w="5016" w:type="dxa"/>
        <w:tblLook w:val="04A0" w:firstRow="1" w:lastRow="0" w:firstColumn="1" w:lastColumn="0" w:noHBand="0" w:noVBand="1"/>
      </w:tblPr>
      <w:tblGrid>
        <w:gridCol w:w="817"/>
        <w:gridCol w:w="4199"/>
      </w:tblGrid>
      <w:tr w:rsidR="001F7943" w:rsidRPr="001F7943" w14:paraId="52F0F9C7" w14:textId="77777777" w:rsidTr="004D50A8">
        <w:trPr>
          <w:trHeight w:val="19"/>
        </w:trPr>
        <w:tc>
          <w:tcPr>
            <w:tcW w:w="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61944"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序号</w:t>
            </w:r>
          </w:p>
        </w:tc>
        <w:tc>
          <w:tcPr>
            <w:tcW w:w="4199" w:type="dxa"/>
            <w:tcBorders>
              <w:top w:val="single" w:sz="4" w:space="0" w:color="auto"/>
              <w:left w:val="nil"/>
              <w:bottom w:val="single" w:sz="4" w:space="0" w:color="auto"/>
              <w:right w:val="single" w:sz="4" w:space="0" w:color="auto"/>
            </w:tcBorders>
            <w:shd w:val="clear" w:color="auto" w:fill="auto"/>
            <w:vAlign w:val="center"/>
            <w:hideMark/>
          </w:tcPr>
          <w:p w14:paraId="33E4287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品名</w:t>
            </w:r>
          </w:p>
        </w:tc>
      </w:tr>
      <w:tr w:rsidR="001F7943" w:rsidRPr="001F7943" w14:paraId="19E71918"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1AB290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w:t>
            </w:r>
          </w:p>
        </w:tc>
        <w:tc>
          <w:tcPr>
            <w:tcW w:w="4199" w:type="dxa"/>
            <w:tcBorders>
              <w:top w:val="nil"/>
              <w:left w:val="nil"/>
              <w:bottom w:val="single" w:sz="4" w:space="0" w:color="auto"/>
              <w:right w:val="single" w:sz="4" w:space="0" w:color="auto"/>
            </w:tcBorders>
            <w:shd w:val="clear" w:color="auto" w:fill="auto"/>
            <w:vAlign w:val="center"/>
            <w:hideMark/>
          </w:tcPr>
          <w:p w14:paraId="1E50B972"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数显游标卡尺</w:t>
            </w:r>
          </w:p>
        </w:tc>
      </w:tr>
      <w:tr w:rsidR="001F7943" w:rsidRPr="001F7943" w14:paraId="2C9D0718"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1BA6D8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w:t>
            </w:r>
          </w:p>
        </w:tc>
        <w:tc>
          <w:tcPr>
            <w:tcW w:w="4199" w:type="dxa"/>
            <w:tcBorders>
              <w:top w:val="nil"/>
              <w:left w:val="nil"/>
              <w:bottom w:val="single" w:sz="4" w:space="0" w:color="auto"/>
              <w:right w:val="single" w:sz="4" w:space="0" w:color="auto"/>
            </w:tcBorders>
            <w:shd w:val="clear" w:color="auto" w:fill="auto"/>
            <w:noWrap/>
            <w:vAlign w:val="center"/>
            <w:hideMark/>
          </w:tcPr>
          <w:p w14:paraId="7809D77E"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数显深度千分尺</w:t>
            </w:r>
          </w:p>
        </w:tc>
      </w:tr>
      <w:tr w:rsidR="001F7943" w:rsidRPr="001F7943" w14:paraId="2EBA9BA4"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F25E32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3</w:t>
            </w:r>
          </w:p>
        </w:tc>
        <w:tc>
          <w:tcPr>
            <w:tcW w:w="4199" w:type="dxa"/>
            <w:tcBorders>
              <w:top w:val="nil"/>
              <w:left w:val="nil"/>
              <w:bottom w:val="single" w:sz="4" w:space="0" w:color="auto"/>
              <w:right w:val="single" w:sz="4" w:space="0" w:color="auto"/>
            </w:tcBorders>
            <w:shd w:val="clear" w:color="auto" w:fill="auto"/>
            <w:vAlign w:val="center"/>
            <w:hideMark/>
          </w:tcPr>
          <w:p w14:paraId="0B89562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数显外径千分尺</w:t>
            </w:r>
          </w:p>
        </w:tc>
      </w:tr>
      <w:tr w:rsidR="001F7943" w:rsidRPr="001F7943" w14:paraId="3352B753"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47F1A005"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4</w:t>
            </w:r>
          </w:p>
        </w:tc>
        <w:tc>
          <w:tcPr>
            <w:tcW w:w="4199" w:type="dxa"/>
            <w:tcBorders>
              <w:top w:val="nil"/>
              <w:left w:val="nil"/>
              <w:bottom w:val="single" w:sz="4" w:space="0" w:color="auto"/>
              <w:right w:val="single" w:sz="4" w:space="0" w:color="auto"/>
            </w:tcBorders>
            <w:shd w:val="clear" w:color="auto" w:fill="auto"/>
            <w:vAlign w:val="center"/>
            <w:hideMark/>
          </w:tcPr>
          <w:p w14:paraId="1B94B78F"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数显外径千分尺</w:t>
            </w:r>
          </w:p>
        </w:tc>
      </w:tr>
      <w:tr w:rsidR="001F7943" w:rsidRPr="001F7943" w14:paraId="0ADAEA87"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74FC4D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w:t>
            </w:r>
          </w:p>
        </w:tc>
        <w:tc>
          <w:tcPr>
            <w:tcW w:w="4199" w:type="dxa"/>
            <w:tcBorders>
              <w:top w:val="nil"/>
              <w:left w:val="nil"/>
              <w:bottom w:val="single" w:sz="4" w:space="0" w:color="auto"/>
              <w:right w:val="single" w:sz="4" w:space="0" w:color="auto"/>
            </w:tcBorders>
            <w:shd w:val="clear" w:color="auto" w:fill="auto"/>
            <w:vAlign w:val="center"/>
            <w:hideMark/>
          </w:tcPr>
          <w:p w14:paraId="1A3F5635"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数显三爪内径千分尺</w:t>
            </w:r>
          </w:p>
        </w:tc>
      </w:tr>
      <w:tr w:rsidR="001F7943" w:rsidRPr="001F7943" w14:paraId="08B75658"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0B63E42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6</w:t>
            </w:r>
          </w:p>
        </w:tc>
        <w:tc>
          <w:tcPr>
            <w:tcW w:w="4199" w:type="dxa"/>
            <w:tcBorders>
              <w:top w:val="nil"/>
              <w:left w:val="nil"/>
              <w:bottom w:val="single" w:sz="4" w:space="0" w:color="auto"/>
              <w:right w:val="single" w:sz="4" w:space="0" w:color="auto"/>
            </w:tcBorders>
            <w:shd w:val="clear" w:color="auto" w:fill="auto"/>
            <w:vAlign w:val="center"/>
            <w:hideMark/>
          </w:tcPr>
          <w:p w14:paraId="1234A555"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数显三爪内径千分尺</w:t>
            </w:r>
          </w:p>
        </w:tc>
      </w:tr>
      <w:tr w:rsidR="001F7943" w:rsidRPr="001F7943" w14:paraId="63002CB8"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7C7824BD"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7</w:t>
            </w:r>
          </w:p>
        </w:tc>
        <w:tc>
          <w:tcPr>
            <w:tcW w:w="4199" w:type="dxa"/>
            <w:tcBorders>
              <w:top w:val="nil"/>
              <w:left w:val="nil"/>
              <w:bottom w:val="single" w:sz="4" w:space="0" w:color="auto"/>
              <w:right w:val="single" w:sz="4" w:space="0" w:color="auto"/>
            </w:tcBorders>
            <w:shd w:val="clear" w:color="auto" w:fill="auto"/>
            <w:vAlign w:val="center"/>
            <w:hideMark/>
          </w:tcPr>
          <w:p w14:paraId="28265E6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数显叶片千分尺</w:t>
            </w:r>
          </w:p>
        </w:tc>
      </w:tr>
      <w:tr w:rsidR="001F7943" w:rsidRPr="001F7943" w14:paraId="76CAC3D4"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8C07B7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8</w:t>
            </w:r>
          </w:p>
        </w:tc>
        <w:tc>
          <w:tcPr>
            <w:tcW w:w="4199" w:type="dxa"/>
            <w:tcBorders>
              <w:top w:val="nil"/>
              <w:left w:val="nil"/>
              <w:bottom w:val="single" w:sz="4" w:space="0" w:color="auto"/>
              <w:right w:val="single" w:sz="4" w:space="0" w:color="auto"/>
            </w:tcBorders>
            <w:shd w:val="clear" w:color="auto" w:fill="auto"/>
            <w:noWrap/>
            <w:vAlign w:val="center"/>
            <w:hideMark/>
          </w:tcPr>
          <w:p w14:paraId="2B4E52C9"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数显叶片千分尺</w:t>
            </w:r>
          </w:p>
        </w:tc>
      </w:tr>
      <w:tr w:rsidR="001F7943" w:rsidRPr="001F7943" w14:paraId="2695DC68"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BC7A1E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9</w:t>
            </w:r>
          </w:p>
        </w:tc>
        <w:tc>
          <w:tcPr>
            <w:tcW w:w="4199" w:type="dxa"/>
            <w:tcBorders>
              <w:top w:val="nil"/>
              <w:left w:val="nil"/>
              <w:bottom w:val="single" w:sz="4" w:space="0" w:color="auto"/>
              <w:right w:val="single" w:sz="4" w:space="0" w:color="auto"/>
            </w:tcBorders>
            <w:shd w:val="clear" w:color="auto" w:fill="auto"/>
            <w:vAlign w:val="center"/>
            <w:hideMark/>
          </w:tcPr>
          <w:p w14:paraId="149B5844"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数显公法线千分尺</w:t>
            </w:r>
          </w:p>
        </w:tc>
      </w:tr>
      <w:tr w:rsidR="001F7943" w:rsidRPr="001F7943" w14:paraId="56ED691B"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5E3541F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10</w:t>
            </w:r>
          </w:p>
        </w:tc>
        <w:tc>
          <w:tcPr>
            <w:tcW w:w="4199" w:type="dxa"/>
            <w:tcBorders>
              <w:top w:val="nil"/>
              <w:left w:val="nil"/>
              <w:bottom w:val="single" w:sz="4" w:space="0" w:color="auto"/>
              <w:right w:val="single" w:sz="4" w:space="0" w:color="auto"/>
            </w:tcBorders>
            <w:shd w:val="clear" w:color="auto" w:fill="auto"/>
            <w:vAlign w:val="center"/>
            <w:hideMark/>
          </w:tcPr>
          <w:p w14:paraId="3C31A0A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数显公法线千分尺</w:t>
            </w:r>
          </w:p>
        </w:tc>
      </w:tr>
      <w:tr w:rsidR="001F7943" w:rsidRPr="001F7943" w14:paraId="307F2947"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6CE6185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11</w:t>
            </w:r>
          </w:p>
        </w:tc>
        <w:tc>
          <w:tcPr>
            <w:tcW w:w="4199" w:type="dxa"/>
            <w:tcBorders>
              <w:top w:val="nil"/>
              <w:left w:val="nil"/>
              <w:bottom w:val="single" w:sz="4" w:space="0" w:color="auto"/>
              <w:right w:val="single" w:sz="4" w:space="0" w:color="auto"/>
            </w:tcBorders>
            <w:shd w:val="clear" w:color="auto" w:fill="auto"/>
            <w:vAlign w:val="center"/>
            <w:hideMark/>
          </w:tcPr>
          <w:p w14:paraId="52415C4F"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数显三爪内径千分尺</w:t>
            </w:r>
          </w:p>
        </w:tc>
      </w:tr>
      <w:tr w:rsidR="001F7943" w:rsidRPr="001F7943" w14:paraId="455FDCC4"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vAlign w:val="center"/>
            <w:hideMark/>
          </w:tcPr>
          <w:p w14:paraId="195F55D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12</w:t>
            </w:r>
          </w:p>
        </w:tc>
        <w:tc>
          <w:tcPr>
            <w:tcW w:w="4199" w:type="dxa"/>
            <w:tcBorders>
              <w:top w:val="nil"/>
              <w:left w:val="nil"/>
              <w:bottom w:val="single" w:sz="4" w:space="0" w:color="auto"/>
              <w:right w:val="single" w:sz="4" w:space="0" w:color="auto"/>
            </w:tcBorders>
            <w:shd w:val="clear" w:color="auto" w:fill="auto"/>
            <w:vAlign w:val="center"/>
            <w:hideMark/>
          </w:tcPr>
          <w:p w14:paraId="796C28A3"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块规</w:t>
            </w:r>
          </w:p>
        </w:tc>
      </w:tr>
      <w:tr w:rsidR="001F7943" w:rsidRPr="001F7943" w14:paraId="13735FC4"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09A5263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13</w:t>
            </w:r>
          </w:p>
        </w:tc>
        <w:tc>
          <w:tcPr>
            <w:tcW w:w="4199" w:type="dxa"/>
            <w:tcBorders>
              <w:top w:val="nil"/>
              <w:left w:val="nil"/>
              <w:bottom w:val="single" w:sz="4" w:space="0" w:color="auto"/>
              <w:right w:val="single" w:sz="4" w:space="0" w:color="auto"/>
            </w:tcBorders>
            <w:shd w:val="clear" w:color="auto" w:fill="auto"/>
            <w:noWrap/>
            <w:vAlign w:val="center"/>
            <w:hideMark/>
          </w:tcPr>
          <w:p w14:paraId="1FB8E69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高度尺</w:t>
            </w:r>
          </w:p>
        </w:tc>
      </w:tr>
      <w:tr w:rsidR="0031583A" w:rsidRPr="001F7943" w14:paraId="115182B2" w14:textId="77777777" w:rsidTr="004D50A8">
        <w:trPr>
          <w:trHeight w:val="19"/>
        </w:trPr>
        <w:tc>
          <w:tcPr>
            <w:tcW w:w="817" w:type="dxa"/>
            <w:tcBorders>
              <w:top w:val="nil"/>
              <w:left w:val="single" w:sz="4" w:space="0" w:color="auto"/>
              <w:bottom w:val="single" w:sz="4" w:space="0" w:color="auto"/>
              <w:right w:val="single" w:sz="4" w:space="0" w:color="auto"/>
            </w:tcBorders>
            <w:shd w:val="clear" w:color="auto" w:fill="auto"/>
            <w:noWrap/>
            <w:vAlign w:val="center"/>
            <w:hideMark/>
          </w:tcPr>
          <w:p w14:paraId="4C2D900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14</w:t>
            </w:r>
          </w:p>
        </w:tc>
        <w:tc>
          <w:tcPr>
            <w:tcW w:w="4199" w:type="dxa"/>
            <w:tcBorders>
              <w:top w:val="nil"/>
              <w:left w:val="nil"/>
              <w:bottom w:val="single" w:sz="4" w:space="0" w:color="auto"/>
              <w:right w:val="single" w:sz="4" w:space="0" w:color="auto"/>
            </w:tcBorders>
            <w:shd w:val="clear" w:color="auto" w:fill="auto"/>
            <w:noWrap/>
            <w:vAlign w:val="center"/>
            <w:hideMark/>
          </w:tcPr>
          <w:p w14:paraId="0AFC6F96"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数显壁厚千分尺</w:t>
            </w:r>
          </w:p>
        </w:tc>
      </w:tr>
    </w:tbl>
    <w:p w14:paraId="3C318C84" w14:textId="77777777" w:rsidR="002B58C7" w:rsidRPr="001F7943" w:rsidRDefault="002B58C7" w:rsidP="0031583A">
      <w:pPr>
        <w:widowControl/>
        <w:shd w:val="clear" w:color="auto" w:fill="FFFFFF"/>
        <w:wordWrap w:val="0"/>
        <w:spacing w:line="360" w:lineRule="auto"/>
        <w:rPr>
          <w:rFonts w:ascii="宋体" w:hAnsi="宋体" w:cs="Tahoma"/>
          <w:kern w:val="0"/>
        </w:rPr>
      </w:pPr>
    </w:p>
    <w:p w14:paraId="168844F1" w14:textId="77777777" w:rsidR="002B58C7" w:rsidRPr="001F7943" w:rsidRDefault="002B58C7">
      <w:pPr>
        <w:widowControl/>
        <w:jc w:val="left"/>
        <w:rPr>
          <w:rFonts w:ascii="宋体" w:hAnsi="宋体" w:cs="Tahoma"/>
          <w:kern w:val="0"/>
        </w:rPr>
      </w:pPr>
      <w:r w:rsidRPr="001F7943">
        <w:rPr>
          <w:rFonts w:ascii="宋体" w:hAnsi="宋体" w:cs="Tahoma"/>
          <w:kern w:val="0"/>
        </w:rPr>
        <w:br w:type="page"/>
      </w:r>
    </w:p>
    <w:p w14:paraId="7F0F98CA" w14:textId="079F7901" w:rsidR="0031583A" w:rsidRPr="001F7943" w:rsidRDefault="008A337C" w:rsidP="0031583A">
      <w:pPr>
        <w:widowControl/>
        <w:shd w:val="clear" w:color="auto" w:fill="FFFFFF"/>
        <w:wordWrap w:val="0"/>
        <w:spacing w:line="360" w:lineRule="auto"/>
        <w:rPr>
          <w:rFonts w:ascii="宋体" w:hAnsi="宋体" w:cs="Tahoma"/>
          <w:kern w:val="0"/>
        </w:rPr>
      </w:pPr>
      <w:r w:rsidRPr="001F7943">
        <w:rPr>
          <w:rFonts w:ascii="宋体" w:hAnsi="宋体" w:cs="Tahoma" w:hint="eastAsia"/>
          <w:kern w:val="0"/>
        </w:rPr>
        <w:lastRenderedPageBreak/>
        <w:t>2</w:t>
      </w:r>
      <w:r w:rsidRPr="001F7943">
        <w:rPr>
          <w:rFonts w:ascii="宋体" w:hAnsi="宋体" w:cs="Tahoma"/>
          <w:kern w:val="0"/>
        </w:rPr>
        <w:t>.</w:t>
      </w:r>
      <w:r w:rsidR="0031583A" w:rsidRPr="001F7943">
        <w:rPr>
          <w:rFonts w:ascii="宋体" w:hAnsi="宋体" w:cs="Tahoma" w:hint="eastAsia"/>
          <w:kern w:val="0"/>
        </w:rPr>
        <w:t>原询</w:t>
      </w:r>
      <w:proofErr w:type="gramStart"/>
      <w:r w:rsidR="0031583A" w:rsidRPr="001F7943">
        <w:rPr>
          <w:rFonts w:ascii="宋体" w:hAnsi="宋体" w:cs="Tahoma" w:hint="eastAsia"/>
          <w:kern w:val="0"/>
        </w:rPr>
        <w:t>价文件</w:t>
      </w:r>
      <w:proofErr w:type="gramEnd"/>
      <w:r w:rsidR="0031583A" w:rsidRPr="001F7943">
        <w:rPr>
          <w:rFonts w:ascii="宋体" w:hAnsi="宋体" w:cs="Tahoma" w:hint="eastAsia"/>
          <w:kern w:val="0"/>
        </w:rPr>
        <w:t>第五章</w:t>
      </w:r>
      <w:r w:rsidR="0031583A" w:rsidRPr="001F7943">
        <w:rPr>
          <w:rFonts w:ascii="宋体" w:hAnsi="宋体" w:hint="eastAsia"/>
        </w:rPr>
        <w:t>技术标准和要求</w:t>
      </w:r>
      <w:r w:rsidR="0031583A" w:rsidRPr="001F7943">
        <w:rPr>
          <w:rFonts w:ascii="宋体" w:hAnsi="宋体" w:cs="Tahoma" w:hint="eastAsia"/>
          <w:kern w:val="0"/>
        </w:rPr>
        <w:t>增加技术参数：</w:t>
      </w:r>
    </w:p>
    <w:p w14:paraId="0BF1BE35" w14:textId="48D2FA85" w:rsidR="001F7943" w:rsidRPr="001F7943" w:rsidRDefault="001F7943" w:rsidP="0031583A">
      <w:pPr>
        <w:widowControl/>
        <w:shd w:val="clear" w:color="auto" w:fill="FFFFFF"/>
        <w:wordWrap w:val="0"/>
        <w:spacing w:line="360" w:lineRule="auto"/>
        <w:rPr>
          <w:rFonts w:ascii="宋体" w:hAnsi="宋体" w:cs="Tahoma" w:hint="eastAsia"/>
          <w:kern w:val="0"/>
        </w:rPr>
      </w:pPr>
      <w:r w:rsidRPr="001F7943">
        <w:rPr>
          <w:rFonts w:ascii="宋体" w:hAnsi="宋体" w:cs="Tahoma" w:hint="eastAsia"/>
          <w:kern w:val="0"/>
        </w:rPr>
        <w:t>为了满足河南省第一届职业技能大赛数控车项目的比赛要求，郑州技师学院作为承办单位，现需采购针对赛事要求使用的“三丰（日本）”系列量具，清单及要求如下</w:t>
      </w:r>
      <w:r w:rsidRPr="001F7943">
        <w:rPr>
          <w:rFonts w:ascii="宋体" w:hAnsi="宋体" w:cs="Tahoma" w:hint="eastAsia"/>
          <w:kern w:val="0"/>
        </w:rPr>
        <w:t>：</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92"/>
        <w:gridCol w:w="1276"/>
        <w:gridCol w:w="5670"/>
      </w:tblGrid>
      <w:tr w:rsidR="001F7943" w:rsidRPr="001F7943" w14:paraId="45476405" w14:textId="77777777" w:rsidTr="0031583A">
        <w:trPr>
          <w:trHeight w:val="450"/>
        </w:trPr>
        <w:tc>
          <w:tcPr>
            <w:tcW w:w="704" w:type="dxa"/>
            <w:shd w:val="clear" w:color="auto" w:fill="auto"/>
            <w:vAlign w:val="center"/>
            <w:hideMark/>
          </w:tcPr>
          <w:p w14:paraId="14656B15"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序号</w:t>
            </w:r>
          </w:p>
        </w:tc>
        <w:tc>
          <w:tcPr>
            <w:tcW w:w="992" w:type="dxa"/>
            <w:shd w:val="clear" w:color="auto" w:fill="auto"/>
            <w:vAlign w:val="center"/>
            <w:hideMark/>
          </w:tcPr>
          <w:p w14:paraId="11C9B51C"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品名</w:t>
            </w:r>
          </w:p>
        </w:tc>
        <w:tc>
          <w:tcPr>
            <w:tcW w:w="1276" w:type="dxa"/>
            <w:shd w:val="clear" w:color="auto" w:fill="auto"/>
            <w:vAlign w:val="center"/>
            <w:hideMark/>
          </w:tcPr>
          <w:p w14:paraId="0235BAA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规格</w:t>
            </w:r>
          </w:p>
        </w:tc>
        <w:tc>
          <w:tcPr>
            <w:tcW w:w="5670" w:type="dxa"/>
            <w:shd w:val="clear" w:color="auto" w:fill="auto"/>
            <w:vAlign w:val="center"/>
            <w:hideMark/>
          </w:tcPr>
          <w:p w14:paraId="62467D7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技术参数</w:t>
            </w:r>
          </w:p>
        </w:tc>
      </w:tr>
      <w:tr w:rsidR="001F7943" w:rsidRPr="001F7943" w14:paraId="3BFFB3D9" w14:textId="77777777" w:rsidTr="0031583A">
        <w:trPr>
          <w:trHeight w:val="7365"/>
        </w:trPr>
        <w:tc>
          <w:tcPr>
            <w:tcW w:w="704" w:type="dxa"/>
            <w:shd w:val="clear" w:color="auto" w:fill="auto"/>
            <w:vAlign w:val="center"/>
            <w:hideMark/>
          </w:tcPr>
          <w:p w14:paraId="5ED4E9F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w:t>
            </w:r>
          </w:p>
        </w:tc>
        <w:tc>
          <w:tcPr>
            <w:tcW w:w="992" w:type="dxa"/>
            <w:shd w:val="clear" w:color="auto" w:fill="auto"/>
            <w:vAlign w:val="center"/>
            <w:hideMark/>
          </w:tcPr>
          <w:p w14:paraId="29213E0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数显游标卡尺</w:t>
            </w:r>
          </w:p>
        </w:tc>
        <w:tc>
          <w:tcPr>
            <w:tcW w:w="1276" w:type="dxa"/>
            <w:shd w:val="clear" w:color="auto" w:fill="auto"/>
            <w:vAlign w:val="center"/>
            <w:hideMark/>
          </w:tcPr>
          <w:p w14:paraId="7B55E92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0-200</w:t>
            </w:r>
          </w:p>
        </w:tc>
        <w:tc>
          <w:tcPr>
            <w:tcW w:w="5670" w:type="dxa"/>
            <w:shd w:val="clear" w:color="auto" w:fill="auto"/>
            <w:hideMark/>
          </w:tcPr>
          <w:p w14:paraId="29DDC5F3"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1.测量范围：0-200mm</w:t>
            </w:r>
            <w:r w:rsidRPr="001F7943">
              <w:rPr>
                <w:rFonts w:ascii="宋体" w:hAnsi="宋体" w:cs="宋体" w:hint="eastAsia"/>
                <w:kern w:val="0"/>
              </w:rPr>
              <w:br/>
              <w:t>2.分辨力：0.01mm</w:t>
            </w:r>
            <w:r w:rsidRPr="001F7943">
              <w:rPr>
                <w:rFonts w:ascii="宋体" w:hAnsi="宋体" w:cs="宋体" w:hint="eastAsia"/>
                <w:kern w:val="0"/>
              </w:rPr>
              <w:br/>
              <w:t>3.精度：±0.02mm</w:t>
            </w:r>
            <w:r w:rsidRPr="001F7943">
              <w:rPr>
                <w:rFonts w:ascii="宋体" w:hAnsi="宋体" w:cs="宋体" w:hint="eastAsia"/>
                <w:kern w:val="0"/>
              </w:rPr>
              <w:br/>
              <w:t>4.重复精度：0.01mm</w:t>
            </w:r>
            <w:r w:rsidRPr="001F7943">
              <w:rPr>
                <w:rFonts w:ascii="宋体" w:hAnsi="宋体" w:cs="宋体" w:hint="eastAsia"/>
                <w:kern w:val="0"/>
              </w:rPr>
              <w:br/>
              <w:t>5.显示：液晶显示</w:t>
            </w:r>
            <w:r w:rsidRPr="001F7943">
              <w:rPr>
                <w:rFonts w:ascii="宋体" w:hAnsi="宋体" w:cs="宋体" w:hint="eastAsia"/>
                <w:kern w:val="0"/>
              </w:rPr>
              <w:br/>
              <w:t>性能：</w:t>
            </w:r>
            <w:r w:rsidRPr="001F7943">
              <w:rPr>
                <w:rFonts w:ascii="宋体" w:hAnsi="宋体" w:cs="宋体" w:hint="eastAsia"/>
                <w:kern w:val="0"/>
              </w:rPr>
              <w:br/>
              <w:t>1.能在车间环境下暴露于冷却液、水、尘或油中使用。</w:t>
            </w:r>
            <w:r w:rsidRPr="001F7943">
              <w:rPr>
                <w:rFonts w:ascii="宋体" w:hAnsi="宋体" w:cs="宋体" w:hint="eastAsia"/>
                <w:kern w:val="0"/>
              </w:rPr>
              <w:br/>
              <w:t>尺寸、重量和价格与常规卡尺相同，100%通过空气泄漏测试。</w:t>
            </w:r>
            <w:r w:rsidRPr="001F7943">
              <w:rPr>
                <w:rFonts w:ascii="宋体" w:hAnsi="宋体" w:cs="宋体" w:hint="eastAsia"/>
                <w:kern w:val="0"/>
              </w:rPr>
              <w:br/>
              <w:t>2.附件无线数据传输一套（ND-410）参数如下：（1、收信距离：50m，使用特定2.4GHz电波，实现了最大50米通信距离和稳定的通信环境，具备避免无线电波碰撞的措施，避免机器</w:t>
            </w:r>
            <w:proofErr w:type="gramStart"/>
            <w:r w:rsidRPr="001F7943">
              <w:rPr>
                <w:rFonts w:ascii="宋体" w:hAnsi="宋体" w:cs="宋体" w:hint="eastAsia"/>
                <w:kern w:val="0"/>
              </w:rPr>
              <w:t>和蓝牙机器</w:t>
            </w:r>
            <w:proofErr w:type="gramEnd"/>
            <w:r w:rsidRPr="001F7943">
              <w:rPr>
                <w:rFonts w:ascii="宋体" w:hAnsi="宋体" w:cs="宋体" w:hint="eastAsia"/>
                <w:kern w:val="0"/>
              </w:rPr>
              <w:t>等之间的干扰可同时使用至少128台设备，可以做到同时使用12800个测量器（128种频道的电波形式*100个发信器的ID号码）。</w:t>
            </w:r>
            <w:r w:rsidRPr="001F7943">
              <w:rPr>
                <w:rFonts w:ascii="宋体" w:hAnsi="宋体" w:cs="宋体" w:hint="eastAsia"/>
                <w:kern w:val="0"/>
              </w:rPr>
              <w:br/>
              <w:t>2、实现双方向通讯，可以设定发信器和收信器间的双方向通信，所以收信器能给发信器无线触发信号，并且发信器能接受收信信号而且操作人能听收语音，采用世界共同频率2.4GHz，几乎可以在所有范围使用，尺寸W165*D72*H25mm。</w:t>
            </w:r>
            <w:r w:rsidRPr="001F7943">
              <w:rPr>
                <w:rFonts w:ascii="宋体" w:hAnsi="宋体" w:cs="宋体" w:hint="eastAsia"/>
                <w:kern w:val="0"/>
              </w:rPr>
              <w:br/>
              <w:t>3、发信器利用测量器上的显示处，只按发信器上的按钮就能设定一下功能：发信器的ID号码；发信器的收信器号码；收信器的收信号码是由电脑设定的；双方向通道；无线触发功能（最多16个发信器）；有无收信确认；间隔发信0.4秒到60分钟；有蜂鸣器提示音。</w:t>
            </w:r>
            <w:r w:rsidRPr="001F7943">
              <w:rPr>
                <w:rFonts w:ascii="宋体" w:hAnsi="宋体" w:cs="宋体" w:hint="eastAsia"/>
                <w:kern w:val="0"/>
              </w:rPr>
              <w:br/>
              <w:t>4、发送频率2.4GHz，发送输出功率1mW（</w:t>
            </w:r>
            <w:proofErr w:type="gramStart"/>
            <w:r w:rsidRPr="001F7943">
              <w:rPr>
                <w:rFonts w:ascii="宋体" w:hAnsi="宋体" w:cs="宋体" w:hint="eastAsia"/>
                <w:kern w:val="0"/>
              </w:rPr>
              <w:t>特定小</w:t>
            </w:r>
            <w:proofErr w:type="gramEnd"/>
            <w:r w:rsidRPr="001F7943">
              <w:rPr>
                <w:rFonts w:ascii="宋体" w:hAnsi="宋体" w:cs="宋体" w:hint="eastAsia"/>
                <w:kern w:val="0"/>
              </w:rPr>
              <w:t>电力），输入信号数位</w:t>
            </w:r>
            <w:proofErr w:type="gramStart"/>
            <w:r w:rsidRPr="001F7943">
              <w:rPr>
                <w:rFonts w:ascii="宋体" w:hAnsi="宋体" w:cs="宋体" w:hint="eastAsia"/>
                <w:kern w:val="0"/>
              </w:rPr>
              <w:t>式或者</w:t>
            </w:r>
            <w:proofErr w:type="gramEnd"/>
            <w:r w:rsidRPr="001F7943">
              <w:rPr>
                <w:rFonts w:ascii="宋体" w:hAnsi="宋体" w:cs="宋体" w:hint="eastAsia"/>
                <w:kern w:val="0"/>
              </w:rPr>
              <w:t>RS-232C,电源为币式锂电池CR2032</w:t>
            </w:r>
            <w:r w:rsidRPr="001F7943">
              <w:rPr>
                <w:rFonts w:ascii="宋体" w:hAnsi="宋体" w:cs="宋体" w:hint="eastAsia"/>
                <w:kern w:val="0"/>
              </w:rPr>
              <w:br/>
              <w:t>5、发送器配套的测量器发信器可以适用于数字式或者RS-232C输出测量器，发信器连接口的外形随测量型号不同，其外形也不相同，根据量具的种类配置平型5针式，用附属电脑电缆连接发信器和测量器。）</w:t>
            </w:r>
          </w:p>
        </w:tc>
      </w:tr>
      <w:tr w:rsidR="001F7943" w:rsidRPr="001F7943" w14:paraId="30BE3F52" w14:textId="77777777" w:rsidTr="0031583A">
        <w:trPr>
          <w:trHeight w:val="1200"/>
        </w:trPr>
        <w:tc>
          <w:tcPr>
            <w:tcW w:w="704" w:type="dxa"/>
            <w:shd w:val="clear" w:color="auto" w:fill="auto"/>
            <w:vAlign w:val="center"/>
            <w:hideMark/>
          </w:tcPr>
          <w:p w14:paraId="5BA36AFD"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w:t>
            </w:r>
          </w:p>
        </w:tc>
        <w:tc>
          <w:tcPr>
            <w:tcW w:w="992" w:type="dxa"/>
            <w:shd w:val="clear" w:color="auto" w:fill="auto"/>
            <w:noWrap/>
            <w:vAlign w:val="center"/>
            <w:hideMark/>
          </w:tcPr>
          <w:p w14:paraId="274C5FFA"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数显深度千分尺</w:t>
            </w:r>
          </w:p>
        </w:tc>
        <w:tc>
          <w:tcPr>
            <w:tcW w:w="1276" w:type="dxa"/>
            <w:shd w:val="clear" w:color="auto" w:fill="auto"/>
            <w:vAlign w:val="center"/>
            <w:hideMark/>
          </w:tcPr>
          <w:p w14:paraId="380ABB2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0-150</w:t>
            </w:r>
          </w:p>
        </w:tc>
        <w:tc>
          <w:tcPr>
            <w:tcW w:w="5670" w:type="dxa"/>
            <w:shd w:val="clear" w:color="auto" w:fill="auto"/>
            <w:hideMark/>
          </w:tcPr>
          <w:p w14:paraId="0EBAD65C"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 0-150mm</w:t>
            </w:r>
            <w:r w:rsidRPr="001F7943">
              <w:rPr>
                <w:rFonts w:ascii="宋体" w:hAnsi="宋体" w:cs="宋体" w:hint="eastAsia"/>
                <w:kern w:val="0"/>
              </w:rPr>
              <w:br/>
              <w:t>性能：</w:t>
            </w:r>
            <w:r w:rsidRPr="001F7943">
              <w:rPr>
                <w:rFonts w:ascii="宋体" w:hAnsi="宋体" w:cs="宋体" w:hint="eastAsia"/>
                <w:kern w:val="0"/>
              </w:rPr>
              <w:br/>
              <w:t>1.分辨率 0.001mm，重复精度 0.003mm</w:t>
            </w:r>
          </w:p>
        </w:tc>
      </w:tr>
      <w:tr w:rsidR="001F7943" w:rsidRPr="001F7943" w14:paraId="4E9ECF90" w14:textId="77777777" w:rsidTr="0031583A">
        <w:trPr>
          <w:trHeight w:val="450"/>
        </w:trPr>
        <w:tc>
          <w:tcPr>
            <w:tcW w:w="704" w:type="dxa"/>
            <w:shd w:val="clear" w:color="auto" w:fill="auto"/>
            <w:vAlign w:val="center"/>
            <w:hideMark/>
          </w:tcPr>
          <w:p w14:paraId="0D8FF39A"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lastRenderedPageBreak/>
              <w:t>3</w:t>
            </w:r>
          </w:p>
        </w:tc>
        <w:tc>
          <w:tcPr>
            <w:tcW w:w="992" w:type="dxa"/>
            <w:shd w:val="clear" w:color="auto" w:fill="auto"/>
            <w:vAlign w:val="center"/>
            <w:hideMark/>
          </w:tcPr>
          <w:p w14:paraId="6681010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数显外径千分尺</w:t>
            </w:r>
          </w:p>
        </w:tc>
        <w:tc>
          <w:tcPr>
            <w:tcW w:w="1276" w:type="dxa"/>
            <w:shd w:val="clear" w:color="auto" w:fill="auto"/>
            <w:vAlign w:val="center"/>
            <w:hideMark/>
          </w:tcPr>
          <w:p w14:paraId="7E108E0D"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25-50</w:t>
            </w:r>
          </w:p>
        </w:tc>
        <w:tc>
          <w:tcPr>
            <w:tcW w:w="5670" w:type="dxa"/>
            <w:shd w:val="clear" w:color="auto" w:fill="auto"/>
            <w:hideMark/>
          </w:tcPr>
          <w:p w14:paraId="5C26913E"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1.测量范围25-50mm</w:t>
            </w:r>
            <w:r w:rsidRPr="001F7943">
              <w:rPr>
                <w:rFonts w:ascii="宋体" w:hAnsi="宋体" w:cs="宋体" w:hint="eastAsia"/>
                <w:kern w:val="0"/>
              </w:rPr>
              <w:br/>
              <w:t>2.分辨力：0.001mm</w:t>
            </w:r>
            <w:r w:rsidRPr="001F7943">
              <w:rPr>
                <w:rFonts w:ascii="宋体" w:hAnsi="宋体" w:cs="宋体" w:hint="eastAsia"/>
                <w:kern w:val="0"/>
              </w:rPr>
              <w:br/>
              <w:t>3.精度：±3</w:t>
            </w:r>
            <w:r w:rsidRPr="001F7943">
              <w:rPr>
                <w:rFonts w:ascii="宋体" w:hAnsi="宋体" w:cs="Calibri"/>
                <w:kern w:val="0"/>
              </w:rPr>
              <w:t>μ</w:t>
            </w:r>
            <w:r w:rsidRPr="001F7943">
              <w:rPr>
                <w:rFonts w:ascii="宋体" w:hAnsi="宋体" w:cs="宋体" w:hint="eastAsia"/>
                <w:kern w:val="0"/>
              </w:rPr>
              <w:t>m</w:t>
            </w:r>
            <w:r w:rsidRPr="001F7943">
              <w:rPr>
                <w:rFonts w:ascii="宋体" w:hAnsi="宋体" w:cs="宋体" w:hint="eastAsia"/>
                <w:kern w:val="0"/>
              </w:rPr>
              <w:br/>
              <w:t>4.显示：液晶显示</w:t>
            </w:r>
            <w:r w:rsidRPr="001F7943">
              <w:rPr>
                <w:rFonts w:ascii="宋体" w:hAnsi="宋体" w:cs="宋体" w:hint="eastAsia"/>
                <w:kern w:val="0"/>
              </w:rPr>
              <w:br/>
              <w:t>性能：</w:t>
            </w:r>
            <w:r w:rsidRPr="001F7943">
              <w:rPr>
                <w:rFonts w:ascii="宋体" w:hAnsi="宋体" w:cs="宋体" w:hint="eastAsia"/>
                <w:kern w:val="0"/>
              </w:rPr>
              <w:br/>
              <w:t>1.电磁感应编码器允许暴露在冷却液、水、尘或油的车间环境下使用。</w:t>
            </w:r>
            <w:r w:rsidRPr="001F7943">
              <w:rPr>
                <w:rFonts w:ascii="宋体" w:hAnsi="宋体" w:cs="宋体" w:hint="eastAsia"/>
                <w:kern w:val="0"/>
              </w:rPr>
              <w:br/>
              <w:t>2.新型人体工学设计。</w:t>
            </w:r>
          </w:p>
        </w:tc>
      </w:tr>
      <w:tr w:rsidR="001F7943" w:rsidRPr="001F7943" w14:paraId="68C3CE58" w14:textId="77777777" w:rsidTr="0031583A">
        <w:trPr>
          <w:trHeight w:val="2175"/>
        </w:trPr>
        <w:tc>
          <w:tcPr>
            <w:tcW w:w="704" w:type="dxa"/>
            <w:shd w:val="clear" w:color="auto" w:fill="auto"/>
            <w:vAlign w:val="center"/>
            <w:hideMark/>
          </w:tcPr>
          <w:p w14:paraId="3D8DB190"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4</w:t>
            </w:r>
          </w:p>
        </w:tc>
        <w:tc>
          <w:tcPr>
            <w:tcW w:w="992" w:type="dxa"/>
            <w:shd w:val="clear" w:color="auto" w:fill="auto"/>
            <w:vAlign w:val="center"/>
            <w:hideMark/>
          </w:tcPr>
          <w:p w14:paraId="7FE1AA84"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数显外径千分尺</w:t>
            </w:r>
          </w:p>
        </w:tc>
        <w:tc>
          <w:tcPr>
            <w:tcW w:w="1276" w:type="dxa"/>
            <w:shd w:val="clear" w:color="auto" w:fill="auto"/>
            <w:vAlign w:val="center"/>
            <w:hideMark/>
          </w:tcPr>
          <w:p w14:paraId="0F57758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50-75</w:t>
            </w:r>
          </w:p>
        </w:tc>
        <w:tc>
          <w:tcPr>
            <w:tcW w:w="5670" w:type="dxa"/>
            <w:shd w:val="clear" w:color="auto" w:fill="auto"/>
            <w:hideMark/>
          </w:tcPr>
          <w:p w14:paraId="294575C5"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1.测量范围50-75mm</w:t>
            </w:r>
            <w:r w:rsidRPr="001F7943">
              <w:rPr>
                <w:rFonts w:ascii="宋体" w:hAnsi="宋体" w:cs="宋体" w:hint="eastAsia"/>
                <w:kern w:val="0"/>
              </w:rPr>
              <w:br/>
              <w:t>2.分辨力：0.001mm</w:t>
            </w:r>
            <w:r w:rsidRPr="001F7943">
              <w:rPr>
                <w:rFonts w:ascii="宋体" w:hAnsi="宋体" w:cs="宋体" w:hint="eastAsia"/>
                <w:kern w:val="0"/>
              </w:rPr>
              <w:br/>
              <w:t>3.精度：±3</w:t>
            </w:r>
            <w:r w:rsidRPr="001F7943">
              <w:rPr>
                <w:rFonts w:ascii="宋体" w:hAnsi="宋体" w:cs="Calibri"/>
                <w:kern w:val="0"/>
              </w:rPr>
              <w:t>μ</w:t>
            </w:r>
            <w:r w:rsidRPr="001F7943">
              <w:rPr>
                <w:rFonts w:ascii="宋体" w:hAnsi="宋体" w:cs="宋体" w:hint="eastAsia"/>
                <w:kern w:val="0"/>
              </w:rPr>
              <w:t>m</w:t>
            </w:r>
            <w:r w:rsidRPr="001F7943">
              <w:rPr>
                <w:rFonts w:ascii="宋体" w:hAnsi="宋体" w:cs="宋体" w:hint="eastAsia"/>
                <w:kern w:val="0"/>
              </w:rPr>
              <w:br/>
              <w:t>4.显示：液晶显示</w:t>
            </w:r>
            <w:r w:rsidRPr="001F7943">
              <w:rPr>
                <w:rFonts w:ascii="宋体" w:hAnsi="宋体" w:cs="宋体" w:hint="eastAsia"/>
                <w:kern w:val="0"/>
              </w:rPr>
              <w:br/>
              <w:t>性能：</w:t>
            </w:r>
            <w:r w:rsidRPr="001F7943">
              <w:rPr>
                <w:rFonts w:ascii="宋体" w:hAnsi="宋体" w:cs="宋体" w:hint="eastAsia"/>
                <w:kern w:val="0"/>
              </w:rPr>
              <w:br/>
              <w:t>1.电磁感应编码器允许暴露在冷却液、水、尘或油的车间环境下使用。</w:t>
            </w:r>
            <w:r w:rsidRPr="001F7943">
              <w:rPr>
                <w:rFonts w:ascii="宋体" w:hAnsi="宋体" w:cs="宋体" w:hint="eastAsia"/>
                <w:kern w:val="0"/>
              </w:rPr>
              <w:br/>
              <w:t>2.新型人体工学设计。</w:t>
            </w:r>
          </w:p>
        </w:tc>
      </w:tr>
      <w:tr w:rsidR="001F7943" w:rsidRPr="001F7943" w14:paraId="79EA18D5" w14:textId="77777777" w:rsidTr="0031583A">
        <w:trPr>
          <w:trHeight w:val="1266"/>
        </w:trPr>
        <w:tc>
          <w:tcPr>
            <w:tcW w:w="704" w:type="dxa"/>
            <w:shd w:val="clear" w:color="auto" w:fill="auto"/>
            <w:vAlign w:val="center"/>
            <w:hideMark/>
          </w:tcPr>
          <w:p w14:paraId="3AD0069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w:t>
            </w:r>
          </w:p>
        </w:tc>
        <w:tc>
          <w:tcPr>
            <w:tcW w:w="992" w:type="dxa"/>
            <w:shd w:val="clear" w:color="auto" w:fill="auto"/>
            <w:vAlign w:val="center"/>
            <w:hideMark/>
          </w:tcPr>
          <w:p w14:paraId="599AD6E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数显三爪内径千分尺</w:t>
            </w:r>
          </w:p>
        </w:tc>
        <w:tc>
          <w:tcPr>
            <w:tcW w:w="1276" w:type="dxa"/>
            <w:shd w:val="clear" w:color="auto" w:fill="auto"/>
            <w:vAlign w:val="center"/>
            <w:hideMark/>
          </w:tcPr>
          <w:p w14:paraId="24325CC4"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20-25</w:t>
            </w:r>
          </w:p>
        </w:tc>
        <w:tc>
          <w:tcPr>
            <w:tcW w:w="5670" w:type="dxa"/>
            <w:shd w:val="clear" w:color="auto" w:fill="auto"/>
            <w:hideMark/>
          </w:tcPr>
          <w:p w14:paraId="3B1D9BA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1.测量范围20-25mm，分辨力0.001mm。</w:t>
            </w:r>
            <w:r w:rsidRPr="001F7943">
              <w:rPr>
                <w:rFonts w:ascii="宋体" w:hAnsi="宋体" w:cs="宋体" w:hint="eastAsia"/>
                <w:kern w:val="0"/>
              </w:rPr>
              <w:br/>
              <w:t>性能：</w:t>
            </w:r>
            <w:r w:rsidRPr="001F7943">
              <w:rPr>
                <w:rFonts w:ascii="宋体" w:hAnsi="宋体" w:cs="宋体" w:hint="eastAsia"/>
                <w:kern w:val="0"/>
              </w:rPr>
              <w:br/>
              <w:t>1.示值误差±0.002mm，分辨率 0.001mm</w:t>
            </w:r>
            <w:r w:rsidRPr="001F7943">
              <w:rPr>
                <w:rFonts w:ascii="宋体" w:hAnsi="宋体" w:cs="宋体" w:hint="eastAsia"/>
                <w:kern w:val="0"/>
              </w:rPr>
              <w:br/>
              <w:t xml:space="preserve">2.带有大型 LCD 液晶显示。 </w:t>
            </w:r>
            <w:r w:rsidRPr="001F7943">
              <w:rPr>
                <w:rFonts w:ascii="宋体" w:hAnsi="宋体" w:cs="宋体" w:hint="eastAsia"/>
                <w:kern w:val="0"/>
              </w:rPr>
              <w:br/>
              <w:t>3.附件无线数据传输一套（ND-410）参数如下：（1、收信距离：50m，使用特定2.4GHz电波，实现了最大50米通信距离和稳定的通信环境，具备避免无线电波碰撞的措施，避免机器</w:t>
            </w:r>
            <w:proofErr w:type="gramStart"/>
            <w:r w:rsidRPr="001F7943">
              <w:rPr>
                <w:rFonts w:ascii="宋体" w:hAnsi="宋体" w:cs="宋体" w:hint="eastAsia"/>
                <w:kern w:val="0"/>
              </w:rPr>
              <w:t>和蓝牙机器</w:t>
            </w:r>
            <w:proofErr w:type="gramEnd"/>
            <w:r w:rsidRPr="001F7943">
              <w:rPr>
                <w:rFonts w:ascii="宋体" w:hAnsi="宋体" w:cs="宋体" w:hint="eastAsia"/>
                <w:kern w:val="0"/>
              </w:rPr>
              <w:t>等之间的干扰可同时使用至少128台设备，可以做到同时使用12800个测量器（128种频道的电波形式*100个发信器的ID号码）。</w:t>
            </w:r>
            <w:r w:rsidRPr="001F7943">
              <w:rPr>
                <w:rFonts w:ascii="宋体" w:hAnsi="宋体" w:cs="宋体" w:hint="eastAsia"/>
                <w:kern w:val="0"/>
              </w:rPr>
              <w:br/>
              <w:t>2、实现双方向通讯，可以设定发信器和收信器间的双方向通信，所以收信器能给发信器无线触发信号，并且发信器能接受收信信号而且操作人能听收语音，采用世界共同频率2.4GHz，几乎可以在所有范围使用，尺寸W165*D72*H25mm。</w:t>
            </w:r>
            <w:r w:rsidRPr="001F7943">
              <w:rPr>
                <w:rFonts w:ascii="宋体" w:hAnsi="宋体" w:cs="宋体" w:hint="eastAsia"/>
                <w:kern w:val="0"/>
              </w:rPr>
              <w:br/>
              <w:t>3、发信器利用测量器上的显示处，只按发信器上的按钮就能设定一下功能：发信器的ID号码；发信器的收信器号码；收信器的收信号码是由电脑设定的；双方向通道；无线触发功能（最多16个发信器）；有无收信确认；间隔发信0.4秒到60分钟；有蜂鸣器提示音。</w:t>
            </w:r>
            <w:r w:rsidRPr="001F7943">
              <w:rPr>
                <w:rFonts w:ascii="宋体" w:hAnsi="宋体" w:cs="宋体" w:hint="eastAsia"/>
                <w:kern w:val="0"/>
              </w:rPr>
              <w:br/>
              <w:t>4、发送频率2.4GHz，发送输出功率1mW（</w:t>
            </w:r>
            <w:proofErr w:type="gramStart"/>
            <w:r w:rsidRPr="001F7943">
              <w:rPr>
                <w:rFonts w:ascii="宋体" w:hAnsi="宋体" w:cs="宋体" w:hint="eastAsia"/>
                <w:kern w:val="0"/>
              </w:rPr>
              <w:t>特定小</w:t>
            </w:r>
            <w:proofErr w:type="gramEnd"/>
            <w:r w:rsidRPr="001F7943">
              <w:rPr>
                <w:rFonts w:ascii="宋体" w:hAnsi="宋体" w:cs="宋体" w:hint="eastAsia"/>
                <w:kern w:val="0"/>
              </w:rPr>
              <w:t>电力），输入信号数位</w:t>
            </w:r>
            <w:proofErr w:type="gramStart"/>
            <w:r w:rsidRPr="001F7943">
              <w:rPr>
                <w:rFonts w:ascii="宋体" w:hAnsi="宋体" w:cs="宋体" w:hint="eastAsia"/>
                <w:kern w:val="0"/>
              </w:rPr>
              <w:t>式或者</w:t>
            </w:r>
            <w:proofErr w:type="gramEnd"/>
            <w:r w:rsidRPr="001F7943">
              <w:rPr>
                <w:rFonts w:ascii="宋体" w:hAnsi="宋体" w:cs="宋体" w:hint="eastAsia"/>
                <w:kern w:val="0"/>
              </w:rPr>
              <w:t>RS-232C,电源为币式锂电池CR2032</w:t>
            </w:r>
            <w:r w:rsidRPr="001F7943">
              <w:rPr>
                <w:rFonts w:ascii="宋体" w:hAnsi="宋体" w:cs="宋体" w:hint="eastAsia"/>
                <w:kern w:val="0"/>
              </w:rPr>
              <w:br/>
              <w:t>5、发送器配套的测量器发信器可以适用于数字式或者RS-232C输出测量器，发信器连接口的外形随测量型号不同，</w:t>
            </w:r>
            <w:r w:rsidRPr="001F7943">
              <w:rPr>
                <w:rFonts w:ascii="宋体" w:hAnsi="宋体" w:cs="宋体" w:hint="eastAsia"/>
                <w:kern w:val="0"/>
              </w:rPr>
              <w:lastRenderedPageBreak/>
              <w:t>其外形也不相同，根据量具的种类配置平型5针式，用附属电脑电缆连接发信器和测量器。）</w:t>
            </w:r>
          </w:p>
        </w:tc>
      </w:tr>
      <w:tr w:rsidR="001F7943" w:rsidRPr="001F7943" w14:paraId="71664303" w14:textId="77777777" w:rsidTr="0031583A">
        <w:trPr>
          <w:trHeight w:val="450"/>
        </w:trPr>
        <w:tc>
          <w:tcPr>
            <w:tcW w:w="704" w:type="dxa"/>
            <w:shd w:val="clear" w:color="auto" w:fill="auto"/>
            <w:vAlign w:val="center"/>
            <w:hideMark/>
          </w:tcPr>
          <w:p w14:paraId="24C78D2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lastRenderedPageBreak/>
              <w:t>6</w:t>
            </w:r>
          </w:p>
        </w:tc>
        <w:tc>
          <w:tcPr>
            <w:tcW w:w="992" w:type="dxa"/>
            <w:shd w:val="clear" w:color="auto" w:fill="auto"/>
            <w:vAlign w:val="center"/>
            <w:hideMark/>
          </w:tcPr>
          <w:p w14:paraId="167FE37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数显三爪内径千分尺</w:t>
            </w:r>
          </w:p>
        </w:tc>
        <w:tc>
          <w:tcPr>
            <w:tcW w:w="1276" w:type="dxa"/>
            <w:shd w:val="clear" w:color="auto" w:fill="auto"/>
            <w:vAlign w:val="center"/>
            <w:hideMark/>
          </w:tcPr>
          <w:p w14:paraId="4346508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40-50</w:t>
            </w:r>
          </w:p>
        </w:tc>
        <w:tc>
          <w:tcPr>
            <w:tcW w:w="5670" w:type="dxa"/>
            <w:shd w:val="clear" w:color="auto" w:fill="auto"/>
            <w:hideMark/>
          </w:tcPr>
          <w:p w14:paraId="7B8D28E1"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1.测量范围40-50mm，分辨力0.001mm。</w:t>
            </w:r>
            <w:r w:rsidRPr="001F7943">
              <w:rPr>
                <w:rFonts w:ascii="宋体" w:hAnsi="宋体" w:cs="宋体" w:hint="eastAsia"/>
                <w:kern w:val="0"/>
              </w:rPr>
              <w:br/>
              <w:t>性能：</w:t>
            </w:r>
            <w:r w:rsidRPr="001F7943">
              <w:rPr>
                <w:rFonts w:ascii="宋体" w:hAnsi="宋体" w:cs="宋体" w:hint="eastAsia"/>
                <w:kern w:val="0"/>
              </w:rPr>
              <w:br/>
              <w:t>1.示值误差±0.002mm，分辨率 0.001mm</w:t>
            </w:r>
            <w:r w:rsidRPr="001F7943">
              <w:rPr>
                <w:rFonts w:ascii="宋体" w:hAnsi="宋体" w:cs="宋体" w:hint="eastAsia"/>
                <w:kern w:val="0"/>
              </w:rPr>
              <w:br/>
              <w:t xml:space="preserve">2.带有大型 LCD 液晶显示。 </w:t>
            </w:r>
          </w:p>
        </w:tc>
      </w:tr>
      <w:tr w:rsidR="001F7943" w:rsidRPr="001F7943" w14:paraId="0CAB5165" w14:textId="77777777" w:rsidTr="0031583A">
        <w:trPr>
          <w:trHeight w:val="1695"/>
        </w:trPr>
        <w:tc>
          <w:tcPr>
            <w:tcW w:w="704" w:type="dxa"/>
            <w:shd w:val="clear" w:color="auto" w:fill="auto"/>
            <w:vAlign w:val="center"/>
            <w:hideMark/>
          </w:tcPr>
          <w:p w14:paraId="7B25ACE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7</w:t>
            </w:r>
          </w:p>
        </w:tc>
        <w:tc>
          <w:tcPr>
            <w:tcW w:w="992" w:type="dxa"/>
            <w:shd w:val="clear" w:color="auto" w:fill="auto"/>
            <w:vAlign w:val="center"/>
            <w:hideMark/>
          </w:tcPr>
          <w:p w14:paraId="6F67A3B0"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数显叶片千分尺</w:t>
            </w:r>
          </w:p>
        </w:tc>
        <w:tc>
          <w:tcPr>
            <w:tcW w:w="1276" w:type="dxa"/>
            <w:shd w:val="clear" w:color="auto" w:fill="auto"/>
            <w:vAlign w:val="center"/>
            <w:hideMark/>
          </w:tcPr>
          <w:p w14:paraId="75FF7B90"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25-50</w:t>
            </w:r>
          </w:p>
        </w:tc>
        <w:tc>
          <w:tcPr>
            <w:tcW w:w="5670" w:type="dxa"/>
            <w:shd w:val="clear" w:color="auto" w:fill="auto"/>
            <w:hideMark/>
          </w:tcPr>
          <w:p w14:paraId="6534416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p>
          <w:p w14:paraId="20BE7453"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1.测量范围：25-50mm。</w:t>
            </w:r>
            <w:r w:rsidRPr="001F7943">
              <w:rPr>
                <w:rFonts w:ascii="宋体" w:hAnsi="宋体" w:cs="宋体" w:hint="eastAsia"/>
                <w:kern w:val="0"/>
              </w:rPr>
              <w:br/>
              <w:t>2.测量精度为0.001mm.</w:t>
            </w:r>
            <w:r w:rsidRPr="001F7943">
              <w:rPr>
                <w:rFonts w:ascii="宋体" w:hAnsi="宋体" w:cs="宋体" w:hint="eastAsia"/>
                <w:kern w:val="0"/>
              </w:rPr>
              <w:br/>
              <w:t>3.精度：±3</w:t>
            </w:r>
            <w:r w:rsidRPr="001F7943">
              <w:rPr>
                <w:rFonts w:ascii="宋体" w:hAnsi="宋体" w:cs="Calibri"/>
                <w:kern w:val="0"/>
              </w:rPr>
              <w:t>μ</w:t>
            </w:r>
            <w:r w:rsidRPr="001F7943">
              <w:rPr>
                <w:rFonts w:ascii="宋体" w:hAnsi="宋体" w:cs="宋体" w:hint="eastAsia"/>
                <w:kern w:val="0"/>
              </w:rPr>
              <w:t>m</w:t>
            </w:r>
            <w:r w:rsidRPr="001F7943">
              <w:rPr>
                <w:rFonts w:ascii="宋体" w:hAnsi="宋体" w:cs="宋体" w:hint="eastAsia"/>
                <w:kern w:val="0"/>
              </w:rPr>
              <w:br/>
              <w:t>4.显示：液晶显示</w:t>
            </w:r>
            <w:r w:rsidRPr="001F7943">
              <w:rPr>
                <w:rFonts w:ascii="宋体" w:hAnsi="宋体" w:cs="宋体" w:hint="eastAsia"/>
                <w:kern w:val="0"/>
              </w:rPr>
              <w:br/>
              <w:t>性能：</w:t>
            </w:r>
          </w:p>
          <w:p w14:paraId="45814E72"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1.测力装置采用直进式结构，测力稳定。</w:t>
            </w:r>
            <w:r w:rsidRPr="001F7943">
              <w:rPr>
                <w:rFonts w:ascii="宋体" w:hAnsi="宋体" w:cs="宋体" w:hint="eastAsia"/>
                <w:kern w:val="0"/>
              </w:rPr>
              <w:br/>
              <w:t>2.薄片</w:t>
            </w:r>
            <w:proofErr w:type="gramStart"/>
            <w:r w:rsidRPr="001F7943">
              <w:rPr>
                <w:rFonts w:ascii="宋体" w:hAnsi="宋体" w:cs="宋体" w:hint="eastAsia"/>
                <w:kern w:val="0"/>
              </w:rPr>
              <w:t>测量面用于</w:t>
            </w:r>
            <w:proofErr w:type="gramEnd"/>
            <w:r w:rsidRPr="001F7943">
              <w:rPr>
                <w:rFonts w:ascii="宋体" w:hAnsi="宋体" w:cs="宋体" w:hint="eastAsia"/>
                <w:kern w:val="0"/>
              </w:rPr>
              <w:t>测量花键，键槽等。</w:t>
            </w:r>
          </w:p>
        </w:tc>
      </w:tr>
      <w:tr w:rsidR="001F7943" w:rsidRPr="001F7943" w14:paraId="4E65B86D" w14:textId="77777777" w:rsidTr="0031583A">
        <w:trPr>
          <w:trHeight w:val="1455"/>
        </w:trPr>
        <w:tc>
          <w:tcPr>
            <w:tcW w:w="704" w:type="dxa"/>
            <w:shd w:val="clear" w:color="auto" w:fill="auto"/>
            <w:vAlign w:val="center"/>
            <w:hideMark/>
          </w:tcPr>
          <w:p w14:paraId="235E4B5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8</w:t>
            </w:r>
          </w:p>
        </w:tc>
        <w:tc>
          <w:tcPr>
            <w:tcW w:w="992" w:type="dxa"/>
            <w:shd w:val="clear" w:color="auto" w:fill="auto"/>
            <w:noWrap/>
            <w:vAlign w:val="center"/>
            <w:hideMark/>
          </w:tcPr>
          <w:p w14:paraId="737CEC3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数显叶片千分尺</w:t>
            </w:r>
          </w:p>
        </w:tc>
        <w:tc>
          <w:tcPr>
            <w:tcW w:w="1276" w:type="dxa"/>
            <w:shd w:val="clear" w:color="auto" w:fill="auto"/>
            <w:vAlign w:val="center"/>
            <w:hideMark/>
          </w:tcPr>
          <w:p w14:paraId="1A7E1EB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50-75</w:t>
            </w:r>
          </w:p>
        </w:tc>
        <w:tc>
          <w:tcPr>
            <w:tcW w:w="5670" w:type="dxa"/>
            <w:shd w:val="clear" w:color="auto" w:fill="auto"/>
            <w:hideMark/>
          </w:tcPr>
          <w:p w14:paraId="736D49B0"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p>
          <w:p w14:paraId="42B0E4C4"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1.测量范围：50-75mm。</w:t>
            </w:r>
            <w:r w:rsidRPr="001F7943">
              <w:rPr>
                <w:rFonts w:ascii="宋体" w:hAnsi="宋体" w:cs="宋体" w:hint="eastAsia"/>
                <w:kern w:val="0"/>
              </w:rPr>
              <w:br/>
              <w:t>2.测量精度为0.001mm.</w:t>
            </w:r>
            <w:r w:rsidRPr="001F7943">
              <w:rPr>
                <w:rFonts w:ascii="宋体" w:hAnsi="宋体" w:cs="宋体" w:hint="eastAsia"/>
                <w:kern w:val="0"/>
              </w:rPr>
              <w:br/>
              <w:t>3.精度：±3</w:t>
            </w:r>
            <w:r w:rsidRPr="001F7943">
              <w:rPr>
                <w:rFonts w:ascii="宋体" w:hAnsi="宋体" w:cs="Calibri"/>
                <w:kern w:val="0"/>
              </w:rPr>
              <w:t>μ</w:t>
            </w:r>
            <w:r w:rsidRPr="001F7943">
              <w:rPr>
                <w:rFonts w:ascii="宋体" w:hAnsi="宋体" w:cs="宋体" w:hint="eastAsia"/>
                <w:kern w:val="0"/>
              </w:rPr>
              <w:t>m</w:t>
            </w:r>
            <w:r w:rsidRPr="001F7943">
              <w:rPr>
                <w:rFonts w:ascii="宋体" w:hAnsi="宋体" w:cs="宋体" w:hint="eastAsia"/>
                <w:kern w:val="0"/>
              </w:rPr>
              <w:br/>
              <w:t>4.显示：液晶显示</w:t>
            </w:r>
            <w:r w:rsidRPr="001F7943">
              <w:rPr>
                <w:rFonts w:ascii="宋体" w:hAnsi="宋体" w:cs="宋体" w:hint="eastAsia"/>
                <w:kern w:val="0"/>
              </w:rPr>
              <w:br/>
              <w:t>性能：</w:t>
            </w:r>
          </w:p>
          <w:p w14:paraId="1745088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1.测力装置采用直进式结构，测力稳定。</w:t>
            </w:r>
            <w:r w:rsidRPr="001F7943">
              <w:rPr>
                <w:rFonts w:ascii="宋体" w:hAnsi="宋体" w:cs="宋体" w:hint="eastAsia"/>
                <w:kern w:val="0"/>
              </w:rPr>
              <w:br/>
              <w:t>2.薄片</w:t>
            </w:r>
            <w:proofErr w:type="gramStart"/>
            <w:r w:rsidRPr="001F7943">
              <w:rPr>
                <w:rFonts w:ascii="宋体" w:hAnsi="宋体" w:cs="宋体" w:hint="eastAsia"/>
                <w:kern w:val="0"/>
              </w:rPr>
              <w:t>测量面用于</w:t>
            </w:r>
            <w:proofErr w:type="gramEnd"/>
            <w:r w:rsidRPr="001F7943">
              <w:rPr>
                <w:rFonts w:ascii="宋体" w:hAnsi="宋体" w:cs="宋体" w:hint="eastAsia"/>
                <w:kern w:val="0"/>
              </w:rPr>
              <w:t>测量花键，键槽等。</w:t>
            </w:r>
          </w:p>
        </w:tc>
      </w:tr>
      <w:tr w:rsidR="001F7943" w:rsidRPr="001F7943" w14:paraId="3E04350E" w14:textId="77777777" w:rsidTr="0031583A">
        <w:trPr>
          <w:trHeight w:val="1266"/>
        </w:trPr>
        <w:tc>
          <w:tcPr>
            <w:tcW w:w="704" w:type="dxa"/>
            <w:shd w:val="clear" w:color="auto" w:fill="auto"/>
            <w:vAlign w:val="center"/>
            <w:hideMark/>
          </w:tcPr>
          <w:p w14:paraId="2F61181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9</w:t>
            </w:r>
          </w:p>
        </w:tc>
        <w:tc>
          <w:tcPr>
            <w:tcW w:w="992" w:type="dxa"/>
            <w:shd w:val="clear" w:color="auto" w:fill="auto"/>
            <w:vAlign w:val="center"/>
            <w:hideMark/>
          </w:tcPr>
          <w:p w14:paraId="3AE548A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数显公法线千分尺</w:t>
            </w:r>
          </w:p>
        </w:tc>
        <w:tc>
          <w:tcPr>
            <w:tcW w:w="1276" w:type="dxa"/>
            <w:shd w:val="clear" w:color="auto" w:fill="auto"/>
            <w:vAlign w:val="center"/>
            <w:hideMark/>
          </w:tcPr>
          <w:p w14:paraId="0920E78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0-25</w:t>
            </w:r>
          </w:p>
        </w:tc>
        <w:tc>
          <w:tcPr>
            <w:tcW w:w="5670" w:type="dxa"/>
            <w:shd w:val="clear" w:color="auto" w:fill="auto"/>
            <w:hideMark/>
          </w:tcPr>
          <w:p w14:paraId="4E5F6DC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规格：1.测量范围：0-25mm。</w:t>
            </w:r>
            <w:r w:rsidRPr="001F7943">
              <w:rPr>
                <w:rFonts w:ascii="宋体" w:hAnsi="宋体" w:cs="宋体" w:hint="eastAsia"/>
                <w:kern w:val="0"/>
              </w:rPr>
              <w:br/>
              <w:t>2.测量精度为0.001mm</w:t>
            </w:r>
            <w:r w:rsidRPr="001F7943">
              <w:rPr>
                <w:rFonts w:ascii="宋体" w:hAnsi="宋体" w:cs="宋体" w:hint="eastAsia"/>
                <w:kern w:val="0"/>
              </w:rPr>
              <w:br/>
              <w:t>性能：1.测力装置采用双棘轮结构，测力稳定。</w:t>
            </w:r>
            <w:r w:rsidRPr="001F7943">
              <w:rPr>
                <w:rFonts w:ascii="宋体" w:hAnsi="宋体" w:cs="宋体" w:hint="eastAsia"/>
                <w:kern w:val="0"/>
              </w:rPr>
              <w:br/>
              <w:t>2.用于测量圆柱直齿轮和圆柱斜齿轮的公法线长度和变动量。</w:t>
            </w:r>
            <w:r w:rsidRPr="001F7943">
              <w:rPr>
                <w:rFonts w:ascii="宋体" w:hAnsi="宋体" w:cs="宋体" w:hint="eastAsia"/>
                <w:kern w:val="0"/>
              </w:rPr>
              <w:br/>
              <w:t>3.附件无线数据传输一套（ND-410）参数如下：（1、收信距离：50m，使用特定2.4GHz电波，实现了最大50米通信距离和稳定的通信环境，具备避免无线电波碰撞的措施，避免机器</w:t>
            </w:r>
            <w:proofErr w:type="gramStart"/>
            <w:r w:rsidRPr="001F7943">
              <w:rPr>
                <w:rFonts w:ascii="宋体" w:hAnsi="宋体" w:cs="宋体" w:hint="eastAsia"/>
                <w:kern w:val="0"/>
              </w:rPr>
              <w:t>和蓝牙机器</w:t>
            </w:r>
            <w:proofErr w:type="gramEnd"/>
            <w:r w:rsidRPr="001F7943">
              <w:rPr>
                <w:rFonts w:ascii="宋体" w:hAnsi="宋体" w:cs="宋体" w:hint="eastAsia"/>
                <w:kern w:val="0"/>
              </w:rPr>
              <w:t>等之间的干扰可同时使用至少128台设备，可以做到同时使用12800个测量器（128种频道的电波形式*100个发信器的ID号码）。</w:t>
            </w:r>
            <w:r w:rsidRPr="001F7943">
              <w:rPr>
                <w:rFonts w:ascii="宋体" w:hAnsi="宋体" w:cs="宋体" w:hint="eastAsia"/>
                <w:kern w:val="0"/>
              </w:rPr>
              <w:br/>
              <w:t>2、实现双方向通讯，可以设定发信器和收信器间的双方向通信，所以收信器能给发信器无线触发信号，并且发信器能接受收信信号而且操作人能听收语音，采用世界共同频率2.4GHz，几乎可以在所有范围使用，尺寸W165*D72*H25mm。</w:t>
            </w:r>
            <w:r w:rsidRPr="001F7943">
              <w:rPr>
                <w:rFonts w:ascii="宋体" w:hAnsi="宋体" w:cs="宋体" w:hint="eastAsia"/>
                <w:kern w:val="0"/>
              </w:rPr>
              <w:br/>
              <w:t>3、发信器利用测量器上的显示处，只按发信器上的按钮就能设定一下功能：发信器的ID号码；发信器的收信器号码；收信器的收信号码是由电脑设定的；双方向通道；无</w:t>
            </w:r>
            <w:r w:rsidRPr="001F7943">
              <w:rPr>
                <w:rFonts w:ascii="宋体" w:hAnsi="宋体" w:cs="宋体" w:hint="eastAsia"/>
                <w:kern w:val="0"/>
              </w:rPr>
              <w:lastRenderedPageBreak/>
              <w:t>线触发功能（最多16个发信器）；有无收信确认；间隔发信0.4秒到60分钟；有蜂鸣器提示音。</w:t>
            </w:r>
            <w:r w:rsidRPr="001F7943">
              <w:rPr>
                <w:rFonts w:ascii="宋体" w:hAnsi="宋体" w:cs="宋体" w:hint="eastAsia"/>
                <w:kern w:val="0"/>
              </w:rPr>
              <w:br/>
              <w:t>4、发送频率2.4GHz，发送输出功率1mW（</w:t>
            </w:r>
            <w:proofErr w:type="gramStart"/>
            <w:r w:rsidRPr="001F7943">
              <w:rPr>
                <w:rFonts w:ascii="宋体" w:hAnsi="宋体" w:cs="宋体" w:hint="eastAsia"/>
                <w:kern w:val="0"/>
              </w:rPr>
              <w:t>特定小</w:t>
            </w:r>
            <w:proofErr w:type="gramEnd"/>
            <w:r w:rsidRPr="001F7943">
              <w:rPr>
                <w:rFonts w:ascii="宋体" w:hAnsi="宋体" w:cs="宋体" w:hint="eastAsia"/>
                <w:kern w:val="0"/>
              </w:rPr>
              <w:t>电力），输入信号数位</w:t>
            </w:r>
            <w:proofErr w:type="gramStart"/>
            <w:r w:rsidRPr="001F7943">
              <w:rPr>
                <w:rFonts w:ascii="宋体" w:hAnsi="宋体" w:cs="宋体" w:hint="eastAsia"/>
                <w:kern w:val="0"/>
              </w:rPr>
              <w:t>式或者</w:t>
            </w:r>
            <w:proofErr w:type="gramEnd"/>
            <w:r w:rsidRPr="001F7943">
              <w:rPr>
                <w:rFonts w:ascii="宋体" w:hAnsi="宋体" w:cs="宋体" w:hint="eastAsia"/>
                <w:kern w:val="0"/>
              </w:rPr>
              <w:t>RS-232C,电源为币式锂电池CR2032</w:t>
            </w:r>
            <w:r w:rsidRPr="001F7943">
              <w:rPr>
                <w:rFonts w:ascii="宋体" w:hAnsi="宋体" w:cs="宋体" w:hint="eastAsia"/>
                <w:kern w:val="0"/>
              </w:rPr>
              <w:br/>
              <w:t>5、发送器配套的测量器发信器可以适用于数字式或者RS-232C输出测量器，发信器连接口的外形随测量型号不同，其外形也不相同，根据量具的种类配置平型5针式，用附属电脑电缆连接发信器和测量器。）</w:t>
            </w:r>
          </w:p>
        </w:tc>
      </w:tr>
      <w:tr w:rsidR="001F7943" w:rsidRPr="001F7943" w14:paraId="447A4545" w14:textId="77777777" w:rsidTr="0031583A">
        <w:trPr>
          <w:trHeight w:val="960"/>
        </w:trPr>
        <w:tc>
          <w:tcPr>
            <w:tcW w:w="704" w:type="dxa"/>
            <w:shd w:val="clear" w:color="auto" w:fill="auto"/>
            <w:vAlign w:val="center"/>
            <w:hideMark/>
          </w:tcPr>
          <w:p w14:paraId="42741CEC"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lastRenderedPageBreak/>
              <w:t>10</w:t>
            </w:r>
          </w:p>
        </w:tc>
        <w:tc>
          <w:tcPr>
            <w:tcW w:w="992" w:type="dxa"/>
            <w:shd w:val="clear" w:color="auto" w:fill="auto"/>
            <w:vAlign w:val="center"/>
            <w:hideMark/>
          </w:tcPr>
          <w:p w14:paraId="7B86647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数显公法线千分尺</w:t>
            </w:r>
          </w:p>
        </w:tc>
        <w:tc>
          <w:tcPr>
            <w:tcW w:w="1276" w:type="dxa"/>
            <w:shd w:val="clear" w:color="auto" w:fill="auto"/>
            <w:vAlign w:val="center"/>
            <w:hideMark/>
          </w:tcPr>
          <w:p w14:paraId="6DC94E85"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50-75</w:t>
            </w:r>
          </w:p>
        </w:tc>
        <w:tc>
          <w:tcPr>
            <w:tcW w:w="5670" w:type="dxa"/>
            <w:shd w:val="clear" w:color="auto" w:fill="auto"/>
            <w:hideMark/>
          </w:tcPr>
          <w:p w14:paraId="5ED63921"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p>
          <w:p w14:paraId="5B5A87B8"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1.测量范围：50-75mm。</w:t>
            </w:r>
            <w:r w:rsidRPr="001F7943">
              <w:rPr>
                <w:rFonts w:ascii="宋体" w:hAnsi="宋体" w:cs="宋体" w:hint="eastAsia"/>
                <w:kern w:val="0"/>
              </w:rPr>
              <w:br/>
              <w:t>2.测量精度为0.001mm</w:t>
            </w:r>
            <w:r w:rsidRPr="001F7943">
              <w:rPr>
                <w:rFonts w:ascii="宋体" w:hAnsi="宋体" w:cs="宋体" w:hint="eastAsia"/>
                <w:kern w:val="0"/>
              </w:rPr>
              <w:br/>
              <w:t>性能：</w:t>
            </w:r>
          </w:p>
          <w:p w14:paraId="3B158ACA"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1.测力装置采用双棘轮结构，测力稳定。</w:t>
            </w:r>
            <w:r w:rsidRPr="001F7943">
              <w:rPr>
                <w:rFonts w:ascii="宋体" w:hAnsi="宋体" w:cs="宋体" w:hint="eastAsia"/>
                <w:kern w:val="0"/>
              </w:rPr>
              <w:br/>
              <w:t>2.用于测量圆柱直齿轮和圆柱斜齿轮的公法线长度和变动量。</w:t>
            </w:r>
          </w:p>
        </w:tc>
      </w:tr>
      <w:tr w:rsidR="001F7943" w:rsidRPr="001F7943" w14:paraId="1DC04FB9" w14:textId="77777777" w:rsidTr="0031583A">
        <w:trPr>
          <w:trHeight w:val="1575"/>
        </w:trPr>
        <w:tc>
          <w:tcPr>
            <w:tcW w:w="704" w:type="dxa"/>
            <w:shd w:val="clear" w:color="auto" w:fill="auto"/>
            <w:vAlign w:val="center"/>
            <w:hideMark/>
          </w:tcPr>
          <w:p w14:paraId="21C0326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11</w:t>
            </w:r>
          </w:p>
        </w:tc>
        <w:tc>
          <w:tcPr>
            <w:tcW w:w="992" w:type="dxa"/>
            <w:shd w:val="clear" w:color="auto" w:fill="auto"/>
            <w:vAlign w:val="center"/>
            <w:hideMark/>
          </w:tcPr>
          <w:p w14:paraId="655A2DB9"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 xml:space="preserve"> 数显三爪内径千分尺</w:t>
            </w:r>
          </w:p>
        </w:tc>
        <w:tc>
          <w:tcPr>
            <w:tcW w:w="1276" w:type="dxa"/>
            <w:shd w:val="clear" w:color="auto" w:fill="auto"/>
            <w:vAlign w:val="center"/>
            <w:hideMark/>
          </w:tcPr>
          <w:p w14:paraId="4F98F4AA"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25-30</w:t>
            </w:r>
          </w:p>
        </w:tc>
        <w:tc>
          <w:tcPr>
            <w:tcW w:w="5670" w:type="dxa"/>
            <w:shd w:val="clear" w:color="auto" w:fill="auto"/>
            <w:hideMark/>
          </w:tcPr>
          <w:p w14:paraId="39EEEB29"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1.测量范围25-30mm，分辨力0.001mm。</w:t>
            </w:r>
            <w:r w:rsidRPr="001F7943">
              <w:rPr>
                <w:rFonts w:ascii="宋体" w:hAnsi="宋体" w:cs="宋体" w:hint="eastAsia"/>
                <w:kern w:val="0"/>
              </w:rPr>
              <w:br/>
              <w:t>性能：</w:t>
            </w:r>
            <w:r w:rsidRPr="001F7943">
              <w:rPr>
                <w:rFonts w:ascii="宋体" w:hAnsi="宋体" w:cs="宋体" w:hint="eastAsia"/>
                <w:kern w:val="0"/>
              </w:rPr>
              <w:br/>
              <w:t>1.示值误差±0.002mm，分辨率 0.001mm</w:t>
            </w:r>
            <w:r w:rsidRPr="001F7943">
              <w:rPr>
                <w:rFonts w:ascii="宋体" w:hAnsi="宋体" w:cs="宋体" w:hint="eastAsia"/>
                <w:kern w:val="0"/>
              </w:rPr>
              <w:br/>
              <w:t xml:space="preserve">2.带有大型 LCD 液晶显示。 </w:t>
            </w:r>
          </w:p>
        </w:tc>
      </w:tr>
      <w:tr w:rsidR="001F7943" w:rsidRPr="001F7943" w14:paraId="18EAC055" w14:textId="77777777" w:rsidTr="0031583A">
        <w:trPr>
          <w:trHeight w:val="2325"/>
        </w:trPr>
        <w:tc>
          <w:tcPr>
            <w:tcW w:w="704" w:type="dxa"/>
            <w:shd w:val="clear" w:color="auto" w:fill="auto"/>
            <w:vAlign w:val="center"/>
            <w:hideMark/>
          </w:tcPr>
          <w:p w14:paraId="75BF3F26"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12</w:t>
            </w:r>
          </w:p>
        </w:tc>
        <w:tc>
          <w:tcPr>
            <w:tcW w:w="992" w:type="dxa"/>
            <w:shd w:val="clear" w:color="auto" w:fill="auto"/>
            <w:vAlign w:val="center"/>
            <w:hideMark/>
          </w:tcPr>
          <w:p w14:paraId="44E697EE"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块规</w:t>
            </w:r>
          </w:p>
        </w:tc>
        <w:tc>
          <w:tcPr>
            <w:tcW w:w="1276" w:type="dxa"/>
            <w:shd w:val="clear" w:color="auto" w:fill="auto"/>
            <w:vAlign w:val="center"/>
            <w:hideMark/>
          </w:tcPr>
          <w:p w14:paraId="5D5F5A81"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87块 0级或1级</w:t>
            </w:r>
          </w:p>
        </w:tc>
        <w:tc>
          <w:tcPr>
            <w:tcW w:w="5670" w:type="dxa"/>
            <w:shd w:val="clear" w:color="auto" w:fill="auto"/>
            <w:hideMark/>
          </w:tcPr>
          <w:p w14:paraId="2E1FE6EC"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1.量块块数：87块，精度级别：0级或1级。</w:t>
            </w:r>
            <w:r w:rsidRPr="001F7943">
              <w:rPr>
                <w:rFonts w:ascii="宋体" w:hAnsi="宋体" w:cs="宋体" w:hint="eastAsia"/>
                <w:kern w:val="0"/>
              </w:rPr>
              <w:br/>
              <w:t>性能：</w:t>
            </w:r>
            <w:r w:rsidRPr="001F7943">
              <w:rPr>
                <w:rFonts w:ascii="宋体" w:hAnsi="宋体" w:cs="宋体" w:hint="eastAsia"/>
                <w:kern w:val="0"/>
              </w:rPr>
              <w:br/>
              <w:t>1.采用优质材质制成，拥有更高硬度、耐磨性和耐热性。</w:t>
            </w:r>
            <w:r w:rsidRPr="001F7943">
              <w:rPr>
                <w:rFonts w:ascii="宋体" w:hAnsi="宋体" w:cs="宋体" w:hint="eastAsia"/>
                <w:kern w:val="0"/>
              </w:rPr>
              <w:br/>
              <w:t>2.采用有均匀组织的GCR15，该材质渗透性好，硬度耐磨性高。</w:t>
            </w:r>
            <w:r w:rsidRPr="001F7943">
              <w:rPr>
                <w:rFonts w:ascii="宋体" w:hAnsi="宋体" w:cs="宋体" w:hint="eastAsia"/>
                <w:kern w:val="0"/>
              </w:rPr>
              <w:br/>
              <w:t>3.作为长度标准，传递尺寸量值用于检定测量口齿的示值误差用于精密机床的调整和机械加工中精密刻线用来校准、调整测量器具的零位</w:t>
            </w:r>
          </w:p>
        </w:tc>
      </w:tr>
      <w:tr w:rsidR="001F7943" w:rsidRPr="001F7943" w14:paraId="2A7852DC" w14:textId="77777777" w:rsidTr="0031583A">
        <w:trPr>
          <w:trHeight w:val="2505"/>
        </w:trPr>
        <w:tc>
          <w:tcPr>
            <w:tcW w:w="704" w:type="dxa"/>
            <w:shd w:val="clear" w:color="auto" w:fill="auto"/>
            <w:noWrap/>
            <w:vAlign w:val="center"/>
            <w:hideMark/>
          </w:tcPr>
          <w:p w14:paraId="00E1332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13</w:t>
            </w:r>
          </w:p>
        </w:tc>
        <w:tc>
          <w:tcPr>
            <w:tcW w:w="992" w:type="dxa"/>
            <w:shd w:val="clear" w:color="auto" w:fill="auto"/>
            <w:noWrap/>
            <w:vAlign w:val="center"/>
            <w:hideMark/>
          </w:tcPr>
          <w:p w14:paraId="5A733FF2"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高度尺</w:t>
            </w:r>
          </w:p>
        </w:tc>
        <w:tc>
          <w:tcPr>
            <w:tcW w:w="1276" w:type="dxa"/>
            <w:shd w:val="clear" w:color="auto" w:fill="auto"/>
            <w:noWrap/>
            <w:vAlign w:val="center"/>
            <w:hideMark/>
          </w:tcPr>
          <w:p w14:paraId="12690148"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300mm</w:t>
            </w:r>
          </w:p>
        </w:tc>
        <w:tc>
          <w:tcPr>
            <w:tcW w:w="5670" w:type="dxa"/>
            <w:shd w:val="clear" w:color="auto" w:fill="auto"/>
            <w:hideMark/>
          </w:tcPr>
          <w:p w14:paraId="6162E858"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1.测量范围0-300mm</w:t>
            </w:r>
            <w:r w:rsidRPr="001F7943">
              <w:rPr>
                <w:rFonts w:ascii="宋体" w:hAnsi="宋体" w:cs="宋体" w:hint="eastAsia"/>
                <w:kern w:val="0"/>
              </w:rPr>
              <w:br/>
              <w:t>2.精度等级 0.0001mm</w:t>
            </w:r>
            <w:r w:rsidRPr="001F7943">
              <w:rPr>
                <w:rFonts w:ascii="宋体" w:hAnsi="宋体" w:cs="宋体" w:hint="eastAsia"/>
                <w:kern w:val="0"/>
              </w:rPr>
              <w:br/>
              <w:t>3.主显示屏尺寸 12.7*6.4mm</w:t>
            </w:r>
            <w:r w:rsidRPr="001F7943">
              <w:rPr>
                <w:rFonts w:ascii="宋体" w:hAnsi="宋体" w:cs="宋体" w:hint="eastAsia"/>
                <w:kern w:val="0"/>
              </w:rPr>
              <w:br/>
              <w:t>性能：</w:t>
            </w:r>
            <w:r w:rsidRPr="001F7943">
              <w:rPr>
                <w:rFonts w:ascii="宋体" w:hAnsi="宋体" w:cs="宋体" w:hint="eastAsia"/>
                <w:kern w:val="0"/>
              </w:rPr>
              <w:br/>
              <w:t>1、采用增量式光栅尺，在测量直径时能够自动寻找顶点，对高度及阶梯尺寸、直径、中心距、</w:t>
            </w:r>
            <w:proofErr w:type="gramStart"/>
            <w:r w:rsidRPr="001F7943">
              <w:rPr>
                <w:rFonts w:ascii="宋体" w:hAnsi="宋体" w:cs="宋体" w:hint="eastAsia"/>
                <w:kern w:val="0"/>
              </w:rPr>
              <w:t>槽宽等</w:t>
            </w:r>
            <w:proofErr w:type="gramEnd"/>
            <w:r w:rsidRPr="001F7943">
              <w:rPr>
                <w:rFonts w:ascii="宋体" w:hAnsi="宋体" w:cs="宋体" w:hint="eastAsia"/>
                <w:kern w:val="0"/>
              </w:rPr>
              <w:t>能够实现精密测量。</w:t>
            </w:r>
            <w:r w:rsidRPr="001F7943">
              <w:rPr>
                <w:rFonts w:ascii="宋体" w:hAnsi="宋体" w:cs="宋体" w:hint="eastAsia"/>
                <w:kern w:val="0"/>
              </w:rPr>
              <w:br/>
              <w:t>2.具备公英制转换功能。</w:t>
            </w:r>
            <w:r w:rsidRPr="001F7943">
              <w:rPr>
                <w:rFonts w:ascii="宋体" w:hAnsi="宋体" w:cs="宋体" w:hint="eastAsia"/>
                <w:kern w:val="0"/>
              </w:rPr>
              <w:br/>
              <w:t>3.镍涂层铸铁基座，</w:t>
            </w:r>
            <w:proofErr w:type="gramStart"/>
            <w:r w:rsidRPr="001F7943">
              <w:rPr>
                <w:rFonts w:ascii="宋体" w:hAnsi="宋体" w:cs="宋体" w:hint="eastAsia"/>
                <w:kern w:val="0"/>
              </w:rPr>
              <w:t>正测垂直</w:t>
            </w:r>
            <w:proofErr w:type="gramEnd"/>
            <w:r w:rsidRPr="001F7943">
              <w:rPr>
                <w:rFonts w:ascii="宋体" w:hAnsi="宋体" w:cs="宋体" w:hint="eastAsia"/>
                <w:kern w:val="0"/>
              </w:rPr>
              <w:t>度小于 8</w:t>
            </w:r>
            <w:r w:rsidRPr="001F7943">
              <w:rPr>
                <w:rFonts w:ascii="宋体" w:hAnsi="宋体" w:cs="Calibri"/>
                <w:kern w:val="0"/>
              </w:rPr>
              <w:t>μ</w:t>
            </w:r>
            <w:r w:rsidRPr="001F7943">
              <w:rPr>
                <w:rFonts w:ascii="宋体" w:hAnsi="宋体" w:cs="宋体" w:hint="eastAsia"/>
                <w:kern w:val="0"/>
              </w:rPr>
              <w:t>m，</w:t>
            </w:r>
            <w:proofErr w:type="gramStart"/>
            <w:r w:rsidRPr="001F7943">
              <w:rPr>
                <w:rFonts w:ascii="宋体" w:hAnsi="宋体" w:cs="宋体" w:hint="eastAsia"/>
                <w:kern w:val="0"/>
              </w:rPr>
              <w:t>测头固定</w:t>
            </w:r>
            <w:proofErr w:type="gramEnd"/>
            <w:r w:rsidRPr="001F7943">
              <w:rPr>
                <w:rFonts w:ascii="宋体" w:hAnsi="宋体" w:cs="宋体" w:hint="eastAsia"/>
                <w:kern w:val="0"/>
              </w:rPr>
              <w:t>在滚动轴承上，马达速度 7.5-40mm/s,重量约 15Kg。</w:t>
            </w:r>
          </w:p>
        </w:tc>
      </w:tr>
      <w:tr w:rsidR="0031583A" w:rsidRPr="001F7943" w14:paraId="2A1D5E68" w14:textId="77777777" w:rsidTr="0031583A">
        <w:trPr>
          <w:trHeight w:val="2160"/>
        </w:trPr>
        <w:tc>
          <w:tcPr>
            <w:tcW w:w="704" w:type="dxa"/>
            <w:shd w:val="clear" w:color="auto" w:fill="auto"/>
            <w:noWrap/>
            <w:vAlign w:val="center"/>
            <w:hideMark/>
          </w:tcPr>
          <w:p w14:paraId="650F820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lastRenderedPageBreak/>
              <w:t>14</w:t>
            </w:r>
          </w:p>
        </w:tc>
        <w:tc>
          <w:tcPr>
            <w:tcW w:w="992" w:type="dxa"/>
            <w:shd w:val="clear" w:color="auto" w:fill="auto"/>
            <w:noWrap/>
            <w:vAlign w:val="center"/>
            <w:hideMark/>
          </w:tcPr>
          <w:p w14:paraId="1EFD65DF"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数显壁厚千分尺</w:t>
            </w:r>
          </w:p>
        </w:tc>
        <w:tc>
          <w:tcPr>
            <w:tcW w:w="1276" w:type="dxa"/>
            <w:shd w:val="clear" w:color="auto" w:fill="auto"/>
            <w:noWrap/>
            <w:vAlign w:val="center"/>
            <w:hideMark/>
          </w:tcPr>
          <w:p w14:paraId="7A39EF7B" w14:textId="77777777" w:rsidR="0031583A" w:rsidRPr="001F7943" w:rsidRDefault="0031583A" w:rsidP="004D50A8">
            <w:pPr>
              <w:widowControl/>
              <w:jc w:val="center"/>
              <w:rPr>
                <w:rFonts w:ascii="宋体" w:hAnsi="宋体" w:cs="宋体"/>
                <w:kern w:val="0"/>
              </w:rPr>
            </w:pPr>
            <w:r w:rsidRPr="001F7943">
              <w:rPr>
                <w:rFonts w:ascii="宋体" w:hAnsi="宋体" w:cs="宋体" w:hint="eastAsia"/>
                <w:kern w:val="0"/>
              </w:rPr>
              <w:t>0-25</w:t>
            </w:r>
          </w:p>
        </w:tc>
        <w:tc>
          <w:tcPr>
            <w:tcW w:w="5670" w:type="dxa"/>
            <w:shd w:val="clear" w:color="auto" w:fill="auto"/>
            <w:hideMark/>
          </w:tcPr>
          <w:p w14:paraId="1BA528DD" w14:textId="77777777" w:rsidR="0031583A" w:rsidRPr="001F7943" w:rsidRDefault="0031583A" w:rsidP="004D50A8">
            <w:pPr>
              <w:widowControl/>
              <w:jc w:val="left"/>
              <w:rPr>
                <w:rFonts w:ascii="宋体" w:hAnsi="宋体" w:cs="宋体"/>
                <w:kern w:val="0"/>
              </w:rPr>
            </w:pPr>
            <w:r w:rsidRPr="001F7943">
              <w:rPr>
                <w:rFonts w:ascii="宋体" w:hAnsi="宋体" w:cs="宋体" w:hint="eastAsia"/>
                <w:kern w:val="0"/>
              </w:rPr>
              <w:t>规格：</w:t>
            </w:r>
            <w:r w:rsidRPr="001F7943">
              <w:rPr>
                <w:rFonts w:ascii="宋体" w:hAnsi="宋体" w:cs="宋体" w:hint="eastAsia"/>
                <w:kern w:val="0"/>
              </w:rPr>
              <w:br/>
              <w:t>1.测量范围0-25mm</w:t>
            </w:r>
            <w:r w:rsidRPr="001F7943">
              <w:rPr>
                <w:rFonts w:ascii="宋体" w:hAnsi="宋体" w:cs="宋体" w:hint="eastAsia"/>
                <w:kern w:val="0"/>
              </w:rPr>
              <w:br/>
              <w:t>2.分辨力0.001mm</w:t>
            </w:r>
            <w:r w:rsidRPr="001F7943">
              <w:rPr>
                <w:rFonts w:ascii="宋体" w:hAnsi="宋体" w:cs="宋体" w:hint="eastAsia"/>
                <w:kern w:val="0"/>
              </w:rPr>
              <w:br/>
              <w:t>3.重复精度0.001mm</w:t>
            </w:r>
            <w:r w:rsidRPr="001F7943">
              <w:rPr>
                <w:rFonts w:ascii="宋体" w:hAnsi="宋体" w:cs="宋体" w:hint="eastAsia"/>
                <w:kern w:val="0"/>
              </w:rPr>
              <w:br/>
              <w:t>性能：</w:t>
            </w:r>
            <w:r w:rsidRPr="001F7943">
              <w:rPr>
                <w:rFonts w:ascii="宋体" w:hAnsi="宋体" w:cs="宋体" w:hint="eastAsia"/>
                <w:kern w:val="0"/>
              </w:rPr>
              <w:br/>
              <w:t>1.防护等级 IP67，数字显示，绝对原点可设置更改，数据输出，</w:t>
            </w:r>
            <w:r w:rsidRPr="001F7943">
              <w:rPr>
                <w:rFonts w:ascii="宋体" w:hAnsi="宋体" w:cs="宋体" w:hint="eastAsia"/>
                <w:kern w:val="0"/>
              </w:rPr>
              <w:br/>
              <w:t xml:space="preserve">2.自动电源开关，预警装置，精度±0.02mm.重复精度 0.01mm </w:t>
            </w:r>
          </w:p>
        </w:tc>
      </w:tr>
    </w:tbl>
    <w:p w14:paraId="20D4CFAB" w14:textId="77777777" w:rsidR="002F01B2" w:rsidRPr="001F7943" w:rsidRDefault="002F01B2"/>
    <w:sectPr w:rsidR="002F01B2" w:rsidRPr="001F7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AC7D4" w14:textId="77777777" w:rsidR="005C67B1" w:rsidRDefault="005C67B1" w:rsidP="0031583A">
      <w:r>
        <w:separator/>
      </w:r>
    </w:p>
  </w:endnote>
  <w:endnote w:type="continuationSeparator" w:id="0">
    <w:p w14:paraId="0F792609" w14:textId="77777777" w:rsidR="005C67B1" w:rsidRDefault="005C67B1" w:rsidP="00315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9EF59" w14:textId="77777777" w:rsidR="005C67B1" w:rsidRDefault="005C67B1" w:rsidP="0031583A">
      <w:r>
        <w:separator/>
      </w:r>
    </w:p>
  </w:footnote>
  <w:footnote w:type="continuationSeparator" w:id="0">
    <w:p w14:paraId="5FB5D8C4" w14:textId="77777777" w:rsidR="005C67B1" w:rsidRDefault="005C67B1" w:rsidP="00315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B2"/>
    <w:rsid w:val="001F7943"/>
    <w:rsid w:val="002B58C7"/>
    <w:rsid w:val="002F01B2"/>
    <w:rsid w:val="0031583A"/>
    <w:rsid w:val="005C67B1"/>
    <w:rsid w:val="008A337C"/>
    <w:rsid w:val="00D849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B617D"/>
  <w15:chartTrackingRefBased/>
  <w15:docId w15:val="{17C0E192-10F6-4959-B502-4E35DE98C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583A"/>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583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1583A"/>
    <w:rPr>
      <w:sz w:val="18"/>
      <w:szCs w:val="18"/>
    </w:rPr>
  </w:style>
  <w:style w:type="paragraph" w:styleId="a5">
    <w:name w:val="footer"/>
    <w:basedOn w:val="a"/>
    <w:link w:val="a6"/>
    <w:uiPriority w:val="99"/>
    <w:unhideWhenUsed/>
    <w:rsid w:val="0031583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1583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580</Words>
  <Characters>3308</Characters>
  <Application>Microsoft Office Word</Application>
  <DocSecurity>0</DocSecurity>
  <Lines>27</Lines>
  <Paragraphs>7</Paragraphs>
  <ScaleCrop>false</ScaleCrop>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 袁</dc:creator>
  <cp:keywords/>
  <dc:description/>
  <cp:lastModifiedBy>野 袁</cp:lastModifiedBy>
  <cp:revision>5</cp:revision>
  <dcterms:created xsi:type="dcterms:W3CDTF">2022-03-30T03:30:00Z</dcterms:created>
  <dcterms:modified xsi:type="dcterms:W3CDTF">2022-03-30T04:51:00Z</dcterms:modified>
</cp:coreProperties>
</file>