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933"/>
        <w:gridCol w:w="4550"/>
      </w:tblGrid>
      <w:tr w:rsidR="00707D56" w:rsidRPr="00543779" w14:paraId="0771C6B7" w14:textId="77777777" w:rsidTr="00495C75">
        <w:trPr>
          <w:trHeight w:val="584"/>
        </w:trPr>
        <w:tc>
          <w:tcPr>
            <w:tcW w:w="490" w:type="pct"/>
            <w:shd w:val="clear" w:color="auto" w:fill="auto"/>
          </w:tcPr>
          <w:p w14:paraId="1002C7AC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pct"/>
            <w:shd w:val="clear" w:color="auto" w:fill="auto"/>
          </w:tcPr>
          <w:p w14:paraId="55B2C5DC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b/>
                <w:kern w:val="0"/>
                <w:sz w:val="24"/>
              </w:rPr>
              <w:t>需求</w:t>
            </w:r>
            <w:r w:rsidRPr="00543779">
              <w:rPr>
                <w:rFonts w:ascii="宋体" w:hAnsi="宋体" w:cs="宋体"/>
                <w:b/>
                <w:kern w:val="0"/>
                <w:sz w:val="24"/>
              </w:rPr>
              <w:t>项</w:t>
            </w:r>
          </w:p>
        </w:tc>
        <w:tc>
          <w:tcPr>
            <w:tcW w:w="2742" w:type="pct"/>
            <w:shd w:val="clear" w:color="auto" w:fill="auto"/>
          </w:tcPr>
          <w:p w14:paraId="465D617D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b/>
                <w:kern w:val="0"/>
                <w:sz w:val="24"/>
              </w:rPr>
              <w:t>主要</w:t>
            </w:r>
            <w:r w:rsidRPr="00543779">
              <w:rPr>
                <w:rFonts w:ascii="宋体" w:hAnsi="宋体" w:cs="宋体"/>
                <w:b/>
                <w:kern w:val="0"/>
                <w:sz w:val="24"/>
              </w:rPr>
              <w:t>要求</w:t>
            </w:r>
          </w:p>
        </w:tc>
      </w:tr>
      <w:tr w:rsidR="00707D56" w:rsidRPr="00543779" w14:paraId="6B172645" w14:textId="77777777" w:rsidTr="00495C75">
        <w:tc>
          <w:tcPr>
            <w:tcW w:w="490" w:type="pct"/>
            <w:shd w:val="clear" w:color="auto" w:fill="auto"/>
          </w:tcPr>
          <w:p w14:paraId="32E106D7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pct"/>
            <w:shd w:val="clear" w:color="auto" w:fill="auto"/>
          </w:tcPr>
          <w:p w14:paraId="7DD02DF5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硬件</w:t>
            </w:r>
            <w:r w:rsidRPr="00543779">
              <w:rPr>
                <w:rFonts w:ascii="宋体" w:hAnsi="宋体" w:cs="宋体"/>
                <w:kern w:val="0"/>
                <w:sz w:val="24"/>
              </w:rPr>
              <w:t>维保服务</w:t>
            </w:r>
          </w:p>
        </w:tc>
        <w:tc>
          <w:tcPr>
            <w:tcW w:w="2742" w:type="pct"/>
            <w:shd w:val="clear" w:color="auto" w:fill="auto"/>
          </w:tcPr>
          <w:p w14:paraId="368017A0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提供招标文件维保设备</w:t>
            </w:r>
            <w:r w:rsidRPr="00543779">
              <w:rPr>
                <w:rFonts w:ascii="宋体" w:hAnsi="宋体" w:cs="宋体"/>
                <w:kern w:val="0"/>
                <w:sz w:val="24"/>
              </w:rPr>
              <w:t>清单内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硬件</w:t>
            </w:r>
            <w:r w:rsidRPr="00543779">
              <w:rPr>
                <w:rFonts w:ascii="宋体" w:hAnsi="宋体" w:cs="宋体"/>
                <w:kern w:val="0"/>
                <w:sz w:val="24"/>
              </w:rPr>
              <w:t>设备维保服务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Pr="00543779">
              <w:rPr>
                <w:rFonts w:hint="eastAsia"/>
                <w:sz w:val="24"/>
              </w:rPr>
              <w:t>备机备件服务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707D56" w:rsidRPr="00543779" w14:paraId="40352446" w14:textId="77777777" w:rsidTr="00495C75">
        <w:tc>
          <w:tcPr>
            <w:tcW w:w="490" w:type="pct"/>
            <w:shd w:val="clear" w:color="auto" w:fill="auto"/>
          </w:tcPr>
          <w:p w14:paraId="72241A67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pct"/>
            <w:shd w:val="clear" w:color="auto" w:fill="auto"/>
          </w:tcPr>
          <w:p w14:paraId="6E15CCA3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基础</w:t>
            </w:r>
            <w:r w:rsidRPr="00543779">
              <w:rPr>
                <w:rFonts w:ascii="宋体" w:hAnsi="宋体" w:cs="宋体"/>
                <w:kern w:val="0"/>
                <w:sz w:val="24"/>
              </w:rPr>
              <w:t>环境维护服务</w:t>
            </w:r>
          </w:p>
        </w:tc>
        <w:tc>
          <w:tcPr>
            <w:tcW w:w="2742" w:type="pct"/>
            <w:shd w:val="clear" w:color="auto" w:fill="auto"/>
          </w:tcPr>
          <w:p w14:paraId="555886B8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提供IBM</w:t>
            </w:r>
            <w:r w:rsidRPr="0054377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A</w:t>
            </w:r>
            <w:r w:rsidRPr="00543779">
              <w:rPr>
                <w:rFonts w:ascii="宋体" w:hAnsi="宋体" w:cs="宋体"/>
                <w:kern w:val="0"/>
                <w:sz w:val="24"/>
              </w:rPr>
              <w:t>IX软件、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云</w:t>
            </w:r>
            <w:r w:rsidRPr="00543779">
              <w:rPr>
                <w:rFonts w:ascii="宋体" w:hAnsi="宋体" w:cs="宋体"/>
                <w:kern w:val="0"/>
                <w:sz w:val="24"/>
              </w:rPr>
              <w:t>平台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、Oracle数据库</w:t>
            </w:r>
            <w:r w:rsidRPr="00543779">
              <w:rPr>
                <w:rFonts w:ascii="宋体" w:hAnsi="宋体" w:cs="宋体"/>
                <w:kern w:val="0"/>
                <w:sz w:val="24"/>
              </w:rPr>
              <w:t>等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软件</w:t>
            </w:r>
            <w:r w:rsidRPr="00543779">
              <w:rPr>
                <w:rFonts w:ascii="宋体" w:hAnsi="宋体" w:cs="宋体"/>
                <w:kern w:val="0"/>
                <w:sz w:val="24"/>
              </w:rPr>
              <w:t>的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日常</w:t>
            </w:r>
            <w:r w:rsidRPr="00543779">
              <w:rPr>
                <w:rFonts w:ascii="宋体" w:hAnsi="宋体" w:cs="宋体"/>
                <w:kern w:val="0"/>
                <w:sz w:val="24"/>
              </w:rPr>
              <w:t>基础维护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Pr="00543779">
              <w:rPr>
                <w:rFonts w:ascii="宋体" w:hAnsi="宋体" w:cs="宋体"/>
                <w:kern w:val="0"/>
                <w:sz w:val="24"/>
              </w:rPr>
              <w:t>应急服务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707D56" w:rsidRPr="00543779" w14:paraId="4F372FCD" w14:textId="77777777" w:rsidTr="00495C75">
        <w:tc>
          <w:tcPr>
            <w:tcW w:w="490" w:type="pct"/>
            <w:shd w:val="clear" w:color="auto" w:fill="auto"/>
          </w:tcPr>
          <w:p w14:paraId="51BD6CB1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68" w:type="pct"/>
            <w:shd w:val="clear" w:color="auto" w:fill="auto"/>
          </w:tcPr>
          <w:p w14:paraId="6AFFA547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存储备份恢复及演练</w:t>
            </w:r>
            <w:r w:rsidRPr="00543779">
              <w:rPr>
                <w:rFonts w:ascii="宋体" w:hAnsi="宋体" w:cs="宋体"/>
                <w:kern w:val="0"/>
                <w:sz w:val="24"/>
              </w:rPr>
              <w:t>服务</w:t>
            </w:r>
          </w:p>
        </w:tc>
        <w:tc>
          <w:tcPr>
            <w:tcW w:w="2742" w:type="pct"/>
            <w:shd w:val="clear" w:color="auto" w:fill="auto"/>
          </w:tcPr>
          <w:p w14:paraId="6C7492F8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提供每年2次存储备份</w:t>
            </w:r>
            <w:r w:rsidRPr="00543779">
              <w:rPr>
                <w:rFonts w:ascii="宋体" w:hAnsi="宋体" w:cs="宋体"/>
                <w:kern w:val="0"/>
                <w:sz w:val="24"/>
              </w:rPr>
              <w:t>恢复及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演练服务。</w:t>
            </w:r>
          </w:p>
        </w:tc>
      </w:tr>
      <w:tr w:rsidR="00707D56" w:rsidRPr="00543779" w14:paraId="478A6AE2" w14:textId="77777777" w:rsidTr="00495C75">
        <w:tc>
          <w:tcPr>
            <w:tcW w:w="490" w:type="pct"/>
            <w:shd w:val="clear" w:color="auto" w:fill="auto"/>
          </w:tcPr>
          <w:p w14:paraId="1331A11E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pct"/>
            <w:shd w:val="clear" w:color="auto" w:fill="auto"/>
          </w:tcPr>
          <w:p w14:paraId="71FEC6F9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财政</w:t>
            </w:r>
            <w:r w:rsidRPr="00543779">
              <w:rPr>
                <w:rFonts w:ascii="宋体" w:hAnsi="宋体" w:cs="宋体"/>
                <w:kern w:val="0"/>
                <w:sz w:val="24"/>
              </w:rPr>
              <w:t>业务软件运行环境优化服务</w:t>
            </w:r>
          </w:p>
        </w:tc>
        <w:tc>
          <w:tcPr>
            <w:tcW w:w="2742" w:type="pct"/>
            <w:shd w:val="clear" w:color="auto" w:fill="auto"/>
          </w:tcPr>
          <w:p w14:paraId="56243ECF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结合财政业务系统运行使用情况，提供定期优化维保</w:t>
            </w:r>
            <w:r w:rsidRPr="00543779">
              <w:rPr>
                <w:rFonts w:ascii="宋体" w:hAnsi="宋体" w:cs="宋体"/>
                <w:kern w:val="0"/>
                <w:sz w:val="24"/>
              </w:rPr>
              <w:t>软硬件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设备配置服务，</w:t>
            </w:r>
            <w:r w:rsidRPr="00543779">
              <w:rPr>
                <w:rFonts w:ascii="宋体" w:hAnsi="宋体" w:cs="宋体"/>
                <w:kern w:val="0"/>
                <w:sz w:val="24"/>
              </w:rPr>
              <w:t>提升系统运行效率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707D56" w:rsidRPr="00543779" w14:paraId="523970A5" w14:textId="77777777" w:rsidTr="00495C75">
        <w:tc>
          <w:tcPr>
            <w:tcW w:w="490" w:type="pct"/>
            <w:shd w:val="clear" w:color="auto" w:fill="auto"/>
          </w:tcPr>
          <w:p w14:paraId="24333838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pct"/>
            <w:shd w:val="clear" w:color="auto" w:fill="auto"/>
          </w:tcPr>
          <w:p w14:paraId="5C008732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智能化运维监控与管理服务</w:t>
            </w:r>
          </w:p>
        </w:tc>
        <w:tc>
          <w:tcPr>
            <w:tcW w:w="2742" w:type="pct"/>
            <w:shd w:val="clear" w:color="auto" w:fill="auto"/>
          </w:tcPr>
          <w:p w14:paraId="1B4F749D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提供1</w:t>
            </w:r>
            <w:r w:rsidRPr="00543779">
              <w:rPr>
                <w:rFonts w:ascii="宋体" w:hAnsi="宋体" w:cs="宋体"/>
                <w:kern w:val="0"/>
                <w:sz w:val="24"/>
              </w:rPr>
              <w:t>套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智能化运维监控与管理软件，</w:t>
            </w:r>
            <w:r w:rsidRPr="00543779">
              <w:rPr>
                <w:rFonts w:ascii="宋体" w:hAnsi="宋体" w:cs="宋体"/>
                <w:kern w:val="0"/>
                <w:sz w:val="24"/>
              </w:rPr>
              <w:t>完成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安装部署及</w:t>
            </w:r>
            <w:r w:rsidRPr="00543779">
              <w:rPr>
                <w:rFonts w:ascii="宋体" w:hAnsi="宋体" w:cs="宋体"/>
                <w:kern w:val="0"/>
                <w:sz w:val="24"/>
              </w:rPr>
              <w:t>日常运行管理。</w:t>
            </w:r>
          </w:p>
        </w:tc>
      </w:tr>
      <w:tr w:rsidR="00707D56" w:rsidRPr="00543779" w14:paraId="741CCF71" w14:textId="77777777" w:rsidTr="00495C75">
        <w:tc>
          <w:tcPr>
            <w:tcW w:w="490" w:type="pct"/>
            <w:shd w:val="clear" w:color="auto" w:fill="auto"/>
          </w:tcPr>
          <w:p w14:paraId="00A339F8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pct"/>
            <w:shd w:val="clear" w:color="auto" w:fill="auto"/>
          </w:tcPr>
          <w:p w14:paraId="10F39246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hint="eastAsia"/>
                <w:sz w:val="24"/>
              </w:rPr>
              <w:t>云平台运维服务</w:t>
            </w:r>
          </w:p>
        </w:tc>
        <w:tc>
          <w:tcPr>
            <w:tcW w:w="2742" w:type="pct"/>
            <w:shd w:val="clear" w:color="auto" w:fill="auto"/>
          </w:tcPr>
          <w:p w14:paraId="6B3F3D3A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/>
                <w:kern w:val="0"/>
                <w:sz w:val="24"/>
              </w:rPr>
              <w:t>提供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云</w:t>
            </w:r>
            <w:r w:rsidRPr="00543779">
              <w:rPr>
                <w:rFonts w:ascii="宋体" w:hAnsi="宋体" w:cs="宋体"/>
                <w:kern w:val="0"/>
                <w:sz w:val="24"/>
              </w:rPr>
              <w:t>资源管理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、</w:t>
            </w:r>
            <w:proofErr w:type="gramStart"/>
            <w:r w:rsidRPr="00543779">
              <w:rPr>
                <w:rFonts w:ascii="宋体" w:hAnsi="宋体" w:cs="宋体" w:hint="eastAsia"/>
                <w:kern w:val="0"/>
                <w:sz w:val="24"/>
              </w:rPr>
              <w:t>云资源</w:t>
            </w:r>
            <w:proofErr w:type="gramEnd"/>
            <w:r w:rsidRPr="00543779">
              <w:rPr>
                <w:rFonts w:ascii="宋体" w:hAnsi="宋体" w:cs="宋体" w:hint="eastAsia"/>
                <w:kern w:val="0"/>
                <w:sz w:val="24"/>
              </w:rPr>
              <w:t>需求管理、系统备案及技术支持服务。</w:t>
            </w:r>
          </w:p>
        </w:tc>
      </w:tr>
      <w:tr w:rsidR="00707D56" w:rsidRPr="00543779" w14:paraId="78E3FD38" w14:textId="77777777" w:rsidTr="00495C75">
        <w:tc>
          <w:tcPr>
            <w:tcW w:w="490" w:type="pct"/>
            <w:shd w:val="clear" w:color="auto" w:fill="auto"/>
          </w:tcPr>
          <w:p w14:paraId="104F23E8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pct"/>
            <w:shd w:val="clear" w:color="auto" w:fill="auto"/>
          </w:tcPr>
          <w:p w14:paraId="47212684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系统技术支持及预防性维护服务</w:t>
            </w:r>
          </w:p>
        </w:tc>
        <w:tc>
          <w:tcPr>
            <w:tcW w:w="2742" w:type="pct"/>
            <w:shd w:val="clear" w:color="auto" w:fill="auto"/>
          </w:tcPr>
          <w:p w14:paraId="5DCF685F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提供每季度对维保设备深度优化巡检服务。</w:t>
            </w:r>
          </w:p>
        </w:tc>
      </w:tr>
      <w:tr w:rsidR="00707D56" w:rsidRPr="00543779" w14:paraId="707A7BFB" w14:textId="77777777" w:rsidTr="00495C75">
        <w:tc>
          <w:tcPr>
            <w:tcW w:w="490" w:type="pct"/>
            <w:shd w:val="clear" w:color="auto" w:fill="auto"/>
          </w:tcPr>
          <w:p w14:paraId="5D763F15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pct"/>
            <w:shd w:val="clear" w:color="auto" w:fill="auto"/>
          </w:tcPr>
          <w:p w14:paraId="1C5EFEA5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问题升级服务</w:t>
            </w:r>
          </w:p>
        </w:tc>
        <w:tc>
          <w:tcPr>
            <w:tcW w:w="2742" w:type="pct"/>
            <w:shd w:val="clear" w:color="auto" w:fill="auto"/>
          </w:tcPr>
          <w:p w14:paraId="035BB6A5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提供疑难问题升级服务，解决服务</w:t>
            </w:r>
            <w:r w:rsidRPr="00543779">
              <w:rPr>
                <w:rFonts w:ascii="宋体" w:hAnsi="宋体" w:cs="宋体"/>
                <w:kern w:val="0"/>
                <w:sz w:val="24"/>
              </w:rPr>
              <w:t>范围内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软硬件发生</w:t>
            </w:r>
            <w:r w:rsidRPr="00543779">
              <w:rPr>
                <w:rFonts w:ascii="宋体" w:hAnsi="宋体" w:cs="宋体"/>
                <w:kern w:val="0"/>
                <w:sz w:val="24"/>
              </w:rPr>
              <w:t>的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复杂或系统性问题。</w:t>
            </w:r>
          </w:p>
        </w:tc>
      </w:tr>
      <w:tr w:rsidR="00707D56" w:rsidRPr="00543779" w14:paraId="17EAE031" w14:textId="77777777" w:rsidTr="00495C75">
        <w:tc>
          <w:tcPr>
            <w:tcW w:w="490" w:type="pct"/>
            <w:shd w:val="clear" w:color="auto" w:fill="auto"/>
          </w:tcPr>
          <w:p w14:paraId="25F33430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pct"/>
            <w:shd w:val="clear" w:color="auto" w:fill="auto"/>
          </w:tcPr>
          <w:p w14:paraId="7E25CD68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报告</w:t>
            </w:r>
            <w:r w:rsidRPr="00543779">
              <w:rPr>
                <w:rFonts w:ascii="宋体" w:hAnsi="宋体" w:cs="宋体"/>
                <w:kern w:val="0"/>
                <w:sz w:val="24"/>
              </w:rPr>
              <w:t>和档案服务</w:t>
            </w:r>
          </w:p>
        </w:tc>
        <w:tc>
          <w:tcPr>
            <w:tcW w:w="2742" w:type="pct"/>
            <w:shd w:val="clear" w:color="auto" w:fill="auto"/>
          </w:tcPr>
          <w:p w14:paraId="0B4602EC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按</w:t>
            </w:r>
            <w:r w:rsidRPr="00543779">
              <w:rPr>
                <w:rFonts w:ascii="宋体" w:hAnsi="宋体" w:cs="宋体"/>
                <w:kern w:val="0"/>
                <w:sz w:val="24"/>
              </w:rPr>
              <w:t>季度、年度提供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巡检</w:t>
            </w:r>
            <w:r w:rsidRPr="00543779">
              <w:rPr>
                <w:rFonts w:ascii="宋体" w:hAnsi="宋体" w:cs="宋体"/>
                <w:kern w:val="0"/>
                <w:sz w:val="24"/>
              </w:rPr>
              <w:t>报告和服务报告。</w:t>
            </w:r>
          </w:p>
        </w:tc>
      </w:tr>
      <w:tr w:rsidR="00707D56" w:rsidRPr="00543779" w14:paraId="70727F1A" w14:textId="77777777" w:rsidTr="00495C75">
        <w:tc>
          <w:tcPr>
            <w:tcW w:w="490" w:type="pct"/>
            <w:shd w:val="clear" w:color="auto" w:fill="auto"/>
          </w:tcPr>
          <w:p w14:paraId="28A78414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543779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768" w:type="pct"/>
            <w:shd w:val="clear" w:color="auto" w:fill="auto"/>
          </w:tcPr>
          <w:p w14:paraId="3D82C9A9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安全保密服务</w:t>
            </w:r>
          </w:p>
        </w:tc>
        <w:tc>
          <w:tcPr>
            <w:tcW w:w="2742" w:type="pct"/>
            <w:shd w:val="clear" w:color="auto" w:fill="auto"/>
          </w:tcPr>
          <w:p w14:paraId="5D7F1C6E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签订</w:t>
            </w:r>
            <w:r w:rsidRPr="00543779">
              <w:rPr>
                <w:rFonts w:ascii="宋体" w:hAnsi="宋体" w:cs="宋体"/>
                <w:kern w:val="0"/>
                <w:sz w:val="24"/>
              </w:rPr>
              <w:t>保密协议，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服务期满后五年内不得泄露采购人信息。</w:t>
            </w:r>
          </w:p>
        </w:tc>
      </w:tr>
      <w:tr w:rsidR="00707D56" w:rsidRPr="00543779" w14:paraId="461B2C6E" w14:textId="77777777" w:rsidTr="00495C75">
        <w:tc>
          <w:tcPr>
            <w:tcW w:w="490" w:type="pct"/>
            <w:shd w:val="clear" w:color="auto" w:fill="auto"/>
          </w:tcPr>
          <w:p w14:paraId="7382EBCC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68" w:type="pct"/>
            <w:shd w:val="clear" w:color="auto" w:fill="auto"/>
          </w:tcPr>
          <w:p w14:paraId="009CEBEC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人员</w:t>
            </w:r>
            <w:r w:rsidRPr="00543779">
              <w:rPr>
                <w:rFonts w:ascii="宋体" w:hAnsi="宋体" w:cs="宋体"/>
                <w:kern w:val="0"/>
                <w:sz w:val="24"/>
              </w:rPr>
              <w:t>驻场服务</w:t>
            </w:r>
          </w:p>
        </w:tc>
        <w:tc>
          <w:tcPr>
            <w:tcW w:w="2742" w:type="pct"/>
            <w:shd w:val="clear" w:color="auto" w:fill="auto"/>
          </w:tcPr>
          <w:p w14:paraId="1F136520" w14:textId="77777777" w:rsidR="00707D56" w:rsidRPr="00543779" w:rsidRDefault="00707D56" w:rsidP="00495C75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3779">
              <w:rPr>
                <w:rFonts w:ascii="宋体" w:hAnsi="宋体" w:cs="宋体" w:hint="eastAsia"/>
                <w:kern w:val="0"/>
                <w:sz w:val="24"/>
              </w:rPr>
              <w:t>提供1名驻场服务工程师，提供包括</w:t>
            </w:r>
            <w:r w:rsidRPr="00543779">
              <w:rPr>
                <w:rFonts w:ascii="宋体" w:hAnsi="宋体" w:cs="宋体"/>
                <w:kern w:val="0"/>
                <w:sz w:val="24"/>
              </w:rPr>
              <w:t>设备实时监测、风险评估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处理</w:t>
            </w:r>
            <w:r w:rsidRPr="00543779">
              <w:rPr>
                <w:rFonts w:ascii="宋体" w:hAnsi="宋体" w:cs="宋体"/>
                <w:kern w:val="0"/>
                <w:sz w:val="24"/>
              </w:rPr>
              <w:t>、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设备巡检</w:t>
            </w:r>
            <w:r w:rsidRPr="00543779">
              <w:rPr>
                <w:rFonts w:ascii="宋体" w:hAnsi="宋体" w:cs="宋体"/>
                <w:kern w:val="0"/>
                <w:sz w:val="24"/>
              </w:rPr>
              <w:t>及优化配置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、云平台</w:t>
            </w:r>
            <w:r w:rsidRPr="00543779">
              <w:rPr>
                <w:rFonts w:ascii="宋体" w:hAnsi="宋体" w:cs="宋体"/>
                <w:kern w:val="0"/>
                <w:sz w:val="24"/>
              </w:rPr>
              <w:t>（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含</w:t>
            </w:r>
            <w:proofErr w:type="gramStart"/>
            <w:r w:rsidRPr="00543779">
              <w:rPr>
                <w:rFonts w:ascii="宋体" w:hAnsi="宋体" w:cs="宋体"/>
                <w:kern w:val="0"/>
                <w:sz w:val="24"/>
              </w:rPr>
              <w:t>国产云</w:t>
            </w:r>
            <w:proofErr w:type="gramEnd"/>
            <w:r w:rsidRPr="00543779">
              <w:rPr>
                <w:rFonts w:ascii="宋体" w:hAnsi="宋体" w:cs="宋体"/>
                <w:kern w:val="0"/>
                <w:sz w:val="24"/>
              </w:rPr>
              <w:t>平台）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543779">
              <w:rPr>
                <w:rFonts w:ascii="宋体" w:hAnsi="宋体" w:cs="宋体"/>
                <w:kern w:val="0"/>
                <w:sz w:val="24"/>
              </w:rPr>
              <w:t>存储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资源</w:t>
            </w:r>
            <w:r w:rsidRPr="00543779">
              <w:rPr>
                <w:rFonts w:ascii="宋体" w:hAnsi="宋体" w:cs="宋体"/>
                <w:kern w:val="0"/>
                <w:sz w:val="24"/>
              </w:rPr>
              <w:t>分配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管理等</w:t>
            </w:r>
            <w:r w:rsidRPr="00543779">
              <w:rPr>
                <w:rFonts w:ascii="宋体" w:hAnsi="宋体" w:cs="宋体"/>
                <w:kern w:val="0"/>
                <w:sz w:val="24"/>
              </w:rPr>
              <w:t>技术支持工作，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同时遵照采购人要求完成</w:t>
            </w:r>
            <w:r w:rsidRPr="00543779">
              <w:rPr>
                <w:rFonts w:ascii="宋体" w:hAnsi="宋体" w:cs="宋体"/>
                <w:kern w:val="0"/>
                <w:sz w:val="24"/>
              </w:rPr>
              <w:t>同类技术</w:t>
            </w:r>
            <w:r w:rsidRPr="00543779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543779">
              <w:rPr>
                <w:rFonts w:ascii="宋体" w:hAnsi="宋体" w:cs="宋体"/>
                <w:kern w:val="0"/>
                <w:sz w:val="24"/>
              </w:rPr>
              <w:t>工作。</w:t>
            </w:r>
          </w:p>
        </w:tc>
      </w:tr>
    </w:tbl>
    <w:p w14:paraId="28FBFC1E" w14:textId="77777777" w:rsidR="00084942" w:rsidRPr="00707D56" w:rsidRDefault="00084942"/>
    <w:sectPr w:rsidR="00084942" w:rsidRPr="00707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0"/>
    <w:rsid w:val="00023A90"/>
    <w:rsid w:val="00084942"/>
    <w:rsid w:val="0070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E96E5-8A97-4515-BF90-9892F2AA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sidong</dc:creator>
  <cp:keywords/>
  <dc:description/>
  <cp:lastModifiedBy>zhang sidong</cp:lastModifiedBy>
  <cp:revision>2</cp:revision>
  <dcterms:created xsi:type="dcterms:W3CDTF">2022-07-21T00:44:00Z</dcterms:created>
  <dcterms:modified xsi:type="dcterms:W3CDTF">2022-07-21T00:44:00Z</dcterms:modified>
</cp:coreProperties>
</file>