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83" w:rsidRPr="00641083" w:rsidRDefault="00641083" w:rsidP="00641083">
      <w:pPr>
        <w:shd w:val="clear" w:color="auto" w:fill="F0F4F6"/>
        <w:adjustRightInd/>
        <w:snapToGrid/>
        <w:spacing w:after="0"/>
        <w:jc w:val="center"/>
        <w:rPr>
          <w:rFonts w:ascii="微软雅黑" w:hAnsi="微软雅黑" w:cs="宋体"/>
          <w:vanish/>
          <w:color w:val="333333"/>
          <w:sz w:val="21"/>
          <w:szCs w:val="21"/>
        </w:rPr>
      </w:pPr>
    </w:p>
    <w:tbl>
      <w:tblPr>
        <w:tblpPr w:leftFromText="180" w:rightFromText="180" w:vertAnchor="text" w:horzAnchor="margin" w:tblpXSpec="center" w:tblpY="571"/>
        <w:tblW w:w="9394" w:type="dxa"/>
        <w:tblCellMar>
          <w:left w:w="0" w:type="dxa"/>
          <w:right w:w="0" w:type="dxa"/>
        </w:tblCellMar>
        <w:tblLook w:val="04A0"/>
      </w:tblPr>
      <w:tblGrid>
        <w:gridCol w:w="737"/>
        <w:gridCol w:w="1457"/>
        <w:gridCol w:w="1065"/>
        <w:gridCol w:w="1050"/>
        <w:gridCol w:w="1065"/>
        <w:gridCol w:w="1065"/>
        <w:gridCol w:w="1065"/>
        <w:gridCol w:w="945"/>
        <w:gridCol w:w="945"/>
      </w:tblGrid>
      <w:tr w:rsidR="00641083" w:rsidRPr="00503458" w:rsidTr="00641083">
        <w:trPr>
          <w:trHeight w:val="465"/>
        </w:trPr>
        <w:tc>
          <w:tcPr>
            <w:tcW w:w="73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专家1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专家3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专家4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专家5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专家7</w:t>
            </w:r>
          </w:p>
        </w:tc>
      </w:tr>
      <w:tr w:rsidR="00641083" w:rsidRPr="00503458" w:rsidTr="00641083">
        <w:trPr>
          <w:trHeight w:val="480"/>
        </w:trPr>
        <w:tc>
          <w:tcPr>
            <w:tcW w:w="737" w:type="dxa"/>
            <w:vMerge w:val="restart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第一中标候选人</w:t>
            </w: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报价部分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29.86</w:t>
            </w:r>
          </w:p>
        </w:tc>
      </w:tr>
      <w:tr w:rsidR="00641083" w:rsidRPr="00503458" w:rsidTr="00641083">
        <w:trPr>
          <w:trHeight w:val="465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技术部分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before="100" w:beforeAutospacing="1" w:after="100" w:afterAutospacing="1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before="100" w:beforeAutospacing="1" w:after="100" w:afterAutospacing="1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</w:tr>
      <w:tr w:rsidR="00641083" w:rsidRPr="00503458" w:rsidTr="00641083">
        <w:trPr>
          <w:trHeight w:val="480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综合标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</w:tr>
      <w:tr w:rsidR="00641083" w:rsidRPr="00503458" w:rsidTr="00641083">
        <w:trPr>
          <w:trHeight w:val="465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汇总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98.86</w:t>
            </w:r>
          </w:p>
        </w:tc>
      </w:tr>
      <w:tr w:rsidR="00641083" w:rsidRPr="00503458" w:rsidTr="00641083">
        <w:trPr>
          <w:trHeight w:val="480"/>
        </w:trPr>
        <w:tc>
          <w:tcPr>
            <w:tcW w:w="737" w:type="dxa"/>
            <w:vMerge w:val="restart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第二中标候选人</w:t>
            </w: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报价部分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31.48</w:t>
            </w:r>
          </w:p>
        </w:tc>
      </w:tr>
      <w:tr w:rsidR="00641083" w:rsidRPr="00503458" w:rsidTr="00641083">
        <w:trPr>
          <w:trHeight w:val="465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技术部分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</w:t>
            </w:r>
          </w:p>
        </w:tc>
      </w:tr>
      <w:tr w:rsidR="00641083" w:rsidRPr="00503458" w:rsidTr="00641083">
        <w:trPr>
          <w:trHeight w:val="480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综合标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</w:tr>
      <w:tr w:rsidR="00641083" w:rsidRPr="00503458" w:rsidTr="00641083">
        <w:trPr>
          <w:trHeight w:val="465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汇总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68.48</w:t>
            </w:r>
          </w:p>
        </w:tc>
      </w:tr>
      <w:tr w:rsidR="00641083" w:rsidRPr="00503458" w:rsidTr="00641083">
        <w:trPr>
          <w:trHeight w:val="480"/>
        </w:trPr>
        <w:tc>
          <w:tcPr>
            <w:tcW w:w="737" w:type="dxa"/>
            <w:vMerge w:val="restart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第三中标候选人</w:t>
            </w: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报价部分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26.72</w:t>
            </w:r>
          </w:p>
        </w:tc>
      </w:tr>
      <w:tr w:rsidR="00641083" w:rsidRPr="00503458" w:rsidTr="00641083">
        <w:trPr>
          <w:trHeight w:val="465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技术部分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25.5</w:t>
            </w:r>
          </w:p>
        </w:tc>
      </w:tr>
      <w:tr w:rsidR="00641083" w:rsidRPr="00503458" w:rsidTr="00641083">
        <w:trPr>
          <w:trHeight w:val="480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综合标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</w:tr>
      <w:tr w:rsidR="00641083" w:rsidRPr="00503458" w:rsidTr="00641083">
        <w:trPr>
          <w:trHeight w:val="465"/>
        </w:trPr>
        <w:tc>
          <w:tcPr>
            <w:tcW w:w="0" w:type="auto"/>
            <w:vMerge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vAlign w:val="center"/>
            <w:hideMark/>
          </w:tcPr>
          <w:p w:rsidR="00641083" w:rsidRPr="00641083" w:rsidRDefault="00641083" w:rsidP="00641083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汇总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  <w:tc>
          <w:tcPr>
            <w:tcW w:w="1050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  <w:tc>
          <w:tcPr>
            <w:tcW w:w="106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  <w:tc>
          <w:tcPr>
            <w:tcW w:w="945" w:type="dxa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noWrap/>
            <w:vAlign w:val="center"/>
            <w:hideMark/>
          </w:tcPr>
          <w:p w:rsidR="00641083" w:rsidRPr="00641083" w:rsidRDefault="00641083" w:rsidP="00641083">
            <w:pPr>
              <w:wordWrap w:val="0"/>
              <w:adjustRightInd/>
              <w:snapToGrid/>
              <w:spacing w:after="0" w:line="276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641083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67.22</w:t>
            </w:r>
          </w:p>
        </w:tc>
      </w:tr>
    </w:tbl>
    <w:p w:rsidR="004358AB" w:rsidRDefault="00641083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641083">
        <w:rPr>
          <w:rFonts w:ascii="微软雅黑" w:hAnsi="微软雅黑" w:cs="宋体" w:hint="eastAsia"/>
          <w:color w:val="333333"/>
          <w:sz w:val="21"/>
          <w:szCs w:val="21"/>
        </w:rPr>
        <w:t>评标委员会对中标候选人的评审打分情况：</w:t>
      </w:r>
      <w:r>
        <w:rPr>
          <w:rFonts w:ascii="微软雅黑" w:hAnsi="微软雅黑" w:cs="宋体" w:hint="eastAsia"/>
          <w:color w:val="333333"/>
          <w:sz w:val="21"/>
          <w:szCs w:val="21"/>
        </w:rPr>
        <w:t>（第一标段）</w:t>
      </w: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641083">
        <w:rPr>
          <w:rFonts w:ascii="微软雅黑" w:hAnsi="微软雅黑" w:cs="宋体" w:hint="eastAsia"/>
          <w:color w:val="333333"/>
          <w:sz w:val="21"/>
          <w:szCs w:val="21"/>
        </w:rPr>
        <w:lastRenderedPageBreak/>
        <w:t>评标委员会对中标候选人的评审打分情况：</w:t>
      </w:r>
      <w:r>
        <w:rPr>
          <w:rFonts w:ascii="微软雅黑" w:hAnsi="微软雅黑" w:cs="宋体" w:hint="eastAsia"/>
          <w:color w:val="333333"/>
          <w:sz w:val="21"/>
          <w:szCs w:val="21"/>
        </w:rPr>
        <w:t>（第二标段）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1425"/>
        <w:gridCol w:w="1065"/>
        <w:gridCol w:w="1050"/>
        <w:gridCol w:w="1065"/>
        <w:gridCol w:w="1065"/>
        <w:gridCol w:w="1065"/>
        <w:gridCol w:w="945"/>
        <w:gridCol w:w="945"/>
      </w:tblGrid>
      <w:tr w:rsidR="00503458" w:rsidRPr="00503458" w:rsidTr="00503458">
        <w:trPr>
          <w:trHeight w:val="465"/>
          <w:jc w:val="center"/>
        </w:trPr>
        <w:tc>
          <w:tcPr>
            <w:tcW w:w="705" w:type="dxa"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专家1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专家4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专家6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专家7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第一中标候选人</w:t>
            </w: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报价部分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29.01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技术部分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38.5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38.5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38.5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38.5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38.5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综合标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汇总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98.01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97.51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97.51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98.01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97.51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97.51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97.51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第二中标候选人</w:t>
            </w: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报价部分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29.75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技术部分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29.9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29.5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综合标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10.5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汇总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70.25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70.15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70.25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70.25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69.75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69.75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69.75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第三中标候选人</w:t>
            </w: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报价部分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27.42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技术部分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25.9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25.5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25.5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26.5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综合标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10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汇总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63.42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63.32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63.42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63.42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62.92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62.92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03458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63.92</w:t>
            </w:r>
          </w:p>
        </w:tc>
      </w:tr>
    </w:tbl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  <w:r w:rsidRPr="00641083">
        <w:rPr>
          <w:rFonts w:ascii="微软雅黑" w:hAnsi="微软雅黑" w:cs="宋体" w:hint="eastAsia"/>
          <w:color w:val="333333"/>
          <w:sz w:val="21"/>
          <w:szCs w:val="21"/>
        </w:rPr>
        <w:lastRenderedPageBreak/>
        <w:t>评标委员会对中标候选人的评审打分情况：</w:t>
      </w:r>
      <w:r>
        <w:rPr>
          <w:rFonts w:ascii="微软雅黑" w:hAnsi="微软雅黑" w:cs="宋体" w:hint="eastAsia"/>
          <w:color w:val="333333"/>
          <w:sz w:val="21"/>
          <w:szCs w:val="21"/>
        </w:rPr>
        <w:t>（第三标段）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1425"/>
        <w:gridCol w:w="1065"/>
        <w:gridCol w:w="1050"/>
        <w:gridCol w:w="1065"/>
        <w:gridCol w:w="1065"/>
        <w:gridCol w:w="1065"/>
        <w:gridCol w:w="945"/>
        <w:gridCol w:w="945"/>
      </w:tblGrid>
      <w:tr w:rsidR="00503458" w:rsidRPr="00503458" w:rsidTr="00503458">
        <w:trPr>
          <w:trHeight w:val="465"/>
          <w:jc w:val="center"/>
        </w:trPr>
        <w:tc>
          <w:tcPr>
            <w:tcW w:w="70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专家1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专家4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专家6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专家7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第一中标候选人</w:t>
            </w: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报价部分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31.43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技术部分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45.5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综合标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20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汇总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96.93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第二中标候选人</w:t>
            </w: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报价部分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29.55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技术部分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40.5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综合标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16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汇总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86.05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705" w:type="dxa"/>
            <w:vMerge w:val="restart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第三中标候选人</w:t>
            </w: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报价部分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31.3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技术部分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27.5</w:t>
            </w:r>
          </w:p>
        </w:tc>
      </w:tr>
      <w:tr w:rsidR="00503458" w:rsidRPr="00503458" w:rsidTr="00503458">
        <w:trPr>
          <w:trHeight w:val="480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综合标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12</w:t>
            </w:r>
          </w:p>
        </w:tc>
      </w:tr>
      <w:tr w:rsidR="00503458" w:rsidRPr="00503458" w:rsidTr="00503458">
        <w:trPr>
          <w:trHeight w:val="465"/>
          <w:jc w:val="center"/>
        </w:trPr>
        <w:tc>
          <w:tcPr>
            <w:tcW w:w="0" w:type="auto"/>
            <w:vMerge/>
            <w:vAlign w:val="center"/>
            <w:hideMark/>
          </w:tcPr>
          <w:p w:rsidR="00503458" w:rsidRPr="00503458" w:rsidRDefault="00503458" w:rsidP="00503458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汇总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  <w:tc>
          <w:tcPr>
            <w:tcW w:w="1050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  <w:tc>
          <w:tcPr>
            <w:tcW w:w="106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  <w:tc>
          <w:tcPr>
            <w:tcW w:w="945" w:type="dxa"/>
            <w:vAlign w:val="center"/>
            <w:hideMark/>
          </w:tcPr>
          <w:p w:rsidR="00503458" w:rsidRPr="00503458" w:rsidRDefault="00503458" w:rsidP="00503458">
            <w:pPr>
              <w:wordWrap w:val="0"/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1"/>
                <w:szCs w:val="21"/>
              </w:rPr>
            </w:pPr>
            <w:r w:rsidRPr="00503458">
              <w:rPr>
                <w:rFonts w:asciiTheme="minorEastAsia" w:eastAsiaTheme="minorEastAsia" w:hAnsiTheme="minorEastAsia" w:cs="宋体" w:hint="eastAsia"/>
                <w:color w:val="333333"/>
                <w:sz w:val="21"/>
                <w:szCs w:val="21"/>
              </w:rPr>
              <w:t>70.8</w:t>
            </w:r>
          </w:p>
        </w:tc>
      </w:tr>
    </w:tbl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  <w:rPr>
          <w:rFonts w:ascii="微软雅黑" w:hAnsi="微软雅黑" w:cs="宋体" w:hint="eastAsia"/>
          <w:color w:val="333333"/>
          <w:sz w:val="21"/>
          <w:szCs w:val="21"/>
        </w:rPr>
      </w:pPr>
    </w:p>
    <w:p w:rsidR="00503458" w:rsidRDefault="00503458" w:rsidP="00D31D50">
      <w:pPr>
        <w:spacing w:line="220" w:lineRule="atLeast"/>
      </w:pPr>
    </w:p>
    <w:sectPr w:rsidR="0050345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03458"/>
    <w:rsid w:val="00641083"/>
    <w:rsid w:val="008B7726"/>
    <w:rsid w:val="00D31D50"/>
    <w:rsid w:val="00DB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108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8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45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33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3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32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5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9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1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53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6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4492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63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96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15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97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08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34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7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0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6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2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38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9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23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1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13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6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5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6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2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25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9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24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7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4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85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44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48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35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8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3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80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5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7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0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16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9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3</cp:revision>
  <dcterms:created xsi:type="dcterms:W3CDTF">2008-09-11T17:20:00Z</dcterms:created>
  <dcterms:modified xsi:type="dcterms:W3CDTF">2022-08-08T05:28:00Z</dcterms:modified>
</cp:coreProperties>
</file>