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84E" w:rsidRPr="008A1C76" w:rsidRDefault="009D284E" w:rsidP="009D284E">
      <w:pPr>
        <w:spacing w:line="360" w:lineRule="auto"/>
        <w:jc w:val="center"/>
        <w:rPr>
          <w:rFonts w:ascii="宋体" w:hAnsi="宋体" w:cs="宋体"/>
          <w:b/>
          <w:sz w:val="24"/>
        </w:rPr>
      </w:pPr>
      <w:r w:rsidRPr="008A1C76">
        <w:rPr>
          <w:rFonts w:ascii="宋体" w:hAnsi="宋体" w:cs="宋体" w:hint="eastAsia"/>
          <w:b/>
          <w:sz w:val="24"/>
        </w:rPr>
        <w:t>标段1技术标准和要求</w:t>
      </w:r>
    </w:p>
    <w:p w:rsidR="009D284E" w:rsidRPr="008A1C76" w:rsidRDefault="009D284E" w:rsidP="009D284E">
      <w:pPr>
        <w:spacing w:line="360" w:lineRule="auto"/>
        <w:ind w:firstLineChars="200" w:firstLine="480"/>
        <w:rPr>
          <w:rFonts w:ascii="宋体" w:hAnsi="宋体" w:cs="宋体"/>
          <w:sz w:val="24"/>
        </w:rPr>
      </w:pPr>
      <w:r w:rsidRPr="008A1C76">
        <w:rPr>
          <w:rFonts w:ascii="宋体" w:hAnsi="宋体" w:cs="宋体" w:hint="eastAsia"/>
          <w:sz w:val="24"/>
        </w:rPr>
        <w:t>一、标段名称：</w:t>
      </w:r>
      <w:r w:rsidRPr="008A1C76">
        <w:rPr>
          <w:rFonts w:ascii="宋体" w:hAnsi="宋体" w:hint="eastAsia"/>
          <w:bCs/>
          <w:sz w:val="24"/>
        </w:rPr>
        <w:t>未来大厦公寓机电设备及设施维修项目</w:t>
      </w:r>
    </w:p>
    <w:p w:rsidR="009D284E" w:rsidRPr="008A1C76" w:rsidRDefault="009D284E" w:rsidP="009D284E">
      <w:pPr>
        <w:spacing w:line="360" w:lineRule="auto"/>
        <w:ind w:firstLineChars="200" w:firstLine="480"/>
        <w:rPr>
          <w:rFonts w:ascii="宋体" w:hAnsi="宋体" w:cs="宋体"/>
          <w:sz w:val="24"/>
        </w:rPr>
      </w:pPr>
      <w:r w:rsidRPr="008A1C76">
        <w:rPr>
          <w:rFonts w:ascii="宋体" w:hAnsi="宋体" w:cs="宋体" w:hint="eastAsia"/>
          <w:sz w:val="24"/>
        </w:rPr>
        <w:t>二、项目内容和要求：</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（一）机电设备维修改造</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1.变压器温度控制器更换：8台变压器温度控制器，产品须符合JB/T7631-2016《变压器用电子温控器》，GB/T17626-2008《电磁兼容试验和测量技术》标准。PT100传感器，测量范围 -20℃~200℃；精度等级 1级，分辨力：0.1℃；使用环境温度-20℃~60℃，湿度&lt;90%(25℃);风机工作电压 380V,频率50HZ,6*72W；防护等级：IP40.产品须具有以下功能：</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①三相温度巡回测量；三相巡回显示/最大值显示及两种功能相互切换；②输入开路及故障自检显示并输出；③风机手动/自动控制两种状态显示、输出及相互切换；冷却风机100℃自动启动，80℃自动停止；130℃超温报警显示并输出；155℃跳闸显示并输出；④风机控制及超温/报警信号输出采用接触器；风机控制有过流保护功能；⑤有RS-485串行通讯功能，可扩展为多串口功能和以太网接口。</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2.增加公寓应急电路：从大厦中心配电室应急电源</w:t>
      </w:r>
      <w:proofErr w:type="gramStart"/>
      <w:r w:rsidRPr="008A1C76">
        <w:rPr>
          <w:rFonts w:ascii="宋体" w:hAnsi="宋体" w:cs="宋体" w:hint="eastAsia"/>
          <w:sz w:val="24"/>
        </w:rPr>
        <w:t>柜通过</w:t>
      </w:r>
      <w:proofErr w:type="gramEnd"/>
      <w:r w:rsidRPr="008A1C76">
        <w:rPr>
          <w:rFonts w:ascii="宋体" w:hAnsi="宋体" w:cs="宋体" w:hint="eastAsia"/>
          <w:sz w:val="24"/>
        </w:rPr>
        <w:t>设备夹层敷设电缆至公寓配电室（根据现场实际情况敷设桥架或利用现有桥架，需满足规范要求），电缆长度约220米(准确长度以投标为准）电缆型号为WDZN-YJY4*150+1*70。</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3.安装大厦4号、5号电梯楼层显示：在1-22层原外呼面板处安装双体并联一体楼层外</w:t>
      </w:r>
      <w:proofErr w:type="gramStart"/>
      <w:r w:rsidRPr="008A1C76">
        <w:rPr>
          <w:rFonts w:ascii="宋体" w:hAnsi="宋体" w:cs="宋体" w:hint="eastAsia"/>
          <w:sz w:val="24"/>
        </w:rPr>
        <w:t>呼显示</w:t>
      </w:r>
      <w:proofErr w:type="gramEnd"/>
      <w:r w:rsidRPr="008A1C76">
        <w:rPr>
          <w:rFonts w:ascii="宋体" w:hAnsi="宋体" w:cs="宋体" w:hint="eastAsia"/>
          <w:sz w:val="24"/>
        </w:rPr>
        <w:t>(与1-3号电梯外</w:t>
      </w:r>
      <w:proofErr w:type="gramStart"/>
      <w:r w:rsidRPr="008A1C76">
        <w:rPr>
          <w:rFonts w:ascii="宋体" w:hAnsi="宋体" w:cs="宋体" w:hint="eastAsia"/>
          <w:sz w:val="24"/>
        </w:rPr>
        <w:t>呼显示</w:t>
      </w:r>
      <w:proofErr w:type="gramEnd"/>
      <w:r w:rsidRPr="008A1C76">
        <w:rPr>
          <w:rFonts w:ascii="宋体" w:hAnsi="宋体" w:cs="宋体" w:hint="eastAsia"/>
          <w:sz w:val="24"/>
        </w:rPr>
        <w:t>保持一致）。</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4.公寓生活水泵和换热站水箱更换：拆除水泵房内原变频控制柜3台供水泵及管道，新装3台变频水泵及管道额定功率5.5KW（流量12m³/m、扬程75m）、管道及附属设施、两台落地式变频控制柜（互为备用）正常情况变频运行，变频故障情况下转为工频工作 ，管道更换为304不锈钢DN80管道，长度约15米；拆除换热</w:t>
      </w:r>
      <w:proofErr w:type="gramStart"/>
      <w:r w:rsidRPr="008A1C76">
        <w:rPr>
          <w:rFonts w:ascii="宋体" w:hAnsi="宋体" w:cs="宋体" w:hint="eastAsia"/>
          <w:sz w:val="24"/>
        </w:rPr>
        <w:t>站内原补水箱</w:t>
      </w:r>
      <w:proofErr w:type="gramEnd"/>
      <w:r w:rsidRPr="008A1C76">
        <w:rPr>
          <w:rFonts w:ascii="宋体" w:hAnsi="宋体" w:cs="宋体" w:hint="eastAsia"/>
          <w:sz w:val="24"/>
        </w:rPr>
        <w:t>，更换为不锈钢水箱（长1500×宽1000×高1000mm），含水箱基座更新，新砌基座大小与水箱一致外贴瓷砖。</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（二）装修设施维修改造</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1.未来公寓出租区域墙体外立面维修：出租区域墙体外立面上半部52㎡按餐厅已完工部分墙体样式施工，材质为穿孔铝单板，内置光源；下半部76㎡采</w:t>
      </w:r>
      <w:r w:rsidRPr="008A1C76">
        <w:rPr>
          <w:rFonts w:ascii="宋体" w:hAnsi="宋体" w:cs="宋体" w:hint="eastAsia"/>
          <w:sz w:val="24"/>
        </w:rPr>
        <w:lastRenderedPageBreak/>
        <w:t>用真石漆喷涂。</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2.更换电动车顶棚：顶棚面积182㎡，拆除原顶棚，更换为PC</w:t>
      </w:r>
      <w:r w:rsidRPr="008A1C76">
        <w:rPr>
          <w:rFonts w:ascii="宋体" w:hAnsi="宋体" w:cs="宋体"/>
          <w:sz w:val="24"/>
        </w:rPr>
        <w:t>阳光板</w:t>
      </w:r>
      <w:r w:rsidRPr="008A1C76">
        <w:rPr>
          <w:rFonts w:ascii="宋体" w:hAnsi="宋体" w:cs="宋体" w:hint="eastAsia"/>
          <w:sz w:val="24"/>
        </w:rPr>
        <w:t>，接缝处做防水处理，对原车棚钢架进行除锈刷漆处理，底漆、面漆各两遍；对原灯具进行拆除，施工完成后恢复安装。</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3.大厦、公寓管井照明和公寓公共区域、</w:t>
      </w:r>
      <w:proofErr w:type="gramStart"/>
      <w:r w:rsidRPr="008A1C76">
        <w:rPr>
          <w:rFonts w:ascii="宋体" w:hAnsi="宋体" w:cs="宋体" w:hint="eastAsia"/>
          <w:sz w:val="24"/>
        </w:rPr>
        <w:t>消防步梯照明</w:t>
      </w:r>
      <w:proofErr w:type="gramEnd"/>
      <w:r w:rsidRPr="008A1C76">
        <w:rPr>
          <w:rFonts w:ascii="宋体" w:hAnsi="宋体" w:cs="宋体" w:hint="eastAsia"/>
          <w:sz w:val="24"/>
        </w:rPr>
        <w:t>维修更换：拆除原明装照明线路和旧高能耗灯具318套，开槽铺设暗线（线路走向根据现场情况选择）更换为LED节能灯具，管井内原明装开关改为暗装面板开关。</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4.大厦西门、公寓门口石材维修更换：对大厦西门周边破损石材进行维修更换（50㎡），对公寓门口台阶石材进行维修更换（15㎡）。拆除破损石材，按原石材材质、颜色更换。</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5.更换大厦地下室</w:t>
      </w:r>
      <w:proofErr w:type="gramStart"/>
      <w:r w:rsidRPr="008A1C76">
        <w:rPr>
          <w:rFonts w:ascii="宋体" w:hAnsi="宋体" w:cs="宋体" w:hint="eastAsia"/>
          <w:sz w:val="24"/>
        </w:rPr>
        <w:t>垃圾房卷闸门</w:t>
      </w:r>
      <w:proofErr w:type="gramEnd"/>
      <w:r w:rsidRPr="008A1C76">
        <w:rPr>
          <w:rFonts w:ascii="宋体" w:hAnsi="宋体" w:cs="宋体" w:hint="eastAsia"/>
          <w:sz w:val="24"/>
        </w:rPr>
        <w:t>1</w:t>
      </w:r>
      <w:proofErr w:type="gramStart"/>
      <w:r w:rsidRPr="008A1C76">
        <w:rPr>
          <w:rFonts w:ascii="宋体" w:hAnsi="宋体" w:cs="宋体" w:hint="eastAsia"/>
          <w:sz w:val="24"/>
        </w:rPr>
        <w:t>樘</w:t>
      </w:r>
      <w:proofErr w:type="gramEnd"/>
      <w:r w:rsidRPr="008A1C76">
        <w:rPr>
          <w:rFonts w:ascii="宋体" w:hAnsi="宋体" w:cs="宋体" w:hint="eastAsia"/>
          <w:sz w:val="24"/>
        </w:rPr>
        <w:t>：</w:t>
      </w:r>
      <w:proofErr w:type="gramStart"/>
      <w:r w:rsidRPr="008A1C76">
        <w:rPr>
          <w:rFonts w:ascii="宋体" w:hAnsi="宋体" w:cs="宋体" w:hint="eastAsia"/>
          <w:sz w:val="24"/>
        </w:rPr>
        <w:t>拆除旧卷闸门</w:t>
      </w:r>
      <w:proofErr w:type="gramEnd"/>
      <w:r w:rsidRPr="008A1C76">
        <w:rPr>
          <w:rFonts w:ascii="宋体" w:hAnsi="宋体" w:cs="宋体" w:hint="eastAsia"/>
          <w:sz w:val="24"/>
        </w:rPr>
        <w:t>（9㎡），更换为同型号的电动遥控卷闸门（宽3100mm高2700mm）。</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6.拆除、重建消防通道房间：</w:t>
      </w:r>
      <w:r w:rsidRPr="008A1C76">
        <w:rPr>
          <w:rFonts w:ascii="宋体" w:hAnsi="宋体" w:cs="宋体" w:hint="eastAsia"/>
          <w:b/>
          <w:bCs/>
          <w:sz w:val="24"/>
        </w:rPr>
        <w:t>原房间拆除</w:t>
      </w:r>
      <w:r w:rsidRPr="008A1C76">
        <w:rPr>
          <w:rFonts w:ascii="宋体" w:hAnsi="宋体" w:cs="宋体" w:hint="eastAsia"/>
          <w:sz w:val="24"/>
        </w:rPr>
        <w:t>，拆除事项以实际为准，包含但不限于墙体、屋顶、天花、门、窗户、不锈钢防盗窗、内部线路、装饰物品、晾衣架、分体空调及外部铝板等，地板砖不拆除；</w:t>
      </w:r>
      <w:r w:rsidRPr="008A1C76">
        <w:rPr>
          <w:rFonts w:ascii="宋体" w:hAnsi="宋体" w:cs="宋体" w:hint="eastAsia"/>
          <w:b/>
          <w:bCs/>
          <w:sz w:val="24"/>
        </w:rPr>
        <w:t>新建墙体</w:t>
      </w:r>
      <w:r w:rsidRPr="008A1C76">
        <w:rPr>
          <w:rFonts w:ascii="宋体" w:hAnsi="宋体" w:cs="宋体" w:hint="eastAsia"/>
          <w:sz w:val="24"/>
        </w:rPr>
        <w:t>，墙体方管框架基础采用灰砖内砌，挂钢网抹灰，垒砌高度与原窗户下方高度一致，高度约900mm；墙体基础上方安装双向镀锌方钢（60mm*60mm）间距400mm打龙骨、填充隔音岩棉，高度约4890mm；内墙18mm大芯板打底，9mm石膏板饰面；外墙硅酸钙板打底，粉刷白色外墙漆；内墙基层处理，批腻子，粉刷白色内墙漆；室内墙安装断桥铝玻璃隔断，钢化玻璃10mm厚，面积约3.2㎡；西墙外部与原墙面齐平到顶，面积约14.3㎡，装饰采用</w:t>
      </w:r>
      <w:proofErr w:type="gramStart"/>
      <w:r w:rsidRPr="008A1C76">
        <w:rPr>
          <w:rFonts w:ascii="宋体" w:hAnsi="宋体" w:cs="宋体" w:hint="eastAsia"/>
          <w:sz w:val="24"/>
        </w:rPr>
        <w:t>固定木</w:t>
      </w:r>
      <w:proofErr w:type="gramEnd"/>
      <w:r w:rsidRPr="008A1C76">
        <w:rPr>
          <w:rFonts w:ascii="宋体" w:hAnsi="宋体" w:cs="宋体" w:hint="eastAsia"/>
          <w:sz w:val="24"/>
        </w:rPr>
        <w:t>龙骨刷防火涂料，使用18mm阻燃板打底，粘贴铝塑板，厚度4mm；天花使用轻钢龙骨固定，</w:t>
      </w:r>
      <w:proofErr w:type="gramStart"/>
      <w:r w:rsidRPr="008A1C76">
        <w:rPr>
          <w:rFonts w:ascii="宋体" w:hAnsi="宋体" w:cs="宋体" w:hint="eastAsia"/>
          <w:sz w:val="24"/>
        </w:rPr>
        <w:t>安装长</w:t>
      </w:r>
      <w:proofErr w:type="gramEnd"/>
      <w:r w:rsidRPr="008A1C76">
        <w:rPr>
          <w:rFonts w:ascii="宋体" w:hAnsi="宋体" w:cs="宋体" w:hint="eastAsia"/>
          <w:sz w:val="24"/>
        </w:rPr>
        <w:t>600mm×宽600mm×厚0.7mm铝扣板；装修装饰，包含安装门、窗、防盗网、门头（含字）、电路、插座、开关、灯具、排风扇、柜台、储物柜、晾衣架（柜台、储物柜、晾衣架需定制）等；设备安装包含摄像头、1.5P变频冷暖分体空调。</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7.大厦西厅二楼环廊加装灯具：增加装饰灯20套及相关配线、配管、配电箱。根据要求进行分区控制。</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8.大厦北门路面石材修复：对大厦北门电动伸缩门处地面进行找平处理，并对缺失的石材进行补充（48㎡），400×600mm花岗岩，芝麻灰，火烧面。</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lastRenderedPageBreak/>
        <w:t>9.大厦108房间室外台阶装饰：台阶铺设300×800mm花岗岩，芝麻黑654，火烧面石材（10㎡）。</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10.大厦北广场塌陷路面维修：大厦北门口东侧60㎡塌陷路面开挖、用三七土回填并进行夯实处理，恢复地面石材；北门广场地面字体处的鹅卵石进行清理后铺设150×150mm花岗岩，芝麻灰，火烧面石材，共10㎡。</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11.大厦、酒店二楼连廊处墙体砌筑：拆除天花石膏</w:t>
      </w:r>
      <w:proofErr w:type="gramStart"/>
      <w:r w:rsidRPr="008A1C76">
        <w:rPr>
          <w:rFonts w:ascii="宋体" w:hAnsi="宋体" w:cs="宋体" w:hint="eastAsia"/>
          <w:sz w:val="24"/>
        </w:rPr>
        <w:t>吊顶约</w:t>
      </w:r>
      <w:proofErr w:type="gramEnd"/>
      <w:r w:rsidRPr="008A1C76">
        <w:rPr>
          <w:rFonts w:ascii="宋体" w:hAnsi="宋体" w:cs="宋体" w:hint="eastAsia"/>
          <w:sz w:val="24"/>
        </w:rPr>
        <w:t>45㎡、墙体石膏板约37.5㎡，以上拆除后不恢复；防火门以北靠</w:t>
      </w:r>
      <w:proofErr w:type="gramStart"/>
      <w:r w:rsidRPr="008A1C76">
        <w:rPr>
          <w:rFonts w:ascii="宋体" w:hAnsi="宋体" w:cs="宋体" w:hint="eastAsia"/>
          <w:sz w:val="24"/>
        </w:rPr>
        <w:t>餐厅侧轻钢</w:t>
      </w:r>
      <w:proofErr w:type="gramEnd"/>
      <w:r w:rsidRPr="008A1C76">
        <w:rPr>
          <w:rFonts w:ascii="宋体" w:hAnsi="宋体" w:cs="宋体" w:hint="eastAsia"/>
          <w:sz w:val="24"/>
        </w:rPr>
        <w:t>石膏板隔墙约26㎡拆除并恢复墙体和壁纸，墙体为石膏板，外侧贴壁纸，壁纸颜色为深咖啡色。</w:t>
      </w:r>
      <w:proofErr w:type="gramStart"/>
      <w:r w:rsidRPr="008A1C76">
        <w:rPr>
          <w:rFonts w:ascii="宋体" w:hAnsi="宋体" w:cs="宋体" w:hint="eastAsia"/>
          <w:sz w:val="24"/>
        </w:rPr>
        <w:t>砌筑墙体约</w:t>
      </w:r>
      <w:proofErr w:type="gramEnd"/>
      <w:r w:rsidRPr="008A1C76">
        <w:rPr>
          <w:rFonts w:ascii="宋体" w:hAnsi="宋体" w:cs="宋体" w:hint="eastAsia"/>
          <w:sz w:val="24"/>
        </w:rPr>
        <w:t>22.6m³，采用规格600×300×200mm蒸压加气混凝土砌块进行砌筑，墙体粉刷水泥砂浆，施工期间需将施工区域物品进行保护挪移，其他物品进行防护。</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（三）材料要求</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本项目所需的材料由中标单位采购，但所购材料必须是经过招标人认可，所有施工用材必须是合格产品，施工中拆除的垃圾及废旧物品由施工方负责清运、处理。</w:t>
      </w:r>
    </w:p>
    <w:p w:rsidR="009D284E" w:rsidRPr="008A1C76" w:rsidRDefault="009D284E" w:rsidP="009D284E">
      <w:pPr>
        <w:spacing w:line="360" w:lineRule="auto"/>
        <w:ind w:firstLineChars="200" w:firstLine="480"/>
        <w:jc w:val="left"/>
        <w:rPr>
          <w:rFonts w:ascii="Times New Roman" w:hAnsi="Times New Roman"/>
          <w:sz w:val="24"/>
        </w:rPr>
      </w:pPr>
      <w:r w:rsidRPr="008A1C76">
        <w:rPr>
          <w:rFonts w:ascii="宋体" w:hAnsi="宋体" w:cs="宋体" w:hint="eastAsia"/>
          <w:bCs/>
          <w:sz w:val="24"/>
        </w:rPr>
        <w:t>工程主要材料如下：</w:t>
      </w:r>
    </w:p>
    <w:tbl>
      <w:tblPr>
        <w:tblW w:w="9015" w:type="dxa"/>
        <w:tblLook w:val="04A0" w:firstRow="1" w:lastRow="0" w:firstColumn="1" w:lastColumn="0" w:noHBand="0" w:noVBand="1"/>
      </w:tblPr>
      <w:tblGrid>
        <w:gridCol w:w="654"/>
        <w:gridCol w:w="1663"/>
        <w:gridCol w:w="2603"/>
        <w:gridCol w:w="855"/>
        <w:gridCol w:w="825"/>
        <w:gridCol w:w="2415"/>
      </w:tblGrid>
      <w:tr w:rsidR="009D284E" w:rsidRPr="008A1C76" w:rsidTr="00A54566">
        <w:trPr>
          <w:trHeight w:val="531"/>
        </w:trPr>
        <w:tc>
          <w:tcPr>
            <w:tcW w:w="9015" w:type="dxa"/>
            <w:gridSpan w:val="6"/>
            <w:tcBorders>
              <w:top w:val="single" w:sz="4" w:space="0" w:color="000000"/>
              <w:left w:val="single" w:sz="4" w:space="0" w:color="000000"/>
              <w:bottom w:val="single" w:sz="4" w:space="0" w:color="000000"/>
              <w:right w:val="single" w:sz="4" w:space="0" w:color="000000"/>
            </w:tcBorders>
            <w:noWrap/>
            <w:vAlign w:val="center"/>
          </w:tcPr>
          <w:p w:rsidR="009D284E" w:rsidRPr="008A1C76" w:rsidRDefault="009D284E" w:rsidP="00A54566">
            <w:pPr>
              <w:widowControl/>
              <w:spacing w:line="360" w:lineRule="auto"/>
              <w:jc w:val="center"/>
              <w:textAlignment w:val="center"/>
              <w:rPr>
                <w:rFonts w:ascii="宋体" w:hAnsi="宋体" w:cs="黑体"/>
                <w:sz w:val="24"/>
              </w:rPr>
            </w:pPr>
            <w:r w:rsidRPr="008A1C76">
              <w:rPr>
                <w:rFonts w:ascii="宋体" w:hAnsi="宋体" w:cs="仿宋" w:hint="eastAsia"/>
                <w:kern w:val="0"/>
                <w:sz w:val="24"/>
              </w:rPr>
              <w:t>主要设备材料表</w:t>
            </w:r>
          </w:p>
        </w:tc>
      </w:tr>
      <w:tr w:rsidR="009D284E" w:rsidRPr="008A1C76" w:rsidTr="00A54566">
        <w:trPr>
          <w:trHeight w:val="581"/>
        </w:trPr>
        <w:tc>
          <w:tcPr>
            <w:tcW w:w="654" w:type="dxa"/>
            <w:tcBorders>
              <w:top w:val="single" w:sz="4" w:space="0" w:color="000000"/>
              <w:left w:val="single" w:sz="4" w:space="0" w:color="000000"/>
              <w:bottom w:val="single" w:sz="4" w:space="0" w:color="000000"/>
              <w:right w:val="single" w:sz="4" w:space="0" w:color="auto"/>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序号</w:t>
            </w:r>
          </w:p>
        </w:tc>
        <w:tc>
          <w:tcPr>
            <w:tcW w:w="1663" w:type="dxa"/>
            <w:tcBorders>
              <w:top w:val="single" w:sz="4" w:space="0" w:color="000000"/>
              <w:left w:val="single" w:sz="4" w:space="0" w:color="auto"/>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材料名称</w:t>
            </w:r>
          </w:p>
        </w:tc>
        <w:tc>
          <w:tcPr>
            <w:tcW w:w="260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规格、型号</w:t>
            </w:r>
          </w:p>
        </w:tc>
        <w:tc>
          <w:tcPr>
            <w:tcW w:w="85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单位</w:t>
            </w:r>
          </w:p>
        </w:tc>
        <w:tc>
          <w:tcPr>
            <w:tcW w:w="82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数量</w:t>
            </w:r>
          </w:p>
        </w:tc>
        <w:tc>
          <w:tcPr>
            <w:tcW w:w="241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参考品牌</w:t>
            </w:r>
          </w:p>
        </w:tc>
      </w:tr>
      <w:tr w:rsidR="009D284E" w:rsidRPr="008A1C76" w:rsidTr="00A54566">
        <w:trPr>
          <w:trHeight w:val="581"/>
        </w:trPr>
        <w:tc>
          <w:tcPr>
            <w:tcW w:w="654" w:type="dxa"/>
            <w:tcBorders>
              <w:top w:val="single" w:sz="4" w:space="0" w:color="000000"/>
              <w:left w:val="single" w:sz="4" w:space="0" w:color="000000"/>
              <w:bottom w:val="single" w:sz="4" w:space="0" w:color="000000"/>
              <w:right w:val="single" w:sz="4" w:space="0" w:color="auto"/>
            </w:tcBorders>
            <w:vAlign w:val="center"/>
          </w:tcPr>
          <w:p w:rsidR="009D284E" w:rsidRPr="008A1C76" w:rsidRDefault="009D284E" w:rsidP="00A54566">
            <w:pPr>
              <w:widowControl/>
              <w:spacing w:line="360" w:lineRule="auto"/>
              <w:jc w:val="center"/>
              <w:textAlignment w:val="center"/>
              <w:rPr>
                <w:rFonts w:ascii="宋体" w:hAnsi="宋体" w:cs="宋体"/>
                <w:kern w:val="0"/>
                <w:sz w:val="24"/>
              </w:rPr>
            </w:pPr>
            <w:proofErr w:type="gramStart"/>
            <w:r w:rsidRPr="008A1C76">
              <w:rPr>
                <w:rFonts w:ascii="宋体" w:hAnsi="宋体" w:cs="宋体" w:hint="eastAsia"/>
                <w:sz w:val="24"/>
              </w:rPr>
              <w:t>一</w:t>
            </w:r>
            <w:proofErr w:type="gramEnd"/>
          </w:p>
        </w:tc>
        <w:tc>
          <w:tcPr>
            <w:tcW w:w="8361" w:type="dxa"/>
            <w:gridSpan w:val="5"/>
            <w:tcBorders>
              <w:top w:val="single" w:sz="4" w:space="0" w:color="000000"/>
              <w:left w:val="single" w:sz="4" w:space="0" w:color="auto"/>
              <w:bottom w:val="single" w:sz="4" w:space="0" w:color="000000"/>
              <w:right w:val="single" w:sz="4" w:space="0" w:color="000000"/>
            </w:tcBorders>
            <w:vAlign w:val="center"/>
          </w:tcPr>
          <w:p w:rsidR="009D284E" w:rsidRPr="008A1C76" w:rsidRDefault="009D284E" w:rsidP="00A54566">
            <w:pPr>
              <w:widowControl/>
              <w:spacing w:line="360" w:lineRule="auto"/>
              <w:jc w:val="left"/>
              <w:textAlignment w:val="center"/>
              <w:rPr>
                <w:rFonts w:ascii="宋体" w:hAnsi="宋体" w:cs="宋体"/>
                <w:sz w:val="24"/>
              </w:rPr>
            </w:pPr>
            <w:r w:rsidRPr="008A1C76">
              <w:rPr>
                <w:rFonts w:ascii="宋体" w:hAnsi="宋体" w:cs="宋体" w:hint="eastAsia"/>
                <w:sz w:val="24"/>
              </w:rPr>
              <w:t>（一）变压器温度控制器更换</w:t>
            </w:r>
          </w:p>
        </w:tc>
      </w:tr>
      <w:tr w:rsidR="009D284E" w:rsidRPr="008A1C76" w:rsidTr="00A54566">
        <w:trPr>
          <w:trHeight w:val="500"/>
        </w:trPr>
        <w:tc>
          <w:tcPr>
            <w:tcW w:w="65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1</w:t>
            </w:r>
          </w:p>
        </w:tc>
        <w:tc>
          <w:tcPr>
            <w:tcW w:w="166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温控器</w:t>
            </w:r>
          </w:p>
        </w:tc>
        <w:tc>
          <w:tcPr>
            <w:tcW w:w="260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spacing w:line="360" w:lineRule="auto"/>
              <w:jc w:val="center"/>
              <w:rPr>
                <w:rFonts w:ascii="宋体" w:hAnsi="宋体" w:cs="Calibri"/>
                <w:sz w:val="24"/>
              </w:rPr>
            </w:pPr>
            <w:r w:rsidRPr="008A1C76">
              <w:rPr>
                <w:rFonts w:ascii="宋体" w:hAnsi="宋体" w:cs="Calibri" w:hint="eastAsia"/>
                <w:sz w:val="24"/>
              </w:rPr>
              <w:t>3相380V</w:t>
            </w:r>
          </w:p>
        </w:tc>
        <w:tc>
          <w:tcPr>
            <w:tcW w:w="85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套</w:t>
            </w:r>
          </w:p>
        </w:tc>
        <w:tc>
          <w:tcPr>
            <w:tcW w:w="82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8</w:t>
            </w:r>
          </w:p>
        </w:tc>
        <w:tc>
          <w:tcPr>
            <w:tcW w:w="241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佛山</w:t>
            </w:r>
            <w:proofErr w:type="gramStart"/>
            <w:r w:rsidRPr="008A1C76">
              <w:rPr>
                <w:rFonts w:ascii="宋体" w:hAnsi="宋体" w:cs="宋体" w:hint="eastAsia"/>
                <w:kern w:val="0"/>
                <w:sz w:val="24"/>
              </w:rPr>
              <w:t>特</w:t>
            </w:r>
            <w:proofErr w:type="gramEnd"/>
            <w:r w:rsidRPr="008A1C76">
              <w:rPr>
                <w:rFonts w:ascii="宋体" w:hAnsi="宋体" w:cs="宋体" w:hint="eastAsia"/>
                <w:kern w:val="0"/>
                <w:sz w:val="24"/>
              </w:rPr>
              <w:t>协顺、江西华达、福州英诺</w:t>
            </w:r>
          </w:p>
        </w:tc>
      </w:tr>
      <w:tr w:rsidR="009D284E" w:rsidRPr="008A1C76" w:rsidTr="00A54566">
        <w:trPr>
          <w:trHeight w:val="500"/>
        </w:trPr>
        <w:tc>
          <w:tcPr>
            <w:tcW w:w="9015" w:type="dxa"/>
            <w:gridSpan w:val="6"/>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kern w:val="0"/>
                <w:sz w:val="24"/>
              </w:rPr>
            </w:pPr>
            <w:r w:rsidRPr="008A1C76">
              <w:rPr>
                <w:rFonts w:ascii="宋体" w:hAnsi="宋体" w:cs="宋体" w:hint="eastAsia"/>
                <w:sz w:val="24"/>
              </w:rPr>
              <w:t>（二）增加公寓应急电路</w:t>
            </w:r>
          </w:p>
        </w:tc>
      </w:tr>
      <w:tr w:rsidR="009D284E" w:rsidRPr="008A1C76" w:rsidTr="00A54566">
        <w:trPr>
          <w:trHeight w:val="500"/>
        </w:trPr>
        <w:tc>
          <w:tcPr>
            <w:tcW w:w="65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2</w:t>
            </w:r>
          </w:p>
        </w:tc>
        <w:tc>
          <w:tcPr>
            <w:tcW w:w="166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桥架</w:t>
            </w:r>
          </w:p>
        </w:tc>
        <w:tc>
          <w:tcPr>
            <w:tcW w:w="260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150*100*1.5mm</w:t>
            </w:r>
          </w:p>
        </w:tc>
        <w:tc>
          <w:tcPr>
            <w:tcW w:w="85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m</w:t>
            </w:r>
          </w:p>
        </w:tc>
        <w:tc>
          <w:tcPr>
            <w:tcW w:w="82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210</w:t>
            </w:r>
          </w:p>
        </w:tc>
        <w:tc>
          <w:tcPr>
            <w:tcW w:w="241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卡博菲、欧宝、华鹏</w:t>
            </w:r>
          </w:p>
        </w:tc>
      </w:tr>
      <w:tr w:rsidR="009D284E" w:rsidRPr="008A1C76" w:rsidTr="00A54566">
        <w:trPr>
          <w:trHeight w:val="500"/>
        </w:trPr>
        <w:tc>
          <w:tcPr>
            <w:tcW w:w="65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3</w:t>
            </w:r>
          </w:p>
        </w:tc>
        <w:tc>
          <w:tcPr>
            <w:tcW w:w="166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电力电缆</w:t>
            </w:r>
          </w:p>
        </w:tc>
        <w:tc>
          <w:tcPr>
            <w:tcW w:w="260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WDZN-YJY4*150+1*70</w:t>
            </w:r>
          </w:p>
        </w:tc>
        <w:tc>
          <w:tcPr>
            <w:tcW w:w="85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m</w:t>
            </w:r>
          </w:p>
        </w:tc>
        <w:tc>
          <w:tcPr>
            <w:tcW w:w="82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220</w:t>
            </w:r>
          </w:p>
        </w:tc>
        <w:tc>
          <w:tcPr>
            <w:tcW w:w="241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郑州三厂、河南胜华、河南太平洋</w:t>
            </w:r>
          </w:p>
        </w:tc>
      </w:tr>
      <w:tr w:rsidR="009D284E" w:rsidRPr="008A1C76" w:rsidTr="00A54566">
        <w:trPr>
          <w:trHeight w:val="500"/>
        </w:trPr>
        <w:tc>
          <w:tcPr>
            <w:tcW w:w="65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kern w:val="0"/>
                <w:sz w:val="24"/>
              </w:rPr>
            </w:pPr>
            <w:r w:rsidRPr="008A1C76">
              <w:rPr>
                <w:rFonts w:ascii="宋体" w:hAnsi="宋体" w:cs="宋体" w:hint="eastAsia"/>
                <w:kern w:val="0"/>
                <w:sz w:val="24"/>
              </w:rPr>
              <w:t>4</w:t>
            </w:r>
          </w:p>
        </w:tc>
        <w:tc>
          <w:tcPr>
            <w:tcW w:w="166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热缩管</w:t>
            </w:r>
          </w:p>
        </w:tc>
        <w:tc>
          <w:tcPr>
            <w:tcW w:w="260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Arial"/>
                <w:sz w:val="24"/>
              </w:rPr>
            </w:pPr>
            <w:r w:rsidRPr="008A1C76">
              <w:rPr>
                <w:rFonts w:ascii="宋体" w:hAnsi="宋体" w:cs="宋体"/>
                <w:color w:val="000000"/>
                <w:sz w:val="24"/>
              </w:rPr>
              <w:t>与</w:t>
            </w:r>
            <w:r w:rsidRPr="008A1C76">
              <w:rPr>
                <w:rFonts w:ascii="宋体" w:hAnsi="宋体" w:cs="Arial" w:hint="eastAsia"/>
                <w:kern w:val="0"/>
                <w:sz w:val="24"/>
              </w:rPr>
              <w:t>150</w:t>
            </w:r>
            <w:r w:rsidRPr="008A1C76">
              <w:rPr>
                <w:rFonts w:ascii="宋体" w:hAnsi="宋体" w:cs="Helvetica" w:hint="eastAsia"/>
                <w:sz w:val="24"/>
                <w:shd w:val="clear" w:color="auto" w:fill="FFFFFF"/>
              </w:rPr>
              <w:t>mm²</w:t>
            </w:r>
            <w:r w:rsidRPr="008A1C76">
              <w:rPr>
                <w:rFonts w:ascii="宋体" w:hAnsi="宋体" w:cs="宋体"/>
                <w:color w:val="000000"/>
                <w:sz w:val="24"/>
              </w:rPr>
              <w:t>电缆配套</w:t>
            </w:r>
          </w:p>
        </w:tc>
        <w:tc>
          <w:tcPr>
            <w:tcW w:w="85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m</w:t>
            </w:r>
          </w:p>
        </w:tc>
        <w:tc>
          <w:tcPr>
            <w:tcW w:w="82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16</w:t>
            </w:r>
          </w:p>
        </w:tc>
        <w:tc>
          <w:tcPr>
            <w:tcW w:w="241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国标</w:t>
            </w:r>
          </w:p>
        </w:tc>
      </w:tr>
      <w:tr w:rsidR="009D284E" w:rsidRPr="008A1C76" w:rsidTr="00A54566">
        <w:trPr>
          <w:trHeight w:val="500"/>
        </w:trPr>
        <w:tc>
          <w:tcPr>
            <w:tcW w:w="65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kern w:val="0"/>
                <w:sz w:val="24"/>
              </w:rPr>
            </w:pPr>
            <w:r w:rsidRPr="008A1C76">
              <w:rPr>
                <w:rFonts w:ascii="宋体" w:hAnsi="宋体" w:cs="宋体" w:hint="eastAsia"/>
                <w:kern w:val="0"/>
                <w:sz w:val="24"/>
              </w:rPr>
              <w:t>5</w:t>
            </w:r>
          </w:p>
        </w:tc>
        <w:tc>
          <w:tcPr>
            <w:tcW w:w="166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热缩管</w:t>
            </w:r>
          </w:p>
        </w:tc>
        <w:tc>
          <w:tcPr>
            <w:tcW w:w="260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与70</w:t>
            </w:r>
            <w:r w:rsidRPr="008A1C76">
              <w:rPr>
                <w:rFonts w:ascii="宋体" w:hAnsi="宋体" w:cs="Helvetica" w:hint="eastAsia"/>
                <w:sz w:val="24"/>
                <w:shd w:val="clear" w:color="auto" w:fill="FFFFFF"/>
              </w:rPr>
              <w:t>mm²</w:t>
            </w:r>
            <w:r w:rsidRPr="008A1C76">
              <w:rPr>
                <w:rFonts w:ascii="宋体" w:hAnsi="宋体" w:cs="Calibri" w:hint="eastAsia"/>
                <w:kern w:val="0"/>
                <w:sz w:val="24"/>
              </w:rPr>
              <w:t>电缆配套</w:t>
            </w:r>
          </w:p>
        </w:tc>
        <w:tc>
          <w:tcPr>
            <w:tcW w:w="85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m</w:t>
            </w:r>
          </w:p>
        </w:tc>
        <w:tc>
          <w:tcPr>
            <w:tcW w:w="82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3</w:t>
            </w:r>
          </w:p>
        </w:tc>
        <w:tc>
          <w:tcPr>
            <w:tcW w:w="241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国标</w:t>
            </w:r>
          </w:p>
        </w:tc>
      </w:tr>
      <w:tr w:rsidR="009D284E" w:rsidRPr="008A1C76" w:rsidTr="00A54566">
        <w:trPr>
          <w:trHeight w:val="500"/>
        </w:trPr>
        <w:tc>
          <w:tcPr>
            <w:tcW w:w="9015" w:type="dxa"/>
            <w:gridSpan w:val="6"/>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left"/>
              <w:textAlignment w:val="center"/>
              <w:rPr>
                <w:rFonts w:ascii="宋体" w:hAnsi="宋体" w:cs="宋体"/>
                <w:sz w:val="24"/>
              </w:rPr>
            </w:pPr>
            <w:r w:rsidRPr="008A1C76">
              <w:rPr>
                <w:rFonts w:ascii="宋体" w:hAnsi="宋体" w:cs="宋体" w:hint="eastAsia"/>
                <w:sz w:val="24"/>
              </w:rPr>
              <w:lastRenderedPageBreak/>
              <w:t>（三）安装大厦4号、5号电梯楼层显示</w:t>
            </w:r>
          </w:p>
        </w:tc>
      </w:tr>
      <w:tr w:rsidR="009D284E" w:rsidRPr="008A1C76" w:rsidTr="00A54566">
        <w:trPr>
          <w:trHeight w:val="631"/>
        </w:trPr>
        <w:tc>
          <w:tcPr>
            <w:tcW w:w="65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6</w:t>
            </w:r>
          </w:p>
        </w:tc>
        <w:tc>
          <w:tcPr>
            <w:tcW w:w="166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hint="eastAsia"/>
                <w:sz w:val="24"/>
              </w:rPr>
              <w:t>双体并联</w:t>
            </w:r>
            <w:proofErr w:type="gramStart"/>
            <w:r w:rsidRPr="008A1C76">
              <w:rPr>
                <w:rFonts w:ascii="宋体" w:hAnsi="宋体" w:hint="eastAsia"/>
                <w:sz w:val="24"/>
              </w:rPr>
              <w:t>一</w:t>
            </w:r>
            <w:proofErr w:type="gramEnd"/>
            <w:r w:rsidRPr="008A1C76">
              <w:rPr>
                <w:rFonts w:ascii="宋体" w:hAnsi="宋体" w:hint="eastAsia"/>
                <w:sz w:val="24"/>
              </w:rPr>
              <w:t>体外呼</w:t>
            </w:r>
          </w:p>
        </w:tc>
        <w:tc>
          <w:tcPr>
            <w:tcW w:w="260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proofErr w:type="gramStart"/>
            <w:r w:rsidRPr="008A1C76">
              <w:rPr>
                <w:rFonts w:ascii="宋体" w:hAnsi="宋体" w:cs="Calibri" w:hint="eastAsia"/>
                <w:kern w:val="0"/>
                <w:sz w:val="24"/>
              </w:rPr>
              <w:t>并梯液晶</w:t>
            </w:r>
            <w:proofErr w:type="gramEnd"/>
            <w:r w:rsidRPr="008A1C76">
              <w:rPr>
                <w:rFonts w:ascii="宋体" w:hAnsi="宋体" w:cs="Calibri" w:hint="eastAsia"/>
                <w:kern w:val="0"/>
                <w:sz w:val="24"/>
              </w:rPr>
              <w:t>黑屏</w:t>
            </w:r>
          </w:p>
        </w:tc>
        <w:tc>
          <w:tcPr>
            <w:tcW w:w="85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套</w:t>
            </w:r>
          </w:p>
        </w:tc>
        <w:tc>
          <w:tcPr>
            <w:tcW w:w="82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23</w:t>
            </w:r>
          </w:p>
        </w:tc>
        <w:tc>
          <w:tcPr>
            <w:tcW w:w="241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与原系统兼容</w:t>
            </w:r>
          </w:p>
        </w:tc>
      </w:tr>
      <w:tr w:rsidR="009D284E" w:rsidRPr="008A1C76" w:rsidTr="00A54566">
        <w:trPr>
          <w:trHeight w:val="631"/>
        </w:trPr>
        <w:tc>
          <w:tcPr>
            <w:tcW w:w="9015" w:type="dxa"/>
            <w:gridSpan w:val="6"/>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left"/>
              <w:textAlignment w:val="center"/>
              <w:rPr>
                <w:rFonts w:ascii="宋体" w:hAnsi="宋体" w:cs="宋体"/>
                <w:sz w:val="24"/>
              </w:rPr>
            </w:pPr>
            <w:r w:rsidRPr="008A1C76">
              <w:rPr>
                <w:rFonts w:ascii="宋体" w:hAnsi="宋体" w:cs="宋体" w:hint="eastAsia"/>
                <w:sz w:val="24"/>
              </w:rPr>
              <w:t>（四）公寓生活水泵和换热站水箱更换</w:t>
            </w:r>
          </w:p>
        </w:tc>
      </w:tr>
      <w:tr w:rsidR="009D284E" w:rsidRPr="008A1C76" w:rsidTr="00A54566">
        <w:trPr>
          <w:trHeight w:val="500"/>
        </w:trPr>
        <w:tc>
          <w:tcPr>
            <w:tcW w:w="65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sz w:val="24"/>
              </w:rPr>
              <w:t>7</w:t>
            </w:r>
          </w:p>
        </w:tc>
        <w:tc>
          <w:tcPr>
            <w:tcW w:w="166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单向阀</w:t>
            </w:r>
          </w:p>
        </w:tc>
        <w:tc>
          <w:tcPr>
            <w:tcW w:w="260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DN50（黄铜）</w:t>
            </w:r>
          </w:p>
        </w:tc>
        <w:tc>
          <w:tcPr>
            <w:tcW w:w="85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proofErr w:type="gramStart"/>
            <w:r w:rsidRPr="008A1C76">
              <w:rPr>
                <w:rFonts w:ascii="宋体" w:hAnsi="宋体" w:cs="宋体" w:hint="eastAsia"/>
                <w:kern w:val="0"/>
                <w:sz w:val="24"/>
              </w:rPr>
              <w:t>个</w:t>
            </w:r>
            <w:proofErr w:type="gramEnd"/>
          </w:p>
        </w:tc>
        <w:tc>
          <w:tcPr>
            <w:tcW w:w="82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3</w:t>
            </w:r>
          </w:p>
        </w:tc>
        <w:tc>
          <w:tcPr>
            <w:tcW w:w="241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高山、埃美柯、</w:t>
            </w:r>
            <w:proofErr w:type="gramStart"/>
            <w:r w:rsidRPr="008A1C76">
              <w:rPr>
                <w:rFonts w:ascii="宋体" w:hAnsi="宋体" w:cs="宋体" w:hint="eastAsia"/>
                <w:kern w:val="0"/>
                <w:sz w:val="24"/>
              </w:rPr>
              <w:t>超胜</w:t>
            </w:r>
            <w:proofErr w:type="gramEnd"/>
          </w:p>
        </w:tc>
      </w:tr>
      <w:tr w:rsidR="009D284E" w:rsidRPr="008A1C76" w:rsidTr="00A54566">
        <w:trPr>
          <w:trHeight w:val="500"/>
        </w:trPr>
        <w:tc>
          <w:tcPr>
            <w:tcW w:w="65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sz w:val="24"/>
              </w:rPr>
              <w:t>8</w:t>
            </w:r>
          </w:p>
        </w:tc>
        <w:tc>
          <w:tcPr>
            <w:tcW w:w="166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蝶阀</w:t>
            </w:r>
          </w:p>
        </w:tc>
        <w:tc>
          <w:tcPr>
            <w:tcW w:w="260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DN50（蜗轮对夹式）</w:t>
            </w:r>
          </w:p>
        </w:tc>
        <w:tc>
          <w:tcPr>
            <w:tcW w:w="85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proofErr w:type="gramStart"/>
            <w:r w:rsidRPr="008A1C76">
              <w:rPr>
                <w:rFonts w:ascii="宋体" w:hAnsi="宋体" w:cs="宋体" w:hint="eastAsia"/>
                <w:kern w:val="0"/>
                <w:sz w:val="24"/>
              </w:rPr>
              <w:t>个</w:t>
            </w:r>
            <w:proofErr w:type="gramEnd"/>
          </w:p>
        </w:tc>
        <w:tc>
          <w:tcPr>
            <w:tcW w:w="82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6</w:t>
            </w:r>
          </w:p>
        </w:tc>
        <w:tc>
          <w:tcPr>
            <w:tcW w:w="241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高山、埃美柯、</w:t>
            </w:r>
            <w:proofErr w:type="gramStart"/>
            <w:r w:rsidRPr="008A1C76">
              <w:rPr>
                <w:rFonts w:ascii="宋体" w:hAnsi="宋体" w:cs="宋体" w:hint="eastAsia"/>
                <w:kern w:val="0"/>
                <w:sz w:val="24"/>
              </w:rPr>
              <w:t>超胜</w:t>
            </w:r>
            <w:proofErr w:type="gramEnd"/>
          </w:p>
        </w:tc>
      </w:tr>
      <w:tr w:rsidR="009D284E" w:rsidRPr="008A1C76" w:rsidTr="00A54566">
        <w:trPr>
          <w:trHeight w:val="500"/>
        </w:trPr>
        <w:tc>
          <w:tcPr>
            <w:tcW w:w="65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sz w:val="24"/>
              </w:rPr>
              <w:t>9</w:t>
            </w:r>
          </w:p>
        </w:tc>
        <w:tc>
          <w:tcPr>
            <w:tcW w:w="166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软连接</w:t>
            </w:r>
          </w:p>
        </w:tc>
        <w:tc>
          <w:tcPr>
            <w:tcW w:w="260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DN50（不锈钢）</w:t>
            </w:r>
          </w:p>
        </w:tc>
        <w:tc>
          <w:tcPr>
            <w:tcW w:w="85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proofErr w:type="gramStart"/>
            <w:r w:rsidRPr="008A1C76">
              <w:rPr>
                <w:rFonts w:ascii="宋体" w:hAnsi="宋体" w:cs="宋体" w:hint="eastAsia"/>
                <w:kern w:val="0"/>
                <w:sz w:val="24"/>
              </w:rPr>
              <w:t>个</w:t>
            </w:r>
            <w:proofErr w:type="gramEnd"/>
          </w:p>
        </w:tc>
        <w:tc>
          <w:tcPr>
            <w:tcW w:w="82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6</w:t>
            </w:r>
          </w:p>
        </w:tc>
        <w:tc>
          <w:tcPr>
            <w:tcW w:w="241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高山、埃美柯、</w:t>
            </w:r>
            <w:proofErr w:type="gramStart"/>
            <w:r w:rsidRPr="008A1C76">
              <w:rPr>
                <w:rFonts w:ascii="宋体" w:hAnsi="宋体" w:cs="宋体" w:hint="eastAsia"/>
                <w:kern w:val="0"/>
                <w:sz w:val="24"/>
              </w:rPr>
              <w:t>超胜</w:t>
            </w:r>
            <w:proofErr w:type="gramEnd"/>
          </w:p>
        </w:tc>
      </w:tr>
      <w:tr w:rsidR="009D284E" w:rsidRPr="008A1C76" w:rsidTr="00A54566">
        <w:trPr>
          <w:trHeight w:val="500"/>
        </w:trPr>
        <w:tc>
          <w:tcPr>
            <w:tcW w:w="65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sz w:val="24"/>
              </w:rPr>
              <w:t>10</w:t>
            </w:r>
          </w:p>
        </w:tc>
        <w:tc>
          <w:tcPr>
            <w:tcW w:w="166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电接点压力表</w:t>
            </w:r>
          </w:p>
        </w:tc>
        <w:tc>
          <w:tcPr>
            <w:tcW w:w="260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DN100（量程）</w:t>
            </w:r>
          </w:p>
        </w:tc>
        <w:tc>
          <w:tcPr>
            <w:tcW w:w="85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台</w:t>
            </w:r>
          </w:p>
        </w:tc>
        <w:tc>
          <w:tcPr>
            <w:tcW w:w="82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2</w:t>
            </w:r>
          </w:p>
        </w:tc>
        <w:tc>
          <w:tcPr>
            <w:tcW w:w="241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红旗、伊莱科、国建</w:t>
            </w:r>
          </w:p>
        </w:tc>
      </w:tr>
      <w:tr w:rsidR="009D284E" w:rsidRPr="008A1C76" w:rsidTr="00A54566">
        <w:trPr>
          <w:trHeight w:val="500"/>
        </w:trPr>
        <w:tc>
          <w:tcPr>
            <w:tcW w:w="65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sz w:val="24"/>
              </w:rPr>
              <w:t>11</w:t>
            </w:r>
          </w:p>
        </w:tc>
        <w:tc>
          <w:tcPr>
            <w:tcW w:w="166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不锈钢法兰</w:t>
            </w:r>
          </w:p>
        </w:tc>
        <w:tc>
          <w:tcPr>
            <w:tcW w:w="260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DN</w:t>
            </w:r>
            <w:r w:rsidRPr="008A1C76">
              <w:rPr>
                <w:rFonts w:ascii="宋体" w:hAnsi="宋体" w:cs="宋体"/>
                <w:color w:val="000000"/>
                <w:sz w:val="24"/>
              </w:rPr>
              <w:t>25-100</w:t>
            </w:r>
          </w:p>
        </w:tc>
        <w:tc>
          <w:tcPr>
            <w:tcW w:w="85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副</w:t>
            </w:r>
          </w:p>
        </w:tc>
        <w:tc>
          <w:tcPr>
            <w:tcW w:w="82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2</w:t>
            </w:r>
          </w:p>
        </w:tc>
        <w:tc>
          <w:tcPr>
            <w:tcW w:w="241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高山、冀硕、盖力机械</w:t>
            </w:r>
          </w:p>
        </w:tc>
      </w:tr>
      <w:tr w:rsidR="009D284E" w:rsidRPr="008A1C76" w:rsidTr="00A54566">
        <w:trPr>
          <w:trHeight w:val="500"/>
        </w:trPr>
        <w:tc>
          <w:tcPr>
            <w:tcW w:w="65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sz w:val="24"/>
              </w:rPr>
              <w:t>12</w:t>
            </w:r>
          </w:p>
        </w:tc>
        <w:tc>
          <w:tcPr>
            <w:tcW w:w="166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不锈钢管</w:t>
            </w:r>
          </w:p>
        </w:tc>
        <w:tc>
          <w:tcPr>
            <w:tcW w:w="260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DN</w:t>
            </w:r>
            <w:r w:rsidRPr="008A1C76">
              <w:rPr>
                <w:rFonts w:ascii="宋体" w:hAnsi="宋体" w:cs="宋体"/>
                <w:color w:val="000000"/>
                <w:sz w:val="24"/>
              </w:rPr>
              <w:t>50-100</w:t>
            </w:r>
          </w:p>
        </w:tc>
        <w:tc>
          <w:tcPr>
            <w:tcW w:w="85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m</w:t>
            </w:r>
          </w:p>
        </w:tc>
        <w:tc>
          <w:tcPr>
            <w:tcW w:w="82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6</w:t>
            </w:r>
          </w:p>
        </w:tc>
        <w:tc>
          <w:tcPr>
            <w:tcW w:w="241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鼎</w:t>
            </w:r>
            <w:proofErr w:type="gramStart"/>
            <w:r w:rsidRPr="008A1C76">
              <w:rPr>
                <w:rFonts w:ascii="宋体" w:hAnsi="宋体" w:cs="宋体" w:hint="eastAsia"/>
                <w:kern w:val="0"/>
                <w:sz w:val="24"/>
              </w:rPr>
              <w:t>坚</w:t>
            </w:r>
            <w:proofErr w:type="gramEnd"/>
            <w:r w:rsidRPr="008A1C76">
              <w:rPr>
                <w:rFonts w:ascii="宋体" w:hAnsi="宋体" w:cs="宋体" w:hint="eastAsia"/>
                <w:kern w:val="0"/>
                <w:sz w:val="24"/>
              </w:rPr>
              <w:t>、有沃、美亚</w:t>
            </w:r>
          </w:p>
        </w:tc>
      </w:tr>
      <w:tr w:rsidR="009D284E" w:rsidRPr="008A1C76" w:rsidTr="00A54566">
        <w:trPr>
          <w:trHeight w:val="500"/>
        </w:trPr>
        <w:tc>
          <w:tcPr>
            <w:tcW w:w="65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sz w:val="24"/>
              </w:rPr>
              <w:t>13</w:t>
            </w:r>
          </w:p>
        </w:tc>
        <w:tc>
          <w:tcPr>
            <w:tcW w:w="166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配电柜</w:t>
            </w:r>
          </w:p>
        </w:tc>
        <w:tc>
          <w:tcPr>
            <w:tcW w:w="260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定做（公寓-1变频泵配套）</w:t>
            </w:r>
          </w:p>
        </w:tc>
        <w:tc>
          <w:tcPr>
            <w:tcW w:w="85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台</w:t>
            </w:r>
          </w:p>
        </w:tc>
        <w:tc>
          <w:tcPr>
            <w:tcW w:w="82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2</w:t>
            </w:r>
          </w:p>
        </w:tc>
        <w:tc>
          <w:tcPr>
            <w:tcW w:w="241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国标</w:t>
            </w:r>
          </w:p>
        </w:tc>
      </w:tr>
      <w:tr w:rsidR="009D284E" w:rsidRPr="008A1C76" w:rsidTr="00A54566">
        <w:trPr>
          <w:trHeight w:val="500"/>
        </w:trPr>
        <w:tc>
          <w:tcPr>
            <w:tcW w:w="65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sz w:val="24"/>
              </w:rPr>
              <w:t>14</w:t>
            </w:r>
          </w:p>
        </w:tc>
        <w:tc>
          <w:tcPr>
            <w:tcW w:w="166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离心式泵</w:t>
            </w:r>
          </w:p>
        </w:tc>
        <w:tc>
          <w:tcPr>
            <w:tcW w:w="260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变频、5.5KW、流量12m³/m、扬程75m</w:t>
            </w:r>
          </w:p>
        </w:tc>
        <w:tc>
          <w:tcPr>
            <w:tcW w:w="85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台</w:t>
            </w:r>
          </w:p>
        </w:tc>
        <w:tc>
          <w:tcPr>
            <w:tcW w:w="82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3</w:t>
            </w:r>
          </w:p>
        </w:tc>
        <w:tc>
          <w:tcPr>
            <w:tcW w:w="241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格兰富、上海</w:t>
            </w:r>
            <w:proofErr w:type="gramStart"/>
            <w:r w:rsidRPr="008A1C76">
              <w:rPr>
                <w:rFonts w:ascii="宋体" w:hAnsi="宋体" w:cs="宋体" w:hint="eastAsia"/>
                <w:kern w:val="0"/>
                <w:sz w:val="24"/>
              </w:rPr>
              <w:t>凯</w:t>
            </w:r>
            <w:proofErr w:type="gramEnd"/>
            <w:r w:rsidRPr="008A1C76">
              <w:rPr>
                <w:rFonts w:ascii="宋体" w:hAnsi="宋体" w:cs="宋体" w:hint="eastAsia"/>
                <w:kern w:val="0"/>
                <w:sz w:val="24"/>
              </w:rPr>
              <w:t>泉、日本光泉</w:t>
            </w:r>
          </w:p>
        </w:tc>
      </w:tr>
      <w:tr w:rsidR="009D284E" w:rsidRPr="008A1C76" w:rsidTr="00A54566">
        <w:trPr>
          <w:trHeight w:val="500"/>
        </w:trPr>
        <w:tc>
          <w:tcPr>
            <w:tcW w:w="65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sz w:val="24"/>
              </w:rPr>
              <w:t>15</w:t>
            </w:r>
          </w:p>
        </w:tc>
        <w:tc>
          <w:tcPr>
            <w:tcW w:w="166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液位显示器</w:t>
            </w:r>
          </w:p>
        </w:tc>
        <w:tc>
          <w:tcPr>
            <w:tcW w:w="260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电传自动</w:t>
            </w:r>
          </w:p>
        </w:tc>
        <w:tc>
          <w:tcPr>
            <w:tcW w:w="85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台</w:t>
            </w:r>
          </w:p>
        </w:tc>
        <w:tc>
          <w:tcPr>
            <w:tcW w:w="82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1</w:t>
            </w:r>
          </w:p>
        </w:tc>
        <w:tc>
          <w:tcPr>
            <w:tcW w:w="241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美控、伊莱科、万特浮</w:t>
            </w:r>
          </w:p>
        </w:tc>
      </w:tr>
      <w:tr w:rsidR="009D284E" w:rsidRPr="008A1C76" w:rsidTr="00A54566">
        <w:trPr>
          <w:trHeight w:val="500"/>
        </w:trPr>
        <w:tc>
          <w:tcPr>
            <w:tcW w:w="65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sz w:val="24"/>
              </w:rPr>
              <w:t>二</w:t>
            </w:r>
          </w:p>
        </w:tc>
        <w:tc>
          <w:tcPr>
            <w:tcW w:w="8361" w:type="dxa"/>
            <w:gridSpan w:val="5"/>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left"/>
              <w:textAlignment w:val="center"/>
              <w:rPr>
                <w:rFonts w:ascii="宋体" w:hAnsi="宋体" w:cs="宋体"/>
                <w:sz w:val="24"/>
              </w:rPr>
            </w:pPr>
            <w:r w:rsidRPr="008A1C76">
              <w:rPr>
                <w:rFonts w:ascii="宋体" w:hAnsi="宋体" w:cs="宋体" w:hint="eastAsia"/>
                <w:sz w:val="24"/>
              </w:rPr>
              <w:t>（一）未来公寓出租区域墙体外立面维修</w:t>
            </w:r>
          </w:p>
        </w:tc>
      </w:tr>
      <w:tr w:rsidR="009D284E" w:rsidRPr="008A1C76" w:rsidTr="00A54566">
        <w:trPr>
          <w:trHeight w:val="500"/>
        </w:trPr>
        <w:tc>
          <w:tcPr>
            <w:tcW w:w="65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kern w:val="0"/>
                <w:sz w:val="24"/>
              </w:rPr>
            </w:pPr>
            <w:r w:rsidRPr="008A1C76">
              <w:rPr>
                <w:rFonts w:ascii="宋体" w:hAnsi="宋体" w:cs="宋体" w:hint="eastAsia"/>
                <w:kern w:val="0"/>
                <w:sz w:val="24"/>
              </w:rPr>
              <w:t>16</w:t>
            </w:r>
          </w:p>
        </w:tc>
        <w:tc>
          <w:tcPr>
            <w:tcW w:w="166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kern w:val="0"/>
                <w:sz w:val="24"/>
              </w:rPr>
            </w:pPr>
            <w:r w:rsidRPr="008A1C76">
              <w:rPr>
                <w:rFonts w:ascii="宋体" w:hAnsi="宋体" w:cs="宋体" w:hint="eastAsia"/>
                <w:kern w:val="0"/>
                <w:sz w:val="24"/>
              </w:rPr>
              <w:t>穿孔铝单板</w:t>
            </w:r>
          </w:p>
        </w:tc>
        <w:tc>
          <w:tcPr>
            <w:tcW w:w="260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kern w:val="0"/>
                <w:sz w:val="24"/>
              </w:rPr>
            </w:pPr>
            <w:r w:rsidRPr="008A1C76">
              <w:rPr>
                <w:rFonts w:ascii="宋体" w:hAnsi="宋体" w:cs="宋体" w:hint="eastAsia"/>
                <w:kern w:val="0"/>
                <w:sz w:val="24"/>
              </w:rPr>
              <w:t>3mm厚（白色）</w:t>
            </w:r>
          </w:p>
        </w:tc>
        <w:tc>
          <w:tcPr>
            <w:tcW w:w="85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kern w:val="0"/>
                <w:sz w:val="24"/>
              </w:rPr>
            </w:pPr>
            <w:r w:rsidRPr="008A1C76">
              <w:rPr>
                <w:rFonts w:ascii="宋体" w:hAnsi="宋体" w:cs="Calibri" w:hint="eastAsia"/>
                <w:kern w:val="0"/>
                <w:sz w:val="24"/>
              </w:rPr>
              <w:t>㎡</w:t>
            </w:r>
          </w:p>
        </w:tc>
        <w:tc>
          <w:tcPr>
            <w:tcW w:w="82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kern w:val="0"/>
                <w:sz w:val="24"/>
              </w:rPr>
            </w:pPr>
            <w:r w:rsidRPr="008A1C76">
              <w:rPr>
                <w:rFonts w:ascii="宋体" w:hAnsi="宋体" w:cs="Calibri" w:hint="eastAsia"/>
                <w:kern w:val="0"/>
                <w:sz w:val="24"/>
              </w:rPr>
              <w:t>56</w:t>
            </w:r>
          </w:p>
        </w:tc>
        <w:tc>
          <w:tcPr>
            <w:tcW w:w="241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kern w:val="0"/>
                <w:sz w:val="24"/>
              </w:rPr>
            </w:pPr>
            <w:r w:rsidRPr="008A1C76">
              <w:rPr>
                <w:rFonts w:ascii="宋体" w:hAnsi="宋体" w:cs="宋体" w:hint="eastAsia"/>
                <w:kern w:val="0"/>
                <w:sz w:val="24"/>
              </w:rPr>
              <w:t>与原有单板保持一致</w:t>
            </w:r>
          </w:p>
        </w:tc>
      </w:tr>
      <w:tr w:rsidR="009D284E" w:rsidRPr="008A1C76" w:rsidTr="00A54566">
        <w:trPr>
          <w:trHeight w:val="500"/>
        </w:trPr>
        <w:tc>
          <w:tcPr>
            <w:tcW w:w="9015" w:type="dxa"/>
            <w:gridSpan w:val="6"/>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left"/>
              <w:textAlignment w:val="center"/>
              <w:rPr>
                <w:rFonts w:ascii="宋体" w:hAnsi="宋体" w:cs="宋体"/>
                <w:sz w:val="24"/>
              </w:rPr>
            </w:pPr>
            <w:r w:rsidRPr="008A1C76">
              <w:rPr>
                <w:rFonts w:ascii="宋体" w:hAnsi="宋体" w:cs="宋体" w:hint="eastAsia"/>
                <w:sz w:val="24"/>
              </w:rPr>
              <w:t>（二）更换电动车顶棚</w:t>
            </w:r>
          </w:p>
        </w:tc>
      </w:tr>
      <w:tr w:rsidR="009D284E" w:rsidRPr="008A1C76" w:rsidTr="00A54566">
        <w:trPr>
          <w:trHeight w:val="500"/>
        </w:trPr>
        <w:tc>
          <w:tcPr>
            <w:tcW w:w="65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sz w:val="24"/>
              </w:rPr>
              <w:t>17</w:t>
            </w:r>
          </w:p>
        </w:tc>
        <w:tc>
          <w:tcPr>
            <w:tcW w:w="166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P</w:t>
            </w:r>
            <w:r w:rsidRPr="008A1C76">
              <w:rPr>
                <w:rFonts w:ascii="宋体" w:hAnsi="宋体" w:cs="宋体" w:hint="eastAsia"/>
                <w:kern w:val="0"/>
                <w:sz w:val="24"/>
              </w:rPr>
              <w:t>C</w:t>
            </w:r>
            <w:r w:rsidRPr="008A1C76">
              <w:rPr>
                <w:rFonts w:ascii="宋体" w:hAnsi="宋体" w:cs="宋体"/>
                <w:kern w:val="0"/>
                <w:sz w:val="24"/>
              </w:rPr>
              <w:t>阳光板</w:t>
            </w:r>
          </w:p>
        </w:tc>
        <w:tc>
          <w:tcPr>
            <w:tcW w:w="260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1</w:t>
            </w:r>
            <w:r w:rsidRPr="008A1C76">
              <w:rPr>
                <w:rFonts w:ascii="宋体" w:hAnsi="宋体" w:cs="宋体" w:hint="eastAsia"/>
                <w:kern w:val="0"/>
                <w:sz w:val="24"/>
              </w:rPr>
              <w:t>0mm</w:t>
            </w:r>
            <w:r w:rsidRPr="008A1C76">
              <w:rPr>
                <w:rFonts w:ascii="宋体" w:hAnsi="宋体" w:cs="宋体"/>
                <w:kern w:val="0"/>
                <w:sz w:val="24"/>
              </w:rPr>
              <w:t>厚</w:t>
            </w:r>
          </w:p>
        </w:tc>
        <w:tc>
          <w:tcPr>
            <w:tcW w:w="85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w:t>
            </w:r>
          </w:p>
        </w:tc>
        <w:tc>
          <w:tcPr>
            <w:tcW w:w="82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182</w:t>
            </w:r>
          </w:p>
        </w:tc>
        <w:tc>
          <w:tcPr>
            <w:tcW w:w="241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拜耳、鲁能、</w:t>
            </w:r>
            <w:proofErr w:type="gramStart"/>
            <w:r w:rsidRPr="008A1C76">
              <w:rPr>
                <w:rFonts w:ascii="宋体" w:hAnsi="宋体" w:cs="宋体" w:hint="eastAsia"/>
                <w:kern w:val="0"/>
                <w:sz w:val="24"/>
              </w:rPr>
              <w:t>琦锋</w:t>
            </w:r>
            <w:proofErr w:type="gramEnd"/>
          </w:p>
        </w:tc>
      </w:tr>
      <w:tr w:rsidR="009D284E" w:rsidRPr="008A1C76" w:rsidTr="00A54566">
        <w:trPr>
          <w:trHeight w:val="500"/>
        </w:trPr>
        <w:tc>
          <w:tcPr>
            <w:tcW w:w="9015" w:type="dxa"/>
            <w:gridSpan w:val="6"/>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left"/>
              <w:textAlignment w:val="center"/>
              <w:rPr>
                <w:rFonts w:ascii="宋体" w:hAnsi="宋体" w:cs="宋体"/>
                <w:sz w:val="24"/>
              </w:rPr>
            </w:pPr>
            <w:r w:rsidRPr="008A1C76">
              <w:rPr>
                <w:rFonts w:ascii="宋体" w:hAnsi="宋体" w:cs="宋体" w:hint="eastAsia"/>
                <w:sz w:val="24"/>
              </w:rPr>
              <w:t>（三）大厦西门、公寓门口石材维修更换</w:t>
            </w:r>
          </w:p>
        </w:tc>
      </w:tr>
      <w:tr w:rsidR="009D284E" w:rsidRPr="008A1C76" w:rsidTr="00A54566">
        <w:trPr>
          <w:trHeight w:val="500"/>
        </w:trPr>
        <w:tc>
          <w:tcPr>
            <w:tcW w:w="65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sz w:val="24"/>
              </w:rPr>
              <w:t>18</w:t>
            </w:r>
          </w:p>
        </w:tc>
        <w:tc>
          <w:tcPr>
            <w:tcW w:w="166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sz w:val="24"/>
              </w:rPr>
              <w:t>大厦石材</w:t>
            </w:r>
          </w:p>
        </w:tc>
        <w:tc>
          <w:tcPr>
            <w:tcW w:w="260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sz w:val="24"/>
              </w:rPr>
              <w:t>颜色、规格与原石材一致</w:t>
            </w:r>
          </w:p>
        </w:tc>
        <w:tc>
          <w:tcPr>
            <w:tcW w:w="85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Calibri" w:hint="eastAsia"/>
                <w:kern w:val="0"/>
                <w:sz w:val="24"/>
              </w:rPr>
              <w:t>㎡</w:t>
            </w:r>
          </w:p>
        </w:tc>
        <w:tc>
          <w:tcPr>
            <w:tcW w:w="82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sz w:val="24"/>
              </w:rPr>
              <w:t>50</w:t>
            </w:r>
          </w:p>
        </w:tc>
        <w:tc>
          <w:tcPr>
            <w:tcW w:w="241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山东、广东、福建</w:t>
            </w:r>
          </w:p>
        </w:tc>
      </w:tr>
      <w:tr w:rsidR="009D284E" w:rsidRPr="008A1C76" w:rsidTr="00A54566">
        <w:trPr>
          <w:trHeight w:val="500"/>
        </w:trPr>
        <w:tc>
          <w:tcPr>
            <w:tcW w:w="65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sz w:val="24"/>
              </w:rPr>
              <w:t>19</w:t>
            </w:r>
          </w:p>
        </w:tc>
        <w:tc>
          <w:tcPr>
            <w:tcW w:w="166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kern w:val="0"/>
                <w:sz w:val="24"/>
              </w:rPr>
            </w:pPr>
            <w:r w:rsidRPr="008A1C76">
              <w:rPr>
                <w:rFonts w:ascii="宋体" w:hAnsi="宋体" w:cs="宋体" w:hint="eastAsia"/>
                <w:kern w:val="0"/>
                <w:sz w:val="24"/>
              </w:rPr>
              <w:t>公寓石材</w:t>
            </w:r>
          </w:p>
        </w:tc>
        <w:tc>
          <w:tcPr>
            <w:tcW w:w="260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kern w:val="0"/>
                <w:sz w:val="24"/>
              </w:rPr>
            </w:pPr>
            <w:r w:rsidRPr="008A1C76">
              <w:rPr>
                <w:rFonts w:ascii="宋体" w:hAnsi="宋体" w:cs="Calibri" w:hint="eastAsia"/>
                <w:sz w:val="24"/>
              </w:rPr>
              <w:t>颜色、规格与原石材一致</w:t>
            </w:r>
          </w:p>
        </w:tc>
        <w:tc>
          <w:tcPr>
            <w:tcW w:w="85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kern w:val="0"/>
                <w:sz w:val="24"/>
              </w:rPr>
            </w:pPr>
            <w:r w:rsidRPr="008A1C76">
              <w:rPr>
                <w:rFonts w:ascii="宋体" w:hAnsi="宋体" w:cs="Calibri" w:hint="eastAsia"/>
                <w:kern w:val="0"/>
                <w:sz w:val="24"/>
              </w:rPr>
              <w:t>㎡</w:t>
            </w:r>
          </w:p>
        </w:tc>
        <w:tc>
          <w:tcPr>
            <w:tcW w:w="82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kern w:val="0"/>
                <w:sz w:val="24"/>
              </w:rPr>
            </w:pPr>
            <w:r w:rsidRPr="008A1C76">
              <w:rPr>
                <w:rFonts w:ascii="宋体" w:hAnsi="宋体" w:cs="Calibri" w:hint="eastAsia"/>
                <w:kern w:val="0"/>
                <w:sz w:val="24"/>
              </w:rPr>
              <w:t>15</w:t>
            </w:r>
          </w:p>
        </w:tc>
        <w:tc>
          <w:tcPr>
            <w:tcW w:w="241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kern w:val="0"/>
                <w:sz w:val="24"/>
              </w:rPr>
            </w:pPr>
            <w:r w:rsidRPr="008A1C76">
              <w:rPr>
                <w:rFonts w:ascii="宋体" w:hAnsi="宋体" w:cs="宋体" w:hint="eastAsia"/>
                <w:kern w:val="0"/>
                <w:sz w:val="24"/>
              </w:rPr>
              <w:t>山东、广东、福建</w:t>
            </w:r>
          </w:p>
        </w:tc>
      </w:tr>
      <w:tr w:rsidR="009D284E" w:rsidRPr="008A1C76" w:rsidTr="00A54566">
        <w:trPr>
          <w:trHeight w:val="592"/>
        </w:trPr>
        <w:tc>
          <w:tcPr>
            <w:tcW w:w="9015" w:type="dxa"/>
            <w:gridSpan w:val="6"/>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left"/>
              <w:textAlignment w:val="center"/>
              <w:rPr>
                <w:rFonts w:ascii="宋体" w:hAnsi="宋体" w:cs="宋体"/>
                <w:sz w:val="24"/>
              </w:rPr>
            </w:pPr>
            <w:r w:rsidRPr="008A1C76">
              <w:rPr>
                <w:rFonts w:ascii="宋体" w:hAnsi="宋体" w:cs="宋体" w:hint="eastAsia"/>
                <w:sz w:val="24"/>
              </w:rPr>
              <w:t>（四）更换大厦地下室</w:t>
            </w:r>
            <w:proofErr w:type="gramStart"/>
            <w:r w:rsidRPr="008A1C76">
              <w:rPr>
                <w:rFonts w:ascii="宋体" w:hAnsi="宋体" w:cs="宋体" w:hint="eastAsia"/>
                <w:sz w:val="24"/>
              </w:rPr>
              <w:t>垃圾房卷闸门</w:t>
            </w:r>
            <w:proofErr w:type="gramEnd"/>
            <w:r w:rsidRPr="008A1C76">
              <w:rPr>
                <w:rFonts w:ascii="宋体" w:hAnsi="宋体" w:cs="宋体" w:hint="eastAsia"/>
                <w:sz w:val="24"/>
              </w:rPr>
              <w:t>1</w:t>
            </w:r>
            <w:proofErr w:type="gramStart"/>
            <w:r w:rsidRPr="008A1C76">
              <w:rPr>
                <w:rFonts w:ascii="宋体" w:hAnsi="宋体" w:cs="宋体" w:hint="eastAsia"/>
                <w:sz w:val="24"/>
              </w:rPr>
              <w:t>樘</w:t>
            </w:r>
            <w:proofErr w:type="gramEnd"/>
          </w:p>
        </w:tc>
      </w:tr>
      <w:tr w:rsidR="009D284E" w:rsidRPr="008A1C76" w:rsidTr="00A54566">
        <w:trPr>
          <w:trHeight w:val="500"/>
        </w:trPr>
        <w:tc>
          <w:tcPr>
            <w:tcW w:w="65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sz w:val="24"/>
              </w:rPr>
              <w:lastRenderedPageBreak/>
              <w:t>20</w:t>
            </w:r>
          </w:p>
        </w:tc>
        <w:tc>
          <w:tcPr>
            <w:tcW w:w="166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kern w:val="0"/>
                <w:sz w:val="24"/>
              </w:rPr>
            </w:pPr>
            <w:r w:rsidRPr="008A1C76">
              <w:rPr>
                <w:rFonts w:ascii="宋体" w:hAnsi="宋体" w:cs="宋体" w:hint="eastAsia"/>
                <w:kern w:val="0"/>
                <w:sz w:val="24"/>
              </w:rPr>
              <w:t>电动卷帘门</w:t>
            </w:r>
          </w:p>
        </w:tc>
        <w:tc>
          <w:tcPr>
            <w:tcW w:w="260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kern w:val="0"/>
                <w:sz w:val="24"/>
              </w:rPr>
            </w:pPr>
            <w:r w:rsidRPr="008A1C76">
              <w:rPr>
                <w:rFonts w:ascii="宋体" w:hAnsi="宋体" w:cs="宋体" w:hint="eastAsia"/>
                <w:kern w:val="0"/>
                <w:sz w:val="24"/>
              </w:rPr>
              <w:t>宽3100mm*高2700mm</w:t>
            </w:r>
          </w:p>
        </w:tc>
        <w:tc>
          <w:tcPr>
            <w:tcW w:w="85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kern w:val="0"/>
                <w:sz w:val="24"/>
              </w:rPr>
            </w:pPr>
            <w:r w:rsidRPr="008A1C76">
              <w:rPr>
                <w:rFonts w:ascii="宋体" w:hAnsi="宋体" w:cs="宋体" w:hint="eastAsia"/>
                <w:kern w:val="0"/>
                <w:sz w:val="24"/>
              </w:rPr>
              <w:t>套</w:t>
            </w:r>
          </w:p>
        </w:tc>
        <w:tc>
          <w:tcPr>
            <w:tcW w:w="82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kern w:val="0"/>
                <w:sz w:val="24"/>
              </w:rPr>
            </w:pPr>
            <w:r w:rsidRPr="008A1C76">
              <w:rPr>
                <w:rFonts w:ascii="宋体" w:hAnsi="宋体" w:cs="Calibri" w:hint="eastAsia"/>
                <w:kern w:val="0"/>
                <w:sz w:val="24"/>
              </w:rPr>
              <w:t>1</w:t>
            </w:r>
          </w:p>
        </w:tc>
        <w:tc>
          <w:tcPr>
            <w:tcW w:w="241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kern w:val="0"/>
                <w:sz w:val="24"/>
              </w:rPr>
            </w:pPr>
            <w:r w:rsidRPr="008A1C76">
              <w:rPr>
                <w:rFonts w:ascii="宋体" w:hAnsi="宋体" w:cs="Calibri" w:hint="eastAsia"/>
                <w:kern w:val="0"/>
                <w:sz w:val="24"/>
              </w:rPr>
              <w:t>开得利、</w:t>
            </w:r>
            <w:proofErr w:type="gramStart"/>
            <w:r w:rsidRPr="008A1C76">
              <w:rPr>
                <w:rFonts w:ascii="宋体" w:hAnsi="宋体" w:cs="Calibri" w:hint="eastAsia"/>
                <w:kern w:val="0"/>
                <w:sz w:val="24"/>
              </w:rPr>
              <w:t>鑫</w:t>
            </w:r>
            <w:proofErr w:type="gramEnd"/>
            <w:r w:rsidRPr="008A1C76">
              <w:rPr>
                <w:rFonts w:ascii="宋体" w:hAnsi="宋体" w:cs="Calibri" w:hint="eastAsia"/>
                <w:kern w:val="0"/>
                <w:sz w:val="24"/>
              </w:rPr>
              <w:t>华泰</w:t>
            </w:r>
          </w:p>
        </w:tc>
      </w:tr>
      <w:tr w:rsidR="009D284E" w:rsidRPr="008A1C76" w:rsidTr="00A54566">
        <w:trPr>
          <w:trHeight w:val="500"/>
        </w:trPr>
        <w:tc>
          <w:tcPr>
            <w:tcW w:w="9015" w:type="dxa"/>
            <w:gridSpan w:val="6"/>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left"/>
              <w:textAlignment w:val="center"/>
              <w:rPr>
                <w:rFonts w:ascii="宋体" w:hAnsi="宋体" w:cs="宋体"/>
                <w:sz w:val="24"/>
              </w:rPr>
            </w:pPr>
            <w:r w:rsidRPr="008A1C76">
              <w:rPr>
                <w:rFonts w:ascii="宋体" w:hAnsi="宋体" w:cs="宋体" w:hint="eastAsia"/>
                <w:sz w:val="24"/>
              </w:rPr>
              <w:t>（五）拆除、重建消防通道房间</w:t>
            </w:r>
          </w:p>
        </w:tc>
      </w:tr>
      <w:tr w:rsidR="009D284E" w:rsidRPr="008A1C76" w:rsidTr="00A54566">
        <w:trPr>
          <w:trHeight w:val="500"/>
        </w:trPr>
        <w:tc>
          <w:tcPr>
            <w:tcW w:w="65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sz w:val="24"/>
              </w:rPr>
              <w:t>21</w:t>
            </w:r>
          </w:p>
        </w:tc>
        <w:tc>
          <w:tcPr>
            <w:tcW w:w="166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proofErr w:type="gramStart"/>
            <w:r w:rsidRPr="008A1C76">
              <w:rPr>
                <w:rFonts w:ascii="宋体" w:hAnsi="宋体" w:cs="宋体" w:hint="eastAsia"/>
                <w:kern w:val="0"/>
                <w:sz w:val="24"/>
              </w:rPr>
              <w:t>晾</w:t>
            </w:r>
            <w:proofErr w:type="gramEnd"/>
            <w:r w:rsidRPr="008A1C76">
              <w:rPr>
                <w:rFonts w:ascii="宋体" w:hAnsi="宋体" w:cs="宋体" w:hint="eastAsia"/>
                <w:kern w:val="0"/>
                <w:sz w:val="24"/>
              </w:rPr>
              <w:t>衣架</w:t>
            </w:r>
          </w:p>
        </w:tc>
        <w:tc>
          <w:tcPr>
            <w:tcW w:w="260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2200*2200mm</w:t>
            </w:r>
          </w:p>
        </w:tc>
        <w:tc>
          <w:tcPr>
            <w:tcW w:w="85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proofErr w:type="gramStart"/>
            <w:r w:rsidRPr="008A1C76">
              <w:rPr>
                <w:rFonts w:ascii="宋体" w:hAnsi="宋体" w:cs="宋体" w:hint="eastAsia"/>
                <w:kern w:val="0"/>
                <w:sz w:val="24"/>
              </w:rPr>
              <w:t>个</w:t>
            </w:r>
            <w:proofErr w:type="gramEnd"/>
          </w:p>
        </w:tc>
        <w:tc>
          <w:tcPr>
            <w:tcW w:w="82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3</w:t>
            </w:r>
          </w:p>
        </w:tc>
        <w:tc>
          <w:tcPr>
            <w:tcW w:w="241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好太太、华为、米家</w:t>
            </w:r>
          </w:p>
        </w:tc>
      </w:tr>
      <w:tr w:rsidR="009D284E" w:rsidRPr="008A1C76" w:rsidTr="00A54566">
        <w:trPr>
          <w:trHeight w:val="500"/>
        </w:trPr>
        <w:tc>
          <w:tcPr>
            <w:tcW w:w="65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sz w:val="24"/>
              </w:rPr>
              <w:t>22</w:t>
            </w:r>
          </w:p>
        </w:tc>
        <w:tc>
          <w:tcPr>
            <w:tcW w:w="166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外墙装饰板</w:t>
            </w:r>
          </w:p>
        </w:tc>
        <w:tc>
          <w:tcPr>
            <w:tcW w:w="260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铝塑板（厚4mm）</w:t>
            </w:r>
          </w:p>
        </w:tc>
        <w:tc>
          <w:tcPr>
            <w:tcW w:w="85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w:t>
            </w:r>
          </w:p>
        </w:tc>
        <w:tc>
          <w:tcPr>
            <w:tcW w:w="82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14.3</w:t>
            </w:r>
          </w:p>
        </w:tc>
        <w:tc>
          <w:tcPr>
            <w:tcW w:w="241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吉祥、前锐、夏来盛</w:t>
            </w:r>
          </w:p>
        </w:tc>
      </w:tr>
      <w:tr w:rsidR="009D284E" w:rsidRPr="008A1C76" w:rsidTr="00A54566">
        <w:trPr>
          <w:trHeight w:val="500"/>
        </w:trPr>
        <w:tc>
          <w:tcPr>
            <w:tcW w:w="65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sz w:val="24"/>
              </w:rPr>
              <w:t>23</w:t>
            </w:r>
          </w:p>
        </w:tc>
        <w:tc>
          <w:tcPr>
            <w:tcW w:w="166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铝扣板</w:t>
            </w:r>
          </w:p>
        </w:tc>
        <w:tc>
          <w:tcPr>
            <w:tcW w:w="260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600*600*0.7（mm）</w:t>
            </w:r>
          </w:p>
        </w:tc>
        <w:tc>
          <w:tcPr>
            <w:tcW w:w="85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w:t>
            </w:r>
          </w:p>
        </w:tc>
        <w:tc>
          <w:tcPr>
            <w:tcW w:w="82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18.8</w:t>
            </w:r>
          </w:p>
        </w:tc>
        <w:tc>
          <w:tcPr>
            <w:tcW w:w="241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友邦、索亚达、欧普</w:t>
            </w:r>
          </w:p>
        </w:tc>
      </w:tr>
      <w:tr w:rsidR="009D284E" w:rsidRPr="008A1C76" w:rsidTr="00A54566">
        <w:trPr>
          <w:trHeight w:val="500"/>
        </w:trPr>
        <w:tc>
          <w:tcPr>
            <w:tcW w:w="65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24</w:t>
            </w:r>
          </w:p>
        </w:tc>
        <w:tc>
          <w:tcPr>
            <w:tcW w:w="166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推拉窗</w:t>
            </w:r>
          </w:p>
        </w:tc>
        <w:tc>
          <w:tcPr>
            <w:tcW w:w="260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hint="eastAsia"/>
                <w:bCs/>
                <w:sz w:val="24"/>
              </w:rPr>
              <w:t>断桥铝、钢化玻璃（铝材厚度采用1.8mm一</w:t>
            </w:r>
            <w:proofErr w:type="gramStart"/>
            <w:r w:rsidRPr="008A1C76">
              <w:rPr>
                <w:rFonts w:ascii="宋体" w:hAnsi="宋体" w:hint="eastAsia"/>
                <w:bCs/>
                <w:sz w:val="24"/>
              </w:rPr>
              <w:t>2</w:t>
            </w:r>
            <w:proofErr w:type="gramEnd"/>
            <w:r w:rsidRPr="008A1C76">
              <w:rPr>
                <w:rFonts w:ascii="宋体" w:hAnsi="宋体" w:hint="eastAsia"/>
                <w:bCs/>
                <w:sz w:val="24"/>
              </w:rPr>
              <w:t>.0mm，三层中空玻璃）</w:t>
            </w:r>
          </w:p>
        </w:tc>
        <w:tc>
          <w:tcPr>
            <w:tcW w:w="85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w:t>
            </w:r>
          </w:p>
        </w:tc>
        <w:tc>
          <w:tcPr>
            <w:tcW w:w="82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5.1</w:t>
            </w:r>
          </w:p>
        </w:tc>
        <w:tc>
          <w:tcPr>
            <w:tcW w:w="241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凤铝、</w:t>
            </w:r>
            <w:proofErr w:type="gramStart"/>
            <w:r w:rsidRPr="008A1C76">
              <w:rPr>
                <w:rFonts w:ascii="宋体" w:hAnsi="宋体" w:cs="宋体" w:hint="eastAsia"/>
                <w:kern w:val="0"/>
                <w:sz w:val="24"/>
              </w:rPr>
              <w:t>坚</w:t>
            </w:r>
            <w:proofErr w:type="gramEnd"/>
            <w:r w:rsidRPr="008A1C76">
              <w:rPr>
                <w:rFonts w:ascii="宋体" w:hAnsi="宋体" w:cs="宋体" w:hint="eastAsia"/>
                <w:kern w:val="0"/>
                <w:sz w:val="24"/>
              </w:rPr>
              <w:t>美、法特</w:t>
            </w:r>
          </w:p>
        </w:tc>
      </w:tr>
      <w:tr w:rsidR="009D284E" w:rsidRPr="008A1C76" w:rsidTr="00A54566">
        <w:trPr>
          <w:trHeight w:val="500"/>
        </w:trPr>
        <w:tc>
          <w:tcPr>
            <w:tcW w:w="65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25</w:t>
            </w:r>
          </w:p>
        </w:tc>
        <w:tc>
          <w:tcPr>
            <w:tcW w:w="166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玻璃隔断</w:t>
            </w:r>
          </w:p>
        </w:tc>
        <w:tc>
          <w:tcPr>
            <w:tcW w:w="260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hint="eastAsia"/>
                <w:bCs/>
                <w:sz w:val="24"/>
              </w:rPr>
              <w:t>断桥铝、钢化玻璃（10mm厚）</w:t>
            </w:r>
          </w:p>
        </w:tc>
        <w:tc>
          <w:tcPr>
            <w:tcW w:w="85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w:t>
            </w:r>
          </w:p>
        </w:tc>
        <w:tc>
          <w:tcPr>
            <w:tcW w:w="82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3.2</w:t>
            </w:r>
          </w:p>
        </w:tc>
        <w:tc>
          <w:tcPr>
            <w:tcW w:w="241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凤铝、</w:t>
            </w:r>
            <w:proofErr w:type="gramStart"/>
            <w:r w:rsidRPr="008A1C76">
              <w:rPr>
                <w:rFonts w:ascii="宋体" w:hAnsi="宋体" w:cs="宋体" w:hint="eastAsia"/>
                <w:kern w:val="0"/>
                <w:sz w:val="24"/>
              </w:rPr>
              <w:t>坚</w:t>
            </w:r>
            <w:proofErr w:type="gramEnd"/>
            <w:r w:rsidRPr="008A1C76">
              <w:rPr>
                <w:rFonts w:ascii="宋体" w:hAnsi="宋体" w:cs="宋体" w:hint="eastAsia"/>
                <w:kern w:val="0"/>
                <w:sz w:val="24"/>
              </w:rPr>
              <w:t>美、法特</w:t>
            </w:r>
          </w:p>
        </w:tc>
      </w:tr>
      <w:tr w:rsidR="009D284E" w:rsidRPr="008A1C76" w:rsidTr="00A54566">
        <w:trPr>
          <w:trHeight w:val="500"/>
        </w:trPr>
        <w:tc>
          <w:tcPr>
            <w:tcW w:w="65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26</w:t>
            </w:r>
          </w:p>
        </w:tc>
        <w:tc>
          <w:tcPr>
            <w:tcW w:w="166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储物柜</w:t>
            </w:r>
          </w:p>
        </w:tc>
        <w:tc>
          <w:tcPr>
            <w:tcW w:w="260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1000mm×1500mm×600mm</w:t>
            </w:r>
          </w:p>
        </w:tc>
        <w:tc>
          <w:tcPr>
            <w:tcW w:w="85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m</w:t>
            </w:r>
          </w:p>
        </w:tc>
        <w:tc>
          <w:tcPr>
            <w:tcW w:w="82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1</w:t>
            </w:r>
          </w:p>
        </w:tc>
        <w:tc>
          <w:tcPr>
            <w:tcW w:w="241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中伟、奈高、麦森</w:t>
            </w:r>
          </w:p>
        </w:tc>
      </w:tr>
      <w:tr w:rsidR="009D284E" w:rsidRPr="008A1C76" w:rsidTr="00A54566">
        <w:trPr>
          <w:trHeight w:val="500"/>
        </w:trPr>
        <w:tc>
          <w:tcPr>
            <w:tcW w:w="65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27</w:t>
            </w:r>
          </w:p>
        </w:tc>
        <w:tc>
          <w:tcPr>
            <w:tcW w:w="166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防盗门（材质）</w:t>
            </w:r>
          </w:p>
        </w:tc>
        <w:tc>
          <w:tcPr>
            <w:tcW w:w="260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870mm×2050mm×100mm</w:t>
            </w:r>
          </w:p>
        </w:tc>
        <w:tc>
          <w:tcPr>
            <w:tcW w:w="85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proofErr w:type="gramStart"/>
            <w:r w:rsidRPr="008A1C76">
              <w:rPr>
                <w:rFonts w:ascii="宋体" w:hAnsi="宋体" w:cs="宋体" w:hint="eastAsia"/>
                <w:kern w:val="0"/>
                <w:sz w:val="24"/>
              </w:rPr>
              <w:t>樘</w:t>
            </w:r>
            <w:proofErr w:type="gramEnd"/>
          </w:p>
        </w:tc>
        <w:tc>
          <w:tcPr>
            <w:tcW w:w="82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1</w:t>
            </w:r>
          </w:p>
        </w:tc>
        <w:tc>
          <w:tcPr>
            <w:tcW w:w="241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美心、盼</w:t>
            </w:r>
            <w:proofErr w:type="gramStart"/>
            <w:r w:rsidRPr="008A1C76">
              <w:rPr>
                <w:rFonts w:ascii="宋体" w:hAnsi="宋体" w:cs="宋体" w:hint="eastAsia"/>
                <w:kern w:val="0"/>
                <w:sz w:val="24"/>
              </w:rPr>
              <w:t>盼</w:t>
            </w:r>
            <w:proofErr w:type="gramEnd"/>
            <w:r w:rsidRPr="008A1C76">
              <w:rPr>
                <w:rFonts w:ascii="宋体" w:hAnsi="宋体" w:cs="宋体" w:hint="eastAsia"/>
                <w:kern w:val="0"/>
                <w:sz w:val="24"/>
              </w:rPr>
              <w:t>、步阳</w:t>
            </w:r>
          </w:p>
        </w:tc>
      </w:tr>
      <w:tr w:rsidR="009D284E" w:rsidRPr="008A1C76" w:rsidTr="00A54566">
        <w:trPr>
          <w:trHeight w:val="500"/>
        </w:trPr>
        <w:tc>
          <w:tcPr>
            <w:tcW w:w="65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28</w:t>
            </w:r>
          </w:p>
        </w:tc>
        <w:tc>
          <w:tcPr>
            <w:tcW w:w="166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木质门</w:t>
            </w:r>
          </w:p>
        </w:tc>
        <w:tc>
          <w:tcPr>
            <w:tcW w:w="260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820mm×2050mm×100mm</w:t>
            </w:r>
          </w:p>
        </w:tc>
        <w:tc>
          <w:tcPr>
            <w:tcW w:w="85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proofErr w:type="gramStart"/>
            <w:r w:rsidRPr="008A1C76">
              <w:rPr>
                <w:rFonts w:ascii="宋体" w:hAnsi="宋体" w:cs="宋体" w:hint="eastAsia"/>
                <w:kern w:val="0"/>
                <w:sz w:val="24"/>
              </w:rPr>
              <w:t>樘</w:t>
            </w:r>
            <w:proofErr w:type="gramEnd"/>
          </w:p>
        </w:tc>
        <w:tc>
          <w:tcPr>
            <w:tcW w:w="82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1</w:t>
            </w:r>
          </w:p>
        </w:tc>
        <w:tc>
          <w:tcPr>
            <w:tcW w:w="241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美心、盼</w:t>
            </w:r>
            <w:proofErr w:type="gramStart"/>
            <w:r w:rsidRPr="008A1C76">
              <w:rPr>
                <w:rFonts w:ascii="宋体" w:hAnsi="宋体" w:cs="宋体" w:hint="eastAsia"/>
                <w:kern w:val="0"/>
                <w:sz w:val="24"/>
              </w:rPr>
              <w:t>盼</w:t>
            </w:r>
            <w:proofErr w:type="gramEnd"/>
            <w:r w:rsidRPr="008A1C76">
              <w:rPr>
                <w:rFonts w:ascii="宋体" w:hAnsi="宋体" w:cs="宋体" w:hint="eastAsia"/>
                <w:kern w:val="0"/>
                <w:sz w:val="24"/>
              </w:rPr>
              <w:t>、步阳</w:t>
            </w:r>
          </w:p>
        </w:tc>
      </w:tr>
      <w:tr w:rsidR="009D284E" w:rsidRPr="008A1C76" w:rsidTr="00A54566">
        <w:trPr>
          <w:trHeight w:val="500"/>
        </w:trPr>
        <w:tc>
          <w:tcPr>
            <w:tcW w:w="65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29</w:t>
            </w:r>
          </w:p>
        </w:tc>
        <w:tc>
          <w:tcPr>
            <w:tcW w:w="166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kern w:val="0"/>
                <w:sz w:val="24"/>
              </w:rPr>
            </w:pPr>
            <w:r w:rsidRPr="008A1C76">
              <w:rPr>
                <w:rFonts w:ascii="宋体" w:hAnsi="宋体" w:cs="宋体" w:hint="eastAsia"/>
                <w:kern w:val="0"/>
                <w:sz w:val="24"/>
              </w:rPr>
              <w:t>排风扇</w:t>
            </w:r>
          </w:p>
        </w:tc>
        <w:tc>
          <w:tcPr>
            <w:tcW w:w="260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Times New Roman" w:hAnsi="Times New Roman"/>
                <w:kern w:val="0"/>
                <w:sz w:val="24"/>
              </w:rPr>
            </w:pPr>
            <w:r w:rsidRPr="008A1C76">
              <w:rPr>
                <w:rFonts w:ascii="宋体" w:hAnsi="宋体" w:cs="宋体" w:hint="eastAsia"/>
                <w:kern w:val="0"/>
                <w:sz w:val="24"/>
              </w:rPr>
              <w:t>尺寸：12</w:t>
            </w:r>
            <w:r w:rsidRPr="008A1C76">
              <w:rPr>
                <w:rFonts w:ascii="Times New Roman" w:hAnsi="Times New Roman"/>
                <w:kern w:val="0"/>
                <w:sz w:val="24"/>
              </w:rPr>
              <w:t>寸</w:t>
            </w:r>
          </w:p>
          <w:p w:rsidR="009D284E" w:rsidRPr="008A1C76" w:rsidRDefault="009D284E" w:rsidP="00A54566">
            <w:pPr>
              <w:widowControl/>
              <w:spacing w:line="360" w:lineRule="auto"/>
              <w:jc w:val="center"/>
              <w:textAlignment w:val="center"/>
              <w:rPr>
                <w:rFonts w:ascii="Times New Roman" w:hAnsi="Times New Roman"/>
                <w:kern w:val="0"/>
                <w:sz w:val="24"/>
              </w:rPr>
            </w:pPr>
            <w:r w:rsidRPr="008A1C76">
              <w:rPr>
                <w:rFonts w:ascii="Times New Roman" w:hAnsi="Times New Roman"/>
                <w:kern w:val="0"/>
                <w:sz w:val="24"/>
              </w:rPr>
              <w:t>安装方式：</w:t>
            </w:r>
            <w:proofErr w:type="gramStart"/>
            <w:r w:rsidRPr="008A1C76">
              <w:rPr>
                <w:rFonts w:ascii="Times New Roman" w:hAnsi="Times New Roman"/>
                <w:kern w:val="0"/>
                <w:sz w:val="24"/>
              </w:rPr>
              <w:t>墙窗百叶</w:t>
            </w:r>
            <w:proofErr w:type="gramEnd"/>
            <w:r w:rsidRPr="008A1C76">
              <w:rPr>
                <w:rFonts w:ascii="Times New Roman" w:hAnsi="Times New Roman"/>
                <w:kern w:val="0"/>
                <w:sz w:val="24"/>
              </w:rPr>
              <w:t>式</w:t>
            </w:r>
          </w:p>
          <w:p w:rsidR="009D284E" w:rsidRPr="008A1C76" w:rsidRDefault="009D284E" w:rsidP="00A54566">
            <w:pPr>
              <w:widowControl/>
              <w:spacing w:line="360" w:lineRule="auto"/>
              <w:jc w:val="center"/>
              <w:textAlignment w:val="center"/>
              <w:rPr>
                <w:rFonts w:ascii="Times New Roman" w:hAnsi="Times New Roman"/>
                <w:kern w:val="0"/>
                <w:sz w:val="24"/>
              </w:rPr>
            </w:pPr>
            <w:r w:rsidRPr="008A1C76">
              <w:rPr>
                <w:rFonts w:ascii="Times New Roman" w:hAnsi="Times New Roman"/>
                <w:kern w:val="0"/>
                <w:sz w:val="24"/>
              </w:rPr>
              <w:t>功率：</w:t>
            </w:r>
            <w:r w:rsidRPr="008A1C76">
              <w:rPr>
                <w:rFonts w:ascii="Times New Roman" w:hAnsi="Times New Roman"/>
                <w:kern w:val="0"/>
                <w:sz w:val="24"/>
              </w:rPr>
              <w:t>20W</w:t>
            </w:r>
            <w:r w:rsidRPr="008A1C76">
              <w:rPr>
                <w:rFonts w:ascii="Times New Roman" w:hAnsi="Times New Roman"/>
                <w:kern w:val="0"/>
                <w:sz w:val="24"/>
              </w:rPr>
              <w:t>一</w:t>
            </w:r>
            <w:proofErr w:type="gramStart"/>
            <w:r w:rsidRPr="008A1C76">
              <w:rPr>
                <w:rFonts w:ascii="Times New Roman" w:hAnsi="Times New Roman"/>
                <w:kern w:val="0"/>
                <w:sz w:val="24"/>
              </w:rPr>
              <w:t>80</w:t>
            </w:r>
            <w:proofErr w:type="gramEnd"/>
            <w:r w:rsidRPr="008A1C76">
              <w:rPr>
                <w:rFonts w:ascii="Times New Roman" w:hAnsi="Times New Roman"/>
                <w:kern w:val="0"/>
                <w:sz w:val="24"/>
              </w:rPr>
              <w:t>W</w:t>
            </w:r>
          </w:p>
          <w:p w:rsidR="009D284E" w:rsidRPr="008A1C76" w:rsidRDefault="009D284E" w:rsidP="00A54566">
            <w:pPr>
              <w:widowControl/>
              <w:spacing w:line="360" w:lineRule="auto"/>
              <w:jc w:val="center"/>
              <w:textAlignment w:val="center"/>
              <w:rPr>
                <w:rFonts w:ascii="Times New Roman" w:hAnsi="Times New Roman"/>
                <w:kern w:val="0"/>
                <w:sz w:val="24"/>
              </w:rPr>
            </w:pPr>
            <w:r w:rsidRPr="008A1C76">
              <w:rPr>
                <w:rFonts w:ascii="Times New Roman" w:hAnsi="Times New Roman"/>
                <w:kern w:val="0"/>
                <w:sz w:val="24"/>
              </w:rPr>
              <w:t>噪音：</w:t>
            </w:r>
            <w:r w:rsidRPr="008A1C76">
              <w:rPr>
                <w:rFonts w:ascii="Times New Roman" w:hAnsi="Times New Roman"/>
                <w:kern w:val="0"/>
                <w:sz w:val="24"/>
              </w:rPr>
              <w:t>≤48db</w:t>
            </w:r>
          </w:p>
          <w:p w:rsidR="009D284E" w:rsidRPr="008A1C76" w:rsidRDefault="009D284E" w:rsidP="00A54566">
            <w:pPr>
              <w:widowControl/>
              <w:spacing w:line="360" w:lineRule="auto"/>
              <w:jc w:val="center"/>
              <w:textAlignment w:val="center"/>
              <w:rPr>
                <w:rFonts w:ascii="宋体" w:hAnsi="宋体" w:cs="宋体"/>
                <w:kern w:val="0"/>
                <w:sz w:val="24"/>
              </w:rPr>
            </w:pPr>
            <w:r w:rsidRPr="008A1C76">
              <w:rPr>
                <w:rFonts w:ascii="Times New Roman" w:hAnsi="Times New Roman"/>
                <w:kern w:val="0"/>
                <w:sz w:val="24"/>
              </w:rPr>
              <w:t>风量：</w:t>
            </w:r>
            <w:r w:rsidRPr="008A1C76">
              <w:rPr>
                <w:rFonts w:ascii="Times New Roman" w:hAnsi="Times New Roman"/>
                <w:kern w:val="0"/>
                <w:sz w:val="24"/>
              </w:rPr>
              <w:t>100</w:t>
            </w:r>
            <w:r w:rsidRPr="008A1C76">
              <w:rPr>
                <w:rFonts w:ascii="Times New Roman" w:hAnsi="Times New Roman"/>
                <w:kern w:val="0"/>
                <w:sz w:val="24"/>
              </w:rPr>
              <w:t>立方</w:t>
            </w:r>
            <w:r w:rsidRPr="008A1C76">
              <w:rPr>
                <w:rFonts w:ascii="Times New Roman" w:hAnsi="Times New Roman"/>
                <w:kern w:val="0"/>
                <w:sz w:val="24"/>
              </w:rPr>
              <w:t>/</w:t>
            </w:r>
            <w:r w:rsidRPr="008A1C76">
              <w:rPr>
                <w:rFonts w:ascii="Times New Roman" w:hAnsi="Times New Roman"/>
                <w:kern w:val="0"/>
                <w:sz w:val="24"/>
              </w:rPr>
              <w:t>小时一</w:t>
            </w:r>
            <w:proofErr w:type="gramStart"/>
            <w:r w:rsidRPr="008A1C76">
              <w:rPr>
                <w:rFonts w:ascii="Times New Roman" w:hAnsi="Times New Roman"/>
                <w:kern w:val="0"/>
                <w:sz w:val="24"/>
              </w:rPr>
              <w:t>400</w:t>
            </w:r>
            <w:r w:rsidRPr="008A1C76">
              <w:rPr>
                <w:rFonts w:ascii="Times New Roman" w:hAnsi="Times New Roman"/>
                <w:kern w:val="0"/>
                <w:sz w:val="24"/>
              </w:rPr>
              <w:t>立方</w:t>
            </w:r>
            <w:r w:rsidRPr="008A1C76">
              <w:rPr>
                <w:rFonts w:ascii="Times New Roman" w:hAnsi="Times New Roman"/>
                <w:kern w:val="0"/>
                <w:sz w:val="24"/>
              </w:rPr>
              <w:t>/</w:t>
            </w:r>
            <w:proofErr w:type="gramEnd"/>
            <w:r w:rsidRPr="008A1C76">
              <w:rPr>
                <w:rFonts w:ascii="Times New Roman" w:hAnsi="Times New Roman"/>
                <w:kern w:val="0"/>
                <w:sz w:val="24"/>
              </w:rPr>
              <w:t>小时</w:t>
            </w:r>
          </w:p>
        </w:tc>
        <w:tc>
          <w:tcPr>
            <w:tcW w:w="85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kern w:val="0"/>
                <w:sz w:val="24"/>
              </w:rPr>
            </w:pPr>
            <w:proofErr w:type="gramStart"/>
            <w:r w:rsidRPr="008A1C76">
              <w:rPr>
                <w:rFonts w:ascii="宋体" w:hAnsi="宋体" w:cs="宋体" w:hint="eastAsia"/>
                <w:kern w:val="0"/>
                <w:sz w:val="24"/>
              </w:rPr>
              <w:t>个</w:t>
            </w:r>
            <w:proofErr w:type="gramEnd"/>
          </w:p>
        </w:tc>
        <w:tc>
          <w:tcPr>
            <w:tcW w:w="82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kern w:val="0"/>
                <w:sz w:val="24"/>
              </w:rPr>
            </w:pPr>
            <w:r w:rsidRPr="008A1C76">
              <w:rPr>
                <w:rFonts w:ascii="宋体" w:hAnsi="宋体" w:cs="宋体" w:hint="eastAsia"/>
                <w:kern w:val="0"/>
                <w:sz w:val="24"/>
              </w:rPr>
              <w:t>1</w:t>
            </w:r>
          </w:p>
        </w:tc>
        <w:tc>
          <w:tcPr>
            <w:tcW w:w="241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sz w:val="24"/>
              </w:rPr>
              <w:t>艾美特、美的、松下</w:t>
            </w:r>
          </w:p>
        </w:tc>
      </w:tr>
      <w:tr w:rsidR="009D284E" w:rsidRPr="008A1C76" w:rsidTr="00A54566">
        <w:trPr>
          <w:trHeight w:val="500"/>
        </w:trPr>
        <w:tc>
          <w:tcPr>
            <w:tcW w:w="65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30</w:t>
            </w:r>
          </w:p>
        </w:tc>
        <w:tc>
          <w:tcPr>
            <w:tcW w:w="166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普通灯具</w:t>
            </w:r>
          </w:p>
        </w:tc>
        <w:tc>
          <w:tcPr>
            <w:tcW w:w="260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600mm×600mm(led集成吊顶灯)</w:t>
            </w:r>
          </w:p>
        </w:tc>
        <w:tc>
          <w:tcPr>
            <w:tcW w:w="85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套</w:t>
            </w:r>
          </w:p>
        </w:tc>
        <w:tc>
          <w:tcPr>
            <w:tcW w:w="82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kern w:val="0"/>
                <w:sz w:val="24"/>
              </w:rPr>
              <w:t>4</w:t>
            </w:r>
          </w:p>
        </w:tc>
        <w:tc>
          <w:tcPr>
            <w:tcW w:w="241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雷士、欧普、</w:t>
            </w:r>
            <w:r w:rsidRPr="008A1C76">
              <w:rPr>
                <w:rFonts w:ascii="宋体" w:hAnsi="宋体" w:cs="宋体"/>
                <w:color w:val="000000"/>
                <w:sz w:val="24"/>
              </w:rPr>
              <w:t>TCL</w:t>
            </w:r>
          </w:p>
        </w:tc>
      </w:tr>
      <w:tr w:rsidR="009D284E" w:rsidRPr="008A1C76" w:rsidTr="00A54566">
        <w:trPr>
          <w:trHeight w:val="500"/>
        </w:trPr>
        <w:tc>
          <w:tcPr>
            <w:tcW w:w="65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31</w:t>
            </w:r>
          </w:p>
        </w:tc>
        <w:tc>
          <w:tcPr>
            <w:tcW w:w="166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kern w:val="0"/>
                <w:sz w:val="24"/>
              </w:rPr>
            </w:pPr>
            <w:r w:rsidRPr="008A1C76">
              <w:rPr>
                <w:rFonts w:ascii="宋体" w:hAnsi="宋体" w:cs="Calibri" w:hint="eastAsia"/>
                <w:kern w:val="0"/>
                <w:sz w:val="24"/>
              </w:rPr>
              <w:t>空调器</w:t>
            </w:r>
          </w:p>
        </w:tc>
        <w:tc>
          <w:tcPr>
            <w:tcW w:w="260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kern w:val="0"/>
                <w:sz w:val="24"/>
              </w:rPr>
            </w:pPr>
            <w:r w:rsidRPr="008A1C76">
              <w:rPr>
                <w:rFonts w:ascii="Times New Roman" w:hAnsi="Times New Roman" w:cs="Calibri"/>
                <w:kern w:val="0"/>
                <w:sz w:val="24"/>
              </w:rPr>
              <w:t>1.5p</w:t>
            </w:r>
            <w:r w:rsidRPr="008A1C76">
              <w:rPr>
                <w:rFonts w:ascii="Times New Roman" w:hAnsi="Times New Roman" w:cs="Calibri"/>
                <w:kern w:val="0"/>
                <w:sz w:val="24"/>
              </w:rPr>
              <w:t>变频冷暖家用机</w:t>
            </w:r>
          </w:p>
        </w:tc>
        <w:tc>
          <w:tcPr>
            <w:tcW w:w="85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kern w:val="0"/>
                <w:sz w:val="24"/>
              </w:rPr>
            </w:pPr>
            <w:r w:rsidRPr="008A1C76">
              <w:rPr>
                <w:rFonts w:ascii="宋体" w:hAnsi="宋体" w:cs="Calibri" w:hint="eastAsia"/>
                <w:kern w:val="0"/>
                <w:sz w:val="24"/>
              </w:rPr>
              <w:t>台</w:t>
            </w:r>
          </w:p>
        </w:tc>
        <w:tc>
          <w:tcPr>
            <w:tcW w:w="82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kern w:val="0"/>
                <w:sz w:val="24"/>
              </w:rPr>
            </w:pPr>
            <w:r w:rsidRPr="008A1C76">
              <w:rPr>
                <w:rFonts w:ascii="宋体" w:hAnsi="宋体" w:cs="Calibri" w:hint="eastAsia"/>
                <w:kern w:val="0"/>
                <w:sz w:val="24"/>
              </w:rPr>
              <w:t>1</w:t>
            </w:r>
          </w:p>
        </w:tc>
        <w:tc>
          <w:tcPr>
            <w:tcW w:w="241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kern w:val="0"/>
                <w:sz w:val="24"/>
              </w:rPr>
            </w:pPr>
            <w:r w:rsidRPr="008A1C76">
              <w:rPr>
                <w:rFonts w:ascii="宋体" w:hAnsi="宋体" w:cs="Calibri" w:hint="eastAsia"/>
                <w:kern w:val="0"/>
                <w:sz w:val="24"/>
              </w:rPr>
              <w:t>格力、美的、奥的斯</w:t>
            </w:r>
          </w:p>
        </w:tc>
      </w:tr>
      <w:tr w:rsidR="009D284E" w:rsidRPr="008A1C76" w:rsidTr="00A54566">
        <w:trPr>
          <w:trHeight w:val="500"/>
        </w:trPr>
        <w:tc>
          <w:tcPr>
            <w:tcW w:w="65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t>32</w:t>
            </w:r>
          </w:p>
        </w:tc>
        <w:tc>
          <w:tcPr>
            <w:tcW w:w="166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kern w:val="0"/>
                <w:sz w:val="24"/>
              </w:rPr>
            </w:pPr>
            <w:r w:rsidRPr="008A1C76">
              <w:rPr>
                <w:rFonts w:ascii="宋体" w:hAnsi="宋体" w:cs="Calibri" w:hint="eastAsia"/>
                <w:kern w:val="0"/>
                <w:sz w:val="24"/>
              </w:rPr>
              <w:t>配电箱</w:t>
            </w:r>
          </w:p>
        </w:tc>
        <w:tc>
          <w:tcPr>
            <w:tcW w:w="260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kern w:val="0"/>
                <w:sz w:val="24"/>
              </w:rPr>
            </w:pPr>
            <w:r w:rsidRPr="008A1C76">
              <w:rPr>
                <w:rFonts w:ascii="宋体" w:hAnsi="宋体" w:cs="Calibri" w:hint="eastAsia"/>
                <w:kern w:val="0"/>
                <w:sz w:val="24"/>
              </w:rPr>
              <w:t>空开</w:t>
            </w:r>
            <w:r w:rsidRPr="008A1C76">
              <w:rPr>
                <w:rFonts w:ascii="Times New Roman" w:hAnsi="Times New Roman" w:cs="Calibri"/>
                <w:kern w:val="0"/>
                <w:sz w:val="24"/>
              </w:rPr>
              <w:t>4</w:t>
            </w:r>
            <w:r w:rsidRPr="008A1C76">
              <w:rPr>
                <w:rFonts w:ascii="Times New Roman" w:hAnsi="Times New Roman" w:cs="Calibri"/>
                <w:kern w:val="0"/>
                <w:sz w:val="24"/>
              </w:rPr>
              <w:t>路（含开关）</w:t>
            </w:r>
          </w:p>
        </w:tc>
        <w:tc>
          <w:tcPr>
            <w:tcW w:w="85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kern w:val="0"/>
                <w:sz w:val="24"/>
              </w:rPr>
            </w:pPr>
            <w:r w:rsidRPr="008A1C76">
              <w:rPr>
                <w:rFonts w:ascii="宋体" w:hAnsi="宋体" w:cs="Calibri" w:hint="eastAsia"/>
                <w:kern w:val="0"/>
                <w:sz w:val="24"/>
              </w:rPr>
              <w:t>台</w:t>
            </w:r>
          </w:p>
        </w:tc>
        <w:tc>
          <w:tcPr>
            <w:tcW w:w="82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kern w:val="0"/>
                <w:sz w:val="24"/>
              </w:rPr>
            </w:pPr>
            <w:r w:rsidRPr="008A1C76">
              <w:rPr>
                <w:rFonts w:ascii="宋体" w:hAnsi="宋体" w:cs="Calibri" w:hint="eastAsia"/>
                <w:kern w:val="0"/>
                <w:sz w:val="24"/>
              </w:rPr>
              <w:t>1</w:t>
            </w:r>
          </w:p>
        </w:tc>
        <w:tc>
          <w:tcPr>
            <w:tcW w:w="241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kern w:val="0"/>
                <w:sz w:val="24"/>
              </w:rPr>
            </w:pPr>
            <w:r w:rsidRPr="008A1C76">
              <w:rPr>
                <w:rFonts w:ascii="宋体" w:hAnsi="宋体" w:cs="Calibri" w:hint="eastAsia"/>
                <w:kern w:val="0"/>
                <w:sz w:val="24"/>
              </w:rPr>
              <w:t>A</w:t>
            </w:r>
            <w:r w:rsidRPr="008A1C76">
              <w:rPr>
                <w:rFonts w:ascii="Times New Roman" w:hAnsi="Times New Roman" w:cs="Calibri"/>
                <w:kern w:val="0"/>
                <w:sz w:val="24"/>
              </w:rPr>
              <w:t>BB</w:t>
            </w:r>
            <w:r w:rsidRPr="008A1C76">
              <w:rPr>
                <w:rFonts w:ascii="Times New Roman" w:hAnsi="Times New Roman" w:cs="Calibri"/>
                <w:kern w:val="0"/>
                <w:sz w:val="24"/>
              </w:rPr>
              <w:t>、西门子、施耐德</w:t>
            </w:r>
          </w:p>
        </w:tc>
      </w:tr>
      <w:tr w:rsidR="009D284E" w:rsidRPr="008A1C76" w:rsidTr="00A54566">
        <w:trPr>
          <w:trHeight w:val="500"/>
        </w:trPr>
        <w:tc>
          <w:tcPr>
            <w:tcW w:w="65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kern w:val="0"/>
                <w:sz w:val="24"/>
              </w:rPr>
            </w:pPr>
            <w:r w:rsidRPr="008A1C76">
              <w:rPr>
                <w:rFonts w:ascii="宋体" w:hAnsi="宋体" w:cs="宋体" w:hint="eastAsia"/>
                <w:kern w:val="0"/>
                <w:sz w:val="24"/>
              </w:rPr>
              <w:t>33</w:t>
            </w:r>
          </w:p>
        </w:tc>
        <w:tc>
          <w:tcPr>
            <w:tcW w:w="166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kern w:val="0"/>
                <w:sz w:val="24"/>
              </w:rPr>
            </w:pPr>
            <w:r w:rsidRPr="008A1C76">
              <w:rPr>
                <w:rFonts w:ascii="宋体" w:hAnsi="宋体" w:cs="Calibri" w:hint="eastAsia"/>
                <w:kern w:val="0"/>
                <w:sz w:val="24"/>
              </w:rPr>
              <w:t>摄像头</w:t>
            </w:r>
          </w:p>
        </w:tc>
        <w:tc>
          <w:tcPr>
            <w:tcW w:w="260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kern w:val="0"/>
                <w:sz w:val="24"/>
              </w:rPr>
            </w:pPr>
            <w:r w:rsidRPr="008A1C76">
              <w:rPr>
                <w:rFonts w:ascii="宋体" w:hAnsi="宋体" w:cs="Calibri" w:hint="eastAsia"/>
                <w:kern w:val="0"/>
                <w:sz w:val="24"/>
              </w:rPr>
              <w:t>网络高清400</w:t>
            </w:r>
            <w:proofErr w:type="gramStart"/>
            <w:r w:rsidRPr="008A1C76">
              <w:rPr>
                <w:rFonts w:ascii="宋体" w:hAnsi="宋体" w:cs="Calibri" w:hint="eastAsia"/>
                <w:kern w:val="0"/>
                <w:sz w:val="24"/>
              </w:rPr>
              <w:t>万像</w:t>
            </w:r>
            <w:proofErr w:type="gramEnd"/>
            <w:r w:rsidRPr="008A1C76">
              <w:rPr>
                <w:rFonts w:ascii="宋体" w:hAnsi="宋体" w:cs="Calibri" w:hint="eastAsia"/>
                <w:kern w:val="0"/>
                <w:sz w:val="24"/>
              </w:rPr>
              <w:t>素、广角8mm定焦、</w:t>
            </w:r>
            <w:proofErr w:type="gramStart"/>
            <w:r w:rsidRPr="008A1C76">
              <w:rPr>
                <w:rFonts w:ascii="宋体" w:hAnsi="宋体" w:cs="Calibri" w:hint="eastAsia"/>
                <w:kern w:val="0"/>
                <w:sz w:val="24"/>
              </w:rPr>
              <w:t>球形机</w:t>
            </w:r>
            <w:proofErr w:type="gramEnd"/>
          </w:p>
        </w:tc>
        <w:tc>
          <w:tcPr>
            <w:tcW w:w="85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kern w:val="0"/>
                <w:sz w:val="24"/>
              </w:rPr>
            </w:pPr>
            <w:r w:rsidRPr="008A1C76">
              <w:rPr>
                <w:rFonts w:ascii="宋体" w:hAnsi="宋体" w:cs="Calibri" w:hint="eastAsia"/>
                <w:kern w:val="0"/>
                <w:sz w:val="24"/>
              </w:rPr>
              <w:t>台</w:t>
            </w:r>
          </w:p>
        </w:tc>
        <w:tc>
          <w:tcPr>
            <w:tcW w:w="82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kern w:val="0"/>
                <w:sz w:val="24"/>
              </w:rPr>
            </w:pPr>
            <w:r w:rsidRPr="008A1C76">
              <w:rPr>
                <w:rFonts w:ascii="宋体" w:hAnsi="宋体" w:cs="Calibri" w:hint="eastAsia"/>
                <w:kern w:val="0"/>
                <w:sz w:val="24"/>
              </w:rPr>
              <w:t>2</w:t>
            </w:r>
          </w:p>
        </w:tc>
        <w:tc>
          <w:tcPr>
            <w:tcW w:w="241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kern w:val="0"/>
                <w:sz w:val="24"/>
              </w:rPr>
            </w:pPr>
            <w:r w:rsidRPr="008A1C76">
              <w:rPr>
                <w:rFonts w:ascii="宋体" w:hAnsi="宋体" w:cs="Calibri" w:hint="eastAsia"/>
                <w:kern w:val="0"/>
                <w:sz w:val="24"/>
              </w:rPr>
              <w:t>海康、大华</w:t>
            </w:r>
          </w:p>
        </w:tc>
      </w:tr>
      <w:tr w:rsidR="009D284E" w:rsidRPr="008A1C76" w:rsidTr="00A54566">
        <w:trPr>
          <w:trHeight w:val="500"/>
        </w:trPr>
        <w:tc>
          <w:tcPr>
            <w:tcW w:w="65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kern w:val="0"/>
                <w:sz w:val="24"/>
              </w:rPr>
              <w:lastRenderedPageBreak/>
              <w:t>34</w:t>
            </w:r>
          </w:p>
        </w:tc>
        <w:tc>
          <w:tcPr>
            <w:tcW w:w="166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kern w:val="0"/>
                <w:sz w:val="24"/>
              </w:rPr>
            </w:pPr>
            <w:r w:rsidRPr="008A1C76">
              <w:rPr>
                <w:rFonts w:ascii="宋体" w:hAnsi="宋体" w:cs="Calibri" w:hint="eastAsia"/>
                <w:kern w:val="0"/>
                <w:sz w:val="24"/>
              </w:rPr>
              <w:t>不锈钢防盗网</w:t>
            </w:r>
          </w:p>
        </w:tc>
        <w:tc>
          <w:tcPr>
            <w:tcW w:w="260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kern w:val="0"/>
                <w:sz w:val="24"/>
              </w:rPr>
            </w:pPr>
            <w:r w:rsidRPr="008A1C76">
              <w:rPr>
                <w:rFonts w:ascii="宋体" w:hAnsi="宋体" w:cs="Calibri" w:hint="eastAsia"/>
                <w:kern w:val="0"/>
                <w:sz w:val="24"/>
              </w:rPr>
              <w:t>304 30mm×30mm壁厚1.2mm(现场焊接）</w:t>
            </w:r>
          </w:p>
        </w:tc>
        <w:tc>
          <w:tcPr>
            <w:tcW w:w="85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kern w:val="0"/>
                <w:sz w:val="24"/>
              </w:rPr>
            </w:pPr>
            <w:r w:rsidRPr="008A1C76">
              <w:rPr>
                <w:rFonts w:ascii="宋体" w:hAnsi="宋体" w:cs="Calibri" w:hint="eastAsia"/>
                <w:kern w:val="0"/>
                <w:sz w:val="24"/>
              </w:rPr>
              <w:t>㎡</w:t>
            </w:r>
          </w:p>
        </w:tc>
        <w:tc>
          <w:tcPr>
            <w:tcW w:w="82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kern w:val="0"/>
                <w:sz w:val="24"/>
              </w:rPr>
            </w:pPr>
            <w:r w:rsidRPr="008A1C76">
              <w:rPr>
                <w:rFonts w:ascii="宋体" w:hAnsi="宋体" w:cs="Calibri"/>
                <w:kern w:val="0"/>
                <w:sz w:val="24"/>
              </w:rPr>
              <w:t>6.88</w:t>
            </w:r>
          </w:p>
        </w:tc>
        <w:tc>
          <w:tcPr>
            <w:tcW w:w="241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kern w:val="0"/>
                <w:sz w:val="24"/>
              </w:rPr>
            </w:pPr>
            <w:r w:rsidRPr="008A1C76">
              <w:rPr>
                <w:rFonts w:ascii="宋体" w:hAnsi="宋体" w:cs="Calibri" w:hint="eastAsia"/>
                <w:kern w:val="0"/>
                <w:sz w:val="24"/>
              </w:rPr>
              <w:t>国标</w:t>
            </w:r>
          </w:p>
        </w:tc>
      </w:tr>
      <w:tr w:rsidR="009D284E" w:rsidRPr="008A1C76" w:rsidTr="00A54566">
        <w:trPr>
          <w:trHeight w:val="500"/>
        </w:trPr>
        <w:tc>
          <w:tcPr>
            <w:tcW w:w="9015" w:type="dxa"/>
            <w:gridSpan w:val="6"/>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left"/>
              <w:textAlignment w:val="center"/>
              <w:rPr>
                <w:rFonts w:ascii="宋体" w:hAnsi="宋体" w:cs="宋体"/>
                <w:sz w:val="24"/>
              </w:rPr>
            </w:pPr>
            <w:r w:rsidRPr="008A1C76">
              <w:rPr>
                <w:rFonts w:ascii="宋体" w:hAnsi="宋体" w:cs="宋体" w:hint="eastAsia"/>
                <w:sz w:val="24"/>
              </w:rPr>
              <w:t>（六）大厦西厅二楼环廊加装灯具</w:t>
            </w:r>
          </w:p>
        </w:tc>
      </w:tr>
      <w:tr w:rsidR="009D284E" w:rsidRPr="008A1C76" w:rsidTr="00A54566">
        <w:trPr>
          <w:trHeight w:val="500"/>
        </w:trPr>
        <w:tc>
          <w:tcPr>
            <w:tcW w:w="65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kern w:val="0"/>
                <w:sz w:val="24"/>
              </w:rPr>
            </w:pPr>
            <w:r w:rsidRPr="008A1C76">
              <w:rPr>
                <w:rFonts w:ascii="宋体" w:hAnsi="宋体" w:cs="宋体" w:hint="eastAsia"/>
                <w:kern w:val="0"/>
                <w:sz w:val="24"/>
              </w:rPr>
              <w:t>35</w:t>
            </w:r>
          </w:p>
        </w:tc>
        <w:tc>
          <w:tcPr>
            <w:tcW w:w="166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kern w:val="0"/>
                <w:sz w:val="24"/>
              </w:rPr>
            </w:pPr>
            <w:r w:rsidRPr="008A1C76">
              <w:rPr>
                <w:rFonts w:ascii="宋体" w:hAnsi="宋体" w:cs="宋体" w:hint="eastAsia"/>
                <w:kern w:val="0"/>
                <w:sz w:val="24"/>
              </w:rPr>
              <w:t>装饰灯</w:t>
            </w:r>
          </w:p>
        </w:tc>
        <w:tc>
          <w:tcPr>
            <w:tcW w:w="2603" w:type="dxa"/>
            <w:tcBorders>
              <w:top w:val="single" w:sz="4" w:space="0" w:color="000000"/>
              <w:left w:val="single" w:sz="4" w:space="0" w:color="000000"/>
              <w:bottom w:val="single" w:sz="4" w:space="0" w:color="000000"/>
              <w:right w:val="single" w:sz="4" w:space="0" w:color="000000"/>
            </w:tcBorders>
          </w:tcPr>
          <w:p w:rsidR="009D284E" w:rsidRPr="008A1C76" w:rsidRDefault="009D284E" w:rsidP="009D284E">
            <w:pPr>
              <w:widowControl/>
              <w:numPr>
                <w:ilvl w:val="0"/>
                <w:numId w:val="1"/>
              </w:numPr>
              <w:spacing w:line="360" w:lineRule="auto"/>
              <w:textAlignment w:val="center"/>
              <w:rPr>
                <w:rFonts w:ascii="宋体" w:hAnsi="宋体" w:cs="宋体"/>
                <w:kern w:val="0"/>
                <w:sz w:val="24"/>
              </w:rPr>
            </w:pPr>
            <w:r w:rsidRPr="008A1C76">
              <w:rPr>
                <w:rFonts w:ascii="宋体" w:hAnsi="宋体" w:cs="宋体" w:hint="eastAsia"/>
                <w:kern w:val="0"/>
                <w:sz w:val="24"/>
              </w:rPr>
              <w:t>宽度:2110mm*1800mm</w:t>
            </w:r>
          </w:p>
          <w:p w:rsidR="009D284E" w:rsidRPr="008A1C76" w:rsidRDefault="009D284E" w:rsidP="009D284E">
            <w:pPr>
              <w:widowControl/>
              <w:numPr>
                <w:ilvl w:val="0"/>
                <w:numId w:val="1"/>
              </w:numPr>
              <w:spacing w:line="360" w:lineRule="auto"/>
              <w:textAlignment w:val="center"/>
              <w:rPr>
                <w:rFonts w:ascii="宋体" w:hAnsi="宋体" w:cs="宋体"/>
                <w:kern w:val="0"/>
                <w:sz w:val="24"/>
              </w:rPr>
            </w:pPr>
            <w:r w:rsidRPr="008A1C76">
              <w:rPr>
                <w:rFonts w:ascii="宋体" w:hAnsi="宋体" w:cs="宋体" w:hint="eastAsia"/>
                <w:kern w:val="0"/>
                <w:sz w:val="24"/>
              </w:rPr>
              <w:t>灯泡款型:LED</w:t>
            </w:r>
            <w:r w:rsidRPr="008A1C76">
              <w:rPr>
                <w:rFonts w:ascii="宋体" w:hAnsi="宋体" w:cs="宋体" w:hint="eastAsia"/>
                <w:kern w:val="0"/>
                <w:sz w:val="24"/>
              </w:rPr>
              <w:br/>
              <w:t>3、吊顶高度2600mm</w:t>
            </w:r>
            <w:r w:rsidRPr="008A1C76">
              <w:rPr>
                <w:rFonts w:ascii="宋体" w:hAnsi="宋体" w:cs="宋体" w:hint="eastAsia"/>
                <w:kern w:val="0"/>
                <w:sz w:val="24"/>
              </w:rPr>
              <w:br/>
              <w:t>4、尺寸含光源，每具不少于6只光源</w:t>
            </w:r>
          </w:p>
        </w:tc>
        <w:tc>
          <w:tcPr>
            <w:tcW w:w="85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kern w:val="0"/>
                <w:sz w:val="24"/>
              </w:rPr>
            </w:pPr>
            <w:r w:rsidRPr="008A1C76">
              <w:rPr>
                <w:rFonts w:ascii="宋体" w:hAnsi="宋体" w:cs="宋体" w:hint="eastAsia"/>
                <w:kern w:val="0"/>
                <w:sz w:val="24"/>
              </w:rPr>
              <w:t>套</w:t>
            </w:r>
          </w:p>
        </w:tc>
        <w:tc>
          <w:tcPr>
            <w:tcW w:w="82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cs="Calibri"/>
                <w:kern w:val="0"/>
                <w:sz w:val="24"/>
              </w:rPr>
            </w:pPr>
            <w:r w:rsidRPr="008A1C76">
              <w:rPr>
                <w:rFonts w:cs="Calibri"/>
                <w:kern w:val="0"/>
                <w:sz w:val="24"/>
              </w:rPr>
              <w:t>20</w:t>
            </w:r>
          </w:p>
        </w:tc>
        <w:tc>
          <w:tcPr>
            <w:tcW w:w="241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cs="Calibri"/>
                <w:kern w:val="0"/>
                <w:sz w:val="24"/>
              </w:rPr>
            </w:pPr>
            <w:r w:rsidRPr="008A1C76">
              <w:rPr>
                <w:rFonts w:cs="Calibri" w:hint="eastAsia"/>
                <w:kern w:val="0"/>
                <w:sz w:val="24"/>
              </w:rPr>
              <w:t>组合式</w:t>
            </w:r>
          </w:p>
        </w:tc>
      </w:tr>
      <w:tr w:rsidR="009D284E" w:rsidRPr="008A1C76" w:rsidTr="00A54566">
        <w:trPr>
          <w:trHeight w:val="500"/>
        </w:trPr>
        <w:tc>
          <w:tcPr>
            <w:tcW w:w="9015" w:type="dxa"/>
            <w:gridSpan w:val="6"/>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left"/>
              <w:textAlignment w:val="center"/>
              <w:rPr>
                <w:rFonts w:ascii="宋体" w:hAnsi="宋体" w:cs="宋体"/>
                <w:sz w:val="24"/>
              </w:rPr>
            </w:pPr>
            <w:r w:rsidRPr="008A1C76">
              <w:rPr>
                <w:rFonts w:ascii="宋体" w:hAnsi="宋体" w:cs="宋体" w:hint="eastAsia"/>
                <w:sz w:val="24"/>
              </w:rPr>
              <w:t>（七）大厦北门路面石材修复</w:t>
            </w:r>
          </w:p>
        </w:tc>
      </w:tr>
      <w:tr w:rsidR="009D284E" w:rsidRPr="008A1C76" w:rsidTr="00A54566">
        <w:trPr>
          <w:trHeight w:val="500"/>
        </w:trPr>
        <w:tc>
          <w:tcPr>
            <w:tcW w:w="65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kern w:val="0"/>
                <w:sz w:val="24"/>
              </w:rPr>
            </w:pPr>
            <w:r w:rsidRPr="008A1C76">
              <w:rPr>
                <w:rFonts w:ascii="宋体" w:hAnsi="宋体" w:cs="宋体" w:hint="eastAsia"/>
                <w:kern w:val="0"/>
                <w:sz w:val="24"/>
              </w:rPr>
              <w:t>36</w:t>
            </w:r>
          </w:p>
        </w:tc>
        <w:tc>
          <w:tcPr>
            <w:tcW w:w="166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kern w:val="0"/>
                <w:sz w:val="24"/>
              </w:rPr>
            </w:pPr>
            <w:r w:rsidRPr="008A1C76">
              <w:rPr>
                <w:rFonts w:ascii="宋体" w:hAnsi="宋体" w:cs="宋体" w:hint="eastAsia"/>
                <w:kern w:val="0"/>
                <w:sz w:val="24"/>
              </w:rPr>
              <w:t>路面石材</w:t>
            </w:r>
          </w:p>
        </w:tc>
        <w:tc>
          <w:tcPr>
            <w:tcW w:w="260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sz w:val="24"/>
              </w:rPr>
              <w:t>150×150mm花岗岩，芝麻灰，火烧面</w:t>
            </w:r>
          </w:p>
        </w:tc>
        <w:tc>
          <w:tcPr>
            <w:tcW w:w="85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Calibri" w:hint="eastAsia"/>
                <w:kern w:val="0"/>
                <w:sz w:val="24"/>
              </w:rPr>
              <w:t>㎡</w:t>
            </w:r>
          </w:p>
        </w:tc>
        <w:tc>
          <w:tcPr>
            <w:tcW w:w="82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sz w:val="24"/>
              </w:rPr>
              <w:t>48</w:t>
            </w:r>
          </w:p>
        </w:tc>
        <w:tc>
          <w:tcPr>
            <w:tcW w:w="241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kern w:val="0"/>
                <w:sz w:val="24"/>
              </w:rPr>
            </w:pPr>
            <w:r w:rsidRPr="008A1C76">
              <w:rPr>
                <w:rFonts w:ascii="宋体" w:hAnsi="宋体" w:cs="宋体" w:hint="eastAsia"/>
                <w:kern w:val="0"/>
                <w:sz w:val="24"/>
              </w:rPr>
              <w:t>山东、广东、福建</w:t>
            </w:r>
          </w:p>
        </w:tc>
      </w:tr>
      <w:tr w:rsidR="009D284E" w:rsidRPr="008A1C76" w:rsidTr="00A54566">
        <w:trPr>
          <w:trHeight w:val="500"/>
        </w:trPr>
        <w:tc>
          <w:tcPr>
            <w:tcW w:w="9015" w:type="dxa"/>
            <w:gridSpan w:val="6"/>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left"/>
              <w:textAlignment w:val="center"/>
              <w:rPr>
                <w:rFonts w:ascii="宋体" w:hAnsi="宋体" w:cs="宋体"/>
                <w:sz w:val="24"/>
              </w:rPr>
            </w:pPr>
            <w:r w:rsidRPr="008A1C76">
              <w:rPr>
                <w:rFonts w:ascii="宋体" w:hAnsi="宋体" w:cs="宋体" w:hint="eastAsia"/>
                <w:sz w:val="24"/>
              </w:rPr>
              <w:t>（八）大厦108房间室外台阶装饰</w:t>
            </w:r>
          </w:p>
        </w:tc>
      </w:tr>
      <w:tr w:rsidR="009D284E" w:rsidRPr="008A1C76" w:rsidTr="00A54566">
        <w:trPr>
          <w:trHeight w:val="500"/>
        </w:trPr>
        <w:tc>
          <w:tcPr>
            <w:tcW w:w="65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kern w:val="0"/>
                <w:sz w:val="24"/>
              </w:rPr>
            </w:pPr>
            <w:r w:rsidRPr="008A1C76">
              <w:rPr>
                <w:rFonts w:ascii="宋体" w:hAnsi="宋体" w:cs="宋体" w:hint="eastAsia"/>
                <w:kern w:val="0"/>
                <w:sz w:val="24"/>
              </w:rPr>
              <w:t>37</w:t>
            </w:r>
          </w:p>
        </w:tc>
        <w:tc>
          <w:tcPr>
            <w:tcW w:w="166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kern w:val="0"/>
                <w:sz w:val="24"/>
              </w:rPr>
            </w:pPr>
            <w:r w:rsidRPr="008A1C76">
              <w:rPr>
                <w:rFonts w:ascii="宋体" w:hAnsi="宋体" w:cs="宋体" w:hint="eastAsia"/>
                <w:kern w:val="0"/>
                <w:sz w:val="24"/>
              </w:rPr>
              <w:t>台阶石材</w:t>
            </w:r>
          </w:p>
        </w:tc>
        <w:tc>
          <w:tcPr>
            <w:tcW w:w="2603" w:type="dxa"/>
            <w:tcBorders>
              <w:top w:val="single" w:sz="4" w:space="0" w:color="000000"/>
              <w:left w:val="single" w:sz="4" w:space="0" w:color="000000"/>
              <w:bottom w:val="single" w:sz="4" w:space="0" w:color="000000"/>
              <w:right w:val="single" w:sz="4" w:space="0" w:color="000000"/>
            </w:tcBorders>
          </w:tcPr>
          <w:p w:rsidR="009D284E" w:rsidRPr="008A1C76" w:rsidRDefault="009D284E" w:rsidP="00A54566">
            <w:pPr>
              <w:widowControl/>
              <w:spacing w:line="360" w:lineRule="auto"/>
              <w:jc w:val="center"/>
              <w:textAlignment w:val="center"/>
              <w:rPr>
                <w:rFonts w:ascii="宋体" w:hAnsi="宋体" w:cs="宋体"/>
                <w:kern w:val="0"/>
                <w:sz w:val="24"/>
              </w:rPr>
            </w:pPr>
            <w:r w:rsidRPr="008A1C76">
              <w:rPr>
                <w:rFonts w:ascii="宋体" w:hAnsi="宋体" w:cs="宋体" w:hint="eastAsia"/>
                <w:sz w:val="24"/>
              </w:rPr>
              <w:t>300×800mm花岗岩，芝麻黑654，火烧面</w:t>
            </w:r>
          </w:p>
        </w:tc>
        <w:tc>
          <w:tcPr>
            <w:tcW w:w="85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Calibri" w:hint="eastAsia"/>
                <w:kern w:val="0"/>
                <w:sz w:val="24"/>
              </w:rPr>
              <w:t>㎡</w:t>
            </w:r>
          </w:p>
        </w:tc>
        <w:tc>
          <w:tcPr>
            <w:tcW w:w="82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sz w:val="24"/>
              </w:rPr>
              <w:t>10</w:t>
            </w:r>
          </w:p>
        </w:tc>
        <w:tc>
          <w:tcPr>
            <w:tcW w:w="241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kern w:val="0"/>
                <w:sz w:val="24"/>
              </w:rPr>
            </w:pPr>
            <w:r w:rsidRPr="008A1C76">
              <w:rPr>
                <w:rFonts w:ascii="宋体" w:hAnsi="宋体" w:cs="宋体" w:hint="eastAsia"/>
                <w:kern w:val="0"/>
                <w:sz w:val="24"/>
              </w:rPr>
              <w:t>山东、广东、福建</w:t>
            </w:r>
          </w:p>
        </w:tc>
      </w:tr>
      <w:tr w:rsidR="009D284E" w:rsidRPr="008A1C76" w:rsidTr="00A54566">
        <w:trPr>
          <w:trHeight w:val="500"/>
        </w:trPr>
        <w:tc>
          <w:tcPr>
            <w:tcW w:w="9015" w:type="dxa"/>
            <w:gridSpan w:val="6"/>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left"/>
              <w:textAlignment w:val="center"/>
              <w:rPr>
                <w:rFonts w:ascii="宋体" w:hAnsi="宋体" w:cs="宋体"/>
                <w:sz w:val="24"/>
              </w:rPr>
            </w:pPr>
            <w:r w:rsidRPr="008A1C76">
              <w:rPr>
                <w:rFonts w:ascii="宋体" w:hAnsi="宋体" w:cs="宋体" w:hint="eastAsia"/>
                <w:sz w:val="24"/>
              </w:rPr>
              <w:t>（九）大厦北广场塌陷路面维修</w:t>
            </w:r>
          </w:p>
        </w:tc>
      </w:tr>
      <w:tr w:rsidR="009D284E" w:rsidRPr="008A1C76" w:rsidTr="00A54566">
        <w:trPr>
          <w:trHeight w:val="500"/>
        </w:trPr>
        <w:tc>
          <w:tcPr>
            <w:tcW w:w="65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kern w:val="0"/>
                <w:sz w:val="24"/>
              </w:rPr>
            </w:pPr>
            <w:r w:rsidRPr="008A1C76">
              <w:rPr>
                <w:rFonts w:ascii="宋体" w:hAnsi="宋体" w:cs="宋体" w:hint="eastAsia"/>
                <w:kern w:val="0"/>
                <w:sz w:val="24"/>
              </w:rPr>
              <w:t>38</w:t>
            </w:r>
          </w:p>
        </w:tc>
        <w:tc>
          <w:tcPr>
            <w:tcW w:w="166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kern w:val="0"/>
                <w:sz w:val="24"/>
              </w:rPr>
            </w:pPr>
            <w:r w:rsidRPr="008A1C76">
              <w:rPr>
                <w:rFonts w:ascii="宋体" w:hAnsi="宋体" w:cs="宋体" w:hint="eastAsia"/>
                <w:kern w:val="0"/>
                <w:sz w:val="24"/>
              </w:rPr>
              <w:t>路面石材</w:t>
            </w:r>
          </w:p>
        </w:tc>
        <w:tc>
          <w:tcPr>
            <w:tcW w:w="2603" w:type="dxa"/>
            <w:tcBorders>
              <w:top w:val="single" w:sz="4" w:space="0" w:color="000000"/>
              <w:left w:val="single" w:sz="4" w:space="0" w:color="000000"/>
              <w:bottom w:val="single" w:sz="4" w:space="0" w:color="000000"/>
              <w:right w:val="single" w:sz="4" w:space="0" w:color="000000"/>
            </w:tcBorders>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宋体" w:hint="eastAsia"/>
                <w:sz w:val="24"/>
              </w:rPr>
              <w:t>150×150mm花岗岩，芝麻灰，火烧面</w:t>
            </w:r>
          </w:p>
        </w:tc>
        <w:tc>
          <w:tcPr>
            <w:tcW w:w="85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sz w:val="24"/>
              </w:rPr>
            </w:pPr>
            <w:r w:rsidRPr="008A1C76">
              <w:rPr>
                <w:rFonts w:ascii="宋体" w:hAnsi="宋体" w:cs="Calibri" w:hint="eastAsia"/>
                <w:kern w:val="0"/>
                <w:sz w:val="24"/>
              </w:rPr>
              <w:t>㎡</w:t>
            </w:r>
          </w:p>
        </w:tc>
        <w:tc>
          <w:tcPr>
            <w:tcW w:w="82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sz w:val="24"/>
              </w:rPr>
            </w:pPr>
            <w:r w:rsidRPr="008A1C76">
              <w:rPr>
                <w:rFonts w:ascii="宋体" w:hAnsi="宋体" w:cs="Calibri" w:hint="eastAsia"/>
                <w:sz w:val="24"/>
              </w:rPr>
              <w:t>10</w:t>
            </w:r>
          </w:p>
        </w:tc>
        <w:tc>
          <w:tcPr>
            <w:tcW w:w="241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kern w:val="0"/>
                <w:sz w:val="24"/>
              </w:rPr>
            </w:pPr>
            <w:r w:rsidRPr="008A1C76">
              <w:rPr>
                <w:rFonts w:ascii="宋体" w:hAnsi="宋体" w:cs="宋体" w:hint="eastAsia"/>
                <w:kern w:val="0"/>
                <w:sz w:val="24"/>
              </w:rPr>
              <w:t>山东、广东、福建</w:t>
            </w:r>
          </w:p>
        </w:tc>
      </w:tr>
      <w:tr w:rsidR="009D284E" w:rsidRPr="008A1C76" w:rsidTr="00A54566">
        <w:trPr>
          <w:trHeight w:val="500"/>
        </w:trPr>
        <w:tc>
          <w:tcPr>
            <w:tcW w:w="9015" w:type="dxa"/>
            <w:gridSpan w:val="6"/>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left"/>
              <w:textAlignment w:val="center"/>
              <w:rPr>
                <w:rFonts w:ascii="宋体" w:hAnsi="宋体" w:cs="宋体"/>
                <w:sz w:val="24"/>
              </w:rPr>
            </w:pPr>
            <w:r w:rsidRPr="008A1C76">
              <w:rPr>
                <w:rFonts w:ascii="宋体" w:hAnsi="宋体" w:cs="宋体" w:hint="eastAsia"/>
                <w:sz w:val="24"/>
              </w:rPr>
              <w:t>（十）大厦、酒店二楼连廊处墙体砌筑</w:t>
            </w:r>
          </w:p>
        </w:tc>
      </w:tr>
      <w:tr w:rsidR="009D284E" w:rsidRPr="008A1C76" w:rsidTr="00A54566">
        <w:trPr>
          <w:trHeight w:val="500"/>
        </w:trPr>
        <w:tc>
          <w:tcPr>
            <w:tcW w:w="65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kern w:val="0"/>
                <w:sz w:val="24"/>
              </w:rPr>
            </w:pPr>
            <w:r w:rsidRPr="008A1C76">
              <w:rPr>
                <w:rFonts w:ascii="宋体" w:hAnsi="宋体" w:cs="宋体" w:hint="eastAsia"/>
                <w:kern w:val="0"/>
                <w:sz w:val="24"/>
              </w:rPr>
              <w:t>39</w:t>
            </w:r>
          </w:p>
        </w:tc>
        <w:tc>
          <w:tcPr>
            <w:tcW w:w="166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kern w:val="0"/>
                <w:sz w:val="24"/>
              </w:rPr>
            </w:pPr>
            <w:r w:rsidRPr="008A1C76">
              <w:rPr>
                <w:rFonts w:ascii="宋体" w:hAnsi="宋体" w:cs="宋体" w:hint="eastAsia"/>
                <w:kern w:val="0"/>
                <w:sz w:val="24"/>
              </w:rPr>
              <w:t>蒸压加气混凝土砌块</w:t>
            </w:r>
          </w:p>
        </w:tc>
        <w:tc>
          <w:tcPr>
            <w:tcW w:w="260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kern w:val="0"/>
                <w:sz w:val="24"/>
              </w:rPr>
            </w:pPr>
            <w:r w:rsidRPr="008A1C76">
              <w:rPr>
                <w:rFonts w:ascii="宋体" w:hAnsi="宋体" w:cs="宋体" w:hint="eastAsia"/>
                <w:kern w:val="0"/>
                <w:sz w:val="24"/>
              </w:rPr>
              <w:t>600×300×200mm</w:t>
            </w:r>
          </w:p>
        </w:tc>
        <w:tc>
          <w:tcPr>
            <w:tcW w:w="85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宋体"/>
                <w:kern w:val="0"/>
                <w:sz w:val="24"/>
              </w:rPr>
            </w:pPr>
            <w:r w:rsidRPr="008A1C76">
              <w:rPr>
                <w:rFonts w:ascii="宋体" w:hAnsi="宋体" w:cs="宋体" w:hint="eastAsia"/>
                <w:kern w:val="0"/>
                <w:sz w:val="24"/>
              </w:rPr>
              <w:t>m³</w:t>
            </w:r>
          </w:p>
        </w:tc>
        <w:tc>
          <w:tcPr>
            <w:tcW w:w="82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kern w:val="0"/>
                <w:sz w:val="24"/>
              </w:rPr>
            </w:pPr>
            <w:r w:rsidRPr="008A1C76">
              <w:rPr>
                <w:rFonts w:ascii="宋体" w:hAnsi="宋体" w:cs="宋体" w:hint="eastAsia"/>
                <w:kern w:val="0"/>
                <w:sz w:val="24"/>
              </w:rPr>
              <w:t>22.6</w:t>
            </w:r>
          </w:p>
        </w:tc>
        <w:tc>
          <w:tcPr>
            <w:tcW w:w="2415"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textAlignment w:val="center"/>
              <w:rPr>
                <w:rFonts w:ascii="宋体" w:hAnsi="宋体" w:cs="Calibri"/>
                <w:kern w:val="0"/>
                <w:sz w:val="24"/>
              </w:rPr>
            </w:pPr>
            <w:r w:rsidRPr="008A1C76">
              <w:rPr>
                <w:rFonts w:ascii="宋体" w:hAnsi="宋体" w:cs="Calibri" w:hint="eastAsia"/>
                <w:kern w:val="0"/>
                <w:sz w:val="24"/>
              </w:rPr>
              <w:t>/</w:t>
            </w:r>
          </w:p>
        </w:tc>
      </w:tr>
    </w:tbl>
    <w:p w:rsidR="009D284E" w:rsidRPr="008A1C76" w:rsidRDefault="009D284E" w:rsidP="009D284E">
      <w:pPr>
        <w:spacing w:line="360" w:lineRule="auto"/>
        <w:rPr>
          <w:rFonts w:ascii="宋体" w:hAnsi="宋体" w:cs="黑体"/>
          <w:bCs/>
          <w:sz w:val="24"/>
        </w:rPr>
      </w:pPr>
      <w:r w:rsidRPr="008A1C76">
        <w:rPr>
          <w:rFonts w:ascii="宋体" w:hAnsi="宋体" w:cs="黑体" w:hint="eastAsia"/>
          <w:bCs/>
          <w:sz w:val="24"/>
        </w:rPr>
        <w:t>备注：</w:t>
      </w:r>
    </w:p>
    <w:p w:rsidR="009D284E" w:rsidRPr="008A1C76" w:rsidRDefault="009D284E" w:rsidP="009D284E">
      <w:pPr>
        <w:spacing w:line="360" w:lineRule="auto"/>
        <w:ind w:firstLineChars="200" w:firstLine="480"/>
        <w:rPr>
          <w:rFonts w:ascii="宋体" w:hAnsi="宋体" w:cs="黑体"/>
          <w:bCs/>
          <w:sz w:val="24"/>
        </w:rPr>
      </w:pPr>
      <w:r w:rsidRPr="008A1C76">
        <w:rPr>
          <w:rFonts w:ascii="宋体" w:hAnsi="宋体" w:cs="黑体" w:hint="eastAsia"/>
          <w:bCs/>
          <w:sz w:val="24"/>
        </w:rPr>
        <w:t>1.以上材料用量为预估量，投标人应以现场踏勘情况估算材料用量，实际发生量以现场施工为准，开标后，投标人不得以对现场和项目不完全了解、不完全清楚、存有疑问等为由提出质疑或要求招标人增加费用。</w:t>
      </w:r>
    </w:p>
    <w:p w:rsidR="009D284E" w:rsidRPr="008A1C76" w:rsidRDefault="009D284E" w:rsidP="009D284E">
      <w:pPr>
        <w:spacing w:after="120" w:line="360" w:lineRule="auto"/>
        <w:ind w:firstLineChars="200" w:firstLine="480"/>
        <w:rPr>
          <w:rFonts w:ascii="宋体" w:hAnsi="宋体" w:cs="黑体"/>
          <w:bCs/>
          <w:sz w:val="24"/>
        </w:rPr>
      </w:pPr>
      <w:r w:rsidRPr="008A1C76">
        <w:rPr>
          <w:rFonts w:ascii="宋体" w:hAnsi="宋体" w:cs="黑体" w:hint="eastAsia"/>
          <w:bCs/>
          <w:sz w:val="24"/>
        </w:rPr>
        <w:t>2.材料中的参考品牌，目的是为了方便投标人直观和准确地把握相应材料和设备的技术标准，不具指定或唯一的意思表示，投标人应当参考所列品牌的材料和设备，提供相当于或高于所列品牌技术标准的材料和设备中的一种品牌。</w:t>
      </w:r>
    </w:p>
    <w:p w:rsidR="009D284E" w:rsidRPr="008A1C76" w:rsidRDefault="009D284E" w:rsidP="009D284E">
      <w:pPr>
        <w:spacing w:after="120" w:line="360" w:lineRule="auto"/>
        <w:ind w:firstLineChars="200" w:firstLine="480"/>
        <w:rPr>
          <w:rFonts w:ascii="宋体" w:hAnsi="宋体"/>
          <w:sz w:val="24"/>
        </w:rPr>
      </w:pPr>
      <w:r w:rsidRPr="008A1C76">
        <w:rPr>
          <w:rFonts w:ascii="宋体" w:hAnsi="宋体" w:hint="eastAsia"/>
          <w:sz w:val="24"/>
        </w:rPr>
        <w:t>（四）其他施工要求</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lastRenderedPageBreak/>
        <w:t>1.由于本项目为改造施工，改造范围及具体内容以现场实际为准，投标单位需认真进行现场勘查，充分考虑施工现场制约条件，以及施工过程的时间限制条件，不能影响大厦、公寓的正常办公，遵守项目所在楼宇运营公司的各种管理制度，按要求采取人员、设施、成品防护防疫措施。投标时应充分考虑以上各种潜在影响因素，由此增加的各项费用均包含在投标报价内。</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2.施工要求符合国家相关规范及招标人要求，施工前应对工程影响区域采取有效的防护措施，按甲方的要求铺设和防护到位，并严格按指定的路线通行；施工垃圾日产日清，每天完工后清理现场，确保施工现场及周边环境干净卫生。</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三、技术标准和要求</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《建筑工程施工质量验收统一标准》（GB50300-2013）</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《建筑装饰装修工程质量验收标准》（GB50210-2018）</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《建筑地面工程施工质量验收规范》（GB50209-2010）</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《通风与空调工程施工质量验收规范》（GB50243-2016）</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《民用建筑电气设计标准》（GB51348-2019）</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《通用用电设备配电设计规范》（GB 50055-2011）及国家现行施工验收规范和质量评定标准检查验收。</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《建筑给水排水设计标准》GB50015-2019 </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《建筑设计防火规范》GB 50016—2014（2018年版）</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《爆炸和火灾危险环境电力装置设计规范》GB50058-2014</w:t>
      </w:r>
    </w:p>
    <w:p w:rsidR="009D284E" w:rsidRPr="008A1C76" w:rsidRDefault="009D284E" w:rsidP="009D284E">
      <w:pPr>
        <w:spacing w:line="360" w:lineRule="auto"/>
        <w:ind w:firstLineChars="200" w:firstLine="480"/>
        <w:jc w:val="left"/>
        <w:rPr>
          <w:rFonts w:ascii="宋体" w:hAnsi="宋体" w:cs="Arial"/>
          <w:sz w:val="24"/>
          <w:shd w:val="clear" w:color="auto" w:fill="FFFFFF"/>
        </w:rPr>
      </w:pPr>
      <w:r w:rsidRPr="008A1C76">
        <w:rPr>
          <w:rFonts w:ascii="宋体" w:hAnsi="宋体" w:cs="宋体" w:hint="eastAsia"/>
          <w:sz w:val="24"/>
        </w:rPr>
        <w:t>《建筑内部装修设计防火规范》GB50222-2017</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备注：未尽项均执行现行规范及标准,以上规范如有变化，以最新发布的为准。</w:t>
      </w:r>
    </w:p>
    <w:p w:rsidR="009D284E" w:rsidRPr="008A1C76" w:rsidRDefault="009D284E" w:rsidP="009D284E">
      <w:pPr>
        <w:spacing w:line="360" w:lineRule="auto"/>
        <w:ind w:firstLineChars="200" w:firstLine="480"/>
        <w:rPr>
          <w:rFonts w:ascii="宋体" w:hAnsi="宋体" w:cs="宋体"/>
          <w:sz w:val="24"/>
        </w:rPr>
      </w:pPr>
      <w:r w:rsidRPr="008A1C76">
        <w:rPr>
          <w:rFonts w:ascii="宋体" w:hAnsi="宋体" w:cs="宋体" w:hint="eastAsia"/>
          <w:sz w:val="24"/>
        </w:rPr>
        <w:t>四、保修期</w:t>
      </w:r>
    </w:p>
    <w:p w:rsidR="009D284E" w:rsidRPr="008A1C76" w:rsidRDefault="009D284E" w:rsidP="009D284E">
      <w:pPr>
        <w:spacing w:after="120" w:line="360" w:lineRule="auto"/>
        <w:ind w:firstLineChars="200" w:firstLine="480"/>
        <w:rPr>
          <w:rFonts w:ascii="Times New Roman" w:hAnsi="Times New Roman"/>
          <w:sz w:val="24"/>
        </w:rPr>
      </w:pPr>
      <w:r w:rsidRPr="008A1C76">
        <w:rPr>
          <w:rFonts w:ascii="宋体" w:hAnsi="宋体" w:cs="宋体" w:hint="eastAsia"/>
          <w:bCs/>
          <w:sz w:val="24"/>
        </w:rPr>
        <w:t>电气管线、给排水管道、设备安装为2年，装修工程为2年，防水工程为5年，投标人负责质保期内所有设备及其配件的免费保修。质保期从项目验收合格之日算起。</w:t>
      </w:r>
    </w:p>
    <w:p w:rsidR="009D284E" w:rsidRPr="008A1C76" w:rsidRDefault="009D284E" w:rsidP="009D284E">
      <w:pPr>
        <w:spacing w:line="360" w:lineRule="auto"/>
        <w:ind w:firstLineChars="200" w:firstLine="480"/>
        <w:rPr>
          <w:rFonts w:ascii="宋体" w:hAnsi="宋体" w:cs="宋体"/>
          <w:sz w:val="24"/>
        </w:rPr>
      </w:pPr>
      <w:r w:rsidRPr="008A1C76">
        <w:rPr>
          <w:rFonts w:ascii="宋体" w:hAnsi="宋体" w:cs="宋体" w:hint="eastAsia"/>
          <w:sz w:val="24"/>
        </w:rPr>
        <w:t>五、工期</w:t>
      </w:r>
    </w:p>
    <w:p w:rsidR="009D284E" w:rsidRPr="008A1C76" w:rsidRDefault="009D284E" w:rsidP="009D284E">
      <w:pPr>
        <w:spacing w:after="120" w:line="360" w:lineRule="auto"/>
        <w:ind w:firstLineChars="200" w:firstLine="480"/>
        <w:rPr>
          <w:rFonts w:ascii="宋体" w:hAnsi="宋体" w:cs="宋体"/>
          <w:bCs/>
          <w:sz w:val="24"/>
        </w:rPr>
      </w:pPr>
      <w:r w:rsidRPr="008A1C76">
        <w:rPr>
          <w:rFonts w:ascii="宋体" w:hAnsi="宋体" w:cs="宋体" w:hint="eastAsia"/>
          <w:bCs/>
          <w:sz w:val="24"/>
        </w:rPr>
        <w:t>1.施工期间不得影响写字楼、公寓楼、未来大酒店正常办公，投标人应根据实际情况合理安排施工作业时间及进度。原则上施工作业时间安排在周一至周五</w:t>
      </w:r>
      <w:r w:rsidRPr="008A1C76">
        <w:rPr>
          <w:rFonts w:ascii="宋体" w:hAnsi="宋体" w:cs="宋体" w:hint="eastAsia"/>
          <w:bCs/>
          <w:sz w:val="24"/>
        </w:rPr>
        <w:lastRenderedPageBreak/>
        <w:t>18：00—次日6：00，周六、周日及节假日全天。</w:t>
      </w:r>
    </w:p>
    <w:p w:rsidR="009D284E" w:rsidRPr="008A1C76" w:rsidRDefault="009D284E" w:rsidP="009D284E">
      <w:pPr>
        <w:spacing w:line="360" w:lineRule="auto"/>
        <w:ind w:firstLineChars="200" w:firstLine="480"/>
        <w:rPr>
          <w:rFonts w:ascii="Times New Roman" w:hAnsi="Times New Roman"/>
          <w:sz w:val="24"/>
        </w:rPr>
      </w:pPr>
      <w:r w:rsidRPr="008A1C76">
        <w:rPr>
          <w:rFonts w:ascii="宋体" w:hAnsi="宋体" w:cs="宋体" w:hint="eastAsia"/>
          <w:bCs/>
          <w:sz w:val="24"/>
        </w:rPr>
        <w:t>2.投标人应根据实际情况合理安排时间及进度，尽量缩短工期，工期要求90</w:t>
      </w:r>
      <w:proofErr w:type="gramStart"/>
      <w:r w:rsidRPr="008A1C76">
        <w:rPr>
          <w:rFonts w:ascii="宋体" w:hAnsi="宋体" w:cs="宋体" w:hint="eastAsia"/>
          <w:bCs/>
          <w:sz w:val="24"/>
        </w:rPr>
        <w:t>日历天</w:t>
      </w:r>
      <w:proofErr w:type="gramEnd"/>
      <w:r w:rsidRPr="008A1C76">
        <w:rPr>
          <w:rFonts w:ascii="宋体" w:hAnsi="宋体" w:cs="宋体" w:hint="eastAsia"/>
          <w:bCs/>
          <w:sz w:val="24"/>
        </w:rPr>
        <w:t>内。</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六、其他要求</w:t>
      </w:r>
    </w:p>
    <w:p w:rsidR="009D284E" w:rsidRPr="008A1C76" w:rsidRDefault="009D284E" w:rsidP="009D284E">
      <w:pPr>
        <w:spacing w:line="360" w:lineRule="auto"/>
        <w:ind w:firstLineChars="200" w:firstLine="480"/>
        <w:jc w:val="left"/>
        <w:rPr>
          <w:rFonts w:ascii="宋体" w:hAnsi="宋体" w:cs="宋体"/>
          <w:bCs/>
          <w:sz w:val="24"/>
        </w:rPr>
      </w:pPr>
      <w:r w:rsidRPr="008A1C76">
        <w:rPr>
          <w:rFonts w:ascii="宋体" w:hAnsi="宋体" w:cs="宋体" w:hint="eastAsia"/>
          <w:bCs/>
          <w:sz w:val="24"/>
        </w:rPr>
        <w:t>1.本项目固定总价，承包方包工、包料、包质量、包安全、包工期、包验收、包正常投入运营使用。本项目合同一经签订，即表明投标人已完全了解并承诺承担服务期间各类施工、设备设施、材料和机具的市场一切风险，政策性调整风险以及第三方原因造成的风险等所有响应本招标文件所产生的一切费用（包括可能产生的一切隐含费用），以上风险产生的费用应包含承包人投标总价中。</w:t>
      </w:r>
    </w:p>
    <w:p w:rsidR="009D284E" w:rsidRPr="008A1C76" w:rsidRDefault="009D284E" w:rsidP="009D284E">
      <w:pPr>
        <w:spacing w:line="360" w:lineRule="auto"/>
        <w:ind w:firstLineChars="200" w:firstLine="480"/>
        <w:jc w:val="left"/>
        <w:rPr>
          <w:rFonts w:ascii="宋体" w:hAnsi="宋体" w:cs="宋体"/>
          <w:bCs/>
          <w:sz w:val="24"/>
        </w:rPr>
      </w:pPr>
      <w:r w:rsidRPr="008A1C76">
        <w:rPr>
          <w:rFonts w:ascii="宋体" w:hAnsi="宋体" w:cs="宋体" w:hint="eastAsia"/>
          <w:bCs/>
          <w:sz w:val="24"/>
        </w:rPr>
        <w:t>2.投标人在编制投标报价时应认真分析本项目特点和细节，应结合招标文件和现场踏勘情况，严格依据国家相关现行规范或行业标准</w:t>
      </w:r>
      <w:proofErr w:type="gramStart"/>
      <w:r w:rsidRPr="008A1C76">
        <w:rPr>
          <w:rFonts w:ascii="宋体" w:hAnsi="宋体" w:cs="宋体" w:hint="eastAsia"/>
          <w:bCs/>
          <w:sz w:val="24"/>
        </w:rPr>
        <w:t>作出</w:t>
      </w:r>
      <w:proofErr w:type="gramEnd"/>
      <w:r w:rsidRPr="008A1C76">
        <w:rPr>
          <w:rFonts w:ascii="宋体" w:hAnsi="宋体" w:cs="宋体" w:hint="eastAsia"/>
          <w:bCs/>
          <w:sz w:val="24"/>
        </w:rPr>
        <w:t>预算书和工程量清单。不得简化必要的环节、工艺、流程或降低招标标准，</w:t>
      </w:r>
      <w:r w:rsidRPr="008A1C76">
        <w:rPr>
          <w:rFonts w:ascii="宋体" w:hAnsi="宋体" w:hint="eastAsia"/>
          <w:sz w:val="24"/>
        </w:rPr>
        <w:t>相关费用应完全包含到投标报价当中</w:t>
      </w:r>
      <w:r w:rsidRPr="008A1C76">
        <w:rPr>
          <w:rFonts w:ascii="宋体" w:hAnsi="宋体" w:cs="宋体" w:hint="eastAsia"/>
          <w:bCs/>
          <w:sz w:val="24"/>
        </w:rPr>
        <w:t>；如投标人因未</w:t>
      </w:r>
      <w:proofErr w:type="gramStart"/>
      <w:r w:rsidRPr="008A1C76">
        <w:rPr>
          <w:rFonts w:ascii="宋体" w:hAnsi="宋体" w:cs="宋体" w:hint="eastAsia"/>
          <w:bCs/>
          <w:sz w:val="24"/>
        </w:rPr>
        <w:t>作出</w:t>
      </w:r>
      <w:proofErr w:type="gramEnd"/>
      <w:r w:rsidRPr="008A1C76">
        <w:rPr>
          <w:rFonts w:ascii="宋体" w:hAnsi="宋体" w:cs="宋体" w:hint="eastAsia"/>
          <w:bCs/>
          <w:sz w:val="24"/>
        </w:rPr>
        <w:t>必要的细化及优化，将按照国家现行规范及行业标准实施并验收，投标人中标后不得以前期所做图纸、工程量不详或没有描述为由提出增加费用。</w:t>
      </w:r>
    </w:p>
    <w:p w:rsidR="009D284E" w:rsidRPr="008A1C76" w:rsidRDefault="009D284E" w:rsidP="009D284E">
      <w:pPr>
        <w:spacing w:line="360" w:lineRule="auto"/>
        <w:ind w:firstLineChars="200" w:firstLine="480"/>
        <w:jc w:val="left"/>
        <w:rPr>
          <w:rFonts w:ascii="宋体" w:hAnsi="宋体" w:cs="宋体"/>
          <w:bCs/>
          <w:sz w:val="24"/>
        </w:rPr>
      </w:pPr>
      <w:r w:rsidRPr="008A1C76">
        <w:rPr>
          <w:rFonts w:ascii="宋体" w:hAnsi="宋体" w:cs="宋体" w:hint="eastAsia"/>
          <w:bCs/>
          <w:sz w:val="24"/>
        </w:rPr>
        <w:t>3.本项目不统一组织现场踏勘，但投标人必须在规定期限内自行进行踏勘。开标后，投标人不得以对现场和项目不完全了解、不完全清楚、存有疑问等为由提出质疑或要求招标人增加费用。</w:t>
      </w:r>
    </w:p>
    <w:p w:rsidR="009D284E" w:rsidRPr="008A1C76" w:rsidRDefault="009D284E" w:rsidP="009D284E">
      <w:pPr>
        <w:spacing w:line="360" w:lineRule="auto"/>
        <w:ind w:firstLineChars="200" w:firstLine="480"/>
        <w:jc w:val="left"/>
        <w:rPr>
          <w:rFonts w:ascii="宋体" w:hAnsi="宋体" w:cs="宋体"/>
          <w:bCs/>
          <w:sz w:val="24"/>
        </w:rPr>
      </w:pPr>
      <w:r w:rsidRPr="008A1C76">
        <w:rPr>
          <w:rFonts w:ascii="宋体" w:hAnsi="宋体" w:cs="宋体" w:hint="eastAsia"/>
          <w:bCs/>
          <w:sz w:val="24"/>
        </w:rPr>
        <w:t>4.本项目如有所需的一切行政许可、报审、报批、报备、报检、报验等手续的办理及获得，均须由中标人负责办理，招标人负责配合提供所需相关本企业资料，办理过程产生的费用均包含在投标人投标报价中，招标人不再另行承担；投标人应完全熟悉针对本项目所需办理的各项手续相关流程，并在合同签订后，根据工期要求主动办理相关手续，不得以此作为工期延误的理由。</w:t>
      </w:r>
    </w:p>
    <w:p w:rsidR="009D284E" w:rsidRPr="008A1C76" w:rsidRDefault="009D284E" w:rsidP="009D284E">
      <w:pPr>
        <w:spacing w:line="360" w:lineRule="auto"/>
        <w:ind w:firstLineChars="200" w:firstLine="480"/>
        <w:jc w:val="left"/>
        <w:rPr>
          <w:rFonts w:ascii="宋体" w:hAnsi="宋体" w:cs="宋体"/>
          <w:b/>
          <w:sz w:val="24"/>
        </w:rPr>
      </w:pPr>
      <w:r w:rsidRPr="008A1C76">
        <w:rPr>
          <w:rFonts w:ascii="宋体" w:hAnsi="宋体" w:cs="宋体" w:hint="eastAsia"/>
          <w:bCs/>
          <w:sz w:val="24"/>
        </w:rPr>
        <w:t xml:space="preserve"> 5.本章节所涉及数量均为估数，以投标人踏勘测量和施工为准。</w:t>
      </w:r>
    </w:p>
    <w:p w:rsidR="009D284E" w:rsidRPr="008A1C76" w:rsidRDefault="009D284E" w:rsidP="009D284E">
      <w:pPr>
        <w:spacing w:line="360" w:lineRule="auto"/>
        <w:jc w:val="center"/>
        <w:rPr>
          <w:rFonts w:ascii="宋体" w:hAnsi="宋体" w:cs="宋体"/>
          <w:b/>
          <w:sz w:val="24"/>
        </w:rPr>
      </w:pPr>
      <w:r w:rsidRPr="008A1C76">
        <w:rPr>
          <w:rFonts w:ascii="宋体" w:hAnsi="宋体" w:cs="宋体" w:hint="eastAsia"/>
          <w:b/>
          <w:sz w:val="24"/>
        </w:rPr>
        <w:t>标段2技术标准和要求</w:t>
      </w:r>
    </w:p>
    <w:p w:rsidR="009D284E" w:rsidRPr="008A1C76" w:rsidRDefault="009D284E" w:rsidP="009D284E">
      <w:pPr>
        <w:spacing w:line="360" w:lineRule="auto"/>
        <w:ind w:firstLineChars="200" w:firstLine="480"/>
        <w:rPr>
          <w:rFonts w:ascii="宋体" w:hAnsi="宋体" w:cs="宋体"/>
          <w:sz w:val="24"/>
        </w:rPr>
      </w:pPr>
      <w:r w:rsidRPr="008A1C76">
        <w:rPr>
          <w:rFonts w:ascii="宋体" w:hAnsi="宋体" w:cs="宋体" w:hint="eastAsia"/>
          <w:sz w:val="24"/>
        </w:rPr>
        <w:t>一、标段名称：</w:t>
      </w:r>
      <w:r w:rsidRPr="008A1C76">
        <w:rPr>
          <w:rFonts w:ascii="宋体" w:hAnsi="宋体" w:hint="eastAsia"/>
          <w:bCs/>
          <w:sz w:val="24"/>
        </w:rPr>
        <w:t>技术中心机房空调系统完善改造项目</w:t>
      </w:r>
    </w:p>
    <w:p w:rsidR="009D284E" w:rsidRPr="008A1C76" w:rsidRDefault="009D284E" w:rsidP="009D284E">
      <w:pPr>
        <w:spacing w:line="360" w:lineRule="auto"/>
        <w:ind w:firstLineChars="200" w:firstLine="480"/>
        <w:rPr>
          <w:rFonts w:ascii="宋体" w:hAnsi="宋体" w:cs="宋体"/>
          <w:sz w:val="24"/>
        </w:rPr>
      </w:pPr>
      <w:r w:rsidRPr="008A1C76">
        <w:rPr>
          <w:rFonts w:ascii="宋体" w:hAnsi="宋体" w:cs="宋体" w:hint="eastAsia"/>
          <w:sz w:val="24"/>
        </w:rPr>
        <w:t>二、项目说明：</w:t>
      </w:r>
    </w:p>
    <w:p w:rsidR="009D284E" w:rsidRPr="008A1C76" w:rsidRDefault="009D284E" w:rsidP="009D284E">
      <w:pPr>
        <w:spacing w:line="360" w:lineRule="auto"/>
        <w:ind w:firstLineChars="200" w:firstLine="480"/>
        <w:jc w:val="left"/>
        <w:rPr>
          <w:rFonts w:ascii="宋体" w:hAnsi="宋体" w:cs="宋体"/>
          <w:bCs/>
          <w:sz w:val="24"/>
        </w:rPr>
      </w:pPr>
      <w:r w:rsidRPr="008A1C76">
        <w:rPr>
          <w:rFonts w:ascii="宋体" w:hAnsi="宋体" w:cs="宋体" w:hint="eastAsia"/>
          <w:bCs/>
          <w:sz w:val="24"/>
        </w:rPr>
        <w:t>技术中心数据机房制冷站为郑州商品交易所数据中心提供24小时不间断冷源保障，制冷站所有设备运行必须安全可靠，一旦设备出现故障引发冷源供给中</w:t>
      </w:r>
      <w:r w:rsidRPr="008A1C76">
        <w:rPr>
          <w:rFonts w:ascii="宋体" w:hAnsi="宋体" w:cs="宋体" w:hint="eastAsia"/>
          <w:bCs/>
          <w:sz w:val="24"/>
        </w:rPr>
        <w:lastRenderedPageBreak/>
        <w:t>断将造成重大损失。技术中心数据机房空调系统自2015年投入运行以来，冷却塔填料受长期使用和室外环境影响逐年老化，大部分填料现已出现粉化破碎现象，造成配水不均，换热效率下降；冷却塔电机、减速机等重要部件经过室外常年不间断运行，运行效率及可靠性已大幅降低；数据机房空调系统蓄</w:t>
      </w:r>
      <w:proofErr w:type="gramStart"/>
      <w:r w:rsidRPr="008A1C76">
        <w:rPr>
          <w:rFonts w:ascii="宋体" w:hAnsi="宋体" w:cs="宋体" w:hint="eastAsia"/>
          <w:bCs/>
          <w:sz w:val="24"/>
        </w:rPr>
        <w:t>冷罐存在</w:t>
      </w:r>
      <w:proofErr w:type="gramEnd"/>
      <w:r w:rsidRPr="008A1C76">
        <w:rPr>
          <w:rFonts w:ascii="宋体" w:hAnsi="宋体" w:cs="宋体" w:hint="eastAsia"/>
          <w:bCs/>
          <w:sz w:val="24"/>
        </w:rPr>
        <w:t>停电情况下冷水无法循环交换的风险，影响数据机房运行安全。为了保证数据机房空调系统的安全可靠性，实现机房制冷系统设备设施的集控管理，降低设备故障率，实现风险可控，计划对技术中心机房空调系统完善改造。</w:t>
      </w:r>
    </w:p>
    <w:p w:rsidR="009D284E" w:rsidRPr="008A1C76" w:rsidRDefault="009D284E" w:rsidP="009D284E">
      <w:pPr>
        <w:numPr>
          <w:ilvl w:val="0"/>
          <w:numId w:val="2"/>
        </w:numPr>
        <w:spacing w:after="120" w:line="360" w:lineRule="auto"/>
        <w:ind w:firstLineChars="200" w:firstLine="480"/>
        <w:rPr>
          <w:rFonts w:ascii="宋体" w:hAnsi="宋体" w:cs="宋体"/>
          <w:bCs/>
          <w:sz w:val="24"/>
        </w:rPr>
      </w:pPr>
      <w:r w:rsidRPr="008A1C76">
        <w:rPr>
          <w:rFonts w:ascii="宋体" w:hAnsi="宋体" w:cs="宋体" w:hint="eastAsia"/>
          <w:bCs/>
          <w:sz w:val="24"/>
        </w:rPr>
        <w:t>项目内容和要求：</w:t>
      </w:r>
    </w:p>
    <w:p w:rsidR="009D284E" w:rsidRPr="008A1C76" w:rsidRDefault="009D284E" w:rsidP="009D284E">
      <w:pPr>
        <w:spacing w:line="360" w:lineRule="auto"/>
        <w:ind w:firstLineChars="200" w:firstLine="480"/>
        <w:jc w:val="left"/>
        <w:rPr>
          <w:rFonts w:ascii="宋体" w:hAnsi="宋体" w:cs="宋体"/>
          <w:bCs/>
          <w:sz w:val="24"/>
        </w:rPr>
      </w:pPr>
      <w:r w:rsidRPr="008A1C76">
        <w:rPr>
          <w:rFonts w:ascii="宋体" w:hAnsi="宋体" w:cs="宋体" w:hint="eastAsia"/>
          <w:bCs/>
          <w:sz w:val="24"/>
        </w:rPr>
        <w:t>（一）冷却塔更换部分：</w:t>
      </w:r>
    </w:p>
    <w:p w:rsidR="009D284E" w:rsidRPr="008A1C76" w:rsidRDefault="009D284E" w:rsidP="009D284E">
      <w:pPr>
        <w:spacing w:line="360" w:lineRule="auto"/>
        <w:ind w:firstLineChars="200" w:firstLine="480"/>
        <w:jc w:val="left"/>
        <w:rPr>
          <w:rFonts w:ascii="宋体" w:hAnsi="宋体" w:cs="宋体"/>
          <w:bCs/>
          <w:sz w:val="24"/>
        </w:rPr>
      </w:pPr>
      <w:r w:rsidRPr="008A1C76">
        <w:rPr>
          <w:rFonts w:ascii="宋体" w:hAnsi="宋体" w:cs="宋体" w:hint="eastAsia"/>
          <w:bCs/>
          <w:sz w:val="24"/>
        </w:rPr>
        <w:t>1.更换数据机房空调系统4台冷却塔内的填料；</w:t>
      </w:r>
    </w:p>
    <w:p w:rsidR="009D284E" w:rsidRPr="008A1C76" w:rsidRDefault="009D284E" w:rsidP="009D284E">
      <w:pPr>
        <w:spacing w:line="360" w:lineRule="auto"/>
        <w:ind w:firstLineChars="200" w:firstLine="480"/>
        <w:jc w:val="left"/>
        <w:rPr>
          <w:rFonts w:ascii="宋体" w:hAnsi="宋体" w:cs="宋体"/>
          <w:bCs/>
          <w:sz w:val="24"/>
        </w:rPr>
      </w:pPr>
      <w:r w:rsidRPr="008A1C76">
        <w:rPr>
          <w:rFonts w:ascii="宋体" w:hAnsi="宋体" w:cs="宋体" w:hint="eastAsia"/>
          <w:bCs/>
          <w:sz w:val="24"/>
        </w:rPr>
        <w:t>2.更换数据机房空调系统4台冷却塔内的电机、传动系统（包括但不限于减速机、皮带、皮带轮等配件），每台冷却塔内含2套电机传动系统，共8套；</w:t>
      </w:r>
    </w:p>
    <w:p w:rsidR="009D284E" w:rsidRPr="008A1C76" w:rsidRDefault="009D284E" w:rsidP="009D284E">
      <w:pPr>
        <w:spacing w:line="360" w:lineRule="auto"/>
        <w:ind w:firstLineChars="200" w:firstLine="480"/>
        <w:jc w:val="left"/>
        <w:rPr>
          <w:rFonts w:ascii="宋体" w:hAnsi="宋体" w:cs="宋体"/>
          <w:bCs/>
          <w:sz w:val="24"/>
        </w:rPr>
      </w:pPr>
      <w:r w:rsidRPr="008A1C76">
        <w:rPr>
          <w:rFonts w:ascii="宋体" w:hAnsi="宋体" w:cs="宋体" w:hint="eastAsia"/>
          <w:bCs/>
          <w:sz w:val="24"/>
        </w:rPr>
        <w:t>3.更换数据机房空调系统4台冷却塔风扇（包括但不限于中轴组件、叶片组件等），每台冷却塔2套风扇，共8套；</w:t>
      </w:r>
    </w:p>
    <w:p w:rsidR="009D284E" w:rsidRPr="008A1C76" w:rsidRDefault="009D284E" w:rsidP="009D284E">
      <w:pPr>
        <w:spacing w:line="360" w:lineRule="auto"/>
        <w:ind w:firstLineChars="200" w:firstLine="480"/>
        <w:jc w:val="left"/>
        <w:rPr>
          <w:rFonts w:ascii="宋体" w:hAnsi="宋体" w:cs="宋体"/>
          <w:bCs/>
          <w:sz w:val="24"/>
        </w:rPr>
      </w:pPr>
      <w:r w:rsidRPr="008A1C76">
        <w:rPr>
          <w:rFonts w:ascii="宋体" w:hAnsi="宋体" w:cs="宋体" w:hint="eastAsia"/>
          <w:bCs/>
          <w:sz w:val="24"/>
        </w:rPr>
        <w:t>4.数据机房空调系统4台冷却塔电机加装变频装置（每台冷却塔2个电机，共8个），实现变频器与电机一对一控制；</w:t>
      </w:r>
    </w:p>
    <w:p w:rsidR="009D284E" w:rsidRPr="008A1C76" w:rsidRDefault="009D284E" w:rsidP="009D284E">
      <w:pPr>
        <w:spacing w:line="360" w:lineRule="auto"/>
        <w:ind w:firstLineChars="200" w:firstLine="480"/>
        <w:jc w:val="left"/>
        <w:rPr>
          <w:rFonts w:ascii="宋体" w:hAnsi="宋体" w:cs="宋体"/>
          <w:bCs/>
          <w:sz w:val="24"/>
        </w:rPr>
      </w:pPr>
      <w:r w:rsidRPr="008A1C76">
        <w:rPr>
          <w:rFonts w:ascii="宋体" w:hAnsi="宋体" w:cs="宋体" w:hint="eastAsia"/>
          <w:bCs/>
          <w:sz w:val="24"/>
        </w:rPr>
        <w:t>5.新增加设备须和现场自控系统联网并调试运行正常，实现频</w:t>
      </w:r>
      <w:proofErr w:type="gramStart"/>
      <w:r w:rsidRPr="008A1C76">
        <w:rPr>
          <w:rFonts w:ascii="宋体" w:hAnsi="宋体" w:cs="宋体" w:hint="eastAsia"/>
          <w:bCs/>
          <w:sz w:val="24"/>
        </w:rPr>
        <w:t>器状态</w:t>
      </w:r>
      <w:proofErr w:type="gramEnd"/>
      <w:r w:rsidRPr="008A1C76">
        <w:rPr>
          <w:rFonts w:ascii="宋体" w:hAnsi="宋体" w:cs="宋体" w:hint="eastAsia"/>
          <w:bCs/>
          <w:sz w:val="24"/>
        </w:rPr>
        <w:t>及频率反馈。</w:t>
      </w:r>
    </w:p>
    <w:p w:rsidR="009D284E" w:rsidRPr="008A1C76" w:rsidRDefault="009D284E" w:rsidP="009D284E">
      <w:pPr>
        <w:spacing w:line="360" w:lineRule="auto"/>
        <w:ind w:firstLineChars="200" w:firstLine="480"/>
        <w:jc w:val="left"/>
        <w:rPr>
          <w:rFonts w:ascii="宋体" w:hAnsi="宋体" w:cs="宋体"/>
          <w:bCs/>
          <w:sz w:val="24"/>
        </w:rPr>
      </w:pPr>
      <w:r w:rsidRPr="008A1C76">
        <w:rPr>
          <w:rFonts w:ascii="宋体" w:hAnsi="宋体" w:cs="宋体" w:hint="eastAsia"/>
          <w:bCs/>
          <w:sz w:val="24"/>
        </w:rPr>
        <w:t>（二）空调机房内施工部分：</w:t>
      </w:r>
    </w:p>
    <w:p w:rsidR="009D284E" w:rsidRPr="008A1C76" w:rsidRDefault="009D284E" w:rsidP="009D284E">
      <w:pPr>
        <w:spacing w:line="360" w:lineRule="auto"/>
        <w:ind w:firstLineChars="200" w:firstLine="480"/>
        <w:jc w:val="left"/>
        <w:rPr>
          <w:rFonts w:ascii="宋体" w:hAnsi="宋体" w:cs="宋体"/>
          <w:bCs/>
          <w:sz w:val="24"/>
        </w:rPr>
      </w:pPr>
      <w:r w:rsidRPr="008A1C76">
        <w:rPr>
          <w:rFonts w:ascii="宋体" w:hAnsi="宋体" w:cs="宋体" w:hint="eastAsia"/>
          <w:bCs/>
          <w:sz w:val="24"/>
        </w:rPr>
        <w:t>1.空调机房内数据机房空调系统</w:t>
      </w:r>
      <w:proofErr w:type="gramStart"/>
      <w:r w:rsidRPr="008A1C76">
        <w:rPr>
          <w:rFonts w:ascii="宋体" w:hAnsi="宋体" w:cs="宋体" w:hint="eastAsia"/>
          <w:bCs/>
          <w:sz w:val="24"/>
        </w:rPr>
        <w:t>冷冻水</w:t>
      </w:r>
      <w:proofErr w:type="gramEnd"/>
      <w:r w:rsidRPr="008A1C76">
        <w:rPr>
          <w:rFonts w:ascii="宋体" w:hAnsi="宋体" w:cs="宋体" w:hint="eastAsia"/>
          <w:bCs/>
          <w:sz w:val="24"/>
        </w:rPr>
        <w:t>管道上增加紧急备用循环水泵1台并配置UPS设备，循环水泵为变频控制，保障市电发生故障后蓄冷罐内</w:t>
      </w:r>
      <w:proofErr w:type="gramStart"/>
      <w:r w:rsidRPr="008A1C76">
        <w:rPr>
          <w:rFonts w:ascii="宋体" w:hAnsi="宋体" w:cs="宋体" w:hint="eastAsia"/>
          <w:bCs/>
          <w:sz w:val="24"/>
        </w:rPr>
        <w:t>冷冻水</w:t>
      </w:r>
      <w:proofErr w:type="gramEnd"/>
      <w:r w:rsidRPr="008A1C76">
        <w:rPr>
          <w:rFonts w:ascii="宋体" w:hAnsi="宋体" w:cs="宋体" w:hint="eastAsia"/>
          <w:bCs/>
          <w:sz w:val="24"/>
        </w:rPr>
        <w:t>的有效循环；</w:t>
      </w:r>
    </w:p>
    <w:p w:rsidR="009D284E" w:rsidRPr="008A1C76" w:rsidRDefault="009D284E" w:rsidP="009D284E">
      <w:pPr>
        <w:spacing w:line="360" w:lineRule="auto"/>
        <w:ind w:firstLineChars="200" w:firstLine="480"/>
        <w:jc w:val="left"/>
        <w:rPr>
          <w:rFonts w:ascii="宋体" w:hAnsi="宋体" w:cs="宋体"/>
          <w:bCs/>
          <w:sz w:val="24"/>
        </w:rPr>
      </w:pPr>
      <w:r w:rsidRPr="008A1C76">
        <w:rPr>
          <w:rFonts w:ascii="宋体" w:hAnsi="宋体" w:cs="宋体" w:hint="eastAsia"/>
          <w:bCs/>
          <w:sz w:val="24"/>
        </w:rPr>
        <w:t>2.BA监控系统实现不间断供电，满足设备自动化控制；</w:t>
      </w:r>
    </w:p>
    <w:p w:rsidR="009D284E" w:rsidRPr="008A1C76" w:rsidRDefault="009D284E" w:rsidP="009D284E">
      <w:pPr>
        <w:spacing w:line="360" w:lineRule="auto"/>
        <w:ind w:firstLineChars="200" w:firstLine="480"/>
        <w:jc w:val="left"/>
        <w:rPr>
          <w:rFonts w:ascii="宋体" w:hAnsi="宋体" w:cs="宋体"/>
          <w:bCs/>
          <w:sz w:val="24"/>
        </w:rPr>
      </w:pPr>
      <w:r w:rsidRPr="008A1C76">
        <w:rPr>
          <w:rFonts w:ascii="宋体" w:hAnsi="宋体" w:cs="宋体" w:hint="eastAsia"/>
          <w:bCs/>
          <w:sz w:val="24"/>
        </w:rPr>
        <w:t>3.管路保温、铝壳拆除；</w:t>
      </w:r>
    </w:p>
    <w:p w:rsidR="009D284E" w:rsidRPr="008A1C76" w:rsidRDefault="009D284E" w:rsidP="009D284E">
      <w:pPr>
        <w:spacing w:line="360" w:lineRule="auto"/>
        <w:ind w:firstLineChars="200" w:firstLine="480"/>
        <w:jc w:val="left"/>
        <w:rPr>
          <w:rFonts w:ascii="宋体" w:hAnsi="宋体" w:cs="宋体"/>
          <w:bCs/>
          <w:sz w:val="24"/>
        </w:rPr>
      </w:pPr>
      <w:r w:rsidRPr="008A1C76">
        <w:rPr>
          <w:rFonts w:ascii="宋体" w:hAnsi="宋体" w:cs="宋体" w:hint="eastAsia"/>
          <w:bCs/>
          <w:sz w:val="24"/>
        </w:rPr>
        <w:t>4.UPS间密闭及消防改造；</w:t>
      </w:r>
    </w:p>
    <w:p w:rsidR="009D284E" w:rsidRPr="008A1C76" w:rsidRDefault="009D284E" w:rsidP="009D284E">
      <w:pPr>
        <w:spacing w:line="360" w:lineRule="auto"/>
        <w:ind w:firstLineChars="200" w:firstLine="480"/>
        <w:jc w:val="left"/>
        <w:rPr>
          <w:rFonts w:ascii="宋体" w:hAnsi="宋体" w:cs="宋体"/>
          <w:bCs/>
          <w:sz w:val="24"/>
        </w:rPr>
      </w:pPr>
      <w:r w:rsidRPr="008A1C76">
        <w:rPr>
          <w:rFonts w:ascii="宋体" w:hAnsi="宋体" w:cs="宋体" w:hint="eastAsia"/>
          <w:bCs/>
          <w:sz w:val="24"/>
        </w:rPr>
        <w:t>5.传感器，阀门，管路施工焊接；</w:t>
      </w:r>
    </w:p>
    <w:p w:rsidR="009D284E" w:rsidRPr="008A1C76" w:rsidRDefault="009D284E" w:rsidP="009D284E">
      <w:pPr>
        <w:spacing w:line="360" w:lineRule="auto"/>
        <w:ind w:firstLineChars="200" w:firstLine="480"/>
        <w:jc w:val="left"/>
        <w:rPr>
          <w:rFonts w:ascii="宋体" w:hAnsi="宋体" w:cs="宋体"/>
          <w:bCs/>
          <w:sz w:val="24"/>
        </w:rPr>
      </w:pPr>
      <w:r w:rsidRPr="008A1C76">
        <w:rPr>
          <w:rFonts w:ascii="宋体" w:hAnsi="宋体" w:cs="宋体" w:hint="eastAsia"/>
          <w:bCs/>
          <w:sz w:val="24"/>
        </w:rPr>
        <w:t>6.焊接后管路试压及清洗；</w:t>
      </w:r>
    </w:p>
    <w:p w:rsidR="009D284E" w:rsidRPr="008A1C76" w:rsidRDefault="009D284E" w:rsidP="009D284E">
      <w:pPr>
        <w:spacing w:line="360" w:lineRule="auto"/>
        <w:ind w:firstLineChars="200" w:firstLine="480"/>
        <w:jc w:val="left"/>
        <w:rPr>
          <w:rFonts w:ascii="宋体" w:hAnsi="宋体" w:cs="宋体"/>
          <w:bCs/>
          <w:sz w:val="24"/>
        </w:rPr>
      </w:pPr>
      <w:r w:rsidRPr="008A1C76">
        <w:rPr>
          <w:rFonts w:ascii="宋体" w:hAnsi="宋体" w:cs="宋体" w:hint="eastAsia"/>
          <w:bCs/>
          <w:sz w:val="24"/>
        </w:rPr>
        <w:t>7.管路施工后防腐、保温、铝壳恢复，与机房原有风格保持一致；</w:t>
      </w:r>
    </w:p>
    <w:p w:rsidR="009D284E" w:rsidRPr="008A1C76" w:rsidRDefault="009D284E" w:rsidP="009D284E">
      <w:pPr>
        <w:spacing w:line="360" w:lineRule="auto"/>
        <w:ind w:firstLineChars="200" w:firstLine="480"/>
        <w:jc w:val="left"/>
        <w:rPr>
          <w:rFonts w:ascii="宋体" w:hAnsi="宋体" w:cs="宋体"/>
          <w:bCs/>
          <w:sz w:val="24"/>
        </w:rPr>
      </w:pPr>
      <w:r w:rsidRPr="008A1C76">
        <w:rPr>
          <w:rFonts w:ascii="宋体" w:hAnsi="宋体" w:cs="宋体" w:hint="eastAsia"/>
          <w:bCs/>
          <w:sz w:val="24"/>
        </w:rPr>
        <w:t>8.群控系统的接入和完善；</w:t>
      </w:r>
    </w:p>
    <w:p w:rsidR="009D284E" w:rsidRPr="008A1C76" w:rsidRDefault="009D284E" w:rsidP="009D284E">
      <w:pPr>
        <w:spacing w:line="360" w:lineRule="auto"/>
        <w:ind w:firstLineChars="200" w:firstLine="480"/>
        <w:jc w:val="left"/>
        <w:rPr>
          <w:rFonts w:ascii="宋体" w:hAnsi="宋体" w:cs="宋体"/>
          <w:bCs/>
          <w:sz w:val="24"/>
        </w:rPr>
      </w:pPr>
      <w:r w:rsidRPr="008A1C76">
        <w:rPr>
          <w:rFonts w:ascii="宋体" w:hAnsi="宋体" w:cs="宋体" w:hint="eastAsia"/>
          <w:bCs/>
          <w:sz w:val="24"/>
        </w:rPr>
        <w:lastRenderedPageBreak/>
        <w:t>9.软件编程与调试，包含：水蓄冷控制程序、冷冻</w:t>
      </w:r>
      <w:proofErr w:type="gramStart"/>
      <w:r w:rsidRPr="008A1C76">
        <w:rPr>
          <w:rFonts w:ascii="宋体" w:hAnsi="宋体" w:cs="宋体" w:hint="eastAsia"/>
          <w:bCs/>
          <w:sz w:val="24"/>
        </w:rPr>
        <w:t>水循环泵与</w:t>
      </w:r>
      <w:proofErr w:type="gramEnd"/>
      <w:r w:rsidRPr="008A1C76">
        <w:rPr>
          <w:rFonts w:ascii="宋体" w:hAnsi="宋体" w:cs="宋体" w:hint="eastAsia"/>
          <w:bCs/>
          <w:sz w:val="24"/>
        </w:rPr>
        <w:t>BA系统接口软件、现场调试；</w:t>
      </w:r>
    </w:p>
    <w:p w:rsidR="009D284E" w:rsidRPr="008A1C76" w:rsidRDefault="009D284E" w:rsidP="009D284E">
      <w:pPr>
        <w:spacing w:line="360" w:lineRule="auto"/>
        <w:ind w:firstLineChars="200" w:firstLine="480"/>
        <w:jc w:val="left"/>
        <w:rPr>
          <w:rFonts w:ascii="宋体" w:hAnsi="宋体" w:cs="宋体"/>
          <w:bCs/>
          <w:sz w:val="24"/>
        </w:rPr>
      </w:pPr>
      <w:r w:rsidRPr="008A1C76">
        <w:rPr>
          <w:rFonts w:ascii="宋体" w:hAnsi="宋体" w:cs="宋体" w:hint="eastAsia"/>
          <w:bCs/>
          <w:sz w:val="24"/>
        </w:rPr>
        <w:t>10.与设备厂家、第三方施工单位接口协调。</w:t>
      </w:r>
    </w:p>
    <w:p w:rsidR="009D284E" w:rsidRPr="008A1C76" w:rsidRDefault="009D284E" w:rsidP="009D284E">
      <w:pPr>
        <w:spacing w:line="360" w:lineRule="auto"/>
        <w:ind w:firstLineChars="200" w:firstLine="480"/>
        <w:jc w:val="left"/>
        <w:rPr>
          <w:rFonts w:ascii="宋体" w:hAnsi="宋体" w:cs="宋体"/>
          <w:bCs/>
          <w:sz w:val="24"/>
        </w:rPr>
      </w:pPr>
      <w:r w:rsidRPr="008A1C76">
        <w:rPr>
          <w:rFonts w:ascii="宋体" w:hAnsi="宋体" w:cs="宋体" w:hint="eastAsia"/>
          <w:bCs/>
          <w:sz w:val="24"/>
        </w:rPr>
        <w:t>（三）施工要求</w:t>
      </w:r>
    </w:p>
    <w:p w:rsidR="009D284E" w:rsidRPr="008A1C76" w:rsidRDefault="009D284E" w:rsidP="009D284E">
      <w:pPr>
        <w:spacing w:line="360" w:lineRule="auto"/>
        <w:ind w:firstLineChars="200" w:firstLine="480"/>
        <w:jc w:val="left"/>
        <w:rPr>
          <w:rFonts w:ascii="宋体" w:hAnsi="宋体" w:cs="宋体"/>
          <w:bCs/>
          <w:sz w:val="24"/>
        </w:rPr>
      </w:pPr>
      <w:r w:rsidRPr="008A1C76">
        <w:rPr>
          <w:rFonts w:ascii="宋体" w:hAnsi="宋体" w:cs="宋体" w:hint="eastAsia"/>
          <w:bCs/>
          <w:sz w:val="24"/>
        </w:rPr>
        <w:t>1.投标方应具备相应资质；</w:t>
      </w:r>
    </w:p>
    <w:p w:rsidR="009D284E" w:rsidRPr="008A1C76" w:rsidRDefault="009D284E" w:rsidP="009D284E">
      <w:pPr>
        <w:spacing w:line="360" w:lineRule="auto"/>
        <w:ind w:firstLineChars="200" w:firstLine="480"/>
        <w:jc w:val="left"/>
        <w:rPr>
          <w:rFonts w:ascii="宋体" w:hAnsi="宋体" w:cs="宋体"/>
          <w:bCs/>
          <w:sz w:val="24"/>
        </w:rPr>
      </w:pPr>
      <w:r w:rsidRPr="008A1C76">
        <w:rPr>
          <w:rFonts w:ascii="宋体" w:hAnsi="宋体" w:cs="宋体" w:hint="eastAsia"/>
          <w:bCs/>
          <w:sz w:val="24"/>
        </w:rPr>
        <w:t>2.中标单位需进行方案和施工图纸深化设计；</w:t>
      </w:r>
    </w:p>
    <w:p w:rsidR="009D284E" w:rsidRPr="008A1C76" w:rsidRDefault="009D284E" w:rsidP="009D284E">
      <w:pPr>
        <w:spacing w:line="360" w:lineRule="auto"/>
        <w:ind w:firstLineChars="200" w:firstLine="480"/>
        <w:jc w:val="left"/>
        <w:rPr>
          <w:rFonts w:ascii="宋体" w:hAnsi="宋体" w:cs="宋体"/>
          <w:bCs/>
          <w:sz w:val="24"/>
        </w:rPr>
      </w:pPr>
      <w:r w:rsidRPr="008A1C76">
        <w:rPr>
          <w:rFonts w:ascii="宋体" w:hAnsi="宋体" w:cs="宋体" w:hint="eastAsia"/>
          <w:bCs/>
          <w:sz w:val="24"/>
        </w:rPr>
        <w:t>3.依据设计的方案、图纸及国家相关施工及技术规范制定科学、详细、可行的施工方案，由甲方审核认可后，方可进场施工；</w:t>
      </w:r>
    </w:p>
    <w:p w:rsidR="009D284E" w:rsidRPr="008A1C76" w:rsidRDefault="009D284E" w:rsidP="009D284E">
      <w:pPr>
        <w:spacing w:line="360" w:lineRule="auto"/>
        <w:ind w:firstLineChars="200" w:firstLine="480"/>
        <w:jc w:val="left"/>
        <w:rPr>
          <w:rFonts w:ascii="宋体" w:hAnsi="宋体" w:cs="宋体"/>
          <w:bCs/>
          <w:sz w:val="24"/>
        </w:rPr>
      </w:pPr>
      <w:r w:rsidRPr="008A1C76">
        <w:rPr>
          <w:rFonts w:ascii="宋体" w:hAnsi="宋体" w:cs="宋体" w:hint="eastAsia"/>
          <w:bCs/>
          <w:sz w:val="24"/>
        </w:rPr>
        <w:t>4.循环水泵及控制柜、冷却塔变频控制设备、UPS电源等设备安装位置需由甲方认可，方便现场操作，便于日常维护；</w:t>
      </w:r>
    </w:p>
    <w:p w:rsidR="009D284E" w:rsidRPr="008A1C76" w:rsidRDefault="009D284E" w:rsidP="009D284E">
      <w:pPr>
        <w:spacing w:line="360" w:lineRule="auto"/>
        <w:ind w:firstLineChars="200" w:firstLine="480"/>
        <w:jc w:val="left"/>
        <w:rPr>
          <w:rFonts w:ascii="宋体" w:hAnsi="宋体" w:cs="宋体"/>
          <w:bCs/>
          <w:sz w:val="24"/>
        </w:rPr>
      </w:pPr>
      <w:r w:rsidRPr="008A1C76">
        <w:rPr>
          <w:rFonts w:ascii="宋体" w:hAnsi="宋体" w:cs="宋体" w:hint="eastAsia"/>
          <w:bCs/>
          <w:sz w:val="24"/>
        </w:rPr>
        <w:t>5.本项目是在既有正常运行设备进行改造，具有施工时间受限、施工组织复杂、施工跨期长、技术要求高等特点，施工期间需采取相应风险防控措施，确保数据机房制冷系统24小时正常运行。</w:t>
      </w:r>
    </w:p>
    <w:p w:rsidR="009D284E" w:rsidRPr="008A1C76" w:rsidRDefault="009D284E" w:rsidP="009D284E">
      <w:pPr>
        <w:spacing w:line="360" w:lineRule="auto"/>
        <w:ind w:firstLineChars="200" w:firstLine="480"/>
        <w:jc w:val="left"/>
        <w:rPr>
          <w:rFonts w:ascii="宋体" w:hAnsi="宋体" w:cs="宋体"/>
          <w:bCs/>
          <w:sz w:val="24"/>
        </w:rPr>
      </w:pPr>
      <w:r w:rsidRPr="008A1C76">
        <w:rPr>
          <w:rFonts w:ascii="宋体" w:hAnsi="宋体" w:cs="宋体" w:hint="eastAsia"/>
          <w:bCs/>
          <w:sz w:val="24"/>
        </w:rPr>
        <w:t>6.施工中不得影响技术中心的正常工作；施工前应对工程影响区域采取有效的防护措施，如场地围挡、标识等，按采购单位的要求防护到位，并严格按指定的路线通行；施工垃圾日产日清，每天完工后清理现场，确保施工现场及周边环境干净卫生。</w:t>
      </w:r>
    </w:p>
    <w:p w:rsidR="009D284E" w:rsidRPr="008A1C76" w:rsidRDefault="009D284E" w:rsidP="009D284E">
      <w:pPr>
        <w:spacing w:line="360" w:lineRule="auto"/>
        <w:ind w:firstLineChars="200" w:firstLine="480"/>
        <w:jc w:val="left"/>
        <w:rPr>
          <w:rFonts w:ascii="宋体" w:hAnsi="宋体" w:cs="宋体"/>
          <w:bCs/>
          <w:sz w:val="24"/>
        </w:rPr>
      </w:pPr>
      <w:r w:rsidRPr="008A1C76">
        <w:rPr>
          <w:rFonts w:ascii="宋体" w:hAnsi="宋体" w:cs="宋体" w:hint="eastAsia"/>
          <w:bCs/>
          <w:sz w:val="24"/>
        </w:rPr>
        <w:t>7.投标单位因安装施工需要对原有设施造成损坏，恢复选用的装饰材料及设施设备应与园区原配风格品质保持一致，性能应相当或优于原有配置。</w:t>
      </w:r>
    </w:p>
    <w:p w:rsidR="009D284E" w:rsidRPr="008A1C76" w:rsidRDefault="009D284E" w:rsidP="009D284E">
      <w:pPr>
        <w:spacing w:line="360" w:lineRule="auto"/>
        <w:ind w:firstLineChars="200" w:firstLine="480"/>
        <w:jc w:val="left"/>
        <w:rPr>
          <w:rFonts w:ascii="宋体" w:hAnsi="宋体" w:cs="宋体"/>
          <w:bCs/>
          <w:sz w:val="24"/>
        </w:rPr>
      </w:pPr>
      <w:r w:rsidRPr="008A1C76">
        <w:rPr>
          <w:rFonts w:ascii="宋体" w:hAnsi="宋体" w:cs="宋体" w:hint="eastAsia"/>
          <w:bCs/>
          <w:sz w:val="24"/>
        </w:rPr>
        <w:t>（四）材料要求：</w:t>
      </w:r>
    </w:p>
    <w:p w:rsidR="009D284E" w:rsidRPr="008A1C76" w:rsidRDefault="009D284E" w:rsidP="009D284E">
      <w:pPr>
        <w:spacing w:line="360" w:lineRule="auto"/>
        <w:ind w:firstLineChars="200" w:firstLine="480"/>
        <w:jc w:val="left"/>
        <w:rPr>
          <w:rFonts w:ascii="宋体" w:hAnsi="宋体" w:cs="宋体"/>
          <w:bCs/>
          <w:sz w:val="24"/>
        </w:rPr>
      </w:pPr>
      <w:r w:rsidRPr="008A1C76">
        <w:rPr>
          <w:rFonts w:ascii="宋体" w:hAnsi="宋体" w:cs="宋体" w:hint="eastAsia"/>
          <w:bCs/>
          <w:sz w:val="24"/>
        </w:rPr>
        <w:t>本工程所需的材料由施工单位采购，但所购材料必须是经过甲方代表认可，所有施工用材必须是合格的优质产品。本项目采购需求对设备或材料的材质、品质、技术要求所描述的特征或说明只是概括性的，不能理解为所需要的全部系统工序的要求，供应商应按行业技术、质量和以往的系统设计、设备生产制造、维护管理经验，合格优质的完成采购内容和包含的全部系统实际工序及服务。</w:t>
      </w:r>
    </w:p>
    <w:p w:rsidR="009D284E" w:rsidRPr="008A1C76" w:rsidRDefault="009D284E" w:rsidP="009D284E">
      <w:pPr>
        <w:spacing w:line="360" w:lineRule="auto"/>
        <w:ind w:firstLineChars="200" w:firstLine="480"/>
        <w:jc w:val="left"/>
        <w:rPr>
          <w:rFonts w:ascii="宋体" w:hAnsi="宋体" w:cs="宋体"/>
          <w:bCs/>
          <w:sz w:val="24"/>
        </w:rPr>
      </w:pPr>
      <w:r w:rsidRPr="008A1C76">
        <w:rPr>
          <w:rFonts w:ascii="宋体" w:hAnsi="宋体" w:cs="宋体" w:hint="eastAsia"/>
          <w:bCs/>
          <w:sz w:val="24"/>
        </w:rPr>
        <w:t>工程主要材料如下：</w:t>
      </w:r>
    </w:p>
    <w:tbl>
      <w:tblPr>
        <w:tblpPr w:leftFromText="180" w:rightFromText="180" w:vertAnchor="text" w:horzAnchor="page" w:tblpX="1553" w:tblpY="36"/>
        <w:tblOverlap w:val="never"/>
        <w:tblW w:w="9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4"/>
        <w:gridCol w:w="2059"/>
        <w:gridCol w:w="2333"/>
        <w:gridCol w:w="1182"/>
        <w:gridCol w:w="2822"/>
      </w:tblGrid>
      <w:tr w:rsidR="009D284E" w:rsidRPr="008A1C76" w:rsidTr="00A54566">
        <w:trPr>
          <w:trHeight w:val="380"/>
        </w:trPr>
        <w:tc>
          <w:tcPr>
            <w:tcW w:w="93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spacing w:line="360" w:lineRule="auto"/>
              <w:jc w:val="center"/>
              <w:rPr>
                <w:rFonts w:ascii="宋体" w:hAnsi="宋体" w:cs="宋体"/>
                <w:sz w:val="24"/>
              </w:rPr>
            </w:pPr>
            <w:r w:rsidRPr="008A1C76">
              <w:rPr>
                <w:rFonts w:ascii="宋体" w:hAnsi="宋体" w:cs="宋体" w:hint="eastAsia"/>
                <w:sz w:val="24"/>
              </w:rPr>
              <w:t>序号</w:t>
            </w:r>
          </w:p>
        </w:tc>
        <w:tc>
          <w:tcPr>
            <w:tcW w:w="2059"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spacing w:line="360" w:lineRule="auto"/>
              <w:jc w:val="center"/>
              <w:rPr>
                <w:rFonts w:ascii="宋体" w:hAnsi="宋体" w:cs="宋体"/>
                <w:sz w:val="24"/>
              </w:rPr>
            </w:pPr>
            <w:r w:rsidRPr="008A1C76">
              <w:rPr>
                <w:rFonts w:ascii="宋体" w:hAnsi="宋体" w:cs="宋体" w:hint="eastAsia"/>
                <w:sz w:val="24"/>
              </w:rPr>
              <w:t>名称</w:t>
            </w:r>
          </w:p>
        </w:tc>
        <w:tc>
          <w:tcPr>
            <w:tcW w:w="233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spacing w:line="360" w:lineRule="auto"/>
              <w:jc w:val="center"/>
              <w:rPr>
                <w:rFonts w:ascii="宋体" w:hAnsi="宋体" w:cs="宋体"/>
                <w:sz w:val="24"/>
              </w:rPr>
            </w:pPr>
            <w:r w:rsidRPr="008A1C76">
              <w:rPr>
                <w:rFonts w:ascii="宋体" w:hAnsi="宋体" w:cs="宋体" w:hint="eastAsia"/>
                <w:sz w:val="24"/>
              </w:rPr>
              <w:t>规格</w:t>
            </w:r>
          </w:p>
        </w:tc>
        <w:tc>
          <w:tcPr>
            <w:tcW w:w="1182"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spacing w:line="360" w:lineRule="auto"/>
              <w:jc w:val="center"/>
              <w:rPr>
                <w:rFonts w:ascii="宋体" w:hAnsi="宋体" w:cs="宋体"/>
                <w:sz w:val="24"/>
              </w:rPr>
            </w:pPr>
            <w:r w:rsidRPr="008A1C76">
              <w:rPr>
                <w:rFonts w:ascii="宋体" w:hAnsi="宋体" w:cs="宋体" w:hint="eastAsia"/>
                <w:sz w:val="24"/>
              </w:rPr>
              <w:t>数量</w:t>
            </w:r>
          </w:p>
        </w:tc>
        <w:tc>
          <w:tcPr>
            <w:tcW w:w="2822"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spacing w:line="360" w:lineRule="auto"/>
              <w:jc w:val="center"/>
              <w:rPr>
                <w:rFonts w:ascii="宋体" w:hAnsi="宋体" w:cs="宋体"/>
                <w:sz w:val="24"/>
              </w:rPr>
            </w:pPr>
            <w:r w:rsidRPr="008A1C76">
              <w:rPr>
                <w:rFonts w:ascii="宋体" w:hAnsi="宋体" w:cs="宋体" w:hint="eastAsia"/>
                <w:sz w:val="24"/>
              </w:rPr>
              <w:t>参考品牌</w:t>
            </w:r>
          </w:p>
        </w:tc>
      </w:tr>
      <w:tr w:rsidR="009D284E" w:rsidRPr="008A1C76" w:rsidTr="00A54566">
        <w:trPr>
          <w:trHeight w:val="380"/>
        </w:trPr>
        <w:tc>
          <w:tcPr>
            <w:tcW w:w="93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spacing w:line="360" w:lineRule="auto"/>
              <w:jc w:val="center"/>
              <w:rPr>
                <w:rFonts w:ascii="宋体" w:hAnsi="宋体" w:cs="宋体"/>
                <w:sz w:val="24"/>
              </w:rPr>
            </w:pPr>
            <w:r w:rsidRPr="008A1C76">
              <w:rPr>
                <w:rFonts w:ascii="宋体" w:hAnsi="宋体" w:cs="宋体" w:hint="eastAsia"/>
                <w:sz w:val="24"/>
              </w:rPr>
              <w:t>1</w:t>
            </w:r>
          </w:p>
        </w:tc>
        <w:tc>
          <w:tcPr>
            <w:tcW w:w="2059"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spacing w:line="360" w:lineRule="auto"/>
              <w:jc w:val="center"/>
              <w:rPr>
                <w:rFonts w:ascii="宋体" w:hAnsi="宋体" w:cs="宋体"/>
                <w:sz w:val="24"/>
              </w:rPr>
            </w:pPr>
            <w:r w:rsidRPr="008A1C76">
              <w:rPr>
                <w:rFonts w:ascii="宋体" w:hAnsi="宋体" w:cs="宋体" w:hint="eastAsia"/>
                <w:sz w:val="24"/>
              </w:rPr>
              <w:t>水泵</w:t>
            </w:r>
          </w:p>
        </w:tc>
        <w:tc>
          <w:tcPr>
            <w:tcW w:w="233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widowControl/>
              <w:spacing w:line="360" w:lineRule="auto"/>
              <w:jc w:val="center"/>
              <w:rPr>
                <w:rFonts w:ascii="宋体" w:hAnsi="宋体" w:cs="宋体"/>
                <w:sz w:val="24"/>
              </w:rPr>
            </w:pPr>
            <w:r w:rsidRPr="008A1C76">
              <w:rPr>
                <w:rFonts w:ascii="宋体" w:hAnsi="宋体" w:cs="宋体" w:hint="eastAsia"/>
                <w:sz w:val="24"/>
              </w:rPr>
              <w:t>流量：265m³/h</w:t>
            </w:r>
          </w:p>
          <w:p w:rsidR="009D284E" w:rsidRPr="008A1C76" w:rsidRDefault="009D284E" w:rsidP="00A54566">
            <w:pPr>
              <w:widowControl/>
              <w:spacing w:line="360" w:lineRule="auto"/>
              <w:jc w:val="center"/>
              <w:rPr>
                <w:rFonts w:ascii="宋体" w:hAnsi="宋体" w:cs="宋体"/>
                <w:sz w:val="24"/>
              </w:rPr>
            </w:pPr>
            <w:r w:rsidRPr="008A1C76">
              <w:rPr>
                <w:rFonts w:ascii="宋体" w:hAnsi="宋体" w:cs="宋体" w:hint="eastAsia"/>
                <w:sz w:val="24"/>
              </w:rPr>
              <w:t>扬程：36m</w:t>
            </w:r>
          </w:p>
        </w:tc>
        <w:tc>
          <w:tcPr>
            <w:tcW w:w="1182"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spacing w:line="360" w:lineRule="auto"/>
              <w:jc w:val="center"/>
              <w:rPr>
                <w:rFonts w:ascii="宋体" w:hAnsi="宋体" w:cs="宋体"/>
                <w:sz w:val="24"/>
              </w:rPr>
            </w:pPr>
            <w:r w:rsidRPr="008A1C76">
              <w:rPr>
                <w:rFonts w:ascii="宋体" w:hAnsi="宋体" w:cs="宋体" w:hint="eastAsia"/>
                <w:sz w:val="24"/>
              </w:rPr>
              <w:t>1台</w:t>
            </w:r>
          </w:p>
        </w:tc>
        <w:tc>
          <w:tcPr>
            <w:tcW w:w="2822" w:type="dxa"/>
            <w:tcBorders>
              <w:top w:val="single" w:sz="4" w:space="0" w:color="000000"/>
              <w:left w:val="single" w:sz="4" w:space="0" w:color="000000"/>
              <w:bottom w:val="single" w:sz="4" w:space="0" w:color="000000"/>
              <w:right w:val="single" w:sz="4" w:space="0" w:color="000000"/>
            </w:tcBorders>
          </w:tcPr>
          <w:p w:rsidR="009D284E" w:rsidRPr="008A1C76" w:rsidRDefault="009D284E" w:rsidP="00A54566">
            <w:pPr>
              <w:spacing w:line="360" w:lineRule="auto"/>
              <w:jc w:val="center"/>
              <w:rPr>
                <w:rFonts w:ascii="宋体" w:hAnsi="宋体" w:cs="宋体"/>
                <w:sz w:val="24"/>
              </w:rPr>
            </w:pPr>
            <w:r w:rsidRPr="008A1C76">
              <w:rPr>
                <w:rFonts w:ascii="宋体" w:hAnsi="宋体" w:cs="宋体" w:hint="eastAsia"/>
                <w:sz w:val="24"/>
              </w:rPr>
              <w:t>格兰富、威乐、艾蒙斯特朗</w:t>
            </w:r>
          </w:p>
        </w:tc>
      </w:tr>
      <w:tr w:rsidR="009D284E" w:rsidRPr="008A1C76" w:rsidTr="00A54566">
        <w:trPr>
          <w:trHeight w:val="380"/>
        </w:trPr>
        <w:tc>
          <w:tcPr>
            <w:tcW w:w="93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spacing w:line="360" w:lineRule="auto"/>
              <w:jc w:val="center"/>
              <w:rPr>
                <w:rFonts w:ascii="宋体" w:hAnsi="宋体" w:cs="宋体"/>
                <w:sz w:val="24"/>
              </w:rPr>
            </w:pPr>
            <w:r w:rsidRPr="008A1C76">
              <w:rPr>
                <w:rFonts w:ascii="宋体" w:hAnsi="宋体" w:cs="宋体" w:hint="eastAsia"/>
                <w:sz w:val="24"/>
              </w:rPr>
              <w:lastRenderedPageBreak/>
              <w:t>2</w:t>
            </w:r>
          </w:p>
        </w:tc>
        <w:tc>
          <w:tcPr>
            <w:tcW w:w="2059"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spacing w:line="360" w:lineRule="auto"/>
              <w:jc w:val="center"/>
              <w:rPr>
                <w:rFonts w:ascii="宋体" w:hAnsi="宋体" w:cs="宋体"/>
                <w:sz w:val="24"/>
              </w:rPr>
            </w:pPr>
            <w:r w:rsidRPr="008A1C76">
              <w:rPr>
                <w:rFonts w:ascii="宋体" w:hAnsi="宋体" w:cs="宋体" w:hint="eastAsia"/>
                <w:sz w:val="24"/>
              </w:rPr>
              <w:t xml:space="preserve">水泵变频器 </w:t>
            </w:r>
          </w:p>
        </w:tc>
        <w:tc>
          <w:tcPr>
            <w:tcW w:w="233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spacing w:line="360" w:lineRule="auto"/>
              <w:jc w:val="center"/>
              <w:rPr>
                <w:rFonts w:ascii="宋体" w:hAnsi="宋体" w:cs="宋体"/>
                <w:sz w:val="24"/>
              </w:rPr>
            </w:pPr>
            <w:r w:rsidRPr="008A1C76">
              <w:rPr>
                <w:rFonts w:ascii="宋体" w:hAnsi="宋体" w:cs="宋体" w:hint="eastAsia"/>
                <w:sz w:val="24"/>
              </w:rPr>
              <w:t>配置Modbus RTU485通讯接口</w:t>
            </w:r>
          </w:p>
        </w:tc>
        <w:tc>
          <w:tcPr>
            <w:tcW w:w="1182"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spacing w:line="360" w:lineRule="auto"/>
              <w:jc w:val="center"/>
              <w:rPr>
                <w:rFonts w:ascii="宋体" w:hAnsi="宋体" w:cs="宋体"/>
                <w:sz w:val="24"/>
              </w:rPr>
            </w:pPr>
            <w:r w:rsidRPr="008A1C76">
              <w:rPr>
                <w:rFonts w:ascii="宋体" w:hAnsi="宋体" w:cs="宋体" w:hint="eastAsia"/>
                <w:sz w:val="24"/>
              </w:rPr>
              <w:t>1个</w:t>
            </w:r>
          </w:p>
        </w:tc>
        <w:tc>
          <w:tcPr>
            <w:tcW w:w="2822" w:type="dxa"/>
            <w:tcBorders>
              <w:top w:val="single" w:sz="4" w:space="0" w:color="000000"/>
              <w:left w:val="single" w:sz="4" w:space="0" w:color="000000"/>
              <w:bottom w:val="single" w:sz="4" w:space="0" w:color="000000"/>
              <w:right w:val="single" w:sz="4" w:space="0" w:color="000000"/>
            </w:tcBorders>
          </w:tcPr>
          <w:p w:rsidR="009D284E" w:rsidRPr="008A1C76" w:rsidRDefault="009D284E" w:rsidP="00A54566">
            <w:pPr>
              <w:spacing w:line="360" w:lineRule="auto"/>
              <w:jc w:val="center"/>
              <w:rPr>
                <w:rFonts w:ascii="宋体" w:hAnsi="宋体" w:cs="宋体"/>
                <w:sz w:val="24"/>
              </w:rPr>
            </w:pPr>
            <w:r w:rsidRPr="008A1C76">
              <w:rPr>
                <w:rFonts w:ascii="宋体" w:hAnsi="宋体" w:cs="宋体" w:hint="eastAsia"/>
                <w:sz w:val="24"/>
              </w:rPr>
              <w:t>西门子、ABB、丹佛斯</w:t>
            </w:r>
          </w:p>
        </w:tc>
      </w:tr>
      <w:tr w:rsidR="009D284E" w:rsidRPr="008A1C76" w:rsidTr="00A54566">
        <w:trPr>
          <w:trHeight w:val="380"/>
        </w:trPr>
        <w:tc>
          <w:tcPr>
            <w:tcW w:w="93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spacing w:line="360" w:lineRule="auto"/>
              <w:jc w:val="center"/>
              <w:rPr>
                <w:rFonts w:ascii="宋体" w:hAnsi="宋体" w:cs="宋体"/>
                <w:sz w:val="24"/>
              </w:rPr>
            </w:pPr>
            <w:r w:rsidRPr="008A1C76">
              <w:rPr>
                <w:rFonts w:ascii="宋体" w:hAnsi="宋体" w:cs="宋体" w:hint="eastAsia"/>
                <w:sz w:val="24"/>
              </w:rPr>
              <w:t>3</w:t>
            </w:r>
          </w:p>
        </w:tc>
        <w:tc>
          <w:tcPr>
            <w:tcW w:w="2059"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spacing w:line="360" w:lineRule="auto"/>
              <w:jc w:val="center"/>
              <w:rPr>
                <w:rFonts w:ascii="宋体" w:hAnsi="宋体" w:cs="宋体"/>
                <w:sz w:val="24"/>
              </w:rPr>
            </w:pPr>
            <w:r w:rsidRPr="008A1C76">
              <w:rPr>
                <w:rFonts w:ascii="宋体" w:hAnsi="宋体" w:cs="宋体" w:hint="eastAsia"/>
                <w:sz w:val="24"/>
              </w:rPr>
              <w:t>冷却塔电机</w:t>
            </w:r>
          </w:p>
        </w:tc>
        <w:tc>
          <w:tcPr>
            <w:tcW w:w="233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spacing w:line="360" w:lineRule="auto"/>
              <w:jc w:val="center"/>
              <w:rPr>
                <w:rFonts w:ascii="宋体" w:hAnsi="宋体" w:cs="宋体"/>
                <w:sz w:val="24"/>
              </w:rPr>
            </w:pPr>
            <w:r w:rsidRPr="008A1C76">
              <w:rPr>
                <w:rFonts w:ascii="宋体" w:hAnsi="宋体" w:cs="宋体" w:hint="eastAsia"/>
                <w:sz w:val="24"/>
              </w:rPr>
              <w:t>7.5KW</w:t>
            </w:r>
          </w:p>
        </w:tc>
        <w:tc>
          <w:tcPr>
            <w:tcW w:w="1182"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spacing w:line="360" w:lineRule="auto"/>
              <w:jc w:val="center"/>
              <w:rPr>
                <w:rFonts w:ascii="宋体" w:hAnsi="宋体" w:cs="宋体"/>
                <w:sz w:val="24"/>
              </w:rPr>
            </w:pPr>
            <w:r w:rsidRPr="008A1C76">
              <w:rPr>
                <w:rFonts w:ascii="宋体" w:hAnsi="宋体" w:cs="宋体" w:hint="eastAsia"/>
                <w:sz w:val="24"/>
              </w:rPr>
              <w:t>8个</w:t>
            </w:r>
          </w:p>
        </w:tc>
        <w:tc>
          <w:tcPr>
            <w:tcW w:w="2822" w:type="dxa"/>
            <w:tcBorders>
              <w:top w:val="single" w:sz="4" w:space="0" w:color="000000"/>
              <w:left w:val="single" w:sz="4" w:space="0" w:color="000000"/>
              <w:bottom w:val="single" w:sz="4" w:space="0" w:color="000000"/>
              <w:right w:val="single" w:sz="4" w:space="0" w:color="000000"/>
            </w:tcBorders>
          </w:tcPr>
          <w:p w:rsidR="009D284E" w:rsidRPr="008A1C76" w:rsidRDefault="009D284E" w:rsidP="00A54566">
            <w:pPr>
              <w:spacing w:line="360" w:lineRule="auto"/>
              <w:jc w:val="center"/>
              <w:rPr>
                <w:rFonts w:ascii="宋体" w:hAnsi="宋体" w:cs="宋体"/>
                <w:sz w:val="24"/>
              </w:rPr>
            </w:pPr>
            <w:r w:rsidRPr="008A1C76">
              <w:rPr>
                <w:rFonts w:ascii="宋体" w:hAnsi="宋体" w:cs="宋体" w:hint="eastAsia"/>
                <w:sz w:val="24"/>
              </w:rPr>
              <w:t>ABB、西门子、东元</w:t>
            </w:r>
          </w:p>
        </w:tc>
      </w:tr>
      <w:tr w:rsidR="009D284E" w:rsidRPr="008A1C76" w:rsidTr="00A54566">
        <w:trPr>
          <w:trHeight w:val="380"/>
        </w:trPr>
        <w:tc>
          <w:tcPr>
            <w:tcW w:w="93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spacing w:line="360" w:lineRule="auto"/>
              <w:jc w:val="center"/>
              <w:rPr>
                <w:rFonts w:ascii="宋体" w:hAnsi="宋体" w:cs="宋体"/>
                <w:sz w:val="24"/>
              </w:rPr>
            </w:pPr>
            <w:r w:rsidRPr="008A1C76">
              <w:rPr>
                <w:rFonts w:ascii="宋体" w:hAnsi="宋体" w:cs="宋体" w:hint="eastAsia"/>
                <w:sz w:val="24"/>
              </w:rPr>
              <w:t>4</w:t>
            </w:r>
          </w:p>
        </w:tc>
        <w:tc>
          <w:tcPr>
            <w:tcW w:w="2059"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spacing w:line="360" w:lineRule="auto"/>
              <w:jc w:val="center"/>
              <w:rPr>
                <w:rFonts w:ascii="宋体" w:hAnsi="宋体" w:cs="宋体"/>
                <w:sz w:val="24"/>
              </w:rPr>
            </w:pPr>
            <w:r w:rsidRPr="008A1C76">
              <w:rPr>
                <w:rFonts w:ascii="宋体" w:hAnsi="宋体" w:cs="宋体" w:hint="eastAsia"/>
                <w:sz w:val="24"/>
              </w:rPr>
              <w:t>冷却塔变频器</w:t>
            </w:r>
          </w:p>
        </w:tc>
        <w:tc>
          <w:tcPr>
            <w:tcW w:w="233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spacing w:line="360" w:lineRule="auto"/>
              <w:jc w:val="center"/>
              <w:rPr>
                <w:rFonts w:ascii="宋体" w:hAnsi="宋体" w:cs="宋体"/>
                <w:sz w:val="24"/>
              </w:rPr>
            </w:pPr>
            <w:r w:rsidRPr="008A1C76">
              <w:rPr>
                <w:rFonts w:ascii="宋体" w:hAnsi="宋体" w:cs="宋体" w:hint="eastAsia"/>
                <w:sz w:val="24"/>
              </w:rPr>
              <w:t>配置Modbus RTU485通讯接口</w:t>
            </w:r>
          </w:p>
        </w:tc>
        <w:tc>
          <w:tcPr>
            <w:tcW w:w="1182"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spacing w:line="360" w:lineRule="auto"/>
              <w:jc w:val="center"/>
              <w:rPr>
                <w:rFonts w:ascii="宋体" w:hAnsi="宋体" w:cs="宋体"/>
                <w:sz w:val="24"/>
              </w:rPr>
            </w:pPr>
            <w:r w:rsidRPr="008A1C76">
              <w:rPr>
                <w:rFonts w:ascii="宋体" w:hAnsi="宋体" w:cs="宋体" w:hint="eastAsia"/>
                <w:sz w:val="24"/>
              </w:rPr>
              <w:t>8个</w:t>
            </w:r>
          </w:p>
        </w:tc>
        <w:tc>
          <w:tcPr>
            <w:tcW w:w="2822"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spacing w:line="360" w:lineRule="auto"/>
              <w:jc w:val="center"/>
              <w:rPr>
                <w:rFonts w:ascii="宋体" w:hAnsi="宋体" w:cs="宋体"/>
                <w:sz w:val="24"/>
              </w:rPr>
            </w:pPr>
            <w:r w:rsidRPr="008A1C76">
              <w:rPr>
                <w:rFonts w:ascii="宋体" w:hAnsi="宋体" w:cs="宋体" w:hint="eastAsia"/>
                <w:sz w:val="24"/>
              </w:rPr>
              <w:t>ABB、施耐德、西门子</w:t>
            </w:r>
          </w:p>
        </w:tc>
      </w:tr>
      <w:tr w:rsidR="009D284E" w:rsidRPr="008A1C76" w:rsidTr="00A54566">
        <w:trPr>
          <w:trHeight w:val="380"/>
        </w:trPr>
        <w:tc>
          <w:tcPr>
            <w:tcW w:w="934"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spacing w:line="360" w:lineRule="auto"/>
              <w:jc w:val="center"/>
              <w:rPr>
                <w:rFonts w:ascii="宋体" w:hAnsi="宋体" w:cs="宋体"/>
                <w:sz w:val="24"/>
              </w:rPr>
            </w:pPr>
            <w:r w:rsidRPr="008A1C76">
              <w:rPr>
                <w:rFonts w:ascii="宋体" w:hAnsi="宋体" w:cs="宋体" w:hint="eastAsia"/>
                <w:sz w:val="24"/>
              </w:rPr>
              <w:t>5</w:t>
            </w:r>
          </w:p>
        </w:tc>
        <w:tc>
          <w:tcPr>
            <w:tcW w:w="2059"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spacing w:line="360" w:lineRule="auto"/>
              <w:jc w:val="center"/>
              <w:rPr>
                <w:rFonts w:ascii="宋体" w:hAnsi="宋体" w:cs="宋体"/>
                <w:sz w:val="24"/>
              </w:rPr>
            </w:pPr>
            <w:r w:rsidRPr="008A1C76">
              <w:rPr>
                <w:rFonts w:ascii="宋体" w:hAnsi="宋体" w:cs="宋体" w:hint="eastAsia"/>
                <w:sz w:val="24"/>
              </w:rPr>
              <w:t>UPS</w:t>
            </w:r>
          </w:p>
        </w:tc>
        <w:tc>
          <w:tcPr>
            <w:tcW w:w="2333"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spacing w:line="360" w:lineRule="auto"/>
              <w:jc w:val="center"/>
              <w:rPr>
                <w:rFonts w:ascii="宋体" w:hAnsi="宋体" w:cs="宋体"/>
                <w:sz w:val="24"/>
              </w:rPr>
            </w:pPr>
            <w:r w:rsidRPr="008A1C76">
              <w:rPr>
                <w:rFonts w:ascii="宋体" w:hAnsi="宋体" w:cs="宋体" w:hint="eastAsia"/>
                <w:sz w:val="24"/>
              </w:rPr>
              <w:t>容量≥60KVA</w:t>
            </w:r>
          </w:p>
        </w:tc>
        <w:tc>
          <w:tcPr>
            <w:tcW w:w="1182" w:type="dxa"/>
            <w:tcBorders>
              <w:top w:val="single" w:sz="4" w:space="0" w:color="000000"/>
              <w:left w:val="single" w:sz="4" w:space="0" w:color="000000"/>
              <w:bottom w:val="single" w:sz="4" w:space="0" w:color="000000"/>
              <w:right w:val="single" w:sz="4" w:space="0" w:color="000000"/>
            </w:tcBorders>
            <w:vAlign w:val="center"/>
          </w:tcPr>
          <w:p w:rsidR="009D284E" w:rsidRPr="008A1C76" w:rsidRDefault="009D284E" w:rsidP="00A54566">
            <w:pPr>
              <w:spacing w:line="360" w:lineRule="auto"/>
              <w:jc w:val="center"/>
              <w:rPr>
                <w:rFonts w:ascii="宋体" w:hAnsi="宋体" w:cs="宋体"/>
                <w:sz w:val="24"/>
              </w:rPr>
            </w:pPr>
            <w:r w:rsidRPr="008A1C76">
              <w:rPr>
                <w:rFonts w:ascii="宋体" w:hAnsi="宋体" w:cs="宋体" w:hint="eastAsia"/>
                <w:sz w:val="24"/>
              </w:rPr>
              <w:t>1套</w:t>
            </w:r>
          </w:p>
        </w:tc>
        <w:tc>
          <w:tcPr>
            <w:tcW w:w="2822" w:type="dxa"/>
            <w:tcBorders>
              <w:top w:val="single" w:sz="4" w:space="0" w:color="000000"/>
              <w:left w:val="single" w:sz="4" w:space="0" w:color="000000"/>
              <w:bottom w:val="single" w:sz="4" w:space="0" w:color="000000"/>
              <w:right w:val="single" w:sz="4" w:space="0" w:color="000000"/>
            </w:tcBorders>
          </w:tcPr>
          <w:p w:rsidR="009D284E" w:rsidRPr="008A1C76" w:rsidRDefault="009D284E" w:rsidP="00A54566">
            <w:pPr>
              <w:spacing w:line="360" w:lineRule="auto"/>
              <w:jc w:val="center"/>
              <w:rPr>
                <w:rFonts w:ascii="宋体" w:hAnsi="宋体" w:cs="宋体"/>
                <w:sz w:val="24"/>
              </w:rPr>
            </w:pPr>
            <w:r w:rsidRPr="008A1C76">
              <w:rPr>
                <w:rFonts w:ascii="宋体" w:hAnsi="宋体" w:cs="宋体" w:hint="eastAsia"/>
                <w:sz w:val="24"/>
              </w:rPr>
              <w:t>伊顿、维</w:t>
            </w:r>
            <w:proofErr w:type="gramStart"/>
            <w:r w:rsidRPr="008A1C76">
              <w:rPr>
                <w:rFonts w:ascii="宋体" w:hAnsi="宋体" w:cs="宋体" w:hint="eastAsia"/>
                <w:sz w:val="24"/>
              </w:rPr>
              <w:t>谛</w:t>
            </w:r>
            <w:proofErr w:type="gramEnd"/>
            <w:r w:rsidRPr="008A1C76">
              <w:rPr>
                <w:rFonts w:ascii="宋体" w:hAnsi="宋体" w:cs="宋体" w:hint="eastAsia"/>
                <w:sz w:val="24"/>
              </w:rPr>
              <w:t>、施耐德</w:t>
            </w:r>
          </w:p>
        </w:tc>
      </w:tr>
    </w:tbl>
    <w:p w:rsidR="009D284E" w:rsidRPr="008A1C76" w:rsidRDefault="009D284E" w:rsidP="009D284E">
      <w:pPr>
        <w:spacing w:line="360" w:lineRule="auto"/>
        <w:ind w:firstLineChars="200" w:firstLine="480"/>
        <w:rPr>
          <w:rFonts w:ascii="宋体" w:hAnsi="宋体" w:cs="黑体"/>
          <w:bCs/>
          <w:sz w:val="24"/>
        </w:rPr>
      </w:pPr>
      <w:r w:rsidRPr="008A1C76">
        <w:rPr>
          <w:rFonts w:ascii="宋体" w:hAnsi="宋体" w:cs="黑体" w:hint="eastAsia"/>
          <w:bCs/>
          <w:sz w:val="24"/>
        </w:rPr>
        <w:t>备注：</w:t>
      </w:r>
    </w:p>
    <w:p w:rsidR="009D284E" w:rsidRPr="008A1C76" w:rsidRDefault="009D284E" w:rsidP="009D284E">
      <w:pPr>
        <w:spacing w:line="360" w:lineRule="auto"/>
        <w:ind w:firstLineChars="200" w:firstLine="480"/>
        <w:rPr>
          <w:rFonts w:ascii="宋体" w:hAnsi="宋体" w:cs="黑体"/>
          <w:bCs/>
          <w:sz w:val="24"/>
        </w:rPr>
      </w:pPr>
      <w:r w:rsidRPr="008A1C76">
        <w:rPr>
          <w:rFonts w:ascii="宋体" w:hAnsi="宋体" w:cs="黑体" w:hint="eastAsia"/>
          <w:bCs/>
          <w:sz w:val="24"/>
        </w:rPr>
        <w:t>1.以上材料用量为预估量，投标人应以现场踏勘情况估算材料用量（须包含完成项目改造所需的配套辅材），实际发生量以现场施工为准，开标后，投标人不得以对现场和项目不完全了解、不完全清楚、存有疑问等为由提出质疑或要求招标人增加费用。</w:t>
      </w:r>
    </w:p>
    <w:p w:rsidR="009D284E" w:rsidRPr="008A1C76" w:rsidRDefault="009D284E" w:rsidP="009D284E">
      <w:pPr>
        <w:spacing w:after="120" w:line="360" w:lineRule="auto"/>
        <w:ind w:firstLineChars="200" w:firstLine="480"/>
        <w:rPr>
          <w:rFonts w:ascii="宋体" w:hAnsi="宋体" w:cs="黑体"/>
          <w:bCs/>
          <w:sz w:val="24"/>
        </w:rPr>
      </w:pPr>
      <w:r w:rsidRPr="008A1C76">
        <w:rPr>
          <w:rFonts w:ascii="宋体" w:hAnsi="宋体" w:cs="黑体" w:hint="eastAsia"/>
          <w:bCs/>
          <w:sz w:val="24"/>
        </w:rPr>
        <w:t>2.材料中的参考品牌，目的是为了方便投标人直观和准确地把握相应材料和设备的技术标准，不具指定或唯一的意思表示，投标人应当参考所列品牌的材料和设备，提供相当于或高于所列品牌技术标准的材料和设备中的一种品牌。</w:t>
      </w:r>
    </w:p>
    <w:p w:rsidR="009D284E" w:rsidRPr="008A1C76" w:rsidRDefault="009D284E" w:rsidP="009D284E">
      <w:pPr>
        <w:spacing w:after="120" w:line="360" w:lineRule="auto"/>
        <w:ind w:firstLineChars="200" w:firstLine="480"/>
        <w:rPr>
          <w:rFonts w:ascii="宋体" w:hAnsi="宋体"/>
          <w:sz w:val="24"/>
        </w:rPr>
      </w:pPr>
      <w:r w:rsidRPr="008A1C76">
        <w:rPr>
          <w:rFonts w:ascii="宋体" w:hAnsi="宋体" w:hint="eastAsia"/>
          <w:sz w:val="24"/>
        </w:rPr>
        <w:t>（五）其他施工要求</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1.由于本项目为改造施工，改造范围及具体内容以现场实际为准，投标单位需认真进行现场勘查，充分考虑施工现场制约条件，以及施工过程的时间限制条件，遵守项目所在楼宇运营公司的各种管理制度，按要求采取人员、设施、成品防护防疫措施。投标时应充分考虑以上各种潜在影响因素，由此增加的各项费用均包含在投标报价内。</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2.施工要求符合国家相关规范及招标人要求，施工前应对工程影响区域采取有效的防护措施，按甲方的要求铺设和防护到位，并严格按指定的路线通行；施工垃圾日产日清，每天完工后清理现场，确保施工现场及周边环境干净卫生。</w:t>
      </w:r>
    </w:p>
    <w:p w:rsidR="009D284E" w:rsidRPr="008A1C76" w:rsidRDefault="009D284E" w:rsidP="009D284E">
      <w:pPr>
        <w:spacing w:line="360" w:lineRule="auto"/>
        <w:ind w:firstLineChars="200" w:firstLine="480"/>
        <w:rPr>
          <w:rFonts w:ascii="宋体" w:hAnsi="宋体" w:cs="宋体"/>
          <w:sz w:val="24"/>
        </w:rPr>
      </w:pPr>
      <w:r w:rsidRPr="008A1C76">
        <w:rPr>
          <w:rFonts w:ascii="宋体" w:hAnsi="宋体" w:cs="宋体" w:hint="eastAsia"/>
          <w:sz w:val="24"/>
        </w:rPr>
        <w:t>四、保修期</w:t>
      </w:r>
    </w:p>
    <w:p w:rsidR="009D284E" w:rsidRPr="008A1C76" w:rsidRDefault="009D284E" w:rsidP="009D284E">
      <w:pPr>
        <w:spacing w:after="120" w:line="360" w:lineRule="auto"/>
        <w:ind w:firstLineChars="200" w:firstLine="480"/>
        <w:rPr>
          <w:rFonts w:ascii="Times New Roman" w:hAnsi="Times New Roman"/>
          <w:sz w:val="24"/>
        </w:rPr>
      </w:pPr>
      <w:r w:rsidRPr="008A1C76">
        <w:rPr>
          <w:rFonts w:ascii="宋体" w:hAnsi="宋体" w:cs="宋体" w:hint="eastAsia"/>
          <w:bCs/>
          <w:sz w:val="24"/>
        </w:rPr>
        <w:t>电气管线、给排水管道、设备安装为2年，装修工程为2年，防水工程为5年，投标人负责质保期内所有设备及其配件的免费保修。质保期从项目验收合格之日算起。</w:t>
      </w:r>
    </w:p>
    <w:p w:rsidR="009D284E" w:rsidRPr="008A1C76" w:rsidRDefault="009D284E" w:rsidP="009D284E">
      <w:pPr>
        <w:spacing w:line="360" w:lineRule="auto"/>
        <w:ind w:firstLineChars="200" w:firstLine="480"/>
        <w:rPr>
          <w:rFonts w:ascii="宋体" w:hAnsi="宋体" w:cs="宋体"/>
          <w:sz w:val="24"/>
        </w:rPr>
      </w:pPr>
      <w:r w:rsidRPr="008A1C76">
        <w:rPr>
          <w:rFonts w:ascii="宋体" w:hAnsi="宋体" w:cs="宋体" w:hint="eastAsia"/>
          <w:sz w:val="24"/>
        </w:rPr>
        <w:t>五、工期</w:t>
      </w:r>
    </w:p>
    <w:p w:rsidR="009D284E" w:rsidRPr="008A1C76" w:rsidRDefault="009D284E" w:rsidP="009D284E">
      <w:pPr>
        <w:spacing w:line="360" w:lineRule="auto"/>
        <w:ind w:firstLineChars="200" w:firstLine="480"/>
        <w:rPr>
          <w:rFonts w:ascii="Times New Roman" w:hAnsi="Times New Roman"/>
          <w:sz w:val="24"/>
        </w:rPr>
      </w:pPr>
      <w:r w:rsidRPr="008A1C76">
        <w:rPr>
          <w:rFonts w:ascii="宋体" w:hAnsi="宋体" w:cs="宋体" w:hint="eastAsia"/>
          <w:bCs/>
          <w:sz w:val="24"/>
        </w:rPr>
        <w:t>投标人应根据实际情况合理安排时间及进度，尽量缩短工期，工期要求90</w:t>
      </w:r>
      <w:proofErr w:type="gramStart"/>
      <w:r w:rsidRPr="008A1C76">
        <w:rPr>
          <w:rFonts w:ascii="宋体" w:hAnsi="宋体" w:cs="宋体" w:hint="eastAsia"/>
          <w:bCs/>
          <w:sz w:val="24"/>
        </w:rPr>
        <w:lastRenderedPageBreak/>
        <w:t>日历天</w:t>
      </w:r>
      <w:proofErr w:type="gramEnd"/>
      <w:r w:rsidRPr="008A1C76">
        <w:rPr>
          <w:rFonts w:ascii="宋体" w:hAnsi="宋体" w:cs="宋体" w:hint="eastAsia"/>
          <w:bCs/>
          <w:sz w:val="24"/>
        </w:rPr>
        <w:t>内。</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六、其他要求</w:t>
      </w:r>
    </w:p>
    <w:p w:rsidR="009D284E" w:rsidRPr="008A1C76" w:rsidRDefault="009D284E" w:rsidP="009D284E">
      <w:pPr>
        <w:spacing w:line="360" w:lineRule="auto"/>
        <w:ind w:firstLineChars="200" w:firstLine="480"/>
        <w:jc w:val="left"/>
        <w:rPr>
          <w:rFonts w:ascii="宋体" w:hAnsi="宋体" w:cs="宋体"/>
          <w:bCs/>
          <w:sz w:val="24"/>
        </w:rPr>
      </w:pPr>
      <w:r w:rsidRPr="008A1C76">
        <w:rPr>
          <w:rFonts w:ascii="宋体" w:hAnsi="宋体" w:cs="宋体" w:hint="eastAsia"/>
          <w:bCs/>
          <w:sz w:val="24"/>
        </w:rPr>
        <w:t>1.本项目固定总价，承包方包工、包料、包质量、包安全、包工期、包验收、包正常投入运营使用。本项目合同一经签订，即表明投标人已完全了解并承诺承担服务期间各类施工、设备设施、材料和机具的市场一切风险，政策性调整风险以及第三方原因造成的风险等所有响应本招标文件所产生的一切费用（包括可能产生的一切隐含费用），以上风险产生的费用应包含承包人投标总价中。</w:t>
      </w:r>
    </w:p>
    <w:p w:rsidR="009D284E" w:rsidRPr="008A1C76" w:rsidRDefault="009D284E" w:rsidP="009D284E">
      <w:pPr>
        <w:spacing w:line="360" w:lineRule="auto"/>
        <w:ind w:firstLineChars="200" w:firstLine="480"/>
        <w:jc w:val="left"/>
        <w:rPr>
          <w:rFonts w:ascii="宋体" w:hAnsi="宋体" w:cs="宋体"/>
          <w:bCs/>
          <w:sz w:val="24"/>
        </w:rPr>
      </w:pPr>
      <w:r w:rsidRPr="008A1C76">
        <w:rPr>
          <w:rFonts w:ascii="宋体" w:hAnsi="宋体" w:cs="宋体" w:hint="eastAsia"/>
          <w:bCs/>
          <w:sz w:val="24"/>
        </w:rPr>
        <w:t>2.投标人在编制投标报价时应认真分析本项目特点和细节，应结合招标文件和现场踏勘情况，严格依据国家相关现行规范或行业标准</w:t>
      </w:r>
      <w:proofErr w:type="gramStart"/>
      <w:r w:rsidRPr="008A1C76">
        <w:rPr>
          <w:rFonts w:ascii="宋体" w:hAnsi="宋体" w:cs="宋体" w:hint="eastAsia"/>
          <w:bCs/>
          <w:sz w:val="24"/>
        </w:rPr>
        <w:t>作出</w:t>
      </w:r>
      <w:proofErr w:type="gramEnd"/>
      <w:r w:rsidRPr="008A1C76">
        <w:rPr>
          <w:rFonts w:ascii="宋体" w:hAnsi="宋体" w:cs="宋体" w:hint="eastAsia"/>
          <w:bCs/>
          <w:sz w:val="24"/>
        </w:rPr>
        <w:t>预算书和工程量清单。不得简化必要的环节、工艺、流程或降低招标标准，</w:t>
      </w:r>
      <w:r w:rsidRPr="008A1C76">
        <w:rPr>
          <w:rFonts w:ascii="宋体" w:hAnsi="宋体" w:hint="eastAsia"/>
          <w:sz w:val="24"/>
        </w:rPr>
        <w:t>相关费用应完全包含到投标报价当中</w:t>
      </w:r>
      <w:r w:rsidRPr="008A1C76">
        <w:rPr>
          <w:rFonts w:ascii="宋体" w:hAnsi="宋体" w:cs="宋体" w:hint="eastAsia"/>
          <w:bCs/>
          <w:sz w:val="24"/>
        </w:rPr>
        <w:t>；如投标人因未</w:t>
      </w:r>
      <w:proofErr w:type="gramStart"/>
      <w:r w:rsidRPr="008A1C76">
        <w:rPr>
          <w:rFonts w:ascii="宋体" w:hAnsi="宋体" w:cs="宋体" w:hint="eastAsia"/>
          <w:bCs/>
          <w:sz w:val="24"/>
        </w:rPr>
        <w:t>作出</w:t>
      </w:r>
      <w:proofErr w:type="gramEnd"/>
      <w:r w:rsidRPr="008A1C76">
        <w:rPr>
          <w:rFonts w:ascii="宋体" w:hAnsi="宋体" w:cs="宋体" w:hint="eastAsia"/>
          <w:bCs/>
          <w:sz w:val="24"/>
        </w:rPr>
        <w:t>必要的细化及优化，将按照国家现行规范及行业标准实施并验收，投标人中标后不得以前期所做图纸、工程量不详或没有描述为由提出增加费用。</w:t>
      </w:r>
    </w:p>
    <w:p w:rsidR="009D284E" w:rsidRPr="008A1C76" w:rsidRDefault="009D284E" w:rsidP="009D284E">
      <w:pPr>
        <w:spacing w:line="360" w:lineRule="auto"/>
        <w:ind w:firstLineChars="200" w:firstLine="480"/>
        <w:jc w:val="left"/>
        <w:rPr>
          <w:rFonts w:ascii="宋体" w:hAnsi="宋体" w:cs="宋体"/>
          <w:bCs/>
          <w:sz w:val="24"/>
        </w:rPr>
      </w:pPr>
      <w:r w:rsidRPr="008A1C76">
        <w:rPr>
          <w:rFonts w:ascii="宋体" w:hAnsi="宋体" w:cs="宋体" w:hint="eastAsia"/>
          <w:bCs/>
          <w:sz w:val="24"/>
        </w:rPr>
        <w:t>3.本项目不统一组织现场踏勘，但投标人必须在规定期限内自行进行踏勘。开标后，投标人不得以对现场和项目不完全了解、不完全清楚、存有疑问等为由提出质疑或要求招标人增加费用。</w:t>
      </w:r>
    </w:p>
    <w:p w:rsidR="009D284E" w:rsidRPr="008A1C76" w:rsidRDefault="009D284E" w:rsidP="009D284E">
      <w:pPr>
        <w:spacing w:line="360" w:lineRule="auto"/>
        <w:ind w:firstLineChars="200" w:firstLine="480"/>
        <w:jc w:val="left"/>
        <w:rPr>
          <w:rFonts w:ascii="宋体" w:hAnsi="宋体" w:cs="宋体"/>
          <w:bCs/>
          <w:sz w:val="24"/>
        </w:rPr>
      </w:pPr>
      <w:r w:rsidRPr="008A1C76">
        <w:rPr>
          <w:rFonts w:ascii="宋体" w:hAnsi="宋体" w:cs="宋体" w:hint="eastAsia"/>
          <w:bCs/>
          <w:sz w:val="24"/>
        </w:rPr>
        <w:t>4.本项目如有所需的一切行政许可、报审、报批、报备、报检、报验等手续的办理及获得，均须由中标人负责办理，招标人负责配合提供所需相关本企业资料，办理过程产生的费用均包含在投标人投标报价中，招标人不再另行承担；投标人应完全熟悉针对本项目所需办理的各项手续相关流程，并在合同签订后，根据工期要求主动办理相关手续，不得以此作为工期延误的理由。</w:t>
      </w:r>
    </w:p>
    <w:p w:rsidR="009D284E" w:rsidRPr="008A1C76" w:rsidRDefault="009D284E" w:rsidP="009D284E">
      <w:pPr>
        <w:spacing w:line="360" w:lineRule="auto"/>
        <w:ind w:firstLineChars="200" w:firstLine="480"/>
        <w:jc w:val="left"/>
        <w:rPr>
          <w:rFonts w:ascii="宋体" w:hAnsi="宋体" w:cs="宋体"/>
          <w:bCs/>
          <w:sz w:val="24"/>
        </w:rPr>
      </w:pPr>
      <w:r w:rsidRPr="008A1C76">
        <w:rPr>
          <w:rFonts w:ascii="宋体" w:hAnsi="宋体" w:cs="宋体" w:hint="eastAsia"/>
          <w:bCs/>
          <w:sz w:val="24"/>
        </w:rPr>
        <w:t xml:space="preserve"> 5.本章节所涉及数量均为估数，以投标人踏勘测量和施工为准。</w:t>
      </w:r>
    </w:p>
    <w:p w:rsidR="009D284E" w:rsidRPr="008A1C76" w:rsidRDefault="009D284E" w:rsidP="009D284E">
      <w:pPr>
        <w:spacing w:line="360" w:lineRule="auto"/>
        <w:jc w:val="center"/>
        <w:rPr>
          <w:rFonts w:ascii="宋体" w:hAnsi="宋体" w:cs="宋体"/>
          <w:b/>
          <w:sz w:val="24"/>
        </w:rPr>
      </w:pPr>
      <w:r w:rsidRPr="008A1C76">
        <w:rPr>
          <w:rFonts w:ascii="宋体" w:hAnsi="宋体" w:cs="宋体" w:hint="eastAsia"/>
          <w:b/>
          <w:sz w:val="24"/>
        </w:rPr>
        <w:t>标段4    技术标准和要求</w:t>
      </w:r>
    </w:p>
    <w:p w:rsidR="009D284E" w:rsidRPr="008A1C76" w:rsidRDefault="009D284E" w:rsidP="009D284E">
      <w:pPr>
        <w:spacing w:line="360" w:lineRule="auto"/>
        <w:ind w:firstLineChars="200" w:firstLine="480"/>
        <w:rPr>
          <w:rFonts w:ascii="宋体" w:hAnsi="宋体" w:cs="宋体"/>
          <w:sz w:val="24"/>
        </w:rPr>
      </w:pPr>
      <w:r w:rsidRPr="008A1C76">
        <w:rPr>
          <w:rFonts w:ascii="宋体" w:hAnsi="宋体" w:cs="宋体" w:hint="eastAsia"/>
          <w:sz w:val="24"/>
        </w:rPr>
        <w:t>一、项目名称：</w:t>
      </w:r>
      <w:r w:rsidRPr="008A1C76">
        <w:rPr>
          <w:rFonts w:ascii="宋体" w:hAnsi="宋体" w:hint="eastAsia"/>
          <w:bCs/>
          <w:sz w:val="24"/>
        </w:rPr>
        <w:t>技术中心垃圾房改造项目</w:t>
      </w:r>
    </w:p>
    <w:p w:rsidR="009D284E" w:rsidRPr="008A1C76" w:rsidRDefault="009D284E" w:rsidP="009D284E">
      <w:pPr>
        <w:spacing w:line="360" w:lineRule="auto"/>
        <w:ind w:firstLineChars="200" w:firstLine="480"/>
        <w:rPr>
          <w:rFonts w:ascii="宋体" w:hAnsi="宋体" w:cs="宋体"/>
          <w:sz w:val="24"/>
        </w:rPr>
      </w:pPr>
      <w:r w:rsidRPr="008A1C76">
        <w:rPr>
          <w:rFonts w:ascii="宋体" w:hAnsi="宋体" w:cs="宋体" w:hint="eastAsia"/>
          <w:sz w:val="24"/>
        </w:rPr>
        <w:t>二、项目要求</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本项目为郑州商品交易所技术中心</w:t>
      </w:r>
      <w:r w:rsidRPr="008A1C76">
        <w:rPr>
          <w:rFonts w:ascii="宋体" w:hAnsi="宋体" w:hint="eastAsia"/>
          <w:bCs/>
          <w:sz w:val="24"/>
        </w:rPr>
        <w:t>垃圾房改造</w:t>
      </w:r>
      <w:r w:rsidRPr="008A1C76">
        <w:rPr>
          <w:rFonts w:ascii="宋体" w:hAnsi="宋体" w:cs="宋体" w:hint="eastAsia"/>
          <w:sz w:val="24"/>
        </w:rPr>
        <w:t>工程，包括垃圾</w:t>
      </w:r>
      <w:proofErr w:type="gramStart"/>
      <w:r w:rsidRPr="008A1C76">
        <w:rPr>
          <w:rFonts w:ascii="宋体" w:hAnsi="宋体" w:cs="宋体" w:hint="eastAsia"/>
          <w:sz w:val="24"/>
        </w:rPr>
        <w:t>房内部灯</w:t>
      </w:r>
      <w:proofErr w:type="gramEnd"/>
      <w:r w:rsidRPr="008A1C76">
        <w:rPr>
          <w:rFonts w:ascii="宋体" w:hAnsi="宋体" w:cs="宋体" w:hint="eastAsia"/>
          <w:sz w:val="24"/>
        </w:rPr>
        <w:t>杆及灌木拆除，地面平整、硬化，按可回收物、有害垃圾、</w:t>
      </w:r>
      <w:proofErr w:type="gramStart"/>
      <w:r w:rsidRPr="008A1C76">
        <w:rPr>
          <w:rFonts w:ascii="宋体" w:hAnsi="宋体" w:cs="宋体" w:hint="eastAsia"/>
          <w:sz w:val="24"/>
        </w:rPr>
        <w:t>厨余垃圾</w:t>
      </w:r>
      <w:proofErr w:type="gramEnd"/>
      <w:r w:rsidRPr="008A1C76">
        <w:rPr>
          <w:rFonts w:ascii="宋体" w:hAnsi="宋体" w:cs="宋体" w:hint="eastAsia"/>
          <w:sz w:val="24"/>
        </w:rPr>
        <w:t>、其他垃圾四个区域建造标准垃圾房，敷设电路、给排水管路，加装配电箱、监控等，并配备消防器材等内容。本项目须充分考虑避免影响周边办公和居民生活等不利因素优化</w:t>
      </w:r>
      <w:r w:rsidRPr="008A1C76">
        <w:rPr>
          <w:rFonts w:ascii="宋体" w:hAnsi="宋体" w:cs="宋体" w:hint="eastAsia"/>
          <w:sz w:val="24"/>
        </w:rPr>
        <w:lastRenderedPageBreak/>
        <w:t>施工组织及措施，确保工程如期进展。</w:t>
      </w:r>
    </w:p>
    <w:p w:rsidR="009D284E" w:rsidRPr="008A1C76" w:rsidRDefault="009D284E" w:rsidP="009D284E">
      <w:pPr>
        <w:numPr>
          <w:ilvl w:val="0"/>
          <w:numId w:val="3"/>
        </w:numPr>
        <w:spacing w:line="360" w:lineRule="auto"/>
        <w:ind w:firstLineChars="200" w:firstLine="480"/>
        <w:jc w:val="left"/>
        <w:rPr>
          <w:rFonts w:ascii="宋体" w:hAnsi="宋体" w:cs="宋体"/>
          <w:sz w:val="24"/>
        </w:rPr>
      </w:pPr>
      <w:r w:rsidRPr="008A1C76">
        <w:rPr>
          <w:rFonts w:ascii="宋体" w:hAnsi="宋体" w:cs="宋体" w:hint="eastAsia"/>
          <w:bCs/>
          <w:sz w:val="24"/>
        </w:rPr>
        <w:t>项目</w:t>
      </w:r>
      <w:r w:rsidRPr="008A1C76">
        <w:rPr>
          <w:rFonts w:ascii="宋体" w:hAnsi="宋体" w:cs="宋体" w:hint="eastAsia"/>
          <w:sz w:val="24"/>
        </w:rPr>
        <w:t>施工</w:t>
      </w:r>
      <w:r w:rsidRPr="008A1C76">
        <w:rPr>
          <w:rFonts w:ascii="宋体" w:hAnsi="宋体" w:cs="宋体" w:hint="eastAsia"/>
          <w:bCs/>
          <w:sz w:val="24"/>
        </w:rPr>
        <w:t>内容</w:t>
      </w:r>
    </w:p>
    <w:p w:rsidR="009D284E" w:rsidRPr="008A1C76" w:rsidRDefault="009D284E" w:rsidP="009D284E">
      <w:pPr>
        <w:spacing w:line="360" w:lineRule="auto"/>
        <w:ind w:firstLineChars="200" w:firstLine="480"/>
        <w:rPr>
          <w:rFonts w:ascii="宋体" w:hAnsi="宋体" w:cs="宋体"/>
          <w:sz w:val="24"/>
        </w:rPr>
      </w:pPr>
      <w:r w:rsidRPr="008A1C76">
        <w:rPr>
          <w:rFonts w:ascii="宋体" w:hAnsi="宋体" w:cs="宋体" w:hint="eastAsia"/>
          <w:sz w:val="24"/>
        </w:rPr>
        <w:t>1.现有垃圾存放区面积约为162.75㎡（15.5*10.5m），拆除现垃圾存放区围挡及内部路灯</w:t>
      </w:r>
      <w:proofErr w:type="gramStart"/>
      <w:r w:rsidRPr="008A1C76">
        <w:rPr>
          <w:rFonts w:ascii="宋体" w:hAnsi="宋体" w:cs="宋体" w:hint="eastAsia"/>
          <w:sz w:val="24"/>
        </w:rPr>
        <w:t>灯</w:t>
      </w:r>
      <w:proofErr w:type="gramEnd"/>
      <w:r w:rsidRPr="008A1C76">
        <w:rPr>
          <w:rFonts w:ascii="宋体" w:hAnsi="宋体" w:cs="宋体" w:hint="eastAsia"/>
          <w:sz w:val="24"/>
        </w:rPr>
        <w:t>杆（6根，需保护性拆除并放于指定位置，作为维修配件备用）、灯杆控制线路；</w:t>
      </w:r>
    </w:p>
    <w:p w:rsidR="009D284E" w:rsidRPr="008A1C76" w:rsidRDefault="009D284E" w:rsidP="009D284E">
      <w:pPr>
        <w:spacing w:line="360" w:lineRule="auto"/>
        <w:ind w:firstLineChars="200" w:firstLine="480"/>
        <w:rPr>
          <w:rFonts w:ascii="宋体" w:hAnsi="宋体" w:cs="宋体"/>
          <w:sz w:val="24"/>
        </w:rPr>
      </w:pPr>
      <w:r w:rsidRPr="008A1C76">
        <w:rPr>
          <w:rFonts w:ascii="宋体" w:hAnsi="宋体" w:cs="宋体" w:hint="eastAsia"/>
          <w:sz w:val="24"/>
        </w:rPr>
        <w:t>2.移植现垃圾存放区内灌木（8颗）至园区甲方指定位置；</w:t>
      </w:r>
    </w:p>
    <w:p w:rsidR="009D284E" w:rsidRPr="008A1C76" w:rsidRDefault="009D284E" w:rsidP="009D284E">
      <w:pPr>
        <w:spacing w:line="360" w:lineRule="auto"/>
        <w:ind w:firstLineChars="200" w:firstLine="480"/>
        <w:rPr>
          <w:rFonts w:ascii="宋体" w:hAnsi="宋体" w:cs="宋体"/>
          <w:sz w:val="24"/>
        </w:rPr>
      </w:pPr>
      <w:r w:rsidRPr="008A1C76">
        <w:rPr>
          <w:rFonts w:ascii="宋体" w:hAnsi="宋体" w:cs="宋体" w:hint="eastAsia"/>
          <w:sz w:val="24"/>
        </w:rPr>
        <w:t>3.清除垃圾存放区内杂物，进行场地平整；</w:t>
      </w:r>
    </w:p>
    <w:p w:rsidR="009D284E" w:rsidRPr="008A1C76" w:rsidRDefault="009D284E" w:rsidP="009D284E">
      <w:pPr>
        <w:spacing w:line="360" w:lineRule="auto"/>
        <w:ind w:firstLineChars="200" w:firstLine="480"/>
        <w:rPr>
          <w:rFonts w:ascii="宋体" w:hAnsi="宋体" w:cs="宋体"/>
          <w:sz w:val="24"/>
        </w:rPr>
      </w:pPr>
      <w:r w:rsidRPr="008A1C76">
        <w:rPr>
          <w:rFonts w:ascii="宋体" w:hAnsi="宋体" w:cs="宋体" w:hint="eastAsia"/>
          <w:sz w:val="24"/>
        </w:rPr>
        <w:t>4.垃圾房建造</w:t>
      </w:r>
    </w:p>
    <w:p w:rsidR="009D284E" w:rsidRPr="008A1C76" w:rsidRDefault="009D284E" w:rsidP="009D284E">
      <w:pPr>
        <w:spacing w:line="360" w:lineRule="auto"/>
        <w:ind w:firstLineChars="200" w:firstLine="480"/>
        <w:rPr>
          <w:rFonts w:ascii="宋体" w:hAnsi="宋体" w:cs="宋体"/>
          <w:sz w:val="24"/>
        </w:rPr>
      </w:pPr>
      <w:r w:rsidRPr="008A1C76">
        <w:rPr>
          <w:rFonts w:ascii="宋体" w:hAnsi="宋体" w:cs="宋体" w:hint="eastAsia"/>
          <w:sz w:val="24"/>
        </w:rPr>
        <w:t>按规范要求开挖地基沟槽，进行砖基础、构造柱及填充</w:t>
      </w:r>
      <w:proofErr w:type="gramStart"/>
      <w:r w:rsidRPr="008A1C76">
        <w:rPr>
          <w:rFonts w:ascii="宋体" w:hAnsi="宋体" w:cs="宋体" w:hint="eastAsia"/>
          <w:sz w:val="24"/>
        </w:rPr>
        <w:t>墙施工</w:t>
      </w:r>
      <w:proofErr w:type="gramEnd"/>
      <w:r w:rsidRPr="008A1C76">
        <w:rPr>
          <w:rFonts w:ascii="宋体" w:hAnsi="宋体" w:cs="宋体" w:hint="eastAsia"/>
          <w:sz w:val="24"/>
        </w:rPr>
        <w:t>,按可回收垃圾、</w:t>
      </w:r>
      <w:proofErr w:type="gramStart"/>
      <w:r w:rsidRPr="008A1C76">
        <w:rPr>
          <w:rFonts w:ascii="宋体" w:hAnsi="宋体" w:cs="宋体" w:hint="eastAsia"/>
          <w:sz w:val="24"/>
        </w:rPr>
        <w:t>厨余垃圾</w:t>
      </w:r>
      <w:proofErr w:type="gramEnd"/>
      <w:r w:rsidRPr="008A1C76">
        <w:rPr>
          <w:rFonts w:ascii="宋体" w:hAnsi="宋体" w:cs="宋体" w:hint="eastAsia"/>
          <w:sz w:val="24"/>
        </w:rPr>
        <w:t>、有害垃圾、其它垃圾四个区域建立垃圾房。其中</w:t>
      </w:r>
      <w:proofErr w:type="gramStart"/>
      <w:r w:rsidRPr="008A1C76">
        <w:rPr>
          <w:rFonts w:ascii="宋体" w:hAnsi="宋体" w:cs="宋体" w:hint="eastAsia"/>
          <w:b/>
          <w:bCs/>
          <w:sz w:val="24"/>
        </w:rPr>
        <w:t>厨余垃圾房要求</w:t>
      </w:r>
      <w:proofErr w:type="gramEnd"/>
      <w:r w:rsidRPr="008A1C76">
        <w:rPr>
          <w:rFonts w:ascii="宋体" w:hAnsi="宋体" w:cs="宋体" w:hint="eastAsia"/>
          <w:b/>
          <w:bCs/>
          <w:sz w:val="24"/>
        </w:rPr>
        <w:t>按照冷藏库标准建设</w:t>
      </w:r>
      <w:r w:rsidRPr="008A1C76">
        <w:rPr>
          <w:rFonts w:ascii="宋体" w:hAnsi="宋体" w:cs="宋体" w:hint="eastAsia"/>
          <w:sz w:val="24"/>
        </w:rPr>
        <w:t>。垃圾房外墙体厚度为240mm，隔墙厚度为240mm，垃圾</w:t>
      </w:r>
      <w:proofErr w:type="gramStart"/>
      <w:r w:rsidRPr="008A1C76">
        <w:rPr>
          <w:rFonts w:ascii="宋体" w:hAnsi="宋体" w:cs="宋体" w:hint="eastAsia"/>
          <w:sz w:val="24"/>
        </w:rPr>
        <w:t>房高度</w:t>
      </w:r>
      <w:proofErr w:type="gramEnd"/>
      <w:r w:rsidRPr="008A1C76">
        <w:rPr>
          <w:rFonts w:ascii="宋体" w:hAnsi="宋体" w:cs="宋体" w:hint="eastAsia"/>
          <w:sz w:val="24"/>
        </w:rPr>
        <w:t>约3.5米。垃圾房顶部采用钢筋混凝土现浇（自西向东坡度为3%，厚度为100mm），屋面上方四周女儿墙高度为200mm，对屋面做防水及保护层，沿垃圾房东侧外墙安装2趟雨水管道，地面部分采用地埋式排水管。</w:t>
      </w:r>
    </w:p>
    <w:p w:rsidR="009D284E" w:rsidRPr="008A1C76" w:rsidRDefault="009D284E" w:rsidP="009D284E">
      <w:pPr>
        <w:spacing w:line="360" w:lineRule="auto"/>
        <w:ind w:firstLineChars="200" w:firstLine="480"/>
        <w:rPr>
          <w:rFonts w:ascii="宋体" w:hAnsi="宋体" w:cs="宋体"/>
          <w:sz w:val="24"/>
        </w:rPr>
      </w:pPr>
      <w:r w:rsidRPr="008A1C76">
        <w:rPr>
          <w:rFonts w:ascii="宋体" w:hAnsi="宋体" w:cs="宋体" w:hint="eastAsia"/>
          <w:sz w:val="24"/>
        </w:rPr>
        <w:t>5.按照规范要求对垃圾房内地基进行夯实，做硬化处理（砂石厚度不小于60mm混凝土厚度不小于60mm，纵横各一条伸缩缝），地面成型效果为混凝土自流平地面。要求建成地面高度高于垃圾</w:t>
      </w:r>
      <w:proofErr w:type="gramStart"/>
      <w:r w:rsidRPr="008A1C76">
        <w:rPr>
          <w:rFonts w:ascii="宋体" w:hAnsi="宋体" w:cs="宋体" w:hint="eastAsia"/>
          <w:sz w:val="24"/>
        </w:rPr>
        <w:t>房区域</w:t>
      </w:r>
      <w:proofErr w:type="gramEnd"/>
      <w:r w:rsidRPr="008A1C76">
        <w:rPr>
          <w:rFonts w:ascii="宋体" w:hAnsi="宋体" w:cs="宋体" w:hint="eastAsia"/>
          <w:sz w:val="24"/>
        </w:rPr>
        <w:t>外沥青路面约200㎜。</w:t>
      </w:r>
    </w:p>
    <w:p w:rsidR="009D284E" w:rsidRPr="008A1C76" w:rsidRDefault="009D284E" w:rsidP="009D284E">
      <w:pPr>
        <w:spacing w:line="360" w:lineRule="auto"/>
        <w:ind w:firstLineChars="200" w:firstLine="480"/>
        <w:rPr>
          <w:rFonts w:ascii="宋体" w:hAnsi="宋体" w:cs="宋体"/>
          <w:sz w:val="24"/>
        </w:rPr>
      </w:pPr>
      <w:r w:rsidRPr="008A1C76">
        <w:rPr>
          <w:rFonts w:ascii="宋体" w:hAnsi="宋体" w:cs="宋体" w:hint="eastAsia"/>
          <w:sz w:val="24"/>
        </w:rPr>
        <w:t>6.按照规范要求对墙面内侧进行一般抹灰工程，外侧喷涂真石漆，真石漆颜色与周边石材颜色一致或相近。</w:t>
      </w:r>
    </w:p>
    <w:p w:rsidR="009D284E" w:rsidRPr="008A1C76" w:rsidRDefault="009D284E" w:rsidP="009D284E">
      <w:pPr>
        <w:spacing w:line="360" w:lineRule="auto"/>
        <w:ind w:firstLineChars="200" w:firstLine="480"/>
        <w:rPr>
          <w:rFonts w:ascii="宋体" w:hAnsi="宋体" w:cs="宋体"/>
          <w:sz w:val="24"/>
        </w:rPr>
      </w:pPr>
      <w:r w:rsidRPr="008A1C76">
        <w:rPr>
          <w:rFonts w:ascii="宋体" w:hAnsi="宋体" w:cs="宋体" w:hint="eastAsia"/>
          <w:sz w:val="24"/>
        </w:rPr>
        <w:t>7.垃圾房内电力系统由A负一层区域配五号变处经电井引入，安装配电箱1个（配线长度约40米），房间内线路暗设；垃圾房内按4个分区，共安装照明荧光灯具8套、开关4个、五孔插座4个、排气扇4台）；</w:t>
      </w:r>
    </w:p>
    <w:p w:rsidR="009D284E" w:rsidRPr="008A1C76" w:rsidRDefault="009D284E" w:rsidP="009D284E">
      <w:pPr>
        <w:spacing w:line="360" w:lineRule="auto"/>
        <w:ind w:firstLineChars="200" w:firstLine="480"/>
        <w:rPr>
          <w:rFonts w:ascii="宋体" w:hAnsi="宋体" w:cs="宋体"/>
          <w:sz w:val="24"/>
        </w:rPr>
      </w:pPr>
      <w:r w:rsidRPr="008A1C76">
        <w:rPr>
          <w:rFonts w:ascii="宋体" w:hAnsi="宋体" w:cs="宋体" w:hint="eastAsia"/>
          <w:sz w:val="24"/>
        </w:rPr>
        <w:t>8.在垃圾房4个分区分别安装监控摄像设备1台（共4台），与就近园区系统连接（含双绞线缆及配管，线缆长度约220米）；</w:t>
      </w:r>
    </w:p>
    <w:p w:rsidR="009D284E" w:rsidRPr="008A1C76" w:rsidRDefault="009D284E" w:rsidP="009D284E">
      <w:pPr>
        <w:spacing w:line="360" w:lineRule="auto"/>
        <w:ind w:firstLineChars="200" w:firstLine="480"/>
        <w:rPr>
          <w:rFonts w:ascii="宋体" w:hAnsi="宋体" w:cs="宋体"/>
          <w:sz w:val="24"/>
        </w:rPr>
      </w:pPr>
      <w:r w:rsidRPr="008A1C76">
        <w:rPr>
          <w:rFonts w:ascii="宋体" w:hAnsi="宋体" w:cs="宋体" w:hint="eastAsia"/>
          <w:sz w:val="24"/>
        </w:rPr>
        <w:t>9.为垃圾房4个分区内安装电动遥控卷闸门4套，卷帘门高度约3000mm，宽度参考以下示意图（其中有害垃圾房卷帘门宽度约1500mm），具体以现场实际为准，板材厚度为0.8㎜，卷帘门电机为220V，最大提升重量为1000KG。</w:t>
      </w:r>
    </w:p>
    <w:p w:rsidR="009D284E" w:rsidRPr="008A1C76" w:rsidRDefault="009D284E" w:rsidP="009D284E">
      <w:pPr>
        <w:spacing w:line="360" w:lineRule="auto"/>
        <w:ind w:firstLineChars="200" w:firstLine="480"/>
        <w:rPr>
          <w:rFonts w:ascii="宋体" w:hAnsi="宋体" w:cs="宋体"/>
          <w:sz w:val="24"/>
        </w:rPr>
      </w:pPr>
      <w:r w:rsidRPr="008A1C76">
        <w:rPr>
          <w:rFonts w:ascii="宋体" w:hAnsi="宋体" w:cs="宋体" w:hint="eastAsia"/>
          <w:sz w:val="24"/>
        </w:rPr>
        <w:t>10.在垃圾房4个分区内分别增设自来水管道（由垃圾房门口绿化水源引入，管道直径不小于25mm，材质为PPR），并加装落地式洗手台盆4套。垃圾</w:t>
      </w:r>
      <w:proofErr w:type="gramStart"/>
      <w:r w:rsidRPr="008A1C76">
        <w:rPr>
          <w:rFonts w:ascii="宋体" w:hAnsi="宋体" w:cs="宋体" w:hint="eastAsia"/>
          <w:sz w:val="24"/>
        </w:rPr>
        <w:t>房内部</w:t>
      </w:r>
      <w:proofErr w:type="gramEnd"/>
      <w:r w:rsidRPr="008A1C76">
        <w:rPr>
          <w:rFonts w:ascii="宋体" w:hAnsi="宋体" w:cs="宋体" w:hint="eastAsia"/>
          <w:sz w:val="24"/>
        </w:rPr>
        <w:lastRenderedPageBreak/>
        <w:t>排水采用暗藏式排水沟，引至路面窨井内（约10m）</w:t>
      </w:r>
    </w:p>
    <w:p w:rsidR="009D284E" w:rsidRPr="008A1C76" w:rsidRDefault="009D284E" w:rsidP="009D284E">
      <w:pPr>
        <w:spacing w:after="120" w:line="360" w:lineRule="auto"/>
        <w:ind w:firstLineChars="200" w:firstLine="480"/>
        <w:rPr>
          <w:rFonts w:ascii="宋体" w:hAnsi="宋体" w:cs="宋体"/>
          <w:sz w:val="24"/>
        </w:rPr>
      </w:pPr>
      <w:r w:rsidRPr="008A1C76">
        <w:rPr>
          <w:rFonts w:ascii="宋体" w:hAnsi="宋体" w:cs="宋体" w:hint="eastAsia"/>
          <w:sz w:val="24"/>
        </w:rPr>
        <w:t>11.按照规范要求，为四个垃圾房分区分别配备1个灭火器箱和3具4KG手提式干粉灭火器。</w:t>
      </w:r>
    </w:p>
    <w:p w:rsidR="009D284E" w:rsidRPr="008A1C76" w:rsidRDefault="009D284E" w:rsidP="009D284E">
      <w:pPr>
        <w:spacing w:after="120" w:line="360" w:lineRule="auto"/>
        <w:ind w:firstLineChars="200" w:firstLine="480"/>
        <w:rPr>
          <w:rFonts w:ascii="宋体" w:hAnsi="宋体" w:cs="宋体"/>
          <w:sz w:val="24"/>
        </w:rPr>
      </w:pPr>
      <w:r w:rsidRPr="008A1C76">
        <w:rPr>
          <w:rFonts w:ascii="宋体" w:hAnsi="宋体" w:cs="宋体" w:hint="eastAsia"/>
          <w:sz w:val="24"/>
        </w:rPr>
        <w:t>12.垃圾</w:t>
      </w:r>
      <w:proofErr w:type="gramStart"/>
      <w:r w:rsidRPr="008A1C76">
        <w:rPr>
          <w:rFonts w:ascii="宋体" w:hAnsi="宋体" w:cs="宋体" w:hint="eastAsia"/>
          <w:sz w:val="24"/>
        </w:rPr>
        <w:t>房效果</w:t>
      </w:r>
      <w:proofErr w:type="gramEnd"/>
      <w:r w:rsidRPr="008A1C76">
        <w:rPr>
          <w:rFonts w:ascii="宋体" w:hAnsi="宋体" w:cs="宋体" w:hint="eastAsia"/>
          <w:sz w:val="24"/>
        </w:rPr>
        <w:t>平面图：</w:t>
      </w:r>
    </w:p>
    <w:p w:rsidR="009D284E" w:rsidRPr="008A1C76" w:rsidRDefault="009D284E" w:rsidP="009D284E">
      <w:pPr>
        <w:spacing w:after="120" w:line="360" w:lineRule="auto"/>
        <w:ind w:firstLineChars="200" w:firstLine="480"/>
        <w:rPr>
          <w:rFonts w:ascii="Times New Roman" w:hAnsi="Times New Roman"/>
          <w:sz w:val="24"/>
        </w:rPr>
      </w:pPr>
      <w:r w:rsidRPr="00B54D2C">
        <w:rPr>
          <w:rFonts w:ascii="宋体" w:hAnsi="宋体" w:cs="宋体"/>
          <w:noProof/>
          <w:sz w:val="24"/>
        </w:rPr>
        <w:drawing>
          <wp:inline distT="0" distB="0" distL="0" distR="0" wp14:anchorId="7A9CBD91" wp14:editId="6A216CB8">
            <wp:extent cx="4333875" cy="3943350"/>
            <wp:effectExtent l="0" t="0" r="0" b="0"/>
            <wp:docPr id="2" name="图片 2" descr="433b9c60a3727c5ad3fbee1e5bb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433b9c60a3727c5ad3fbee1e5bbad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3875" cy="3943350"/>
                    </a:xfrm>
                    <a:prstGeom prst="rect">
                      <a:avLst/>
                    </a:prstGeom>
                    <a:noFill/>
                    <a:ln>
                      <a:noFill/>
                    </a:ln>
                  </pic:spPr>
                </pic:pic>
              </a:graphicData>
            </a:graphic>
          </wp:inline>
        </w:drawing>
      </w:r>
    </w:p>
    <w:p w:rsidR="009D284E" w:rsidRPr="008A1C76" w:rsidRDefault="009D284E" w:rsidP="009D284E">
      <w:pPr>
        <w:spacing w:line="360" w:lineRule="auto"/>
        <w:ind w:firstLineChars="200" w:firstLine="480"/>
        <w:rPr>
          <w:rFonts w:ascii="宋体" w:hAnsi="宋体" w:cs="宋体"/>
          <w:sz w:val="24"/>
        </w:rPr>
      </w:pPr>
      <w:r w:rsidRPr="008A1C76">
        <w:rPr>
          <w:rFonts w:ascii="宋体" w:hAnsi="宋体" w:cs="宋体" w:hint="eastAsia"/>
          <w:sz w:val="24"/>
        </w:rPr>
        <w:t>四、技术标准和要求：</w:t>
      </w:r>
    </w:p>
    <w:p w:rsidR="009D284E" w:rsidRPr="008A1C76" w:rsidRDefault="009D284E" w:rsidP="009D284E">
      <w:pPr>
        <w:spacing w:line="360" w:lineRule="auto"/>
        <w:ind w:firstLineChars="200" w:firstLine="480"/>
        <w:rPr>
          <w:rFonts w:ascii="宋体" w:hAnsi="宋体" w:cs="宋体"/>
          <w:sz w:val="24"/>
        </w:rPr>
      </w:pPr>
      <w:r w:rsidRPr="008A1C76">
        <w:rPr>
          <w:rFonts w:ascii="宋体" w:hAnsi="宋体" w:cs="宋体" w:hint="eastAsia"/>
          <w:sz w:val="24"/>
        </w:rPr>
        <w:t>1.《建筑地面工程施工质量验收规范》（GB50209-2010）；</w:t>
      </w:r>
    </w:p>
    <w:p w:rsidR="009D284E" w:rsidRPr="008A1C76" w:rsidRDefault="009D284E" w:rsidP="009D284E">
      <w:pPr>
        <w:spacing w:line="360" w:lineRule="auto"/>
        <w:ind w:firstLineChars="200" w:firstLine="480"/>
        <w:rPr>
          <w:rFonts w:ascii="宋体" w:hAnsi="宋体" w:cs="宋体"/>
          <w:sz w:val="24"/>
        </w:rPr>
      </w:pPr>
      <w:r w:rsidRPr="008A1C76">
        <w:rPr>
          <w:rFonts w:ascii="宋体" w:hAnsi="宋体" w:cs="宋体" w:hint="eastAsia"/>
          <w:sz w:val="24"/>
        </w:rPr>
        <w:t>2.《建筑工程施工质量验收统一标准》（GB50300-2013）；</w:t>
      </w:r>
    </w:p>
    <w:p w:rsidR="009D284E" w:rsidRPr="008A1C76" w:rsidRDefault="009D284E" w:rsidP="009D284E">
      <w:pPr>
        <w:spacing w:line="360" w:lineRule="auto"/>
        <w:ind w:firstLineChars="200" w:firstLine="480"/>
        <w:rPr>
          <w:rFonts w:ascii="宋体" w:hAnsi="宋体" w:cs="宋体"/>
          <w:sz w:val="24"/>
        </w:rPr>
      </w:pPr>
      <w:r w:rsidRPr="008A1C76">
        <w:rPr>
          <w:rFonts w:ascii="宋体" w:hAnsi="宋体" w:cs="宋体" w:hint="eastAsia"/>
          <w:sz w:val="24"/>
        </w:rPr>
        <w:t>3.《建筑装饰装修工程质量验收标准》（GB50210-2018）及国家现行防水施工验收规范和质量评定标准检查验收。</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备注：未尽项均执行现行规范及标准,以上规范如有变化，以最新发布的为准。</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五、施工要求</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1.投标人需进行方案和施工进度深化设计；</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2.依据设计的方案、图纸及国家相关施工及技术规范进行施工；</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3.施工中不得影响技术中心的正常工作；施工前应对工程影响区域采取有效</w:t>
      </w:r>
      <w:r w:rsidRPr="008A1C76">
        <w:rPr>
          <w:rFonts w:ascii="宋体" w:hAnsi="宋体" w:cs="宋体" w:hint="eastAsia"/>
          <w:sz w:val="24"/>
        </w:rPr>
        <w:lastRenderedPageBreak/>
        <w:t>的防护措施，如场地围挡、标识等，按采购单位的要求防护到位，并严格按指定的路线通行；施工垃圾日产日清，每天完工后清理现场，确保施工现场及周边环境干净卫生。</w:t>
      </w:r>
    </w:p>
    <w:p w:rsidR="009D284E" w:rsidRPr="008A1C76" w:rsidRDefault="009D284E" w:rsidP="009D284E">
      <w:pPr>
        <w:spacing w:line="360" w:lineRule="auto"/>
        <w:ind w:firstLineChars="200" w:firstLine="480"/>
        <w:rPr>
          <w:rFonts w:ascii="宋体" w:hAnsi="宋体" w:cs="宋体"/>
          <w:sz w:val="24"/>
        </w:rPr>
      </w:pPr>
      <w:r w:rsidRPr="008A1C76">
        <w:rPr>
          <w:rFonts w:ascii="宋体" w:hAnsi="宋体" w:cs="宋体" w:hint="eastAsia"/>
          <w:sz w:val="24"/>
        </w:rPr>
        <w:t>六、质量保证期</w:t>
      </w:r>
    </w:p>
    <w:p w:rsidR="009D284E" w:rsidRPr="008A1C76" w:rsidRDefault="009D284E" w:rsidP="009D284E">
      <w:pPr>
        <w:spacing w:line="360" w:lineRule="auto"/>
        <w:ind w:firstLineChars="200" w:firstLine="480"/>
        <w:rPr>
          <w:rFonts w:ascii="宋体" w:hAnsi="宋体" w:cs="宋体"/>
          <w:sz w:val="24"/>
        </w:rPr>
      </w:pPr>
      <w:r w:rsidRPr="008A1C76">
        <w:rPr>
          <w:rFonts w:ascii="宋体" w:hAnsi="宋体" w:cs="宋体" w:hint="eastAsia"/>
          <w:sz w:val="24"/>
        </w:rPr>
        <w:t>电气管线、给排水管道、设备安装为2年，装修工程为2年，防水工程为5年，投标人负责质保期内所有设备及其配件的免费保修。质保期从项目验收合格之日算起。</w:t>
      </w:r>
    </w:p>
    <w:p w:rsidR="009D284E" w:rsidRPr="008A1C76" w:rsidRDefault="009D284E" w:rsidP="009D284E">
      <w:pPr>
        <w:spacing w:line="360" w:lineRule="auto"/>
        <w:ind w:firstLineChars="200" w:firstLine="480"/>
        <w:rPr>
          <w:rFonts w:ascii="宋体" w:hAnsi="宋体" w:cs="宋体"/>
          <w:sz w:val="24"/>
        </w:rPr>
      </w:pPr>
      <w:r w:rsidRPr="008A1C76">
        <w:rPr>
          <w:rFonts w:ascii="宋体" w:hAnsi="宋体" w:cs="宋体" w:hint="eastAsia"/>
          <w:sz w:val="24"/>
        </w:rPr>
        <w:t>七、工期</w:t>
      </w:r>
    </w:p>
    <w:p w:rsidR="009D284E" w:rsidRPr="008A1C76" w:rsidRDefault="009D284E" w:rsidP="009D284E">
      <w:pPr>
        <w:spacing w:line="360" w:lineRule="auto"/>
        <w:ind w:firstLineChars="200" w:firstLine="480"/>
        <w:rPr>
          <w:rFonts w:ascii="宋体" w:hAnsi="宋体" w:cs="宋体"/>
          <w:sz w:val="24"/>
        </w:rPr>
      </w:pPr>
      <w:r w:rsidRPr="008A1C76">
        <w:rPr>
          <w:rFonts w:ascii="宋体" w:hAnsi="宋体" w:cs="宋体" w:hint="eastAsia"/>
          <w:sz w:val="24"/>
        </w:rPr>
        <w:t>1.因改造实施地点已正常入住办公，施工期间不得影响技术中心的正常工作，投标人应根据实际情况合理安排时间及进度。</w:t>
      </w:r>
    </w:p>
    <w:p w:rsidR="009D284E" w:rsidRPr="008A1C76" w:rsidRDefault="009D284E" w:rsidP="009D284E">
      <w:pPr>
        <w:spacing w:line="360" w:lineRule="auto"/>
        <w:ind w:firstLineChars="200" w:firstLine="480"/>
        <w:rPr>
          <w:rFonts w:ascii="宋体" w:hAnsi="宋体" w:cs="宋体"/>
          <w:sz w:val="24"/>
        </w:rPr>
      </w:pPr>
      <w:r w:rsidRPr="008A1C76">
        <w:rPr>
          <w:rFonts w:ascii="宋体" w:hAnsi="宋体" w:cs="宋体" w:hint="eastAsia"/>
          <w:sz w:val="24"/>
        </w:rPr>
        <w:t>2.投标人应根据实际情况合理安排时间及进度，尽量缩短工期，工期要求45</w:t>
      </w:r>
      <w:proofErr w:type="gramStart"/>
      <w:r w:rsidRPr="008A1C76">
        <w:rPr>
          <w:rFonts w:ascii="宋体" w:hAnsi="宋体" w:cs="宋体" w:hint="eastAsia"/>
          <w:sz w:val="24"/>
        </w:rPr>
        <w:t>日历天</w:t>
      </w:r>
      <w:proofErr w:type="gramEnd"/>
      <w:r w:rsidRPr="008A1C76">
        <w:rPr>
          <w:rFonts w:ascii="宋体" w:hAnsi="宋体" w:cs="宋体" w:hint="eastAsia"/>
          <w:sz w:val="24"/>
        </w:rPr>
        <w:t>内。</w:t>
      </w:r>
    </w:p>
    <w:p w:rsidR="009D284E" w:rsidRPr="008A1C76" w:rsidRDefault="009D284E" w:rsidP="009D284E">
      <w:pPr>
        <w:spacing w:line="360" w:lineRule="auto"/>
        <w:ind w:firstLineChars="200" w:firstLine="480"/>
        <w:rPr>
          <w:rFonts w:ascii="宋体" w:hAnsi="宋体" w:cs="宋体"/>
          <w:sz w:val="24"/>
        </w:rPr>
      </w:pPr>
      <w:r w:rsidRPr="008A1C76">
        <w:rPr>
          <w:rFonts w:ascii="宋体" w:hAnsi="宋体" w:cs="宋体" w:hint="eastAsia"/>
          <w:sz w:val="24"/>
        </w:rPr>
        <w:t>八、付款方式</w:t>
      </w:r>
    </w:p>
    <w:p w:rsidR="009D284E" w:rsidRPr="008A1C76" w:rsidRDefault="009D284E" w:rsidP="009D284E">
      <w:pPr>
        <w:spacing w:after="120" w:line="360" w:lineRule="auto"/>
        <w:ind w:firstLineChars="200" w:firstLine="480"/>
        <w:rPr>
          <w:rFonts w:ascii="宋体" w:hAnsi="宋体" w:cs="宋体"/>
          <w:sz w:val="24"/>
        </w:rPr>
      </w:pPr>
      <w:r w:rsidRPr="008A1C76">
        <w:rPr>
          <w:rFonts w:ascii="宋体" w:hAnsi="宋体" w:cs="宋体" w:hint="eastAsia"/>
          <w:sz w:val="24"/>
        </w:rPr>
        <w:t>按合同价结算。项目完工并经招标人验收合格后，</w:t>
      </w:r>
      <w:proofErr w:type="gramStart"/>
      <w:r w:rsidRPr="008A1C76">
        <w:rPr>
          <w:rFonts w:ascii="宋体" w:hAnsi="宋体" w:cs="宋体" w:hint="eastAsia"/>
          <w:sz w:val="24"/>
        </w:rPr>
        <w:t>付合同</w:t>
      </w:r>
      <w:proofErr w:type="gramEnd"/>
      <w:r w:rsidRPr="008A1C76">
        <w:rPr>
          <w:rFonts w:ascii="宋体" w:hAnsi="宋体" w:cs="宋体" w:hint="eastAsia"/>
          <w:sz w:val="24"/>
        </w:rPr>
        <w:t>总价的97%，缺陷责任期满后无质量问题无息支付余款。</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九、其他要求</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1.本项目固定总价，承包方包工、包料、包质量、包安全、包工期、包验收、包正常投入运营使用。本项目合同一经签订，即表明投标人已完全了解并承诺承担服务期间各类施工、设备设施、材料和机具的市场一切风险，政策性调整风险以及第三方原因造成的风险等所有响应本招标文件所产生的一切费用（包括可能产生的一切隐含费用），以上风险产生的费用应包含承包人投标总价中。</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2.投标人在编制投标报价时应认真分析本项目特点和细节，应结合招标文件和现场踏勘情况，严格依据国家相关现行规范或行业标准</w:t>
      </w:r>
      <w:proofErr w:type="gramStart"/>
      <w:r w:rsidRPr="008A1C76">
        <w:rPr>
          <w:rFonts w:ascii="宋体" w:hAnsi="宋体" w:cs="宋体" w:hint="eastAsia"/>
          <w:sz w:val="24"/>
        </w:rPr>
        <w:t>作出</w:t>
      </w:r>
      <w:proofErr w:type="gramEnd"/>
      <w:r w:rsidRPr="008A1C76">
        <w:rPr>
          <w:rFonts w:ascii="宋体" w:hAnsi="宋体" w:cs="宋体" w:hint="eastAsia"/>
          <w:sz w:val="24"/>
        </w:rPr>
        <w:t>预算书和工程量清单。不得简化必要的环节、工艺、流程或降低招标标准，相关费用应完全包含到投标报价当中；如投标人因未</w:t>
      </w:r>
      <w:proofErr w:type="gramStart"/>
      <w:r w:rsidRPr="008A1C76">
        <w:rPr>
          <w:rFonts w:ascii="宋体" w:hAnsi="宋体" w:cs="宋体" w:hint="eastAsia"/>
          <w:sz w:val="24"/>
        </w:rPr>
        <w:t>作出</w:t>
      </w:r>
      <w:proofErr w:type="gramEnd"/>
      <w:r w:rsidRPr="008A1C76">
        <w:rPr>
          <w:rFonts w:ascii="宋体" w:hAnsi="宋体" w:cs="宋体" w:hint="eastAsia"/>
          <w:sz w:val="24"/>
        </w:rPr>
        <w:t>必要的细化及优化，将按照国家现行规范及行业标准实施并验收，投标人中标后不得以前期所做图纸、工程量不详或没有描述为由提出增加费用。</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3.本项目不统一组织现场踏勘，但投标人必须在规定期限内自行进行踏勘。开标后，投标人不得以对现场和项目不完全了解、不完全清楚、存有疑问等为由</w:t>
      </w:r>
      <w:r w:rsidRPr="008A1C76">
        <w:rPr>
          <w:rFonts w:ascii="宋体" w:hAnsi="宋体" w:cs="宋体" w:hint="eastAsia"/>
          <w:sz w:val="24"/>
        </w:rPr>
        <w:lastRenderedPageBreak/>
        <w:t>提出质疑或要求招标人增加费用。</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4.本项目如有所需的一切行政许可、报审、报批、报备、报检、报验等手续的办理及获得，均须由中标人负责办理，招标人负责配合提供所需相关本企业资料，办理过程产生的费用均包含在投标人投标报价中，招标人不再另行承担；投标人应完全熟悉针对本项目所需办理的各项手续相关流程，并在合同签订后，根据工期要求主动办理相关手续，不得以此作为工期延误的理由。</w:t>
      </w:r>
    </w:p>
    <w:p w:rsidR="009D284E" w:rsidRPr="008A1C76" w:rsidRDefault="009D284E" w:rsidP="009D284E">
      <w:pPr>
        <w:spacing w:line="360" w:lineRule="auto"/>
        <w:ind w:firstLineChars="200" w:firstLine="480"/>
        <w:jc w:val="left"/>
        <w:rPr>
          <w:rFonts w:ascii="宋体" w:hAnsi="宋体" w:cs="宋体"/>
          <w:sz w:val="24"/>
        </w:rPr>
      </w:pPr>
      <w:r w:rsidRPr="008A1C76">
        <w:rPr>
          <w:rFonts w:ascii="宋体" w:hAnsi="宋体" w:cs="宋体" w:hint="eastAsia"/>
          <w:sz w:val="24"/>
        </w:rPr>
        <w:t xml:space="preserve"> 5.本章节所涉及数量均为估数，以投标人踏勘测量和施工为准。</w:t>
      </w:r>
    </w:p>
    <w:p w:rsidR="009D284E" w:rsidRPr="008A1C76" w:rsidRDefault="009D284E" w:rsidP="009D284E">
      <w:pPr>
        <w:numPr>
          <w:ilvl w:val="0"/>
          <w:numId w:val="4"/>
        </w:numPr>
        <w:spacing w:line="360" w:lineRule="auto"/>
        <w:ind w:firstLineChars="200" w:firstLine="480"/>
        <w:rPr>
          <w:rFonts w:ascii="宋体" w:hAnsi="宋体"/>
          <w:sz w:val="24"/>
        </w:rPr>
      </w:pPr>
      <w:r w:rsidRPr="008A1C76">
        <w:rPr>
          <w:rFonts w:ascii="宋体" w:hAnsi="宋体" w:cs="宋体" w:hint="eastAsia"/>
          <w:sz w:val="24"/>
        </w:rPr>
        <w:t xml:space="preserve">技术中心垃圾房改造项目主要材料表 </w:t>
      </w:r>
    </w:p>
    <w:tbl>
      <w:tblPr>
        <w:tblW w:w="8475" w:type="dxa"/>
        <w:jc w:val="center"/>
        <w:tblLayout w:type="fixed"/>
        <w:tblLook w:val="04A0" w:firstRow="1" w:lastRow="0" w:firstColumn="1" w:lastColumn="0" w:noHBand="0" w:noVBand="1"/>
      </w:tblPr>
      <w:tblGrid>
        <w:gridCol w:w="668"/>
        <w:gridCol w:w="1584"/>
        <w:gridCol w:w="2841"/>
        <w:gridCol w:w="746"/>
        <w:gridCol w:w="682"/>
        <w:gridCol w:w="1954"/>
      </w:tblGrid>
      <w:tr w:rsidR="009D284E" w:rsidRPr="008A1C76" w:rsidTr="00A54566">
        <w:trPr>
          <w:trHeight w:val="499"/>
          <w:jc w:val="center"/>
        </w:trPr>
        <w:tc>
          <w:tcPr>
            <w:tcW w:w="667" w:type="dxa"/>
            <w:tcBorders>
              <w:top w:val="single" w:sz="4" w:space="0" w:color="auto"/>
              <w:left w:val="single" w:sz="4" w:space="0" w:color="auto"/>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项目</w:t>
            </w:r>
          </w:p>
        </w:tc>
        <w:tc>
          <w:tcPr>
            <w:tcW w:w="158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材料/设备名称</w:t>
            </w:r>
          </w:p>
        </w:tc>
        <w:tc>
          <w:tcPr>
            <w:tcW w:w="2839"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规格型号</w:t>
            </w:r>
          </w:p>
        </w:tc>
        <w:tc>
          <w:tcPr>
            <w:tcW w:w="746"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数量</w:t>
            </w:r>
          </w:p>
        </w:tc>
        <w:tc>
          <w:tcPr>
            <w:tcW w:w="682"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单位</w:t>
            </w:r>
          </w:p>
        </w:tc>
        <w:tc>
          <w:tcPr>
            <w:tcW w:w="195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参考品牌</w:t>
            </w:r>
          </w:p>
        </w:tc>
      </w:tr>
      <w:tr w:rsidR="009D284E" w:rsidRPr="008A1C76" w:rsidTr="00A54566">
        <w:trPr>
          <w:trHeight w:val="588"/>
          <w:jc w:val="center"/>
        </w:trPr>
        <w:tc>
          <w:tcPr>
            <w:tcW w:w="667" w:type="dxa"/>
            <w:tcBorders>
              <w:top w:val="single" w:sz="4" w:space="0" w:color="auto"/>
              <w:left w:val="single" w:sz="4" w:space="0" w:color="auto"/>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sz w:val="24"/>
              </w:rPr>
              <w:t>1</w:t>
            </w:r>
          </w:p>
        </w:tc>
        <w:tc>
          <w:tcPr>
            <w:tcW w:w="158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sz w:val="24"/>
              </w:rPr>
              <w:t>钢筋</w:t>
            </w:r>
          </w:p>
        </w:tc>
        <w:tc>
          <w:tcPr>
            <w:tcW w:w="2839"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HPB300 φ12~φ18</w:t>
            </w:r>
          </w:p>
        </w:tc>
        <w:tc>
          <w:tcPr>
            <w:tcW w:w="746"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1</w:t>
            </w:r>
          </w:p>
        </w:tc>
        <w:tc>
          <w:tcPr>
            <w:tcW w:w="682"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项</w:t>
            </w:r>
          </w:p>
        </w:tc>
        <w:tc>
          <w:tcPr>
            <w:tcW w:w="195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国产</w:t>
            </w:r>
          </w:p>
        </w:tc>
      </w:tr>
      <w:tr w:rsidR="009D284E" w:rsidRPr="008A1C76" w:rsidTr="00A54566">
        <w:trPr>
          <w:trHeight w:val="499"/>
          <w:jc w:val="center"/>
        </w:trPr>
        <w:tc>
          <w:tcPr>
            <w:tcW w:w="667" w:type="dxa"/>
            <w:tcBorders>
              <w:top w:val="single" w:sz="4" w:space="0" w:color="auto"/>
              <w:left w:val="single" w:sz="4" w:space="0" w:color="auto"/>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2</w:t>
            </w:r>
          </w:p>
        </w:tc>
        <w:tc>
          <w:tcPr>
            <w:tcW w:w="158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普通砖</w:t>
            </w:r>
          </w:p>
        </w:tc>
        <w:tc>
          <w:tcPr>
            <w:tcW w:w="2839"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规格:240*115*53</w:t>
            </w:r>
          </w:p>
        </w:tc>
        <w:tc>
          <w:tcPr>
            <w:tcW w:w="746"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6300</w:t>
            </w:r>
          </w:p>
        </w:tc>
        <w:tc>
          <w:tcPr>
            <w:tcW w:w="682"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块</w:t>
            </w:r>
          </w:p>
        </w:tc>
        <w:tc>
          <w:tcPr>
            <w:tcW w:w="195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w:t>
            </w:r>
          </w:p>
        </w:tc>
      </w:tr>
      <w:tr w:rsidR="009D284E" w:rsidRPr="008A1C76" w:rsidTr="00A54566">
        <w:trPr>
          <w:trHeight w:val="499"/>
          <w:jc w:val="center"/>
        </w:trPr>
        <w:tc>
          <w:tcPr>
            <w:tcW w:w="667" w:type="dxa"/>
            <w:tcBorders>
              <w:top w:val="single" w:sz="4" w:space="0" w:color="auto"/>
              <w:left w:val="single" w:sz="4" w:space="0" w:color="auto"/>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3</w:t>
            </w:r>
          </w:p>
        </w:tc>
        <w:tc>
          <w:tcPr>
            <w:tcW w:w="158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spacing w:line="360" w:lineRule="auto"/>
              <w:jc w:val="center"/>
              <w:rPr>
                <w:rFonts w:ascii="宋体" w:hAnsi="宋体" w:cs="宋体"/>
                <w:kern w:val="0"/>
                <w:sz w:val="24"/>
              </w:rPr>
            </w:pPr>
            <w:r w:rsidRPr="008A1C76">
              <w:rPr>
                <w:rFonts w:ascii="宋体" w:hAnsi="宋体" w:cs="宋体" w:hint="eastAsia"/>
                <w:kern w:val="0"/>
                <w:sz w:val="24"/>
              </w:rPr>
              <w:t>真石漆</w:t>
            </w:r>
          </w:p>
        </w:tc>
        <w:tc>
          <w:tcPr>
            <w:tcW w:w="2839"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spacing w:line="360" w:lineRule="auto"/>
              <w:jc w:val="center"/>
              <w:rPr>
                <w:rFonts w:ascii="宋体" w:hAnsi="宋体" w:cs="宋体"/>
                <w:kern w:val="0"/>
                <w:sz w:val="24"/>
              </w:rPr>
            </w:pPr>
          </w:p>
        </w:tc>
        <w:tc>
          <w:tcPr>
            <w:tcW w:w="746"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360</w:t>
            </w:r>
          </w:p>
        </w:tc>
        <w:tc>
          <w:tcPr>
            <w:tcW w:w="682"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w:t>
            </w:r>
          </w:p>
        </w:tc>
        <w:tc>
          <w:tcPr>
            <w:tcW w:w="195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立</w:t>
            </w:r>
            <w:proofErr w:type="gramStart"/>
            <w:r w:rsidRPr="008A1C76">
              <w:rPr>
                <w:rFonts w:ascii="宋体" w:hAnsi="宋体" w:cs="宋体" w:hint="eastAsia"/>
                <w:kern w:val="0"/>
                <w:sz w:val="24"/>
              </w:rPr>
              <w:t>邦</w:t>
            </w:r>
            <w:proofErr w:type="gramEnd"/>
            <w:r w:rsidRPr="008A1C76">
              <w:rPr>
                <w:rFonts w:ascii="宋体" w:hAnsi="宋体" w:cs="宋体" w:hint="eastAsia"/>
                <w:kern w:val="0"/>
                <w:sz w:val="24"/>
              </w:rPr>
              <w:t>、嘉宝莉、三棵树</w:t>
            </w:r>
          </w:p>
        </w:tc>
      </w:tr>
      <w:tr w:rsidR="009D284E" w:rsidRPr="008A1C76" w:rsidTr="00A54566">
        <w:trPr>
          <w:trHeight w:val="571"/>
          <w:jc w:val="center"/>
        </w:trPr>
        <w:tc>
          <w:tcPr>
            <w:tcW w:w="667" w:type="dxa"/>
            <w:tcBorders>
              <w:top w:val="single" w:sz="4" w:space="0" w:color="auto"/>
              <w:left w:val="single" w:sz="4" w:space="0" w:color="auto"/>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4</w:t>
            </w:r>
          </w:p>
        </w:tc>
        <w:tc>
          <w:tcPr>
            <w:tcW w:w="158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重型</w:t>
            </w:r>
            <w:proofErr w:type="gramStart"/>
            <w:r w:rsidRPr="008A1C76">
              <w:rPr>
                <w:rFonts w:ascii="宋体" w:hAnsi="宋体" w:cs="宋体" w:hint="eastAsia"/>
                <w:kern w:val="0"/>
                <w:sz w:val="24"/>
              </w:rPr>
              <w:t>窖</w:t>
            </w:r>
            <w:proofErr w:type="gramEnd"/>
            <w:r w:rsidRPr="008A1C76">
              <w:rPr>
                <w:rFonts w:ascii="宋体" w:hAnsi="宋体" w:cs="宋体" w:hint="eastAsia"/>
                <w:kern w:val="0"/>
                <w:sz w:val="24"/>
              </w:rPr>
              <w:t>井盖</w:t>
            </w:r>
          </w:p>
        </w:tc>
        <w:tc>
          <w:tcPr>
            <w:tcW w:w="2839"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球墨400*600㎜</w:t>
            </w:r>
          </w:p>
        </w:tc>
        <w:tc>
          <w:tcPr>
            <w:tcW w:w="746"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2</w:t>
            </w:r>
          </w:p>
        </w:tc>
        <w:tc>
          <w:tcPr>
            <w:tcW w:w="682"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套</w:t>
            </w:r>
          </w:p>
        </w:tc>
        <w:tc>
          <w:tcPr>
            <w:tcW w:w="195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兴华、联通、华迈</w:t>
            </w:r>
          </w:p>
        </w:tc>
      </w:tr>
      <w:tr w:rsidR="009D284E" w:rsidRPr="008A1C76" w:rsidTr="00A54566">
        <w:trPr>
          <w:trHeight w:val="90"/>
          <w:jc w:val="center"/>
        </w:trPr>
        <w:tc>
          <w:tcPr>
            <w:tcW w:w="667" w:type="dxa"/>
            <w:tcBorders>
              <w:top w:val="single" w:sz="4" w:space="0" w:color="auto"/>
              <w:left w:val="single" w:sz="4" w:space="0" w:color="auto"/>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5</w:t>
            </w:r>
          </w:p>
        </w:tc>
        <w:tc>
          <w:tcPr>
            <w:tcW w:w="158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不锈钢卷帘门</w:t>
            </w:r>
          </w:p>
        </w:tc>
        <w:tc>
          <w:tcPr>
            <w:tcW w:w="2839"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left"/>
              <w:rPr>
                <w:rFonts w:ascii="宋体" w:hAnsi="宋体" w:cs="宋体"/>
                <w:kern w:val="0"/>
                <w:sz w:val="24"/>
              </w:rPr>
            </w:pPr>
            <w:r w:rsidRPr="008A1C76">
              <w:rPr>
                <w:rFonts w:ascii="宋体" w:hAnsi="宋体" w:cs="宋体" w:hint="eastAsia"/>
                <w:kern w:val="0"/>
                <w:sz w:val="24"/>
              </w:rPr>
              <w:t>1.钢板厚度0.8㎜；</w:t>
            </w:r>
          </w:p>
          <w:p w:rsidR="009D284E" w:rsidRPr="008A1C76" w:rsidRDefault="009D284E" w:rsidP="00A54566">
            <w:pPr>
              <w:widowControl/>
              <w:spacing w:line="360" w:lineRule="auto"/>
              <w:jc w:val="left"/>
              <w:rPr>
                <w:rFonts w:ascii="宋体" w:hAnsi="宋体" w:cs="宋体"/>
                <w:kern w:val="0"/>
                <w:sz w:val="24"/>
              </w:rPr>
            </w:pPr>
            <w:r w:rsidRPr="008A1C76">
              <w:rPr>
                <w:rFonts w:ascii="宋体" w:hAnsi="宋体" w:cs="宋体" w:hint="eastAsia"/>
                <w:kern w:val="0"/>
                <w:sz w:val="24"/>
              </w:rPr>
              <w:t>2.卷门机：JJ412-3P-XA600型；</w:t>
            </w:r>
          </w:p>
        </w:tc>
        <w:tc>
          <w:tcPr>
            <w:tcW w:w="746"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3</w:t>
            </w:r>
          </w:p>
        </w:tc>
        <w:tc>
          <w:tcPr>
            <w:tcW w:w="682"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套</w:t>
            </w:r>
          </w:p>
        </w:tc>
        <w:tc>
          <w:tcPr>
            <w:tcW w:w="195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定制</w:t>
            </w:r>
          </w:p>
        </w:tc>
      </w:tr>
      <w:tr w:rsidR="009D284E" w:rsidRPr="008A1C76" w:rsidTr="00A54566">
        <w:trPr>
          <w:trHeight w:val="611"/>
          <w:jc w:val="center"/>
        </w:trPr>
        <w:tc>
          <w:tcPr>
            <w:tcW w:w="667" w:type="dxa"/>
            <w:tcBorders>
              <w:top w:val="single" w:sz="4" w:space="0" w:color="auto"/>
              <w:left w:val="single" w:sz="4" w:space="0" w:color="auto"/>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6</w:t>
            </w:r>
          </w:p>
        </w:tc>
        <w:tc>
          <w:tcPr>
            <w:tcW w:w="158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混凝土</w:t>
            </w:r>
          </w:p>
        </w:tc>
        <w:tc>
          <w:tcPr>
            <w:tcW w:w="2839"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sz w:val="24"/>
              </w:rPr>
            </w:pPr>
            <w:r w:rsidRPr="008A1C76">
              <w:rPr>
                <w:rFonts w:ascii="宋体" w:hAnsi="宋体" w:cs="宋体" w:hint="eastAsia"/>
                <w:sz w:val="24"/>
              </w:rPr>
              <w:t xml:space="preserve">  C15、C20</w:t>
            </w:r>
          </w:p>
        </w:tc>
        <w:tc>
          <w:tcPr>
            <w:tcW w:w="746"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150</w:t>
            </w:r>
          </w:p>
        </w:tc>
        <w:tc>
          <w:tcPr>
            <w:tcW w:w="682"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m³</w:t>
            </w:r>
          </w:p>
        </w:tc>
        <w:tc>
          <w:tcPr>
            <w:tcW w:w="195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w:t>
            </w:r>
          </w:p>
        </w:tc>
      </w:tr>
      <w:tr w:rsidR="009D284E" w:rsidRPr="008A1C76" w:rsidTr="00A54566">
        <w:trPr>
          <w:trHeight w:val="454"/>
          <w:jc w:val="center"/>
        </w:trPr>
        <w:tc>
          <w:tcPr>
            <w:tcW w:w="667" w:type="dxa"/>
            <w:tcBorders>
              <w:top w:val="single" w:sz="4" w:space="0" w:color="auto"/>
              <w:left w:val="single" w:sz="4" w:space="0" w:color="auto"/>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7</w:t>
            </w:r>
          </w:p>
        </w:tc>
        <w:tc>
          <w:tcPr>
            <w:tcW w:w="158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水泥基</w:t>
            </w:r>
          </w:p>
          <w:p w:rsidR="009D284E" w:rsidRPr="008A1C76" w:rsidRDefault="009D284E" w:rsidP="00A54566">
            <w:pPr>
              <w:widowControl/>
              <w:spacing w:line="360" w:lineRule="auto"/>
              <w:jc w:val="center"/>
              <w:rPr>
                <w:rFonts w:ascii="宋体" w:hAnsi="宋体" w:cs="宋体"/>
                <w:kern w:val="0"/>
                <w:sz w:val="24"/>
              </w:rPr>
            </w:pPr>
            <w:proofErr w:type="gramStart"/>
            <w:r w:rsidRPr="008A1C76">
              <w:rPr>
                <w:rFonts w:ascii="宋体" w:hAnsi="宋体" w:cs="宋体" w:hint="eastAsia"/>
                <w:kern w:val="0"/>
                <w:sz w:val="24"/>
              </w:rPr>
              <w:t>自流平</w:t>
            </w:r>
            <w:proofErr w:type="gramEnd"/>
            <w:r w:rsidRPr="008A1C76">
              <w:rPr>
                <w:rFonts w:ascii="宋体" w:hAnsi="宋体" w:cs="宋体" w:hint="eastAsia"/>
                <w:kern w:val="0"/>
                <w:sz w:val="24"/>
              </w:rPr>
              <w:t>砂浆</w:t>
            </w:r>
          </w:p>
        </w:tc>
        <w:tc>
          <w:tcPr>
            <w:tcW w:w="2839"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p>
        </w:tc>
        <w:tc>
          <w:tcPr>
            <w:tcW w:w="746"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150</w:t>
            </w:r>
          </w:p>
        </w:tc>
        <w:tc>
          <w:tcPr>
            <w:tcW w:w="682"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m³</w:t>
            </w:r>
          </w:p>
        </w:tc>
        <w:tc>
          <w:tcPr>
            <w:tcW w:w="195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鲁工、德高、西卡</w:t>
            </w:r>
          </w:p>
        </w:tc>
      </w:tr>
      <w:tr w:rsidR="009D284E" w:rsidRPr="008A1C76" w:rsidTr="00A54566">
        <w:trPr>
          <w:trHeight w:val="874"/>
          <w:jc w:val="center"/>
        </w:trPr>
        <w:tc>
          <w:tcPr>
            <w:tcW w:w="667" w:type="dxa"/>
            <w:tcBorders>
              <w:top w:val="single" w:sz="4" w:space="0" w:color="auto"/>
              <w:left w:val="single" w:sz="4" w:space="0" w:color="auto"/>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8</w:t>
            </w:r>
          </w:p>
        </w:tc>
        <w:tc>
          <w:tcPr>
            <w:tcW w:w="158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荧光灯具</w:t>
            </w:r>
          </w:p>
        </w:tc>
        <w:tc>
          <w:tcPr>
            <w:tcW w:w="2839"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36w白色光</w:t>
            </w:r>
          </w:p>
        </w:tc>
        <w:tc>
          <w:tcPr>
            <w:tcW w:w="746"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8</w:t>
            </w:r>
          </w:p>
        </w:tc>
        <w:tc>
          <w:tcPr>
            <w:tcW w:w="682"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套</w:t>
            </w:r>
          </w:p>
        </w:tc>
        <w:tc>
          <w:tcPr>
            <w:tcW w:w="195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 xml:space="preserve">欧普 正泰  三雄极光 </w:t>
            </w:r>
          </w:p>
        </w:tc>
      </w:tr>
      <w:tr w:rsidR="009D284E" w:rsidRPr="008A1C76" w:rsidTr="00A54566">
        <w:trPr>
          <w:trHeight w:val="499"/>
          <w:jc w:val="center"/>
        </w:trPr>
        <w:tc>
          <w:tcPr>
            <w:tcW w:w="667" w:type="dxa"/>
            <w:tcBorders>
              <w:top w:val="single" w:sz="4" w:space="0" w:color="auto"/>
              <w:left w:val="single" w:sz="4" w:space="0" w:color="auto"/>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9</w:t>
            </w:r>
          </w:p>
        </w:tc>
        <w:tc>
          <w:tcPr>
            <w:tcW w:w="158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监控</w:t>
            </w:r>
          </w:p>
        </w:tc>
        <w:tc>
          <w:tcPr>
            <w:tcW w:w="2839"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highlight w:val="yellow"/>
              </w:rPr>
            </w:pPr>
            <w:r w:rsidRPr="008A1C76">
              <w:rPr>
                <w:rFonts w:ascii="宋体" w:hAnsi="宋体" w:cs="宋体" w:hint="eastAsia"/>
                <w:kern w:val="0"/>
                <w:sz w:val="24"/>
              </w:rPr>
              <w:t>400万</w:t>
            </w:r>
            <w:proofErr w:type="gramStart"/>
            <w:r w:rsidRPr="008A1C76">
              <w:rPr>
                <w:rFonts w:ascii="宋体" w:hAnsi="宋体" w:cs="宋体" w:hint="eastAsia"/>
                <w:kern w:val="0"/>
                <w:sz w:val="24"/>
              </w:rPr>
              <w:t>星光级</w:t>
            </w:r>
            <w:proofErr w:type="gramEnd"/>
            <w:r w:rsidRPr="008A1C76">
              <w:rPr>
                <w:rFonts w:ascii="宋体" w:hAnsi="宋体" w:cs="宋体" w:hint="eastAsia"/>
                <w:kern w:val="0"/>
                <w:sz w:val="24"/>
              </w:rPr>
              <w:t>网络高清枪机含配套相关转换设备。</w:t>
            </w:r>
          </w:p>
        </w:tc>
        <w:tc>
          <w:tcPr>
            <w:tcW w:w="746"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4</w:t>
            </w:r>
          </w:p>
        </w:tc>
        <w:tc>
          <w:tcPr>
            <w:tcW w:w="682"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proofErr w:type="gramStart"/>
            <w:r w:rsidRPr="008A1C76">
              <w:rPr>
                <w:rFonts w:ascii="宋体" w:hAnsi="宋体" w:cs="宋体" w:hint="eastAsia"/>
                <w:kern w:val="0"/>
                <w:sz w:val="24"/>
              </w:rPr>
              <w:t>个</w:t>
            </w:r>
            <w:proofErr w:type="gramEnd"/>
          </w:p>
        </w:tc>
        <w:tc>
          <w:tcPr>
            <w:tcW w:w="195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proofErr w:type="gramStart"/>
            <w:r w:rsidRPr="008A1C76">
              <w:rPr>
                <w:rFonts w:ascii="宋体" w:hAnsi="宋体" w:cs="宋体" w:hint="eastAsia"/>
                <w:sz w:val="24"/>
                <w:shd w:val="clear" w:color="auto" w:fill="FFFFFF"/>
              </w:rPr>
              <w:t>海康威视</w:t>
            </w:r>
            <w:proofErr w:type="gramEnd"/>
            <w:r w:rsidRPr="008A1C76">
              <w:rPr>
                <w:rFonts w:ascii="宋体" w:hAnsi="宋体" w:cs="宋体" w:hint="eastAsia"/>
                <w:sz w:val="24"/>
                <w:shd w:val="clear" w:color="auto" w:fill="FFFFFF"/>
              </w:rPr>
              <w:t xml:space="preserve"> 大华 华为</w:t>
            </w:r>
          </w:p>
        </w:tc>
      </w:tr>
      <w:tr w:rsidR="009D284E" w:rsidRPr="008A1C76" w:rsidTr="00A54566">
        <w:trPr>
          <w:trHeight w:val="499"/>
          <w:jc w:val="center"/>
        </w:trPr>
        <w:tc>
          <w:tcPr>
            <w:tcW w:w="667" w:type="dxa"/>
            <w:tcBorders>
              <w:top w:val="single" w:sz="4" w:space="0" w:color="auto"/>
              <w:left w:val="single" w:sz="4" w:space="0" w:color="auto"/>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10</w:t>
            </w:r>
          </w:p>
        </w:tc>
        <w:tc>
          <w:tcPr>
            <w:tcW w:w="158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不锈钢配电箱</w:t>
            </w:r>
          </w:p>
        </w:tc>
        <w:tc>
          <w:tcPr>
            <w:tcW w:w="2839"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spacing w:line="360" w:lineRule="auto"/>
              <w:rPr>
                <w:rFonts w:ascii="宋体" w:hAnsi="宋体" w:cs="宋体"/>
                <w:kern w:val="0"/>
                <w:sz w:val="24"/>
              </w:rPr>
            </w:pPr>
            <w:r w:rsidRPr="008A1C76">
              <w:rPr>
                <w:rFonts w:ascii="宋体" w:hAnsi="宋体" w:cs="宋体" w:hint="eastAsia"/>
                <w:kern w:val="0"/>
                <w:sz w:val="24"/>
              </w:rPr>
              <w:t>1.尺寸：400*600*160m；</w:t>
            </w:r>
          </w:p>
          <w:p w:rsidR="009D284E" w:rsidRPr="008A1C76" w:rsidRDefault="009D284E" w:rsidP="00A54566">
            <w:pPr>
              <w:spacing w:line="360" w:lineRule="auto"/>
              <w:rPr>
                <w:rFonts w:ascii="宋体" w:hAnsi="宋体" w:cs="宋体"/>
                <w:kern w:val="0"/>
                <w:sz w:val="24"/>
              </w:rPr>
            </w:pPr>
            <w:r w:rsidRPr="008A1C76">
              <w:rPr>
                <w:rFonts w:ascii="宋体" w:hAnsi="宋体" w:cs="宋体" w:hint="eastAsia"/>
                <w:kern w:val="0"/>
                <w:sz w:val="24"/>
              </w:rPr>
              <w:t>2.厚度：δ=1.5mm；</w:t>
            </w:r>
          </w:p>
          <w:p w:rsidR="009D284E" w:rsidRPr="008A1C76" w:rsidRDefault="009D284E" w:rsidP="00A54566">
            <w:pPr>
              <w:spacing w:line="360" w:lineRule="auto"/>
              <w:jc w:val="left"/>
              <w:rPr>
                <w:rFonts w:ascii="宋体" w:hAnsi="宋体" w:cs="宋体"/>
                <w:kern w:val="0"/>
                <w:sz w:val="24"/>
              </w:rPr>
            </w:pPr>
            <w:r w:rsidRPr="008A1C76">
              <w:rPr>
                <w:rFonts w:ascii="宋体" w:hAnsi="宋体" w:cs="宋体" w:hint="eastAsia"/>
                <w:kern w:val="0"/>
                <w:sz w:val="24"/>
              </w:rPr>
              <w:lastRenderedPageBreak/>
              <w:t>3.三级开关32A</w:t>
            </w:r>
          </w:p>
        </w:tc>
        <w:tc>
          <w:tcPr>
            <w:tcW w:w="746"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lastRenderedPageBreak/>
              <w:t xml:space="preserve">1 </w:t>
            </w:r>
          </w:p>
        </w:tc>
        <w:tc>
          <w:tcPr>
            <w:tcW w:w="682"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套</w:t>
            </w:r>
          </w:p>
        </w:tc>
        <w:tc>
          <w:tcPr>
            <w:tcW w:w="195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正泰、施耐德、ABB</w:t>
            </w:r>
          </w:p>
        </w:tc>
      </w:tr>
      <w:tr w:rsidR="009D284E" w:rsidRPr="008A1C76" w:rsidTr="00A54566">
        <w:trPr>
          <w:trHeight w:val="499"/>
          <w:jc w:val="center"/>
        </w:trPr>
        <w:tc>
          <w:tcPr>
            <w:tcW w:w="667" w:type="dxa"/>
            <w:tcBorders>
              <w:top w:val="single" w:sz="4" w:space="0" w:color="auto"/>
              <w:left w:val="single" w:sz="4" w:space="0" w:color="auto"/>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lastRenderedPageBreak/>
              <w:t>11</w:t>
            </w:r>
          </w:p>
        </w:tc>
        <w:tc>
          <w:tcPr>
            <w:tcW w:w="158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线缆</w:t>
            </w:r>
          </w:p>
        </w:tc>
        <w:tc>
          <w:tcPr>
            <w:tcW w:w="2839"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ZRYJV5*6（约56米）</w:t>
            </w:r>
          </w:p>
        </w:tc>
        <w:tc>
          <w:tcPr>
            <w:tcW w:w="746"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1</w:t>
            </w:r>
          </w:p>
        </w:tc>
        <w:tc>
          <w:tcPr>
            <w:tcW w:w="682"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项</w:t>
            </w:r>
          </w:p>
        </w:tc>
        <w:tc>
          <w:tcPr>
            <w:tcW w:w="195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郑星 、三厂、恒天</w:t>
            </w:r>
          </w:p>
        </w:tc>
      </w:tr>
      <w:tr w:rsidR="009D284E" w:rsidRPr="008A1C76" w:rsidTr="00A54566">
        <w:trPr>
          <w:trHeight w:val="499"/>
          <w:jc w:val="center"/>
        </w:trPr>
        <w:tc>
          <w:tcPr>
            <w:tcW w:w="667" w:type="dxa"/>
            <w:tcBorders>
              <w:top w:val="single" w:sz="4" w:space="0" w:color="auto"/>
              <w:left w:val="single" w:sz="4" w:space="0" w:color="auto"/>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p>
        </w:tc>
        <w:tc>
          <w:tcPr>
            <w:tcW w:w="158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线缆</w:t>
            </w:r>
          </w:p>
        </w:tc>
        <w:tc>
          <w:tcPr>
            <w:tcW w:w="2839"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室内线缆</w:t>
            </w:r>
          </w:p>
        </w:tc>
        <w:tc>
          <w:tcPr>
            <w:tcW w:w="746"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1</w:t>
            </w:r>
          </w:p>
        </w:tc>
        <w:tc>
          <w:tcPr>
            <w:tcW w:w="682"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项</w:t>
            </w:r>
          </w:p>
        </w:tc>
        <w:tc>
          <w:tcPr>
            <w:tcW w:w="195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郑星 、三厂、恒天</w:t>
            </w:r>
          </w:p>
        </w:tc>
      </w:tr>
      <w:tr w:rsidR="009D284E" w:rsidRPr="008A1C76" w:rsidTr="00A54566">
        <w:trPr>
          <w:trHeight w:val="499"/>
          <w:jc w:val="center"/>
        </w:trPr>
        <w:tc>
          <w:tcPr>
            <w:tcW w:w="667" w:type="dxa"/>
            <w:tcBorders>
              <w:top w:val="single" w:sz="4" w:space="0" w:color="auto"/>
              <w:left w:val="single" w:sz="4" w:space="0" w:color="auto"/>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12</w:t>
            </w:r>
          </w:p>
        </w:tc>
        <w:tc>
          <w:tcPr>
            <w:tcW w:w="158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开关</w:t>
            </w:r>
          </w:p>
        </w:tc>
        <w:tc>
          <w:tcPr>
            <w:tcW w:w="2839"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86型10A</w:t>
            </w:r>
          </w:p>
        </w:tc>
        <w:tc>
          <w:tcPr>
            <w:tcW w:w="746"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1</w:t>
            </w:r>
          </w:p>
        </w:tc>
        <w:tc>
          <w:tcPr>
            <w:tcW w:w="682"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项</w:t>
            </w:r>
          </w:p>
        </w:tc>
        <w:tc>
          <w:tcPr>
            <w:tcW w:w="195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ABB、施耐德、西门子</w:t>
            </w:r>
          </w:p>
        </w:tc>
      </w:tr>
      <w:tr w:rsidR="009D284E" w:rsidRPr="008A1C76" w:rsidTr="00A54566">
        <w:trPr>
          <w:trHeight w:val="499"/>
          <w:jc w:val="center"/>
        </w:trPr>
        <w:tc>
          <w:tcPr>
            <w:tcW w:w="667" w:type="dxa"/>
            <w:tcBorders>
              <w:top w:val="single" w:sz="4" w:space="0" w:color="auto"/>
              <w:left w:val="single" w:sz="4" w:space="0" w:color="auto"/>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13</w:t>
            </w:r>
          </w:p>
        </w:tc>
        <w:tc>
          <w:tcPr>
            <w:tcW w:w="158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五孔插座</w:t>
            </w:r>
          </w:p>
        </w:tc>
        <w:tc>
          <w:tcPr>
            <w:tcW w:w="2839"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86型10A</w:t>
            </w:r>
          </w:p>
        </w:tc>
        <w:tc>
          <w:tcPr>
            <w:tcW w:w="746"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1</w:t>
            </w:r>
          </w:p>
        </w:tc>
        <w:tc>
          <w:tcPr>
            <w:tcW w:w="682"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项</w:t>
            </w:r>
          </w:p>
        </w:tc>
        <w:tc>
          <w:tcPr>
            <w:tcW w:w="195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ABB、施耐德、西门子</w:t>
            </w:r>
          </w:p>
        </w:tc>
      </w:tr>
      <w:tr w:rsidR="009D284E" w:rsidRPr="008A1C76" w:rsidTr="00A54566">
        <w:trPr>
          <w:trHeight w:val="499"/>
          <w:jc w:val="center"/>
        </w:trPr>
        <w:tc>
          <w:tcPr>
            <w:tcW w:w="667" w:type="dxa"/>
            <w:tcBorders>
              <w:top w:val="single" w:sz="4" w:space="0" w:color="auto"/>
              <w:left w:val="single" w:sz="4" w:space="0" w:color="auto"/>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14</w:t>
            </w:r>
          </w:p>
        </w:tc>
        <w:tc>
          <w:tcPr>
            <w:tcW w:w="158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换气扇</w:t>
            </w:r>
          </w:p>
        </w:tc>
        <w:tc>
          <w:tcPr>
            <w:tcW w:w="2839"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12寸、功率45W、风量1080m³/h</w:t>
            </w:r>
          </w:p>
        </w:tc>
        <w:tc>
          <w:tcPr>
            <w:tcW w:w="746"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3</w:t>
            </w:r>
          </w:p>
        </w:tc>
        <w:tc>
          <w:tcPr>
            <w:tcW w:w="682"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台</w:t>
            </w:r>
          </w:p>
        </w:tc>
        <w:tc>
          <w:tcPr>
            <w:tcW w:w="195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 xml:space="preserve">欧普 </w:t>
            </w:r>
            <w:proofErr w:type="gramStart"/>
            <w:r w:rsidRPr="008A1C76">
              <w:rPr>
                <w:rFonts w:ascii="宋体" w:hAnsi="宋体" w:cs="宋体" w:hint="eastAsia"/>
                <w:kern w:val="0"/>
                <w:sz w:val="24"/>
              </w:rPr>
              <w:t>绿岛风</w:t>
            </w:r>
            <w:proofErr w:type="gramEnd"/>
            <w:r w:rsidRPr="008A1C76">
              <w:rPr>
                <w:rFonts w:ascii="宋体" w:hAnsi="宋体" w:cs="宋体" w:hint="eastAsia"/>
                <w:kern w:val="0"/>
                <w:sz w:val="24"/>
              </w:rPr>
              <w:t>美的</w:t>
            </w:r>
          </w:p>
        </w:tc>
      </w:tr>
      <w:tr w:rsidR="009D284E" w:rsidRPr="008A1C76" w:rsidTr="00A54566">
        <w:trPr>
          <w:trHeight w:val="499"/>
          <w:jc w:val="center"/>
        </w:trPr>
        <w:tc>
          <w:tcPr>
            <w:tcW w:w="667" w:type="dxa"/>
            <w:tcBorders>
              <w:top w:val="single" w:sz="4" w:space="0" w:color="auto"/>
              <w:left w:val="single" w:sz="4" w:space="0" w:color="auto"/>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15</w:t>
            </w:r>
          </w:p>
        </w:tc>
        <w:tc>
          <w:tcPr>
            <w:tcW w:w="158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灭火器</w:t>
            </w:r>
          </w:p>
        </w:tc>
        <w:tc>
          <w:tcPr>
            <w:tcW w:w="2839"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sz w:val="24"/>
              </w:rPr>
            </w:pPr>
            <w:r w:rsidRPr="008A1C76">
              <w:rPr>
                <w:rFonts w:ascii="宋体" w:hAnsi="宋体" w:cs="宋体" w:hint="eastAsia"/>
                <w:kern w:val="0"/>
                <w:sz w:val="24"/>
              </w:rPr>
              <w:t>4KG</w:t>
            </w:r>
            <w:r w:rsidRPr="008A1C76">
              <w:rPr>
                <w:rFonts w:ascii="宋体" w:hAnsi="宋体" w:cs="宋体" w:hint="eastAsia"/>
                <w:sz w:val="24"/>
              </w:rPr>
              <w:t>干粉灭火器</w:t>
            </w:r>
          </w:p>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sz w:val="24"/>
              </w:rPr>
              <w:t>（带灭火器箱）</w:t>
            </w:r>
          </w:p>
        </w:tc>
        <w:tc>
          <w:tcPr>
            <w:tcW w:w="746"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12</w:t>
            </w:r>
          </w:p>
        </w:tc>
        <w:tc>
          <w:tcPr>
            <w:tcW w:w="682"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具</w:t>
            </w:r>
          </w:p>
        </w:tc>
        <w:tc>
          <w:tcPr>
            <w:tcW w:w="195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 xml:space="preserve">柳城 </w:t>
            </w:r>
            <w:proofErr w:type="gramStart"/>
            <w:r w:rsidRPr="008A1C76">
              <w:rPr>
                <w:rFonts w:ascii="宋体" w:hAnsi="宋体" w:cs="宋体" w:hint="eastAsia"/>
                <w:kern w:val="0"/>
                <w:sz w:val="24"/>
              </w:rPr>
              <w:t>浙安  浙星</w:t>
            </w:r>
            <w:proofErr w:type="gramEnd"/>
          </w:p>
        </w:tc>
      </w:tr>
      <w:tr w:rsidR="009D284E" w:rsidRPr="008A1C76" w:rsidTr="00A54566">
        <w:trPr>
          <w:trHeight w:val="499"/>
          <w:jc w:val="center"/>
        </w:trPr>
        <w:tc>
          <w:tcPr>
            <w:tcW w:w="667" w:type="dxa"/>
            <w:tcBorders>
              <w:top w:val="single" w:sz="4" w:space="0" w:color="auto"/>
              <w:left w:val="single" w:sz="4" w:space="0" w:color="auto"/>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16</w:t>
            </w:r>
          </w:p>
        </w:tc>
        <w:tc>
          <w:tcPr>
            <w:tcW w:w="158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给水管</w:t>
            </w:r>
          </w:p>
        </w:tc>
        <w:tc>
          <w:tcPr>
            <w:tcW w:w="2839"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PPR DN25</w:t>
            </w:r>
          </w:p>
        </w:tc>
        <w:tc>
          <w:tcPr>
            <w:tcW w:w="746"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50</w:t>
            </w:r>
          </w:p>
        </w:tc>
        <w:tc>
          <w:tcPr>
            <w:tcW w:w="682"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米</w:t>
            </w:r>
          </w:p>
        </w:tc>
        <w:tc>
          <w:tcPr>
            <w:tcW w:w="195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日丰、联塑、伟星</w:t>
            </w:r>
          </w:p>
        </w:tc>
      </w:tr>
      <w:tr w:rsidR="009D284E" w:rsidRPr="008A1C76" w:rsidTr="00A54566">
        <w:trPr>
          <w:trHeight w:val="499"/>
          <w:jc w:val="center"/>
        </w:trPr>
        <w:tc>
          <w:tcPr>
            <w:tcW w:w="667" w:type="dxa"/>
            <w:tcBorders>
              <w:top w:val="single" w:sz="4" w:space="0" w:color="auto"/>
              <w:left w:val="single" w:sz="4" w:space="0" w:color="auto"/>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17</w:t>
            </w:r>
          </w:p>
        </w:tc>
        <w:tc>
          <w:tcPr>
            <w:tcW w:w="158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雨水管</w:t>
            </w:r>
          </w:p>
        </w:tc>
        <w:tc>
          <w:tcPr>
            <w:tcW w:w="2839"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铝合金加厚90-120</w:t>
            </w:r>
          </w:p>
        </w:tc>
        <w:tc>
          <w:tcPr>
            <w:tcW w:w="746"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10</w:t>
            </w:r>
          </w:p>
        </w:tc>
        <w:tc>
          <w:tcPr>
            <w:tcW w:w="682"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米</w:t>
            </w:r>
          </w:p>
        </w:tc>
        <w:tc>
          <w:tcPr>
            <w:tcW w:w="195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国产</w:t>
            </w:r>
          </w:p>
        </w:tc>
      </w:tr>
      <w:tr w:rsidR="009D284E" w:rsidRPr="008A1C76" w:rsidTr="00A54566">
        <w:trPr>
          <w:trHeight w:val="499"/>
          <w:jc w:val="center"/>
        </w:trPr>
        <w:tc>
          <w:tcPr>
            <w:tcW w:w="667" w:type="dxa"/>
            <w:tcBorders>
              <w:top w:val="single" w:sz="4" w:space="0" w:color="auto"/>
              <w:left w:val="single" w:sz="4" w:space="0" w:color="auto"/>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18</w:t>
            </w:r>
          </w:p>
        </w:tc>
        <w:tc>
          <w:tcPr>
            <w:tcW w:w="158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PVC管</w:t>
            </w:r>
          </w:p>
        </w:tc>
        <w:tc>
          <w:tcPr>
            <w:tcW w:w="2839"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DN160</w:t>
            </w:r>
          </w:p>
        </w:tc>
        <w:tc>
          <w:tcPr>
            <w:tcW w:w="746"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25</w:t>
            </w:r>
          </w:p>
        </w:tc>
        <w:tc>
          <w:tcPr>
            <w:tcW w:w="682"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米</w:t>
            </w:r>
          </w:p>
        </w:tc>
        <w:tc>
          <w:tcPr>
            <w:tcW w:w="195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日丰、联塑、伟星</w:t>
            </w:r>
          </w:p>
        </w:tc>
      </w:tr>
      <w:tr w:rsidR="009D284E" w:rsidRPr="008A1C76" w:rsidTr="00A54566">
        <w:trPr>
          <w:trHeight w:val="499"/>
          <w:jc w:val="center"/>
        </w:trPr>
        <w:tc>
          <w:tcPr>
            <w:tcW w:w="667" w:type="dxa"/>
            <w:tcBorders>
              <w:top w:val="single" w:sz="4" w:space="0" w:color="auto"/>
              <w:left w:val="single" w:sz="4" w:space="0" w:color="auto"/>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19</w:t>
            </w:r>
          </w:p>
        </w:tc>
        <w:tc>
          <w:tcPr>
            <w:tcW w:w="158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sz w:val="24"/>
              </w:rPr>
              <w:t>洗手台盆</w:t>
            </w:r>
          </w:p>
        </w:tc>
        <w:tc>
          <w:tcPr>
            <w:tcW w:w="2839"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sz w:val="24"/>
              </w:rPr>
              <w:t>不锈钢立柱落地式盆</w:t>
            </w:r>
          </w:p>
        </w:tc>
        <w:tc>
          <w:tcPr>
            <w:tcW w:w="746"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4</w:t>
            </w:r>
          </w:p>
        </w:tc>
        <w:tc>
          <w:tcPr>
            <w:tcW w:w="682"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套</w:t>
            </w:r>
          </w:p>
        </w:tc>
        <w:tc>
          <w:tcPr>
            <w:tcW w:w="195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sz w:val="24"/>
              </w:rPr>
              <w:t>中宇、箭牌、九牧</w:t>
            </w:r>
          </w:p>
        </w:tc>
      </w:tr>
      <w:tr w:rsidR="009D284E" w:rsidRPr="008A1C76" w:rsidTr="00A54566">
        <w:trPr>
          <w:trHeight w:val="499"/>
          <w:jc w:val="center"/>
        </w:trPr>
        <w:tc>
          <w:tcPr>
            <w:tcW w:w="667" w:type="dxa"/>
            <w:tcBorders>
              <w:top w:val="single" w:sz="4" w:space="0" w:color="auto"/>
              <w:left w:val="single" w:sz="4" w:space="0" w:color="auto"/>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20</w:t>
            </w:r>
          </w:p>
        </w:tc>
        <w:tc>
          <w:tcPr>
            <w:tcW w:w="158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sz w:val="24"/>
              </w:rPr>
            </w:pPr>
            <w:r w:rsidRPr="008A1C76">
              <w:rPr>
                <w:rFonts w:ascii="宋体" w:hAnsi="宋体" w:cs="宋体" w:hint="eastAsia"/>
                <w:sz w:val="24"/>
              </w:rPr>
              <w:t>钢制防火门</w:t>
            </w:r>
          </w:p>
        </w:tc>
        <w:tc>
          <w:tcPr>
            <w:tcW w:w="2839"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sz w:val="24"/>
              </w:rPr>
            </w:pPr>
            <w:r w:rsidRPr="008A1C76">
              <w:rPr>
                <w:rFonts w:ascii="宋体" w:hAnsi="宋体" w:cs="宋体" w:hint="eastAsia"/>
                <w:sz w:val="24"/>
              </w:rPr>
              <w:t>尺寸：2100×100㎜</w:t>
            </w:r>
          </w:p>
        </w:tc>
        <w:tc>
          <w:tcPr>
            <w:tcW w:w="746"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1</w:t>
            </w:r>
          </w:p>
        </w:tc>
        <w:tc>
          <w:tcPr>
            <w:tcW w:w="682"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kern w:val="0"/>
                <w:sz w:val="24"/>
              </w:rPr>
            </w:pPr>
            <w:r w:rsidRPr="008A1C76">
              <w:rPr>
                <w:rFonts w:ascii="宋体" w:hAnsi="宋体" w:cs="宋体" w:hint="eastAsia"/>
                <w:kern w:val="0"/>
                <w:sz w:val="24"/>
              </w:rPr>
              <w:t>套</w:t>
            </w:r>
          </w:p>
        </w:tc>
        <w:tc>
          <w:tcPr>
            <w:tcW w:w="1953" w:type="dxa"/>
            <w:tcBorders>
              <w:top w:val="single" w:sz="4" w:space="0" w:color="auto"/>
              <w:left w:val="nil"/>
              <w:bottom w:val="single" w:sz="4" w:space="0" w:color="auto"/>
              <w:right w:val="single" w:sz="4" w:space="0" w:color="auto"/>
            </w:tcBorders>
            <w:noWrap/>
            <w:vAlign w:val="center"/>
          </w:tcPr>
          <w:p w:rsidR="009D284E" w:rsidRPr="008A1C76" w:rsidRDefault="009D284E" w:rsidP="00A54566">
            <w:pPr>
              <w:widowControl/>
              <w:spacing w:line="360" w:lineRule="auto"/>
              <w:jc w:val="center"/>
              <w:rPr>
                <w:rFonts w:ascii="宋体" w:hAnsi="宋体" w:cs="宋体"/>
                <w:sz w:val="24"/>
              </w:rPr>
            </w:pPr>
            <w:r w:rsidRPr="008A1C76">
              <w:rPr>
                <w:rFonts w:ascii="宋体" w:hAnsi="宋体" w:cs="宋体" w:hint="eastAsia"/>
                <w:sz w:val="24"/>
              </w:rPr>
              <w:t>定制</w:t>
            </w:r>
          </w:p>
        </w:tc>
      </w:tr>
    </w:tbl>
    <w:p w:rsidR="009D284E" w:rsidRPr="008A1C76" w:rsidRDefault="009D284E" w:rsidP="009D284E">
      <w:pPr>
        <w:spacing w:line="360" w:lineRule="auto"/>
        <w:ind w:firstLineChars="200" w:firstLine="480"/>
        <w:rPr>
          <w:rFonts w:ascii="宋体" w:hAnsi="宋体" w:cs="黑体"/>
          <w:bCs/>
          <w:sz w:val="24"/>
        </w:rPr>
      </w:pPr>
      <w:r w:rsidRPr="008A1C76">
        <w:rPr>
          <w:rFonts w:ascii="宋体" w:hAnsi="宋体" w:cs="黑体" w:hint="eastAsia"/>
          <w:bCs/>
          <w:sz w:val="24"/>
        </w:rPr>
        <w:t>备注：</w:t>
      </w:r>
    </w:p>
    <w:p w:rsidR="009D284E" w:rsidRPr="008A1C76" w:rsidRDefault="009D284E" w:rsidP="009D284E">
      <w:pPr>
        <w:spacing w:line="360" w:lineRule="auto"/>
        <w:ind w:firstLineChars="200" w:firstLine="480"/>
        <w:rPr>
          <w:rFonts w:ascii="宋体" w:hAnsi="宋体" w:cs="黑体"/>
          <w:bCs/>
          <w:sz w:val="24"/>
        </w:rPr>
      </w:pPr>
      <w:r w:rsidRPr="008A1C76">
        <w:rPr>
          <w:rFonts w:ascii="宋体" w:hAnsi="宋体" w:cs="黑体" w:hint="eastAsia"/>
          <w:bCs/>
          <w:sz w:val="24"/>
        </w:rPr>
        <w:t>1.以上材料用量为预估量，投标人应以现场踏勘情况估算材料用量，实际发生量以现场施工为准，开标后，投标人不得以对现场和项目不完全了解、不完全清楚、存有疑问等为由提出质疑或要求招标人增加费用。</w:t>
      </w:r>
    </w:p>
    <w:p w:rsidR="009D284E" w:rsidRPr="008A1C76" w:rsidRDefault="009D284E" w:rsidP="009D284E">
      <w:pPr>
        <w:widowControl/>
        <w:spacing w:line="360" w:lineRule="auto"/>
        <w:ind w:firstLineChars="200" w:firstLine="480"/>
        <w:jc w:val="left"/>
        <w:rPr>
          <w:rFonts w:ascii="宋体" w:hAnsi="宋体" w:cs="黑体"/>
          <w:bCs/>
          <w:sz w:val="24"/>
        </w:rPr>
      </w:pPr>
      <w:r w:rsidRPr="008A1C76">
        <w:rPr>
          <w:rFonts w:ascii="宋体" w:hAnsi="宋体" w:cs="黑体" w:hint="eastAsia"/>
          <w:bCs/>
          <w:sz w:val="24"/>
        </w:rPr>
        <w:t>2.材料中的参考品牌，目的是为了方便投标人直观和准确地把握相应材料和设备的技术标准，不具指定或唯一的意思表示，投标人应当参考所列品牌的材料和设备，提供相当于或高于所列品牌技术标准的材料和设备中的一种品牌。</w:t>
      </w:r>
    </w:p>
    <w:p w:rsidR="00CE43BB" w:rsidRPr="009D284E" w:rsidRDefault="00CE43BB" w:rsidP="009D284E">
      <w:bookmarkStart w:id="0" w:name="_GoBack"/>
      <w:bookmarkEnd w:id="0"/>
    </w:p>
    <w:sectPr w:rsidR="00CE43BB" w:rsidRPr="009D28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945" w:rsidRDefault="00AC6945" w:rsidP="00F72C9E">
      <w:r>
        <w:separator/>
      </w:r>
    </w:p>
  </w:endnote>
  <w:endnote w:type="continuationSeparator" w:id="0">
    <w:p w:rsidR="00AC6945" w:rsidRDefault="00AC6945" w:rsidP="00F72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945" w:rsidRDefault="00AC6945" w:rsidP="00F72C9E">
      <w:r>
        <w:separator/>
      </w:r>
    </w:p>
  </w:footnote>
  <w:footnote w:type="continuationSeparator" w:id="0">
    <w:p w:rsidR="00AC6945" w:rsidRDefault="00AC6945" w:rsidP="00F72C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24D2DE"/>
    <w:multiLevelType w:val="singleLevel"/>
    <w:tmpl w:val="8D24D2DE"/>
    <w:lvl w:ilvl="0">
      <w:start w:val="3"/>
      <w:numFmt w:val="chineseCounting"/>
      <w:suff w:val="nothing"/>
      <w:lvlText w:val="%1、"/>
      <w:lvlJc w:val="left"/>
      <w:pPr>
        <w:ind w:left="0" w:firstLine="0"/>
      </w:pPr>
    </w:lvl>
  </w:abstractNum>
  <w:abstractNum w:abstractNumId="1">
    <w:nsid w:val="DC3A23DC"/>
    <w:multiLevelType w:val="singleLevel"/>
    <w:tmpl w:val="DC3A23DC"/>
    <w:lvl w:ilvl="0">
      <w:start w:val="1"/>
      <w:numFmt w:val="decimal"/>
      <w:suff w:val="nothing"/>
      <w:lvlText w:val="%1、"/>
      <w:lvlJc w:val="left"/>
      <w:pPr>
        <w:ind w:left="0" w:firstLine="0"/>
      </w:pPr>
      <w:rPr>
        <w:color w:val="auto"/>
      </w:rPr>
    </w:lvl>
  </w:abstractNum>
  <w:abstractNum w:abstractNumId="2">
    <w:nsid w:val="3BD0EE80"/>
    <w:multiLevelType w:val="singleLevel"/>
    <w:tmpl w:val="3BD0EE80"/>
    <w:lvl w:ilvl="0">
      <w:start w:val="3"/>
      <w:numFmt w:val="chineseCounting"/>
      <w:suff w:val="nothing"/>
      <w:lvlText w:val="%1、"/>
      <w:lvlJc w:val="left"/>
      <w:pPr>
        <w:ind w:left="0" w:firstLine="0"/>
      </w:pPr>
    </w:lvl>
  </w:abstractNum>
  <w:abstractNum w:abstractNumId="3">
    <w:nsid w:val="7D5BEDDD"/>
    <w:multiLevelType w:val="singleLevel"/>
    <w:tmpl w:val="7D5BEDDD"/>
    <w:lvl w:ilvl="0">
      <w:start w:val="10"/>
      <w:numFmt w:val="chineseCounting"/>
      <w:suff w:val="nothing"/>
      <w:lvlText w:val="%1、"/>
      <w:lvlJc w:val="left"/>
      <w:pPr>
        <w:ind w:left="0" w:firstLine="0"/>
      </w:pPr>
    </w:lvl>
  </w:abstractNum>
  <w:num w:numId="1">
    <w:abstractNumId w:val="1"/>
    <w:lvlOverride w:ilvl="0">
      <w:startOverride w:val="1"/>
    </w:lvlOverride>
  </w:num>
  <w:num w:numId="2">
    <w:abstractNumId w:val="2"/>
    <w:lvlOverride w:ilvl="0">
      <w:startOverride w:val="3"/>
    </w:lvlOverride>
  </w:num>
  <w:num w:numId="3">
    <w:abstractNumId w:val="0"/>
    <w:lvlOverride w:ilvl="0">
      <w:startOverride w:val="3"/>
    </w:lvlOverride>
  </w:num>
  <w:num w:numId="4">
    <w:abstractNumId w:val="3"/>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544"/>
    <w:rsid w:val="00097311"/>
    <w:rsid w:val="009D284E"/>
    <w:rsid w:val="00AA4544"/>
    <w:rsid w:val="00AC6945"/>
    <w:rsid w:val="00CE43BB"/>
    <w:rsid w:val="00F72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F72C9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2C9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72C9E"/>
    <w:rPr>
      <w:sz w:val="18"/>
      <w:szCs w:val="18"/>
    </w:rPr>
  </w:style>
  <w:style w:type="paragraph" w:styleId="a4">
    <w:name w:val="footer"/>
    <w:basedOn w:val="a"/>
    <w:link w:val="Char0"/>
    <w:uiPriority w:val="99"/>
    <w:unhideWhenUsed/>
    <w:rsid w:val="00F72C9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72C9E"/>
    <w:rPr>
      <w:sz w:val="18"/>
      <w:szCs w:val="18"/>
    </w:rPr>
  </w:style>
  <w:style w:type="paragraph" w:styleId="a5">
    <w:name w:val="Body Text Indent"/>
    <w:basedOn w:val="a"/>
    <w:link w:val="Char1"/>
    <w:uiPriority w:val="99"/>
    <w:semiHidden/>
    <w:unhideWhenUsed/>
    <w:rsid w:val="00F72C9E"/>
    <w:pPr>
      <w:spacing w:after="120"/>
      <w:ind w:leftChars="200" w:left="420"/>
    </w:pPr>
  </w:style>
  <w:style w:type="character" w:customStyle="1" w:styleId="Char1">
    <w:name w:val="正文文本缩进 Char"/>
    <w:basedOn w:val="a0"/>
    <w:link w:val="a5"/>
    <w:uiPriority w:val="99"/>
    <w:semiHidden/>
    <w:rsid w:val="00F72C9E"/>
    <w:rPr>
      <w:rFonts w:ascii="Calibri" w:eastAsia="宋体" w:hAnsi="Calibri" w:cs="Times New Roman"/>
    </w:rPr>
  </w:style>
  <w:style w:type="paragraph" w:styleId="2">
    <w:name w:val="Body Text First Indent 2"/>
    <w:basedOn w:val="a5"/>
    <w:link w:val="2Char"/>
    <w:uiPriority w:val="99"/>
    <w:semiHidden/>
    <w:unhideWhenUsed/>
    <w:rsid w:val="00F72C9E"/>
    <w:pPr>
      <w:ind w:firstLineChars="200" w:firstLine="420"/>
    </w:pPr>
  </w:style>
  <w:style w:type="character" w:customStyle="1" w:styleId="2Char">
    <w:name w:val="正文首行缩进 2 Char"/>
    <w:basedOn w:val="Char1"/>
    <w:link w:val="2"/>
    <w:uiPriority w:val="99"/>
    <w:semiHidden/>
    <w:rsid w:val="00F72C9E"/>
    <w:rPr>
      <w:rFonts w:ascii="Calibri" w:eastAsia="宋体" w:hAnsi="Calibri" w:cs="Times New Roman"/>
    </w:rPr>
  </w:style>
  <w:style w:type="paragraph" w:styleId="a6">
    <w:name w:val="Balloon Text"/>
    <w:basedOn w:val="a"/>
    <w:link w:val="Char2"/>
    <w:uiPriority w:val="99"/>
    <w:semiHidden/>
    <w:unhideWhenUsed/>
    <w:rsid w:val="009D284E"/>
    <w:rPr>
      <w:sz w:val="18"/>
      <w:szCs w:val="18"/>
    </w:rPr>
  </w:style>
  <w:style w:type="character" w:customStyle="1" w:styleId="Char2">
    <w:name w:val="批注框文本 Char"/>
    <w:basedOn w:val="a0"/>
    <w:link w:val="a6"/>
    <w:uiPriority w:val="99"/>
    <w:semiHidden/>
    <w:rsid w:val="009D284E"/>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F72C9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2C9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72C9E"/>
    <w:rPr>
      <w:sz w:val="18"/>
      <w:szCs w:val="18"/>
    </w:rPr>
  </w:style>
  <w:style w:type="paragraph" w:styleId="a4">
    <w:name w:val="footer"/>
    <w:basedOn w:val="a"/>
    <w:link w:val="Char0"/>
    <w:uiPriority w:val="99"/>
    <w:unhideWhenUsed/>
    <w:rsid w:val="00F72C9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72C9E"/>
    <w:rPr>
      <w:sz w:val="18"/>
      <w:szCs w:val="18"/>
    </w:rPr>
  </w:style>
  <w:style w:type="paragraph" w:styleId="a5">
    <w:name w:val="Body Text Indent"/>
    <w:basedOn w:val="a"/>
    <w:link w:val="Char1"/>
    <w:uiPriority w:val="99"/>
    <w:semiHidden/>
    <w:unhideWhenUsed/>
    <w:rsid w:val="00F72C9E"/>
    <w:pPr>
      <w:spacing w:after="120"/>
      <w:ind w:leftChars="200" w:left="420"/>
    </w:pPr>
  </w:style>
  <w:style w:type="character" w:customStyle="1" w:styleId="Char1">
    <w:name w:val="正文文本缩进 Char"/>
    <w:basedOn w:val="a0"/>
    <w:link w:val="a5"/>
    <w:uiPriority w:val="99"/>
    <w:semiHidden/>
    <w:rsid w:val="00F72C9E"/>
    <w:rPr>
      <w:rFonts w:ascii="Calibri" w:eastAsia="宋体" w:hAnsi="Calibri" w:cs="Times New Roman"/>
    </w:rPr>
  </w:style>
  <w:style w:type="paragraph" w:styleId="2">
    <w:name w:val="Body Text First Indent 2"/>
    <w:basedOn w:val="a5"/>
    <w:link w:val="2Char"/>
    <w:uiPriority w:val="99"/>
    <w:semiHidden/>
    <w:unhideWhenUsed/>
    <w:rsid w:val="00F72C9E"/>
    <w:pPr>
      <w:ind w:firstLineChars="200" w:firstLine="420"/>
    </w:pPr>
  </w:style>
  <w:style w:type="character" w:customStyle="1" w:styleId="2Char">
    <w:name w:val="正文首行缩进 2 Char"/>
    <w:basedOn w:val="Char1"/>
    <w:link w:val="2"/>
    <w:uiPriority w:val="99"/>
    <w:semiHidden/>
    <w:rsid w:val="00F72C9E"/>
    <w:rPr>
      <w:rFonts w:ascii="Calibri" w:eastAsia="宋体" w:hAnsi="Calibri" w:cs="Times New Roman"/>
    </w:rPr>
  </w:style>
  <w:style w:type="paragraph" w:styleId="a6">
    <w:name w:val="Balloon Text"/>
    <w:basedOn w:val="a"/>
    <w:link w:val="Char2"/>
    <w:uiPriority w:val="99"/>
    <w:semiHidden/>
    <w:unhideWhenUsed/>
    <w:rsid w:val="009D284E"/>
    <w:rPr>
      <w:sz w:val="18"/>
      <w:szCs w:val="18"/>
    </w:rPr>
  </w:style>
  <w:style w:type="character" w:customStyle="1" w:styleId="Char2">
    <w:name w:val="批注框文本 Char"/>
    <w:basedOn w:val="a0"/>
    <w:link w:val="a6"/>
    <w:uiPriority w:val="99"/>
    <w:semiHidden/>
    <w:rsid w:val="009D284E"/>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1808</Words>
  <Characters>10311</Characters>
  <Application>Microsoft Office Word</Application>
  <DocSecurity>0</DocSecurity>
  <Lines>85</Lines>
  <Paragraphs>24</Paragraphs>
  <ScaleCrop>false</ScaleCrop>
  <Company>Lenovo</Company>
  <LinksUpToDate>false</LinksUpToDate>
  <CharactersWithSpaces>12095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河南招标采购服务有限公司:刘歌</dc:creator>
  <cp:keywords/>
  <dc:description/>
  <cp:lastModifiedBy>河南招标采购服务有限公司:刘歌</cp:lastModifiedBy>
  <cp:revision>3</cp:revision>
  <dcterms:created xsi:type="dcterms:W3CDTF">2022-08-30T02:55:00Z</dcterms:created>
  <dcterms:modified xsi:type="dcterms:W3CDTF">2022-08-30T07:15:00Z</dcterms:modified>
</cp:coreProperties>
</file>