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提取自郑州光庆华投标文件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取自郑州光庆华投标文件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50C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2022-09-07T06:56:21Z</dcterms:created>
  <dc:creator>Yonge</dc:creator>
  <cp:lastModifiedBy>左素丽</cp:lastModifiedBy>
  <dcterms:modified xsi:type="dcterms:W3CDTF">2022-09-07T06:57:05Z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92017ABC8B5D46898D6E104A42BFCCEC</vt:lpwstr>
  </property>
</Properties>
</file>