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9FA" w:rsidRPr="00B6232C" w:rsidRDefault="00DD29FA" w:rsidP="00DD29FA">
      <w:pPr>
        <w:pStyle w:val="a7"/>
        <w:rPr>
          <w:rFonts w:ascii="宋体" w:hAnsi="宋体" w:cs="宋体"/>
          <w:b/>
          <w:bCs/>
          <w:kern w:val="0"/>
          <w:szCs w:val="21"/>
        </w:rPr>
      </w:pPr>
      <w:r w:rsidRPr="00B6232C">
        <w:rPr>
          <w:rFonts w:ascii="宋体" w:hAnsi="宋体" w:cs="宋体" w:hint="eastAsia"/>
          <w:b/>
          <w:bCs/>
          <w:kern w:val="0"/>
          <w:szCs w:val="21"/>
        </w:rPr>
        <w:t>附件：</w:t>
      </w:r>
    </w:p>
    <w:p w:rsidR="00DD29FA" w:rsidRPr="00B6232C" w:rsidRDefault="00DD29FA" w:rsidP="00DD29FA">
      <w:pPr>
        <w:pStyle w:val="a7"/>
        <w:jc w:val="center"/>
        <w:rPr>
          <w:rFonts w:ascii="宋体" w:hAnsi="宋体" w:cs="宋体"/>
          <w:b/>
          <w:kern w:val="0"/>
          <w:szCs w:val="21"/>
        </w:rPr>
      </w:pPr>
      <w:r w:rsidRPr="00B6232C">
        <w:rPr>
          <w:rFonts w:ascii="宋体" w:hAnsi="宋体" w:cs="宋体" w:hint="eastAsia"/>
          <w:b/>
          <w:bCs/>
          <w:kern w:val="0"/>
          <w:szCs w:val="21"/>
        </w:rPr>
        <w:t>郑州市第二人民医院零星办公家具采购项目</w:t>
      </w:r>
      <w:r w:rsidRPr="00B6232C">
        <w:rPr>
          <w:rFonts w:ascii="宋体" w:hAnsi="宋体" w:cs="宋体" w:hint="eastAsia"/>
          <w:b/>
          <w:kern w:val="0"/>
          <w:szCs w:val="21"/>
        </w:rPr>
        <w:t>清单单价控制价（最高限价）</w:t>
      </w:r>
    </w:p>
    <w:p w:rsidR="00DD29FA" w:rsidRPr="00B6232C" w:rsidRDefault="00DD29FA" w:rsidP="00DD29FA">
      <w:pPr>
        <w:pStyle w:val="a7"/>
      </w:pP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1024"/>
        <w:gridCol w:w="4627"/>
        <w:gridCol w:w="536"/>
        <w:gridCol w:w="563"/>
        <w:gridCol w:w="923"/>
        <w:gridCol w:w="584"/>
      </w:tblGrid>
      <w:tr w:rsidR="00DD29FA" w:rsidRPr="00B6232C" w:rsidTr="007C56DB">
        <w:trPr>
          <w:trHeight w:val="188"/>
          <w:jc w:val="center"/>
        </w:trPr>
        <w:tc>
          <w:tcPr>
            <w:tcW w:w="348" w:type="pct"/>
            <w:vAlign w:val="center"/>
          </w:tcPr>
          <w:p w:rsidR="00DD29FA" w:rsidRPr="00B6232C" w:rsidRDefault="00DD29FA" w:rsidP="007C56DB">
            <w:pPr>
              <w:spacing w:line="360" w:lineRule="auto"/>
              <w:jc w:val="center"/>
              <w:rPr>
                <w:rFonts w:ascii="宋体" w:hAnsi="宋体" w:cs="宋体"/>
              </w:rPr>
            </w:pPr>
            <w:r w:rsidRPr="00B6232C">
              <w:rPr>
                <w:rFonts w:ascii="宋体" w:hAnsi="宋体" w:cs="宋体" w:hint="eastAsia"/>
              </w:rPr>
              <w:t>序号</w:t>
            </w:r>
          </w:p>
        </w:tc>
        <w:tc>
          <w:tcPr>
            <w:tcW w:w="577" w:type="pct"/>
            <w:vAlign w:val="center"/>
          </w:tcPr>
          <w:p w:rsidR="00DD29FA" w:rsidRPr="00B6232C" w:rsidRDefault="00DD29FA" w:rsidP="007C56DB">
            <w:pPr>
              <w:spacing w:line="360" w:lineRule="auto"/>
              <w:jc w:val="center"/>
              <w:rPr>
                <w:rFonts w:ascii="宋体" w:hAnsi="宋体" w:cs="宋体"/>
              </w:rPr>
            </w:pPr>
            <w:r w:rsidRPr="00B6232C">
              <w:rPr>
                <w:rFonts w:ascii="宋体" w:hAnsi="宋体" w:cs="宋体" w:hint="eastAsia"/>
              </w:rPr>
              <w:t>货物名称</w:t>
            </w:r>
          </w:p>
        </w:tc>
        <w:tc>
          <w:tcPr>
            <w:tcW w:w="2607" w:type="pct"/>
            <w:vAlign w:val="center"/>
          </w:tcPr>
          <w:p w:rsidR="00DD29FA" w:rsidRPr="00B6232C" w:rsidRDefault="00DD29FA" w:rsidP="007C56DB">
            <w:pPr>
              <w:spacing w:line="360" w:lineRule="auto"/>
              <w:jc w:val="center"/>
              <w:rPr>
                <w:rFonts w:ascii="宋体" w:hAnsi="宋体" w:cs="宋体"/>
              </w:rPr>
            </w:pPr>
            <w:r w:rsidRPr="00B6232C">
              <w:rPr>
                <w:rFonts w:ascii="宋体" w:hAnsi="宋体" w:cs="宋体" w:hint="eastAsia"/>
              </w:rPr>
              <w:t>1规格参数</w:t>
            </w:r>
          </w:p>
        </w:tc>
        <w:tc>
          <w:tcPr>
            <w:tcW w:w="302" w:type="pct"/>
            <w:vAlign w:val="center"/>
          </w:tcPr>
          <w:p w:rsidR="00DD29FA" w:rsidRPr="00B6232C" w:rsidRDefault="00DD29FA" w:rsidP="007C56DB">
            <w:pPr>
              <w:spacing w:line="360" w:lineRule="auto"/>
              <w:jc w:val="center"/>
              <w:rPr>
                <w:rFonts w:ascii="宋体" w:hAnsi="宋体" w:cs="宋体"/>
              </w:rPr>
            </w:pPr>
            <w:r w:rsidRPr="00B6232C">
              <w:rPr>
                <w:rFonts w:ascii="宋体" w:hAnsi="宋体" w:cs="宋体" w:hint="eastAsia"/>
              </w:rPr>
              <w:t>单位</w:t>
            </w:r>
          </w:p>
        </w:tc>
        <w:tc>
          <w:tcPr>
            <w:tcW w:w="317" w:type="pct"/>
            <w:vAlign w:val="center"/>
          </w:tcPr>
          <w:p w:rsidR="00DD29FA" w:rsidRPr="00B6232C" w:rsidRDefault="00DD29FA" w:rsidP="007C56DB">
            <w:pPr>
              <w:spacing w:line="360" w:lineRule="auto"/>
              <w:jc w:val="center"/>
              <w:rPr>
                <w:rFonts w:ascii="宋体" w:hAnsi="宋体" w:cs="宋体"/>
              </w:rPr>
            </w:pPr>
            <w:r w:rsidRPr="00B6232C">
              <w:rPr>
                <w:rFonts w:ascii="宋体" w:hAnsi="宋体" w:cs="宋体" w:hint="eastAsia"/>
              </w:rPr>
              <w:t>数量</w:t>
            </w:r>
          </w:p>
        </w:tc>
        <w:tc>
          <w:tcPr>
            <w:tcW w:w="520" w:type="pct"/>
            <w:vAlign w:val="center"/>
          </w:tcPr>
          <w:p w:rsidR="00DD29FA" w:rsidRPr="00B6232C" w:rsidRDefault="00DD29FA" w:rsidP="007C56DB">
            <w:pPr>
              <w:spacing w:line="360" w:lineRule="auto"/>
              <w:jc w:val="center"/>
              <w:rPr>
                <w:rFonts w:ascii="宋体" w:hAnsi="宋体" w:cs="宋体"/>
              </w:rPr>
            </w:pPr>
            <w:r w:rsidRPr="00B6232C">
              <w:rPr>
                <w:rFonts w:ascii="宋体" w:hAnsi="宋体" w:cs="宋体" w:hint="eastAsia"/>
              </w:rPr>
              <w:t>单价（最高限价）/元</w:t>
            </w:r>
          </w:p>
        </w:tc>
        <w:tc>
          <w:tcPr>
            <w:tcW w:w="329" w:type="pct"/>
            <w:vAlign w:val="center"/>
          </w:tcPr>
          <w:p w:rsidR="00DD29FA" w:rsidRPr="00B6232C" w:rsidRDefault="00DD29FA" w:rsidP="007C56DB">
            <w:pPr>
              <w:spacing w:line="360" w:lineRule="auto"/>
              <w:jc w:val="center"/>
              <w:rPr>
                <w:rFonts w:ascii="宋体" w:hAnsi="宋体" w:cs="宋体"/>
              </w:rPr>
            </w:pPr>
            <w:r w:rsidRPr="00B6232C">
              <w:rPr>
                <w:rFonts w:ascii="宋体" w:hAnsi="宋体" w:cs="宋体" w:hint="eastAsia"/>
              </w:rPr>
              <w:t>质保期</w:t>
            </w:r>
          </w:p>
        </w:tc>
      </w:tr>
      <w:tr w:rsidR="00DD29FA" w:rsidRPr="00B6232C" w:rsidTr="007C56DB">
        <w:trPr>
          <w:trHeight w:val="90"/>
          <w:jc w:val="center"/>
        </w:trPr>
        <w:tc>
          <w:tcPr>
            <w:tcW w:w="348" w:type="pct"/>
            <w:vAlign w:val="center"/>
          </w:tcPr>
          <w:p w:rsidR="00DD29FA" w:rsidRPr="00B6232C" w:rsidRDefault="00DD29FA" w:rsidP="007C56DB">
            <w:pPr>
              <w:pStyle w:val="af1"/>
              <w:spacing w:line="360" w:lineRule="auto"/>
              <w:jc w:val="center"/>
              <w:rPr>
                <w:rFonts w:hAnsi="宋体" w:cs="宋体"/>
                <w:sz w:val="21"/>
              </w:rPr>
            </w:pPr>
            <w:r w:rsidRPr="00B6232C">
              <w:rPr>
                <w:rFonts w:hAnsi="宋体" w:cs="宋体" w:hint="eastAsia"/>
                <w:sz w:val="21"/>
              </w:rPr>
              <w:t>1</w:t>
            </w:r>
          </w:p>
        </w:tc>
        <w:tc>
          <w:tcPr>
            <w:tcW w:w="577" w:type="pct"/>
            <w:vAlign w:val="center"/>
          </w:tcPr>
          <w:p w:rsidR="00DD29FA" w:rsidRPr="00B6232C" w:rsidRDefault="00DD29FA" w:rsidP="007C56DB">
            <w:pPr>
              <w:pStyle w:val="TableParagraph"/>
              <w:spacing w:before="1" w:line="360" w:lineRule="auto"/>
              <w:ind w:left="52" w:right="43"/>
              <w:jc w:val="center"/>
              <w:rPr>
                <w:rFonts w:ascii="宋体" w:hAnsi="宋体"/>
                <w:szCs w:val="21"/>
              </w:rPr>
            </w:pPr>
            <w:r w:rsidRPr="00B6232C">
              <w:rPr>
                <w:rFonts w:ascii="宋体" w:hAnsi="宋体" w:hint="eastAsia"/>
                <w:szCs w:val="21"/>
              </w:rPr>
              <w:t>塑料凳</w:t>
            </w:r>
          </w:p>
        </w:tc>
        <w:tc>
          <w:tcPr>
            <w:tcW w:w="2607" w:type="pct"/>
            <w:vAlign w:val="center"/>
          </w:tcPr>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1.材质：PP胶材质  安全环保、无异味</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2.防滑护垫设计，防止凳子打滑，橡胶垫更安全；反面网格加固板设计，不易损破使用寿命；凳脚加宽设计更稳固；环保PP材质更健康。</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3.外观时尚，结实稳固轻盈和稳固兼备，承重能力强；圆角设计，避免磕碰，光滑无毛刺，呵护家人安全；宽大座面贴合臀部曲线，底部增加加固稳定带，防滑耐磨脚垫。</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4.尺寸：285*285*450</w:t>
            </w:r>
            <w:r w:rsidRPr="00B6232C">
              <w:rPr>
                <w:rFonts w:ascii="宋体" w:hAnsi="宋体" w:hint="eastAsia"/>
                <w:kern w:val="0"/>
                <w:szCs w:val="21"/>
              </w:rPr>
              <w:t xml:space="preserve">mm.  </w:t>
            </w:r>
            <w:r w:rsidRPr="00B6232C">
              <w:rPr>
                <w:rFonts w:ascii="宋体" w:hAnsi="宋体" w:hint="eastAsia"/>
                <w:spacing w:val="-1"/>
                <w:szCs w:val="21"/>
              </w:rPr>
              <w:t>加宽</w:t>
            </w:r>
            <w:r w:rsidRPr="00B6232C">
              <w:rPr>
                <w:rFonts w:ascii="宋体" w:hAnsi="宋体" w:hint="eastAsia"/>
                <w:kern w:val="0"/>
                <w:szCs w:val="21"/>
              </w:rPr>
              <w:t>≥</w:t>
            </w:r>
            <w:r w:rsidRPr="00B6232C">
              <w:rPr>
                <w:rFonts w:ascii="宋体" w:hAnsi="宋体" w:hint="eastAsia"/>
                <w:spacing w:val="-1"/>
                <w:szCs w:val="21"/>
              </w:rPr>
              <w:t>60mm  加厚</w:t>
            </w:r>
            <w:r w:rsidRPr="00B6232C">
              <w:rPr>
                <w:rFonts w:ascii="宋体" w:hAnsi="宋体" w:hint="eastAsia"/>
                <w:kern w:val="0"/>
                <w:szCs w:val="21"/>
              </w:rPr>
              <w:t>≥</w:t>
            </w:r>
            <w:r w:rsidRPr="00B6232C">
              <w:rPr>
                <w:rFonts w:ascii="宋体" w:hAnsi="宋体" w:hint="eastAsia"/>
                <w:spacing w:val="-1"/>
                <w:szCs w:val="21"/>
              </w:rPr>
              <w:t>3.6mm 稳固横梁  ，承重不低于150kg</w:t>
            </w:r>
          </w:p>
        </w:tc>
        <w:tc>
          <w:tcPr>
            <w:tcW w:w="302"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t>把</w:t>
            </w:r>
          </w:p>
        </w:tc>
        <w:tc>
          <w:tcPr>
            <w:tcW w:w="317" w:type="pct"/>
            <w:vAlign w:val="center"/>
          </w:tcPr>
          <w:p w:rsidR="00DD29FA" w:rsidRPr="00B6232C" w:rsidRDefault="00DD29FA" w:rsidP="007C56DB">
            <w:pPr>
              <w:spacing w:before="105" w:line="360" w:lineRule="auto"/>
              <w:ind w:left="108"/>
              <w:jc w:val="center"/>
              <w:rPr>
                <w:rFonts w:ascii="宋体" w:hAnsi="宋体"/>
                <w:spacing w:val="-1"/>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t>45</w:t>
            </w:r>
          </w:p>
        </w:tc>
        <w:tc>
          <w:tcPr>
            <w:tcW w:w="329" w:type="pct"/>
            <w:vMerge w:val="restart"/>
            <w:vAlign w:val="center"/>
          </w:tcPr>
          <w:p w:rsidR="00DD29FA" w:rsidRDefault="00DD29FA" w:rsidP="007C56DB">
            <w:pPr>
              <w:jc w:val="center"/>
              <w:rPr>
                <w:rFonts w:ascii="宋体" w:hAnsi="宋体"/>
                <w:spacing w:val="-1"/>
              </w:rPr>
            </w:pPr>
            <w:r w:rsidRPr="00783606">
              <w:rPr>
                <w:rFonts w:ascii="宋体" w:hAnsi="宋体" w:hint="eastAsia"/>
                <w:spacing w:val="-1"/>
              </w:rPr>
              <w:tab/>
              <w:t>自验收合格之日起</w:t>
            </w:r>
          </w:p>
          <w:p w:rsidR="00DD29FA" w:rsidRDefault="00DD29FA" w:rsidP="007C56DB">
            <w:pPr>
              <w:jc w:val="center"/>
              <w:rPr>
                <w:rFonts w:ascii="宋体" w:hAnsi="宋体"/>
                <w:spacing w:val="-1"/>
              </w:rPr>
            </w:pPr>
            <w:r w:rsidRPr="00783606">
              <w:rPr>
                <w:rFonts w:ascii="宋体" w:hAnsi="宋体" w:hint="eastAsia"/>
                <w:spacing w:val="-1"/>
              </w:rPr>
              <w:t>3</w:t>
            </w:r>
          </w:p>
          <w:p w:rsidR="00DD29FA" w:rsidRDefault="00DD29FA" w:rsidP="007C56DB">
            <w:pPr>
              <w:jc w:val="center"/>
              <w:rPr>
                <w:rFonts w:ascii="宋体" w:hAnsi="宋体"/>
                <w:spacing w:val="-1"/>
              </w:rPr>
            </w:pPr>
            <w:r w:rsidRPr="00783606">
              <w:rPr>
                <w:rFonts w:ascii="宋体" w:hAnsi="宋体" w:hint="eastAsia"/>
                <w:spacing w:val="-1"/>
              </w:rPr>
              <w:t>年</w:t>
            </w:r>
          </w:p>
          <w:p w:rsidR="00DD29FA" w:rsidRDefault="00DD29FA" w:rsidP="007C56DB">
            <w:pPr>
              <w:jc w:val="center"/>
              <w:rPr>
                <w:rFonts w:ascii="宋体" w:hAnsi="宋体"/>
                <w:spacing w:val="-1"/>
              </w:rPr>
            </w:pPr>
            <w:r w:rsidRPr="00783606">
              <w:rPr>
                <w:rFonts w:ascii="宋体" w:hAnsi="宋体" w:hint="eastAsia"/>
                <w:spacing w:val="-1"/>
              </w:rPr>
              <w:t>，</w:t>
            </w:r>
          </w:p>
          <w:p w:rsidR="00DD29FA" w:rsidRDefault="00DD29FA" w:rsidP="007C56DB">
            <w:pPr>
              <w:jc w:val="center"/>
              <w:rPr>
                <w:rFonts w:ascii="宋体" w:hAnsi="宋体"/>
                <w:spacing w:val="-1"/>
              </w:rPr>
            </w:pPr>
            <w:r w:rsidRPr="00783606">
              <w:rPr>
                <w:rFonts w:ascii="宋体" w:hAnsi="宋体" w:hint="eastAsia"/>
                <w:spacing w:val="-1"/>
              </w:rPr>
              <w:t>质保期内负责上门服务</w:t>
            </w:r>
          </w:p>
          <w:p w:rsidR="00DD29FA" w:rsidRDefault="00DD29FA" w:rsidP="007C56DB">
            <w:pPr>
              <w:jc w:val="center"/>
              <w:rPr>
                <w:rFonts w:ascii="宋体" w:hAnsi="宋体"/>
                <w:spacing w:val="-1"/>
              </w:rPr>
            </w:pPr>
            <w:r w:rsidRPr="00783606">
              <w:rPr>
                <w:rFonts w:ascii="宋体" w:hAnsi="宋体" w:hint="eastAsia"/>
                <w:spacing w:val="-1"/>
              </w:rPr>
              <w:t>、</w:t>
            </w:r>
          </w:p>
          <w:p w:rsidR="00DD29FA" w:rsidRDefault="00DD29FA" w:rsidP="007C56DB">
            <w:pPr>
              <w:jc w:val="center"/>
              <w:rPr>
                <w:rFonts w:ascii="宋体" w:hAnsi="宋体"/>
                <w:spacing w:val="-1"/>
              </w:rPr>
            </w:pPr>
            <w:r w:rsidRPr="00783606">
              <w:rPr>
                <w:rFonts w:ascii="宋体" w:hAnsi="宋体" w:hint="eastAsia"/>
                <w:spacing w:val="-1"/>
              </w:rPr>
              <w:t>维修</w:t>
            </w:r>
          </w:p>
          <w:p w:rsidR="00DD29FA" w:rsidRDefault="00DD29FA" w:rsidP="007C56DB">
            <w:pPr>
              <w:jc w:val="center"/>
              <w:rPr>
                <w:rFonts w:ascii="宋体" w:hAnsi="宋体"/>
                <w:spacing w:val="-1"/>
              </w:rPr>
            </w:pPr>
            <w:r w:rsidRPr="00783606">
              <w:rPr>
                <w:rFonts w:ascii="宋体" w:hAnsi="宋体" w:hint="eastAsia"/>
                <w:spacing w:val="-1"/>
              </w:rPr>
              <w:t>、</w:t>
            </w:r>
          </w:p>
          <w:p w:rsidR="00DD29FA" w:rsidRDefault="00DD29FA" w:rsidP="007C56DB">
            <w:pPr>
              <w:jc w:val="center"/>
              <w:rPr>
                <w:rFonts w:ascii="宋体" w:hAnsi="宋体"/>
                <w:spacing w:val="-1"/>
              </w:rPr>
            </w:pPr>
            <w:r w:rsidRPr="00783606">
              <w:rPr>
                <w:rFonts w:ascii="宋体" w:hAnsi="宋体" w:hint="eastAsia"/>
                <w:spacing w:val="-1"/>
              </w:rPr>
              <w:t>更换配件</w:t>
            </w:r>
          </w:p>
          <w:p w:rsidR="00DD29FA" w:rsidRDefault="00DD29FA" w:rsidP="007C56DB">
            <w:pPr>
              <w:jc w:val="center"/>
              <w:rPr>
                <w:rFonts w:ascii="宋体" w:hAnsi="宋体"/>
                <w:spacing w:val="-1"/>
              </w:rPr>
            </w:pPr>
            <w:r w:rsidRPr="00783606">
              <w:rPr>
                <w:rFonts w:ascii="宋体" w:hAnsi="宋体" w:hint="eastAsia"/>
                <w:spacing w:val="-1"/>
              </w:rPr>
              <w:t>，</w:t>
            </w:r>
          </w:p>
          <w:p w:rsidR="00DD29FA" w:rsidRDefault="00DD29FA" w:rsidP="007C56DB">
            <w:pPr>
              <w:jc w:val="center"/>
              <w:rPr>
                <w:rFonts w:ascii="宋体" w:hAnsi="宋体"/>
                <w:spacing w:val="-1"/>
              </w:rPr>
            </w:pPr>
            <w:r w:rsidRPr="00783606">
              <w:rPr>
                <w:rFonts w:ascii="宋体" w:hAnsi="宋体" w:hint="eastAsia"/>
                <w:spacing w:val="-1"/>
              </w:rPr>
              <w:t>不得收</w:t>
            </w:r>
            <w:r w:rsidRPr="00783606">
              <w:rPr>
                <w:rFonts w:ascii="宋体" w:hAnsi="宋体" w:hint="eastAsia"/>
                <w:spacing w:val="-1"/>
              </w:rPr>
              <w:lastRenderedPageBreak/>
              <w:t>取任何费用</w:t>
            </w:r>
          </w:p>
          <w:p w:rsidR="00DD29FA" w:rsidRPr="00B6232C" w:rsidRDefault="00DD29FA" w:rsidP="007C56DB">
            <w:pPr>
              <w:jc w:val="center"/>
              <w:rPr>
                <w:rFonts w:ascii="宋体" w:hAnsi="宋体"/>
                <w:spacing w:val="-1"/>
              </w:rPr>
            </w:pPr>
            <w:r w:rsidRPr="00783606">
              <w:rPr>
                <w:rFonts w:ascii="宋体" w:hAnsi="宋体" w:hint="eastAsia"/>
                <w:spacing w:val="-1"/>
              </w:rPr>
              <w:t>。</w:t>
            </w:r>
          </w:p>
        </w:tc>
      </w:tr>
      <w:tr w:rsidR="00DD29FA" w:rsidRPr="00B6232C" w:rsidTr="007C56DB">
        <w:trPr>
          <w:trHeight w:val="90"/>
          <w:jc w:val="center"/>
        </w:trPr>
        <w:tc>
          <w:tcPr>
            <w:tcW w:w="348" w:type="pct"/>
            <w:vAlign w:val="center"/>
          </w:tcPr>
          <w:p w:rsidR="00DD29FA" w:rsidRPr="00B6232C" w:rsidRDefault="00DD29FA" w:rsidP="007C56DB">
            <w:pPr>
              <w:pStyle w:val="af1"/>
              <w:spacing w:line="360" w:lineRule="auto"/>
              <w:jc w:val="center"/>
              <w:rPr>
                <w:rFonts w:hAnsi="宋体" w:cs="宋体"/>
                <w:sz w:val="21"/>
              </w:rPr>
            </w:pPr>
            <w:r w:rsidRPr="00B6232C">
              <w:rPr>
                <w:rFonts w:hAnsi="宋体" w:cs="宋体" w:hint="eastAsia"/>
                <w:sz w:val="21"/>
              </w:rPr>
              <w:t>2</w:t>
            </w:r>
          </w:p>
        </w:tc>
        <w:tc>
          <w:tcPr>
            <w:tcW w:w="577" w:type="pct"/>
            <w:vAlign w:val="center"/>
          </w:tcPr>
          <w:p w:rsidR="00DD29FA" w:rsidRPr="00B6232C" w:rsidRDefault="00DD29FA" w:rsidP="007C56DB">
            <w:pPr>
              <w:pStyle w:val="TableParagraph"/>
              <w:spacing w:before="1" w:line="360" w:lineRule="auto"/>
              <w:ind w:left="52" w:right="43"/>
              <w:jc w:val="center"/>
              <w:rPr>
                <w:rFonts w:ascii="宋体" w:hAnsi="宋体"/>
                <w:szCs w:val="21"/>
              </w:rPr>
            </w:pPr>
          </w:p>
          <w:p w:rsidR="00DD29FA" w:rsidRPr="00B6232C" w:rsidRDefault="00DD29FA" w:rsidP="007C56DB">
            <w:pPr>
              <w:pStyle w:val="TableParagraph"/>
              <w:spacing w:before="1" w:line="360" w:lineRule="auto"/>
              <w:ind w:right="43"/>
              <w:jc w:val="center"/>
              <w:rPr>
                <w:rFonts w:ascii="宋体" w:hAnsi="宋体"/>
                <w:szCs w:val="21"/>
              </w:rPr>
            </w:pPr>
            <w:r w:rsidRPr="00B6232C">
              <w:rPr>
                <w:rFonts w:ascii="宋体" w:hAnsi="宋体" w:hint="eastAsia"/>
                <w:szCs w:val="21"/>
              </w:rPr>
              <w:t>实木方凳</w:t>
            </w:r>
          </w:p>
        </w:tc>
        <w:tc>
          <w:tcPr>
            <w:tcW w:w="2607" w:type="pct"/>
            <w:vAlign w:val="center"/>
          </w:tcPr>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1.框架：采用橡胶木或者松木制作，总体强度性能好，颜色、材质及纹理与饰面材料协调。</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2.材质：采用优质橡木作为饰面，加厚面板，厚度</w:t>
            </w:r>
            <w:r w:rsidRPr="00B6232C">
              <w:rPr>
                <w:rFonts w:ascii="宋体" w:hAnsi="宋体" w:hint="eastAsia"/>
                <w:szCs w:val="21"/>
              </w:rPr>
              <w:t>≥22mm</w:t>
            </w:r>
            <w:r w:rsidRPr="00B6232C">
              <w:rPr>
                <w:rFonts w:ascii="宋体" w:hAnsi="宋体" w:hint="eastAsia"/>
                <w:spacing w:val="-1"/>
                <w:szCs w:val="21"/>
              </w:rPr>
              <w:t>。</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3.油漆：采用环保清漆，绿色健康，达到国标E1级环保标准，均需进行净味处理，抗菌等级高，漆膜硬度达到2H-3H之间。</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4.基材：采用实木多层板，圆滑边角，宽敞凳面光滑平整，边缘设计时尚，多层板符合GB18584-2001 GB/T34722-2017 及《2021年家具产品抽样检验实施方案》标准要求。</w:t>
            </w:r>
          </w:p>
          <w:p w:rsidR="00DD29FA" w:rsidRPr="00B6232C" w:rsidRDefault="00DD29FA" w:rsidP="007C56DB">
            <w:pPr>
              <w:pStyle w:val="TableParagraph"/>
              <w:spacing w:before="105" w:line="360" w:lineRule="auto"/>
              <w:ind w:left="108"/>
              <w:rPr>
                <w:rFonts w:ascii="宋体" w:hAnsi="宋体"/>
                <w:szCs w:val="21"/>
              </w:rPr>
            </w:pPr>
            <w:r w:rsidRPr="00B6232C">
              <w:rPr>
                <w:rFonts w:ascii="宋体" w:hAnsi="宋体" w:hint="eastAsia"/>
                <w:spacing w:val="-1"/>
                <w:szCs w:val="21"/>
              </w:rPr>
              <w:lastRenderedPageBreak/>
              <w:t>5.尺寸：335*245*430</w:t>
            </w:r>
            <w:r w:rsidRPr="00B6232C">
              <w:rPr>
                <w:rFonts w:ascii="宋体" w:hAnsi="宋体" w:hint="eastAsia"/>
                <w:kern w:val="0"/>
                <w:szCs w:val="21"/>
              </w:rPr>
              <w:t>mm。</w:t>
            </w:r>
          </w:p>
        </w:tc>
        <w:tc>
          <w:tcPr>
            <w:tcW w:w="302" w:type="pct"/>
            <w:vAlign w:val="center"/>
          </w:tcPr>
          <w:p w:rsidR="00DD29FA" w:rsidRPr="00B6232C" w:rsidRDefault="00DD29FA" w:rsidP="007C56DB">
            <w:pPr>
              <w:pStyle w:val="TableParagraph"/>
              <w:spacing w:before="105" w:line="360" w:lineRule="auto"/>
              <w:ind w:left="108"/>
              <w:jc w:val="center"/>
              <w:rPr>
                <w:rFonts w:ascii="宋体" w:hAnsi="宋体"/>
                <w:szCs w:val="21"/>
              </w:rPr>
            </w:pPr>
            <w:r w:rsidRPr="00B6232C">
              <w:rPr>
                <w:rFonts w:ascii="宋体" w:hAnsi="宋体" w:hint="eastAsia"/>
                <w:spacing w:val="-1"/>
                <w:szCs w:val="21"/>
              </w:rPr>
              <w:lastRenderedPageBreak/>
              <w:t>把</w:t>
            </w:r>
          </w:p>
        </w:tc>
        <w:tc>
          <w:tcPr>
            <w:tcW w:w="317" w:type="pct"/>
            <w:vAlign w:val="center"/>
          </w:tcPr>
          <w:p w:rsidR="00DD29FA" w:rsidRPr="00B6232C" w:rsidRDefault="00DD29FA" w:rsidP="007C56DB">
            <w:pPr>
              <w:spacing w:before="105" w:line="360" w:lineRule="auto"/>
              <w:ind w:left="108"/>
              <w:jc w:val="center"/>
              <w:rPr>
                <w:rFonts w:ascii="宋体" w:hAnsi="宋体"/>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105" w:line="360" w:lineRule="auto"/>
              <w:ind w:left="108"/>
              <w:jc w:val="center"/>
              <w:rPr>
                <w:rFonts w:ascii="宋体" w:hAnsi="宋体"/>
                <w:szCs w:val="21"/>
              </w:rPr>
            </w:pPr>
            <w:r w:rsidRPr="00B6232C">
              <w:rPr>
                <w:rFonts w:ascii="宋体" w:hAnsi="宋体" w:hint="eastAsia"/>
                <w:spacing w:val="-1"/>
                <w:szCs w:val="21"/>
              </w:rPr>
              <w:t>135</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90"/>
          <w:jc w:val="center"/>
        </w:trPr>
        <w:tc>
          <w:tcPr>
            <w:tcW w:w="348" w:type="pct"/>
            <w:vAlign w:val="center"/>
          </w:tcPr>
          <w:p w:rsidR="00DD29FA" w:rsidRPr="00B6232C" w:rsidRDefault="00DD29FA" w:rsidP="007C56DB">
            <w:pPr>
              <w:pStyle w:val="af1"/>
              <w:spacing w:line="360" w:lineRule="auto"/>
              <w:jc w:val="center"/>
              <w:rPr>
                <w:rFonts w:hAnsi="宋体" w:cs="宋体"/>
                <w:sz w:val="21"/>
              </w:rPr>
            </w:pPr>
            <w:r w:rsidRPr="00B6232C">
              <w:rPr>
                <w:rFonts w:hAnsi="宋体" w:cs="宋体" w:hint="eastAsia"/>
                <w:sz w:val="21"/>
              </w:rPr>
              <w:lastRenderedPageBreak/>
              <w:t>3</w:t>
            </w:r>
          </w:p>
        </w:tc>
        <w:tc>
          <w:tcPr>
            <w:tcW w:w="577" w:type="pct"/>
            <w:vAlign w:val="center"/>
          </w:tcPr>
          <w:p w:rsidR="00DD29FA" w:rsidRPr="00B6232C" w:rsidRDefault="00DD29FA" w:rsidP="007C56DB">
            <w:pPr>
              <w:pStyle w:val="TableParagraph"/>
              <w:spacing w:before="1" w:line="360" w:lineRule="auto"/>
              <w:ind w:left="52" w:right="43"/>
              <w:jc w:val="center"/>
              <w:rPr>
                <w:rFonts w:ascii="宋体" w:hAnsi="宋体"/>
                <w:szCs w:val="21"/>
              </w:rPr>
            </w:pPr>
            <w:r w:rsidRPr="00B6232C">
              <w:rPr>
                <w:rFonts w:ascii="宋体" w:hAnsi="宋体" w:hint="eastAsia"/>
                <w:szCs w:val="21"/>
              </w:rPr>
              <w:t>实木椅子</w:t>
            </w:r>
          </w:p>
        </w:tc>
        <w:tc>
          <w:tcPr>
            <w:tcW w:w="2607" w:type="pct"/>
            <w:vAlign w:val="center"/>
          </w:tcPr>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1.框架：采用橡胶木或者松木制作，100%纯实木环保又耐用，没有任何人造板材，从源头拒绝甲醛/异味，总体强度性能好，颜色、材质及纹理与饰面材料协调。</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2.材质：采用优质橡木加厚面板，圆润边角，避免磕碰受伤。</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3.油漆：采用高品质环保净味油漆，开放式喷涂，绿色健康，需经过4次喷涂和自然干燥，更大程度保留了橡木或者松木纹理和质感天然环保。</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4.椅腿：四腿实木椅，两侧采用横撑加固，防止椅身摇晃。</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5.尺寸：410*420*860</w:t>
            </w:r>
            <w:r w:rsidRPr="00B6232C">
              <w:rPr>
                <w:rFonts w:ascii="宋体" w:hAnsi="宋体" w:hint="eastAsia"/>
                <w:kern w:val="0"/>
                <w:szCs w:val="21"/>
              </w:rPr>
              <w:t>mm。</w:t>
            </w:r>
          </w:p>
        </w:tc>
        <w:tc>
          <w:tcPr>
            <w:tcW w:w="302"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t>把</w:t>
            </w:r>
          </w:p>
        </w:tc>
        <w:tc>
          <w:tcPr>
            <w:tcW w:w="317" w:type="pct"/>
            <w:vAlign w:val="center"/>
          </w:tcPr>
          <w:p w:rsidR="00DD29FA" w:rsidRPr="00B6232C" w:rsidRDefault="00DD29FA" w:rsidP="007C56DB">
            <w:pPr>
              <w:spacing w:before="105" w:line="360" w:lineRule="auto"/>
              <w:ind w:left="108"/>
              <w:jc w:val="center"/>
              <w:rPr>
                <w:rFonts w:ascii="宋体" w:hAnsi="宋体"/>
                <w:spacing w:val="-1"/>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t>395</w:t>
            </w:r>
          </w:p>
        </w:tc>
        <w:tc>
          <w:tcPr>
            <w:tcW w:w="329" w:type="pct"/>
            <w:vMerge/>
            <w:vAlign w:val="center"/>
          </w:tcPr>
          <w:p w:rsidR="00DD29FA" w:rsidRPr="00B6232C" w:rsidRDefault="00DD29FA" w:rsidP="007C56DB">
            <w:pPr>
              <w:jc w:val="center"/>
              <w:rPr>
                <w:rFonts w:ascii="宋体" w:hAnsi="宋体"/>
                <w:spacing w:val="-1"/>
              </w:rPr>
            </w:pPr>
          </w:p>
        </w:tc>
      </w:tr>
      <w:tr w:rsidR="00DD29FA" w:rsidRPr="00B6232C" w:rsidTr="007C56DB">
        <w:trPr>
          <w:trHeight w:val="920"/>
          <w:jc w:val="center"/>
        </w:trPr>
        <w:tc>
          <w:tcPr>
            <w:tcW w:w="348" w:type="pct"/>
            <w:vAlign w:val="center"/>
          </w:tcPr>
          <w:p w:rsidR="00DD29FA" w:rsidRPr="00B6232C" w:rsidRDefault="00DD29FA" w:rsidP="007C56DB">
            <w:pPr>
              <w:pStyle w:val="af1"/>
              <w:spacing w:line="360" w:lineRule="auto"/>
              <w:jc w:val="center"/>
              <w:rPr>
                <w:rFonts w:hAnsi="宋体" w:cs="宋体"/>
                <w:sz w:val="21"/>
              </w:rPr>
            </w:pPr>
            <w:r w:rsidRPr="00B6232C">
              <w:rPr>
                <w:rFonts w:hAnsi="宋体" w:cs="宋体" w:hint="eastAsia"/>
                <w:sz w:val="21"/>
              </w:rPr>
              <w:t>4</w:t>
            </w:r>
          </w:p>
        </w:tc>
        <w:tc>
          <w:tcPr>
            <w:tcW w:w="577" w:type="pct"/>
            <w:vAlign w:val="center"/>
          </w:tcPr>
          <w:p w:rsidR="00DD29FA" w:rsidRPr="00B6232C" w:rsidRDefault="00DD29FA" w:rsidP="007C56DB">
            <w:pPr>
              <w:pStyle w:val="TableParagraph"/>
              <w:spacing w:before="1" w:line="360" w:lineRule="auto"/>
              <w:ind w:right="43"/>
              <w:rPr>
                <w:rFonts w:ascii="宋体" w:hAnsi="宋体"/>
                <w:szCs w:val="21"/>
              </w:rPr>
            </w:pPr>
          </w:p>
          <w:p w:rsidR="00DD29FA" w:rsidRPr="00B6232C" w:rsidRDefault="00DD29FA" w:rsidP="007C56DB">
            <w:pPr>
              <w:pStyle w:val="TableParagraph"/>
              <w:spacing w:before="1" w:line="360" w:lineRule="auto"/>
              <w:ind w:right="43"/>
              <w:rPr>
                <w:rFonts w:ascii="宋体" w:hAnsi="宋体"/>
                <w:szCs w:val="21"/>
              </w:rPr>
            </w:pPr>
          </w:p>
          <w:p w:rsidR="00DD29FA" w:rsidRPr="00B6232C" w:rsidRDefault="00DD29FA" w:rsidP="007C56DB">
            <w:pPr>
              <w:pStyle w:val="TableParagraph"/>
              <w:spacing w:before="1" w:line="360" w:lineRule="auto"/>
              <w:ind w:right="43"/>
              <w:rPr>
                <w:rFonts w:ascii="宋体" w:hAnsi="宋体"/>
                <w:szCs w:val="21"/>
              </w:rPr>
            </w:pPr>
            <w:r w:rsidRPr="00B6232C">
              <w:rPr>
                <w:rFonts w:ascii="宋体" w:hAnsi="宋体" w:hint="eastAsia"/>
                <w:szCs w:val="21"/>
              </w:rPr>
              <w:t>升降椅（带靠背）</w:t>
            </w:r>
          </w:p>
        </w:tc>
        <w:tc>
          <w:tcPr>
            <w:tcW w:w="2607" w:type="pct"/>
            <w:vAlign w:val="center"/>
          </w:tcPr>
          <w:p w:rsidR="00DD29FA" w:rsidRPr="00B6232C" w:rsidRDefault="00DD29FA" w:rsidP="007C56DB">
            <w:pPr>
              <w:pStyle w:val="TableParagraph"/>
              <w:spacing w:before="105" w:line="360" w:lineRule="auto"/>
              <w:rPr>
                <w:rFonts w:ascii="宋体" w:hAnsi="宋体"/>
                <w:spacing w:val="-1"/>
                <w:szCs w:val="21"/>
              </w:rPr>
            </w:pPr>
            <w:r w:rsidRPr="00B6232C">
              <w:rPr>
                <w:rFonts w:ascii="宋体" w:hAnsi="宋体" w:hint="eastAsia"/>
                <w:spacing w:val="-1"/>
                <w:szCs w:val="21"/>
              </w:rPr>
              <w:t xml:space="preserve">1、面料：升级靠背升降凳 环保皮革，所检项目符合GB/T16799-2018标准要求，具有透气性、耐磨；不易破裂PU皮革；防水、耐脏。 </w:t>
            </w:r>
          </w:p>
          <w:p w:rsidR="00DD29FA" w:rsidRPr="00B6232C" w:rsidRDefault="00DD29FA" w:rsidP="007C56DB">
            <w:pPr>
              <w:widowControl/>
              <w:spacing w:line="360" w:lineRule="auto"/>
              <w:rPr>
                <w:rFonts w:ascii="宋体" w:hAnsi="宋体" w:cs="宋体"/>
                <w:kern w:val="0"/>
              </w:rPr>
            </w:pPr>
            <w:r w:rsidRPr="00B6232C">
              <w:rPr>
                <w:rFonts w:ascii="宋体" w:hAnsi="宋体" w:cs="宋体" w:hint="eastAsia"/>
                <w:kern w:val="0"/>
              </w:rPr>
              <w:t>2、海绵：采用优质高密度阻燃海绵，回弹性能≥35%，表观密度≥25㎏/m³，压缩永久变形≤10%,抗疲劳力强，坐感舒适，回弹性能好.</w:t>
            </w:r>
            <w:r w:rsidRPr="00B6232C">
              <w:rPr>
                <w:rFonts w:ascii="宋体" w:hAnsi="宋体" w:hint="eastAsia"/>
              </w:rPr>
              <w:t>所检项目符合QB/T1952.1-2012标准要求。</w:t>
            </w:r>
          </w:p>
          <w:p w:rsidR="00DD29FA" w:rsidRPr="00B6232C" w:rsidRDefault="00DD29FA" w:rsidP="007C56DB">
            <w:pPr>
              <w:pStyle w:val="TableParagraph"/>
              <w:spacing w:before="105" w:line="360" w:lineRule="auto"/>
              <w:rPr>
                <w:rFonts w:ascii="宋体" w:hAnsi="宋体"/>
                <w:spacing w:val="-1"/>
                <w:szCs w:val="21"/>
              </w:rPr>
            </w:pPr>
            <w:r w:rsidRPr="00B6232C">
              <w:rPr>
                <w:rFonts w:ascii="宋体" w:hAnsi="宋体" w:hint="eastAsia"/>
                <w:spacing w:val="-1"/>
                <w:szCs w:val="21"/>
              </w:rPr>
              <w:t>3、托盘：选用多功能加厚防爆托盘，让座椅更稳固，承重力强更安全更保障。</w:t>
            </w:r>
          </w:p>
          <w:p w:rsidR="00DD29FA" w:rsidRPr="00B6232C" w:rsidRDefault="00DD29FA" w:rsidP="007C56DB">
            <w:pPr>
              <w:pStyle w:val="TableParagraph"/>
              <w:spacing w:before="105" w:line="360" w:lineRule="auto"/>
              <w:rPr>
                <w:rFonts w:ascii="宋体" w:hAnsi="宋体"/>
                <w:spacing w:val="-1"/>
                <w:szCs w:val="21"/>
              </w:rPr>
            </w:pPr>
            <w:r w:rsidRPr="00B6232C">
              <w:rPr>
                <w:rFonts w:ascii="宋体" w:hAnsi="宋体" w:hint="eastAsia"/>
                <w:spacing w:val="-1"/>
                <w:szCs w:val="21"/>
              </w:rPr>
              <w:t>4、气压棒：采用优质气压棒。</w:t>
            </w:r>
          </w:p>
          <w:p w:rsidR="00DD29FA" w:rsidRPr="00B6232C" w:rsidRDefault="00DD29FA" w:rsidP="007C56DB">
            <w:pPr>
              <w:pStyle w:val="TableParagraph"/>
              <w:spacing w:before="105" w:line="360" w:lineRule="auto"/>
              <w:rPr>
                <w:rFonts w:ascii="宋体" w:hAnsi="宋体"/>
                <w:spacing w:val="-1"/>
                <w:szCs w:val="21"/>
              </w:rPr>
            </w:pPr>
            <w:r w:rsidRPr="00B6232C">
              <w:rPr>
                <w:rFonts w:ascii="宋体" w:hAnsi="宋体" w:hint="eastAsia"/>
                <w:spacing w:val="-1"/>
                <w:szCs w:val="21"/>
              </w:rPr>
              <w:t>5、高靠背设计，360度全方位旋转/升降；灵活运用、自由调节；优质五金脚轮。</w:t>
            </w:r>
          </w:p>
          <w:p w:rsidR="00DD29FA" w:rsidRPr="00B6232C" w:rsidRDefault="00DD29FA" w:rsidP="007C56DB">
            <w:pPr>
              <w:pStyle w:val="TableParagraph"/>
              <w:spacing w:before="105" w:line="360" w:lineRule="auto"/>
              <w:rPr>
                <w:rFonts w:ascii="宋体" w:hAnsi="宋体"/>
                <w:spacing w:val="-1"/>
                <w:szCs w:val="21"/>
              </w:rPr>
            </w:pPr>
            <w:r w:rsidRPr="00B6232C">
              <w:rPr>
                <w:rFonts w:ascii="宋体" w:hAnsi="宋体" w:hint="eastAsia"/>
                <w:spacing w:val="-1"/>
                <w:szCs w:val="21"/>
              </w:rPr>
              <w:t>6、尺寸：底部</w:t>
            </w:r>
            <w:r w:rsidRPr="00B6232C">
              <w:rPr>
                <w:rFonts w:ascii="宋体" w:hAnsi="宋体" w:hint="eastAsia"/>
                <w:kern w:val="0"/>
                <w:szCs w:val="21"/>
              </w:rPr>
              <w:t>≥</w:t>
            </w:r>
            <w:r w:rsidRPr="00B6232C">
              <w:rPr>
                <w:rFonts w:ascii="宋体" w:hAnsi="宋体" w:hint="eastAsia"/>
                <w:spacing w:val="-1"/>
                <w:szCs w:val="21"/>
              </w:rPr>
              <w:t>470mm，升降480-630mm,靠背高</w:t>
            </w:r>
            <w:r w:rsidRPr="00B6232C">
              <w:rPr>
                <w:rFonts w:ascii="宋体" w:hAnsi="宋体" w:hint="eastAsia"/>
                <w:kern w:val="0"/>
                <w:szCs w:val="21"/>
              </w:rPr>
              <w:t>≥</w:t>
            </w:r>
            <w:r w:rsidRPr="00B6232C">
              <w:rPr>
                <w:rFonts w:ascii="宋体" w:hAnsi="宋体" w:hint="eastAsia"/>
                <w:spacing w:val="-1"/>
                <w:szCs w:val="21"/>
              </w:rPr>
              <w:t>240mm。</w:t>
            </w:r>
          </w:p>
        </w:tc>
        <w:tc>
          <w:tcPr>
            <w:tcW w:w="302"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t>把</w:t>
            </w:r>
          </w:p>
        </w:tc>
        <w:tc>
          <w:tcPr>
            <w:tcW w:w="317" w:type="pct"/>
            <w:vAlign w:val="center"/>
          </w:tcPr>
          <w:p w:rsidR="00DD29FA" w:rsidRPr="00B6232C" w:rsidRDefault="00DD29FA" w:rsidP="007C56DB">
            <w:pPr>
              <w:spacing w:before="105" w:line="360" w:lineRule="auto"/>
              <w:ind w:left="108"/>
              <w:jc w:val="center"/>
              <w:rPr>
                <w:rFonts w:ascii="宋体" w:hAnsi="宋体"/>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t>280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1003"/>
          <w:jc w:val="center"/>
        </w:trPr>
        <w:tc>
          <w:tcPr>
            <w:tcW w:w="348" w:type="pct"/>
            <w:vAlign w:val="center"/>
          </w:tcPr>
          <w:p w:rsidR="00DD29FA" w:rsidRPr="00B6232C" w:rsidRDefault="00DD29FA" w:rsidP="007C56DB">
            <w:pPr>
              <w:pStyle w:val="af1"/>
              <w:spacing w:line="360" w:lineRule="auto"/>
              <w:jc w:val="center"/>
              <w:rPr>
                <w:rFonts w:hAnsi="宋体" w:cs="宋体"/>
                <w:sz w:val="21"/>
              </w:rPr>
            </w:pPr>
            <w:r w:rsidRPr="00B6232C">
              <w:rPr>
                <w:rFonts w:hAnsi="宋体" w:cs="宋体" w:hint="eastAsia"/>
                <w:sz w:val="21"/>
              </w:rPr>
              <w:lastRenderedPageBreak/>
              <w:t>5</w:t>
            </w:r>
          </w:p>
        </w:tc>
        <w:tc>
          <w:tcPr>
            <w:tcW w:w="577" w:type="pct"/>
            <w:vAlign w:val="center"/>
          </w:tcPr>
          <w:p w:rsidR="00DD29FA" w:rsidRPr="00B6232C" w:rsidRDefault="00DD29FA" w:rsidP="007C56DB">
            <w:pPr>
              <w:pStyle w:val="TableParagraph"/>
              <w:spacing w:before="1" w:line="360" w:lineRule="auto"/>
              <w:ind w:right="43"/>
              <w:rPr>
                <w:rFonts w:ascii="宋体" w:hAnsi="宋体"/>
                <w:szCs w:val="21"/>
              </w:rPr>
            </w:pPr>
            <w:r w:rsidRPr="00B6232C">
              <w:rPr>
                <w:rFonts w:ascii="宋体" w:hAnsi="宋体" w:hint="eastAsia"/>
                <w:szCs w:val="21"/>
              </w:rPr>
              <w:t>升降凳（不带靠背）</w:t>
            </w:r>
          </w:p>
        </w:tc>
        <w:tc>
          <w:tcPr>
            <w:tcW w:w="2607" w:type="pct"/>
            <w:vAlign w:val="center"/>
          </w:tcPr>
          <w:p w:rsidR="00DD29FA" w:rsidRPr="00B6232C" w:rsidRDefault="00DD29FA" w:rsidP="007C56DB">
            <w:pPr>
              <w:pStyle w:val="TableParagraph"/>
              <w:spacing w:before="105" w:line="360" w:lineRule="auto"/>
              <w:rPr>
                <w:rFonts w:ascii="宋体" w:hAnsi="宋体"/>
                <w:spacing w:val="-1"/>
                <w:szCs w:val="21"/>
              </w:rPr>
            </w:pPr>
            <w:r w:rsidRPr="00B6232C">
              <w:rPr>
                <w:rFonts w:ascii="宋体" w:hAnsi="宋体" w:hint="eastAsia"/>
                <w:spacing w:val="-1"/>
                <w:szCs w:val="21"/>
              </w:rPr>
              <w:t xml:space="preserve">1、面料： 选用环保皮革，所检项目符合GB/T16799-2018标准要求，具有透气性、耐磨；不易破裂PU皮革；防水、耐脏。 </w:t>
            </w:r>
          </w:p>
          <w:p w:rsidR="00DD29FA" w:rsidRPr="00B6232C" w:rsidRDefault="00DD29FA" w:rsidP="007C56DB">
            <w:pPr>
              <w:widowControl/>
              <w:spacing w:line="360" w:lineRule="auto"/>
              <w:rPr>
                <w:rFonts w:ascii="宋体" w:hAnsi="宋体" w:cs="宋体"/>
                <w:kern w:val="0"/>
              </w:rPr>
            </w:pPr>
            <w:r w:rsidRPr="00B6232C">
              <w:rPr>
                <w:rFonts w:ascii="宋体" w:hAnsi="宋体" w:cs="宋体" w:hint="eastAsia"/>
                <w:kern w:val="0"/>
              </w:rPr>
              <w:t>2、海绵：采用优质高密度阻燃海绵，回弹性能≥35%，表观密度≥25㎏/m³，压缩永久变形≤10%,抗疲劳力强，坐感舒适，回弹性能好.</w:t>
            </w:r>
            <w:r w:rsidRPr="00B6232C">
              <w:rPr>
                <w:rFonts w:ascii="宋体" w:hAnsi="宋体" w:hint="eastAsia"/>
              </w:rPr>
              <w:t>所检项目符合QB/T1952.1-2012标准要求。</w:t>
            </w:r>
          </w:p>
          <w:p w:rsidR="00DD29FA" w:rsidRPr="00B6232C" w:rsidRDefault="00DD29FA" w:rsidP="007C56DB">
            <w:pPr>
              <w:pStyle w:val="TableParagraph"/>
              <w:spacing w:before="105" w:line="360" w:lineRule="auto"/>
              <w:rPr>
                <w:rFonts w:ascii="宋体" w:hAnsi="宋体"/>
                <w:spacing w:val="-1"/>
                <w:szCs w:val="21"/>
              </w:rPr>
            </w:pPr>
            <w:r w:rsidRPr="00B6232C">
              <w:rPr>
                <w:rFonts w:ascii="宋体" w:hAnsi="宋体" w:hint="eastAsia"/>
                <w:spacing w:val="-1"/>
                <w:szCs w:val="21"/>
              </w:rPr>
              <w:t>3、托盘：选用多功能加厚防爆托盘，让座椅更稳固，承重力强更安全更保障。</w:t>
            </w:r>
          </w:p>
          <w:p w:rsidR="00DD29FA" w:rsidRPr="00B6232C" w:rsidRDefault="00DD29FA" w:rsidP="007C56DB">
            <w:pPr>
              <w:pStyle w:val="TableParagraph"/>
              <w:spacing w:before="105" w:line="360" w:lineRule="auto"/>
              <w:rPr>
                <w:rFonts w:ascii="宋体" w:hAnsi="宋体"/>
                <w:spacing w:val="-1"/>
                <w:szCs w:val="21"/>
              </w:rPr>
            </w:pPr>
            <w:r w:rsidRPr="00B6232C">
              <w:rPr>
                <w:rFonts w:ascii="宋体" w:hAnsi="宋体" w:hint="eastAsia"/>
                <w:spacing w:val="-1"/>
                <w:szCs w:val="21"/>
              </w:rPr>
              <w:t>4、气压棒：采用优质气压棒。</w:t>
            </w:r>
          </w:p>
          <w:p w:rsidR="00DD29FA" w:rsidRPr="00B6232C" w:rsidRDefault="00DD29FA" w:rsidP="007C56DB">
            <w:pPr>
              <w:pStyle w:val="TableParagraph"/>
              <w:spacing w:before="105" w:line="360" w:lineRule="auto"/>
              <w:rPr>
                <w:rFonts w:ascii="宋体" w:hAnsi="宋体"/>
                <w:spacing w:val="-1"/>
                <w:szCs w:val="21"/>
              </w:rPr>
            </w:pPr>
            <w:r w:rsidRPr="00B6232C">
              <w:rPr>
                <w:rFonts w:ascii="宋体" w:hAnsi="宋体" w:hint="eastAsia"/>
                <w:spacing w:val="-1"/>
                <w:szCs w:val="21"/>
              </w:rPr>
              <w:t>5、选用厚度</w:t>
            </w:r>
            <w:r w:rsidRPr="00B6232C">
              <w:rPr>
                <w:rFonts w:ascii="宋体" w:hAnsi="宋体" w:hint="eastAsia"/>
                <w:kern w:val="0"/>
                <w:szCs w:val="21"/>
              </w:rPr>
              <w:t>≥</w:t>
            </w:r>
            <w:r w:rsidRPr="00B6232C">
              <w:rPr>
                <w:rFonts w:ascii="宋体" w:hAnsi="宋体" w:hint="eastAsia"/>
                <w:spacing w:val="-1"/>
                <w:szCs w:val="21"/>
              </w:rPr>
              <w:t>1.2mm的五金脚架。</w:t>
            </w:r>
          </w:p>
          <w:p w:rsidR="00DD29FA" w:rsidRPr="00B6232C" w:rsidRDefault="00DD29FA" w:rsidP="007C56DB">
            <w:pPr>
              <w:pStyle w:val="TableParagraph"/>
              <w:spacing w:before="105" w:line="360" w:lineRule="auto"/>
              <w:rPr>
                <w:rFonts w:ascii="宋体" w:hAnsi="宋体"/>
                <w:spacing w:val="-1"/>
                <w:szCs w:val="21"/>
              </w:rPr>
            </w:pPr>
            <w:r w:rsidRPr="00B6232C">
              <w:rPr>
                <w:rFonts w:ascii="宋体" w:hAnsi="宋体" w:hint="eastAsia"/>
                <w:spacing w:val="-1"/>
                <w:szCs w:val="21"/>
              </w:rPr>
              <w:t>6、尺寸：底部</w:t>
            </w:r>
            <w:r w:rsidRPr="00B6232C">
              <w:rPr>
                <w:rFonts w:ascii="宋体" w:hAnsi="宋体" w:hint="eastAsia"/>
                <w:kern w:val="0"/>
                <w:szCs w:val="21"/>
              </w:rPr>
              <w:t>≥</w:t>
            </w:r>
            <w:r w:rsidRPr="00B6232C">
              <w:rPr>
                <w:rFonts w:ascii="宋体" w:hAnsi="宋体" w:hint="eastAsia"/>
                <w:spacing w:val="-1"/>
                <w:szCs w:val="21"/>
              </w:rPr>
              <w:t>410mm，升降420-570mm。</w:t>
            </w:r>
          </w:p>
        </w:tc>
        <w:tc>
          <w:tcPr>
            <w:tcW w:w="302"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t>把</w:t>
            </w:r>
          </w:p>
        </w:tc>
        <w:tc>
          <w:tcPr>
            <w:tcW w:w="317" w:type="pct"/>
            <w:vAlign w:val="center"/>
          </w:tcPr>
          <w:p w:rsidR="00DD29FA" w:rsidRPr="00B6232C" w:rsidRDefault="00DD29FA" w:rsidP="007C56DB">
            <w:pPr>
              <w:spacing w:before="105" w:line="360" w:lineRule="auto"/>
              <w:ind w:left="108"/>
              <w:jc w:val="center"/>
              <w:rPr>
                <w:rFonts w:ascii="宋体" w:hAnsi="宋体"/>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t>195</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1070"/>
          <w:jc w:val="center"/>
        </w:trPr>
        <w:tc>
          <w:tcPr>
            <w:tcW w:w="348" w:type="pct"/>
            <w:vAlign w:val="center"/>
          </w:tcPr>
          <w:p w:rsidR="00DD29FA" w:rsidRPr="00B6232C" w:rsidRDefault="00DD29FA" w:rsidP="007C56DB">
            <w:pPr>
              <w:pStyle w:val="af1"/>
              <w:spacing w:line="360" w:lineRule="auto"/>
              <w:jc w:val="center"/>
              <w:rPr>
                <w:rFonts w:hAnsi="宋体" w:cs="宋体"/>
                <w:sz w:val="21"/>
              </w:rPr>
            </w:pPr>
            <w:r w:rsidRPr="00B6232C">
              <w:rPr>
                <w:rFonts w:hAnsi="宋体" w:cs="宋体" w:hint="eastAsia"/>
                <w:sz w:val="21"/>
              </w:rPr>
              <w:t>6</w:t>
            </w:r>
          </w:p>
        </w:tc>
        <w:tc>
          <w:tcPr>
            <w:tcW w:w="577" w:type="pct"/>
            <w:vAlign w:val="center"/>
          </w:tcPr>
          <w:p w:rsidR="00DD29FA" w:rsidRPr="00B6232C" w:rsidRDefault="00DD29FA" w:rsidP="007C56DB">
            <w:pPr>
              <w:pStyle w:val="af1"/>
              <w:spacing w:line="360" w:lineRule="auto"/>
              <w:jc w:val="center"/>
              <w:rPr>
                <w:rFonts w:hAnsi="宋体" w:cs="宋体"/>
                <w:sz w:val="21"/>
              </w:rPr>
            </w:pPr>
            <w:r w:rsidRPr="00B6232C">
              <w:rPr>
                <w:rFonts w:hAnsi="宋体" w:cs="宋体" w:hint="eastAsia"/>
                <w:sz w:val="21"/>
              </w:rPr>
              <w:t>衣架</w:t>
            </w:r>
          </w:p>
        </w:tc>
        <w:tc>
          <w:tcPr>
            <w:tcW w:w="2607" w:type="pct"/>
            <w:vAlign w:val="center"/>
          </w:tcPr>
          <w:p w:rsidR="00DD29FA" w:rsidRPr="00B6232C" w:rsidRDefault="00DD29FA" w:rsidP="007C56DB">
            <w:pPr>
              <w:widowControl/>
              <w:spacing w:line="360" w:lineRule="auto"/>
              <w:rPr>
                <w:rFonts w:ascii="宋体" w:hAnsi="宋体"/>
              </w:rPr>
            </w:pPr>
            <w:r w:rsidRPr="00B6232C">
              <w:rPr>
                <w:rFonts w:ascii="宋体" w:hAnsi="宋体" w:hint="eastAsia"/>
              </w:rPr>
              <w:t>1、实木衣架规格：</w:t>
            </w:r>
            <w:r w:rsidRPr="00B6232C">
              <w:rPr>
                <w:rFonts w:ascii="宋体" w:hAnsi="宋体" w:cs="宋体" w:hint="eastAsia"/>
                <w:kern w:val="0"/>
              </w:rPr>
              <w:t>≥</w:t>
            </w:r>
            <w:r w:rsidRPr="00B6232C">
              <w:rPr>
                <w:rFonts w:ascii="宋体" w:hAnsi="宋体" w:hint="eastAsia"/>
              </w:rPr>
              <w:t>440*460*1800mm</w:t>
            </w:r>
          </w:p>
          <w:p w:rsidR="00DD29FA" w:rsidRPr="00B6232C" w:rsidRDefault="00DD29FA" w:rsidP="007C56DB">
            <w:pPr>
              <w:widowControl/>
              <w:spacing w:line="360" w:lineRule="auto"/>
              <w:rPr>
                <w:rFonts w:ascii="宋体" w:hAnsi="宋体"/>
              </w:rPr>
            </w:pPr>
            <w:r w:rsidRPr="00B6232C">
              <w:rPr>
                <w:rFonts w:ascii="宋体" w:hAnsi="宋体" w:hint="eastAsia"/>
              </w:rPr>
              <w:t>2、材质：松木或桦木或铁艺</w:t>
            </w:r>
          </w:p>
        </w:tc>
        <w:tc>
          <w:tcPr>
            <w:tcW w:w="302" w:type="pct"/>
            <w:vAlign w:val="center"/>
          </w:tcPr>
          <w:p w:rsidR="00DD29FA" w:rsidRPr="00B6232C" w:rsidRDefault="00DD29FA" w:rsidP="007C56DB">
            <w:pPr>
              <w:widowControl/>
              <w:spacing w:line="360" w:lineRule="auto"/>
              <w:jc w:val="center"/>
              <w:rPr>
                <w:rFonts w:ascii="宋体" w:hAnsi="宋体"/>
              </w:rPr>
            </w:pPr>
            <w:r w:rsidRPr="00B6232C">
              <w:rPr>
                <w:rFonts w:ascii="宋体" w:hAnsi="宋体" w:hint="eastAsia"/>
              </w:rPr>
              <w:t>个</w:t>
            </w:r>
          </w:p>
        </w:tc>
        <w:tc>
          <w:tcPr>
            <w:tcW w:w="317" w:type="pct"/>
            <w:vAlign w:val="center"/>
          </w:tcPr>
          <w:p w:rsidR="00DD29FA" w:rsidRPr="00B6232C" w:rsidRDefault="00DD29FA" w:rsidP="007C56DB">
            <w:pPr>
              <w:widowControl/>
              <w:spacing w:line="360" w:lineRule="auto"/>
              <w:jc w:val="center"/>
              <w:rPr>
                <w:rFonts w:ascii="宋体" w:hAnsi="宋体"/>
              </w:rPr>
            </w:pPr>
            <w:r w:rsidRPr="00B6232C">
              <w:rPr>
                <w:rFonts w:ascii="宋体" w:hAnsi="宋体" w:hint="eastAsia"/>
              </w:rPr>
              <w:t>1</w:t>
            </w:r>
          </w:p>
        </w:tc>
        <w:tc>
          <w:tcPr>
            <w:tcW w:w="520" w:type="pct"/>
            <w:vAlign w:val="center"/>
          </w:tcPr>
          <w:p w:rsidR="00DD29FA" w:rsidRPr="00B6232C" w:rsidRDefault="00DD29FA" w:rsidP="007C56DB">
            <w:pPr>
              <w:widowControl/>
              <w:spacing w:line="360" w:lineRule="auto"/>
              <w:jc w:val="center"/>
              <w:rPr>
                <w:rFonts w:ascii="宋体" w:hAnsi="宋体"/>
              </w:rPr>
            </w:pPr>
            <w:r w:rsidRPr="00B6232C">
              <w:rPr>
                <w:rFonts w:ascii="宋体" w:hAnsi="宋体" w:hint="eastAsia"/>
              </w:rPr>
              <w:t>300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554"/>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t>7</w:t>
            </w:r>
          </w:p>
        </w:tc>
        <w:tc>
          <w:tcPr>
            <w:tcW w:w="577" w:type="pct"/>
            <w:vAlign w:val="center"/>
          </w:tcPr>
          <w:p w:rsidR="00DD29FA" w:rsidRPr="00B6232C" w:rsidRDefault="00DD29FA" w:rsidP="007C56DB">
            <w:pPr>
              <w:pStyle w:val="af1"/>
              <w:spacing w:line="360" w:lineRule="auto"/>
              <w:jc w:val="center"/>
              <w:rPr>
                <w:rFonts w:hAnsi="宋体" w:cs="宋体"/>
                <w:sz w:val="21"/>
              </w:rPr>
            </w:pPr>
            <w:r w:rsidRPr="00B6232C">
              <w:rPr>
                <w:rFonts w:hAnsi="宋体" w:cs="宋体" w:hint="eastAsia"/>
                <w:sz w:val="21"/>
              </w:rPr>
              <w:t>诊断椅</w:t>
            </w:r>
          </w:p>
        </w:tc>
        <w:tc>
          <w:tcPr>
            <w:tcW w:w="2607" w:type="pct"/>
            <w:vAlign w:val="center"/>
          </w:tcPr>
          <w:p w:rsidR="00DD29FA" w:rsidRPr="00B6232C" w:rsidRDefault="00DD29FA" w:rsidP="007C56DB">
            <w:pPr>
              <w:widowControl/>
              <w:spacing w:line="360" w:lineRule="auto"/>
              <w:rPr>
                <w:rFonts w:ascii="宋体" w:hAnsi="宋体" w:cs="宋体"/>
              </w:rPr>
            </w:pPr>
            <w:r w:rsidRPr="00B6232C">
              <w:rPr>
                <w:rFonts w:ascii="宋体" w:hAnsi="宋体" w:cs="宋体" w:hint="eastAsia"/>
              </w:rPr>
              <w:t>规格，采用加厚钢管，厚度</w:t>
            </w:r>
            <w:r w:rsidRPr="00B6232C">
              <w:rPr>
                <w:rFonts w:ascii="宋体" w:hAnsi="宋体" w:cs="宋体" w:hint="eastAsia"/>
                <w:kern w:val="0"/>
              </w:rPr>
              <w:t>≥1.3</w:t>
            </w:r>
            <w:r w:rsidRPr="00B6232C">
              <w:rPr>
                <w:rFonts w:ascii="宋体" w:hAnsi="宋体" w:cs="宋体" w:hint="eastAsia"/>
              </w:rPr>
              <w:t>mm，经过全自动握弯机一次成型，经酸洗，表层为电镀，永不生锈，坐高</w:t>
            </w:r>
            <w:r w:rsidRPr="00B6232C">
              <w:rPr>
                <w:rFonts w:ascii="宋体" w:hAnsi="宋体" w:cs="宋体" w:hint="eastAsia"/>
                <w:kern w:val="0"/>
              </w:rPr>
              <w:t>≥</w:t>
            </w:r>
            <w:r w:rsidRPr="00B6232C">
              <w:rPr>
                <w:rFonts w:ascii="宋体" w:hAnsi="宋体" w:cs="宋体" w:hint="eastAsia"/>
              </w:rPr>
              <w:t>45mm，左右扶手高</w:t>
            </w:r>
            <w:r w:rsidRPr="00B6232C">
              <w:rPr>
                <w:rFonts w:ascii="宋体" w:hAnsi="宋体" w:cs="宋体" w:hint="eastAsia"/>
                <w:kern w:val="0"/>
              </w:rPr>
              <w:t>≥</w:t>
            </w:r>
            <w:r w:rsidRPr="00B6232C">
              <w:rPr>
                <w:rFonts w:ascii="宋体" w:hAnsi="宋体" w:cs="宋体" w:hint="eastAsia"/>
              </w:rPr>
              <w:t>64mm，总高，</w:t>
            </w:r>
            <w:r w:rsidRPr="00B6232C">
              <w:rPr>
                <w:rFonts w:ascii="宋体" w:hAnsi="宋体" w:cs="宋体" w:hint="eastAsia"/>
                <w:kern w:val="0"/>
              </w:rPr>
              <w:t>≥</w:t>
            </w:r>
            <w:r w:rsidRPr="00B6232C">
              <w:rPr>
                <w:rFonts w:ascii="宋体" w:hAnsi="宋体" w:cs="宋体" w:hint="eastAsia"/>
              </w:rPr>
              <w:t>96mm</w:t>
            </w:r>
          </w:p>
        </w:tc>
        <w:tc>
          <w:tcPr>
            <w:tcW w:w="302" w:type="pct"/>
            <w:vAlign w:val="center"/>
          </w:tcPr>
          <w:p w:rsidR="00DD29FA" w:rsidRPr="00B6232C" w:rsidRDefault="00DD29FA" w:rsidP="007C56DB">
            <w:pPr>
              <w:widowControl/>
              <w:spacing w:line="360" w:lineRule="auto"/>
              <w:jc w:val="center"/>
              <w:rPr>
                <w:rFonts w:ascii="宋体" w:hAnsi="宋体" w:cs="宋体"/>
              </w:rPr>
            </w:pPr>
            <w:r w:rsidRPr="00B6232C">
              <w:rPr>
                <w:rFonts w:ascii="宋体" w:hAnsi="宋体" w:cs="宋体" w:hint="eastAsia"/>
              </w:rPr>
              <w:t>把</w:t>
            </w:r>
          </w:p>
        </w:tc>
        <w:tc>
          <w:tcPr>
            <w:tcW w:w="317" w:type="pct"/>
            <w:vAlign w:val="center"/>
          </w:tcPr>
          <w:p w:rsidR="00DD29FA" w:rsidRPr="00B6232C" w:rsidRDefault="00DD29FA" w:rsidP="007C56DB">
            <w:pPr>
              <w:widowControl/>
              <w:spacing w:line="360" w:lineRule="auto"/>
              <w:jc w:val="center"/>
              <w:rPr>
                <w:rFonts w:ascii="宋体" w:hAnsi="宋体" w:cs="宋体"/>
              </w:rPr>
            </w:pPr>
            <w:r w:rsidRPr="00B6232C">
              <w:rPr>
                <w:rFonts w:ascii="宋体" w:hAnsi="宋体" w:hint="eastAsia"/>
              </w:rPr>
              <w:t>1</w:t>
            </w:r>
          </w:p>
        </w:tc>
        <w:tc>
          <w:tcPr>
            <w:tcW w:w="520" w:type="pct"/>
            <w:vAlign w:val="center"/>
          </w:tcPr>
          <w:p w:rsidR="00DD29FA" w:rsidRPr="00B6232C" w:rsidRDefault="00DD29FA" w:rsidP="007C56DB">
            <w:pPr>
              <w:widowControl/>
              <w:spacing w:line="360" w:lineRule="auto"/>
              <w:jc w:val="center"/>
              <w:rPr>
                <w:rFonts w:ascii="宋体" w:hAnsi="宋体" w:cs="宋体"/>
              </w:rPr>
            </w:pPr>
            <w:r w:rsidRPr="00B6232C">
              <w:rPr>
                <w:rFonts w:ascii="宋体" w:hAnsi="宋体" w:cs="宋体" w:hint="eastAsia"/>
              </w:rPr>
              <w:t>390</w:t>
            </w:r>
          </w:p>
        </w:tc>
        <w:tc>
          <w:tcPr>
            <w:tcW w:w="329" w:type="pct"/>
            <w:vMerge/>
            <w:vAlign w:val="center"/>
          </w:tcPr>
          <w:p w:rsidR="00DD29FA" w:rsidRPr="00B6232C" w:rsidRDefault="00DD29FA" w:rsidP="007C56DB">
            <w:pPr>
              <w:jc w:val="center"/>
              <w:rPr>
                <w:rFonts w:ascii="宋体" w:hAnsi="宋体" w:cs="宋体"/>
              </w:rPr>
            </w:pPr>
          </w:p>
        </w:tc>
      </w:tr>
      <w:tr w:rsidR="00DD29FA" w:rsidRPr="00B6232C" w:rsidTr="007C56DB">
        <w:trPr>
          <w:trHeight w:val="554"/>
          <w:jc w:val="center"/>
        </w:trPr>
        <w:tc>
          <w:tcPr>
            <w:tcW w:w="348" w:type="pct"/>
            <w:vAlign w:val="center"/>
          </w:tcPr>
          <w:p w:rsidR="00DD29FA" w:rsidRPr="00B6232C" w:rsidRDefault="00DD29FA" w:rsidP="007C56DB">
            <w:pPr>
              <w:pStyle w:val="af1"/>
              <w:spacing w:line="360" w:lineRule="auto"/>
              <w:ind w:firstLineChars="100" w:firstLine="210"/>
              <w:rPr>
                <w:rFonts w:hAnsi="宋体" w:cs="宋体"/>
                <w:sz w:val="21"/>
              </w:rPr>
            </w:pPr>
            <w:r w:rsidRPr="00B6232C">
              <w:rPr>
                <w:rFonts w:hAnsi="宋体" w:cs="宋体" w:hint="eastAsia"/>
                <w:sz w:val="21"/>
              </w:rPr>
              <w:t>8</w:t>
            </w:r>
          </w:p>
        </w:tc>
        <w:tc>
          <w:tcPr>
            <w:tcW w:w="577" w:type="pct"/>
            <w:vAlign w:val="center"/>
          </w:tcPr>
          <w:p w:rsidR="00DD29FA" w:rsidRPr="00B6232C" w:rsidRDefault="00DD29FA" w:rsidP="007C56DB">
            <w:pPr>
              <w:widowControl/>
              <w:spacing w:line="360" w:lineRule="auto"/>
              <w:ind w:firstLineChars="100" w:firstLine="210"/>
              <w:jc w:val="center"/>
              <w:rPr>
                <w:rFonts w:ascii="宋体" w:hAnsi="宋体" w:cs="宋体"/>
                <w:kern w:val="0"/>
              </w:rPr>
            </w:pPr>
          </w:p>
          <w:p w:rsidR="00DD29FA" w:rsidRPr="00B6232C" w:rsidRDefault="00DD29FA" w:rsidP="007C56DB">
            <w:pPr>
              <w:widowControl/>
              <w:spacing w:line="360" w:lineRule="auto"/>
              <w:ind w:firstLineChars="100" w:firstLine="210"/>
              <w:jc w:val="center"/>
              <w:rPr>
                <w:rFonts w:ascii="宋体" w:hAnsi="宋体" w:cs="宋体"/>
              </w:rPr>
            </w:pPr>
            <w:r w:rsidRPr="00B6232C">
              <w:rPr>
                <w:rFonts w:ascii="宋体" w:hAnsi="宋体" w:cs="宋体" w:hint="eastAsia"/>
                <w:kern w:val="0"/>
              </w:rPr>
              <w:t>茶几</w:t>
            </w:r>
          </w:p>
          <w:p w:rsidR="00DD29FA" w:rsidRPr="00B6232C" w:rsidRDefault="00DD29FA" w:rsidP="007C56DB">
            <w:pPr>
              <w:pStyle w:val="af1"/>
              <w:spacing w:line="360" w:lineRule="auto"/>
              <w:jc w:val="center"/>
              <w:rPr>
                <w:rFonts w:hAnsi="宋体" w:cs="宋体"/>
                <w:sz w:val="21"/>
              </w:rPr>
            </w:pPr>
          </w:p>
        </w:tc>
        <w:tc>
          <w:tcPr>
            <w:tcW w:w="2607" w:type="pct"/>
            <w:vAlign w:val="center"/>
          </w:tcPr>
          <w:p w:rsidR="00DD29FA" w:rsidRPr="00B6232C" w:rsidRDefault="00DD29FA" w:rsidP="007C56DB">
            <w:pPr>
              <w:widowControl/>
              <w:spacing w:line="360" w:lineRule="auto"/>
              <w:rPr>
                <w:rFonts w:ascii="宋体" w:hAnsi="宋体"/>
              </w:rPr>
            </w:pPr>
            <w:r w:rsidRPr="00B6232C">
              <w:rPr>
                <w:rFonts w:ascii="宋体" w:hAnsi="宋体" w:hint="eastAsia"/>
              </w:rPr>
              <w:t>1.框架：采用橡胶木</w:t>
            </w:r>
            <w:r w:rsidRPr="00B6232C">
              <w:rPr>
                <w:rFonts w:ascii="宋体" w:hAnsi="宋体" w:cs="宋体" w:hint="eastAsia"/>
                <w:kern w:val="0"/>
              </w:rPr>
              <w:t>或者</w:t>
            </w:r>
            <w:r w:rsidRPr="00B6232C">
              <w:rPr>
                <w:rFonts w:ascii="宋体" w:hAnsi="宋体" w:cs="宋体" w:hint="eastAsia"/>
              </w:rPr>
              <w:t>松木</w:t>
            </w:r>
            <w:r w:rsidRPr="00B6232C">
              <w:rPr>
                <w:rFonts w:ascii="宋体" w:hAnsi="宋体" w:hint="eastAsia"/>
              </w:rPr>
              <w:t>制作，总体强度性能好，颜色、材质及纹理与饰面材料协调。</w:t>
            </w:r>
          </w:p>
          <w:p w:rsidR="00DD29FA" w:rsidRPr="00B6232C" w:rsidRDefault="00DD29FA" w:rsidP="007C56DB">
            <w:pPr>
              <w:widowControl/>
              <w:spacing w:line="360" w:lineRule="auto"/>
              <w:rPr>
                <w:rFonts w:ascii="宋体" w:hAnsi="宋体"/>
              </w:rPr>
            </w:pPr>
            <w:r w:rsidRPr="00B6232C">
              <w:rPr>
                <w:rFonts w:ascii="宋体" w:hAnsi="宋体" w:hint="eastAsia"/>
              </w:rPr>
              <w:t>2.面材：采用橡木或者</w:t>
            </w:r>
            <w:r w:rsidRPr="00B6232C">
              <w:rPr>
                <w:rFonts w:ascii="宋体" w:hAnsi="宋体" w:cs="宋体" w:hint="eastAsia"/>
              </w:rPr>
              <w:t>松木</w:t>
            </w:r>
            <w:r w:rsidRPr="00B6232C">
              <w:rPr>
                <w:rFonts w:ascii="宋体" w:hAnsi="宋体" w:hint="eastAsia"/>
              </w:rPr>
              <w:t>（天然实木木皮）作为饰面，厚度≥0.6mm。</w:t>
            </w:r>
          </w:p>
          <w:p w:rsidR="00DD29FA" w:rsidRPr="00B6232C" w:rsidRDefault="00DD29FA" w:rsidP="007C56DB">
            <w:pPr>
              <w:widowControl/>
              <w:spacing w:line="360" w:lineRule="auto"/>
              <w:rPr>
                <w:rFonts w:ascii="宋体" w:hAnsi="宋体"/>
              </w:rPr>
            </w:pPr>
            <w:r w:rsidRPr="00B6232C">
              <w:rPr>
                <w:rFonts w:ascii="宋体" w:hAnsi="宋体" w:hint="eastAsia"/>
              </w:rPr>
              <w:t>3.油漆：采用优质水性漆，需经过3底2面漆，达到国标环保标准，均需进行净味处理，抗菌等级高。</w:t>
            </w:r>
          </w:p>
          <w:p w:rsidR="00DD29FA" w:rsidRPr="00B6232C" w:rsidRDefault="00DD29FA" w:rsidP="007C56DB">
            <w:pPr>
              <w:widowControl/>
              <w:spacing w:line="360" w:lineRule="auto"/>
              <w:rPr>
                <w:rFonts w:ascii="宋体" w:hAnsi="宋体"/>
              </w:rPr>
            </w:pPr>
            <w:r w:rsidRPr="00B6232C">
              <w:rPr>
                <w:rFonts w:ascii="宋体" w:hAnsi="宋体" w:hint="eastAsia"/>
              </w:rPr>
              <w:t>4.基材：采用实木多层板，层板厚度≥18mm,侧板厚度≥18mm，所检项目所检项目符合6B/T34722-2017标准要求符合国家环保标准。</w:t>
            </w:r>
          </w:p>
          <w:p w:rsidR="00DD29FA" w:rsidRPr="00B6232C" w:rsidRDefault="00DD29FA" w:rsidP="007C56DB">
            <w:pPr>
              <w:widowControl/>
              <w:spacing w:line="360" w:lineRule="auto"/>
              <w:rPr>
                <w:rFonts w:ascii="宋体" w:hAnsi="宋体"/>
              </w:rPr>
            </w:pPr>
            <w:r w:rsidRPr="00B6232C">
              <w:rPr>
                <w:rFonts w:ascii="宋体" w:hAnsi="宋体" w:hint="eastAsia"/>
              </w:rPr>
              <w:lastRenderedPageBreak/>
              <w:t>5.尺寸：1200*600*450mm</w:t>
            </w:r>
          </w:p>
        </w:tc>
        <w:tc>
          <w:tcPr>
            <w:tcW w:w="302" w:type="pct"/>
            <w:vAlign w:val="center"/>
          </w:tcPr>
          <w:p w:rsidR="00DD29FA" w:rsidRPr="00B6232C" w:rsidRDefault="00DD29FA" w:rsidP="007C56DB">
            <w:pPr>
              <w:widowControl/>
              <w:spacing w:line="360" w:lineRule="auto"/>
              <w:jc w:val="center"/>
              <w:rPr>
                <w:rFonts w:ascii="宋体" w:hAnsi="宋体"/>
              </w:rPr>
            </w:pPr>
            <w:r w:rsidRPr="00B6232C">
              <w:rPr>
                <w:rFonts w:ascii="宋体" w:hAnsi="宋体" w:hint="eastAsia"/>
              </w:rPr>
              <w:lastRenderedPageBreak/>
              <w:t>个</w:t>
            </w:r>
          </w:p>
        </w:tc>
        <w:tc>
          <w:tcPr>
            <w:tcW w:w="317" w:type="pct"/>
            <w:vAlign w:val="center"/>
          </w:tcPr>
          <w:p w:rsidR="00DD29FA" w:rsidRPr="00B6232C" w:rsidRDefault="00DD29FA" w:rsidP="007C56DB">
            <w:pPr>
              <w:widowControl/>
              <w:spacing w:line="360" w:lineRule="auto"/>
              <w:jc w:val="center"/>
              <w:rPr>
                <w:rFonts w:ascii="宋体" w:hAnsi="宋体"/>
              </w:rPr>
            </w:pPr>
            <w:r w:rsidRPr="00B6232C">
              <w:rPr>
                <w:rFonts w:ascii="宋体" w:hAnsi="宋体" w:hint="eastAsia"/>
              </w:rPr>
              <w:t>1</w:t>
            </w:r>
          </w:p>
        </w:tc>
        <w:tc>
          <w:tcPr>
            <w:tcW w:w="520" w:type="pct"/>
            <w:vAlign w:val="center"/>
          </w:tcPr>
          <w:p w:rsidR="00DD29FA" w:rsidRPr="00B6232C" w:rsidRDefault="00DD29FA" w:rsidP="007C56DB">
            <w:pPr>
              <w:widowControl/>
              <w:spacing w:line="360" w:lineRule="auto"/>
              <w:jc w:val="center"/>
              <w:rPr>
                <w:rFonts w:ascii="宋体" w:hAnsi="宋体"/>
              </w:rPr>
            </w:pPr>
            <w:r w:rsidRPr="00B6232C">
              <w:rPr>
                <w:rFonts w:ascii="宋体" w:hAnsi="宋体" w:hint="eastAsia"/>
              </w:rPr>
              <w:t>550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2347"/>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lastRenderedPageBreak/>
              <w:t>9</w:t>
            </w:r>
          </w:p>
        </w:tc>
        <w:tc>
          <w:tcPr>
            <w:tcW w:w="577" w:type="pct"/>
            <w:vAlign w:val="center"/>
          </w:tcPr>
          <w:p w:rsidR="00DD29FA" w:rsidRPr="00B6232C" w:rsidRDefault="00DD29FA" w:rsidP="007C56DB">
            <w:pPr>
              <w:widowControl/>
              <w:spacing w:line="360" w:lineRule="auto"/>
              <w:rPr>
                <w:rFonts w:ascii="宋体" w:hAnsi="宋体" w:cs="宋体"/>
                <w:kern w:val="0"/>
              </w:rPr>
            </w:pPr>
          </w:p>
          <w:p w:rsidR="00DD29FA" w:rsidRPr="00B6232C" w:rsidRDefault="00DD29FA" w:rsidP="007C56DB">
            <w:pPr>
              <w:widowControl/>
              <w:spacing w:line="360" w:lineRule="auto"/>
              <w:ind w:firstLineChars="100" w:firstLine="210"/>
              <w:rPr>
                <w:rFonts w:ascii="宋体" w:hAnsi="宋体" w:cs="宋体"/>
              </w:rPr>
            </w:pPr>
            <w:r w:rsidRPr="00B6232C">
              <w:rPr>
                <w:rFonts w:ascii="宋体" w:hAnsi="宋体" w:cs="宋体" w:hint="eastAsia"/>
                <w:kern w:val="0"/>
              </w:rPr>
              <w:t>茶几</w:t>
            </w:r>
          </w:p>
          <w:p w:rsidR="00DD29FA" w:rsidRPr="00B6232C" w:rsidRDefault="00DD29FA" w:rsidP="007C56DB">
            <w:pPr>
              <w:pStyle w:val="af1"/>
              <w:spacing w:line="360" w:lineRule="auto"/>
              <w:jc w:val="center"/>
              <w:rPr>
                <w:rFonts w:hAnsi="宋体" w:cs="宋体"/>
                <w:sz w:val="21"/>
              </w:rPr>
            </w:pPr>
          </w:p>
        </w:tc>
        <w:tc>
          <w:tcPr>
            <w:tcW w:w="2607" w:type="pct"/>
            <w:vAlign w:val="center"/>
          </w:tcPr>
          <w:p w:rsidR="00DD29FA" w:rsidRPr="00B6232C" w:rsidRDefault="00DD29FA" w:rsidP="007C56DB">
            <w:pPr>
              <w:widowControl/>
              <w:spacing w:line="360" w:lineRule="auto"/>
              <w:rPr>
                <w:rFonts w:ascii="宋体" w:hAnsi="宋体" w:cs="宋体"/>
              </w:rPr>
            </w:pPr>
            <w:r w:rsidRPr="00B6232C">
              <w:rPr>
                <w:rFonts w:ascii="宋体" w:hAnsi="宋体" w:cs="宋体" w:hint="eastAsia"/>
                <w:kern w:val="0"/>
              </w:rPr>
              <w:t>1.饰面:采用≥12mm 岩板面</w:t>
            </w:r>
          </w:p>
          <w:p w:rsidR="00DD29FA" w:rsidRPr="00B6232C" w:rsidRDefault="00DD29FA" w:rsidP="007C56DB">
            <w:pPr>
              <w:widowControl/>
              <w:spacing w:line="360" w:lineRule="auto"/>
              <w:rPr>
                <w:rFonts w:ascii="宋体" w:hAnsi="宋体" w:cs="宋体"/>
              </w:rPr>
            </w:pPr>
            <w:r w:rsidRPr="00B6232C">
              <w:rPr>
                <w:rFonts w:ascii="宋体" w:hAnsi="宋体" w:cs="宋体" w:hint="eastAsia"/>
                <w:kern w:val="0"/>
              </w:rPr>
              <w:t>2.五金配件：采用的五金配件，无锈蚀，具有足够的承载能力、耐腐蚀能力,铁腿</w:t>
            </w:r>
          </w:p>
          <w:p w:rsidR="00DD29FA" w:rsidRPr="00B6232C" w:rsidRDefault="00DD29FA" w:rsidP="007C56DB">
            <w:pPr>
              <w:widowControl/>
              <w:spacing w:line="360" w:lineRule="auto"/>
              <w:rPr>
                <w:rFonts w:ascii="宋体" w:hAnsi="宋体" w:cs="宋体"/>
              </w:rPr>
            </w:pPr>
            <w:r w:rsidRPr="00B6232C">
              <w:rPr>
                <w:rFonts w:ascii="宋体" w:hAnsi="宋体" w:cs="宋体" w:hint="eastAsia"/>
                <w:kern w:val="0"/>
              </w:rPr>
              <w:t>3、规格：1400*700*450 mm</w:t>
            </w:r>
          </w:p>
        </w:tc>
        <w:tc>
          <w:tcPr>
            <w:tcW w:w="302" w:type="pct"/>
            <w:vAlign w:val="center"/>
          </w:tcPr>
          <w:p w:rsidR="00DD29FA" w:rsidRPr="00B6232C" w:rsidRDefault="00DD29FA" w:rsidP="007C56DB">
            <w:pPr>
              <w:widowControl/>
              <w:spacing w:line="360" w:lineRule="auto"/>
              <w:jc w:val="center"/>
              <w:rPr>
                <w:rFonts w:ascii="宋体" w:hAnsi="宋体" w:cs="宋体"/>
                <w:kern w:val="0"/>
              </w:rPr>
            </w:pPr>
            <w:r w:rsidRPr="00B6232C">
              <w:rPr>
                <w:rFonts w:ascii="宋体" w:hAnsi="宋体" w:cs="宋体" w:hint="eastAsia"/>
                <w:kern w:val="0"/>
              </w:rPr>
              <w:t>个</w:t>
            </w:r>
          </w:p>
        </w:tc>
        <w:tc>
          <w:tcPr>
            <w:tcW w:w="317" w:type="pct"/>
            <w:vAlign w:val="center"/>
          </w:tcPr>
          <w:p w:rsidR="00DD29FA" w:rsidRPr="00B6232C" w:rsidRDefault="00DD29FA" w:rsidP="007C56DB">
            <w:pPr>
              <w:widowControl/>
              <w:spacing w:line="360" w:lineRule="auto"/>
              <w:jc w:val="center"/>
              <w:rPr>
                <w:rFonts w:ascii="宋体" w:hAnsi="宋体" w:cs="宋体"/>
                <w:kern w:val="0"/>
              </w:rPr>
            </w:pPr>
            <w:r w:rsidRPr="00B6232C">
              <w:rPr>
                <w:rFonts w:ascii="宋体" w:hAnsi="宋体" w:hint="eastAsia"/>
              </w:rPr>
              <w:t>1</w:t>
            </w:r>
          </w:p>
        </w:tc>
        <w:tc>
          <w:tcPr>
            <w:tcW w:w="520" w:type="pct"/>
            <w:vAlign w:val="center"/>
          </w:tcPr>
          <w:p w:rsidR="00DD29FA" w:rsidRPr="00B6232C" w:rsidRDefault="00DD29FA" w:rsidP="007C56DB">
            <w:pPr>
              <w:widowControl/>
              <w:spacing w:line="360" w:lineRule="auto"/>
              <w:jc w:val="center"/>
              <w:rPr>
                <w:rFonts w:ascii="宋体" w:hAnsi="宋体" w:cs="宋体"/>
                <w:kern w:val="0"/>
              </w:rPr>
            </w:pPr>
            <w:r w:rsidRPr="00B6232C">
              <w:rPr>
                <w:rFonts w:ascii="宋体" w:hAnsi="宋体" w:cs="宋体" w:hint="eastAsia"/>
                <w:kern w:val="0"/>
              </w:rPr>
              <w:t>800</w:t>
            </w:r>
          </w:p>
        </w:tc>
        <w:tc>
          <w:tcPr>
            <w:tcW w:w="329" w:type="pct"/>
            <w:vMerge/>
            <w:vAlign w:val="center"/>
          </w:tcPr>
          <w:p w:rsidR="00DD29FA" w:rsidRPr="00B6232C" w:rsidRDefault="00DD29FA" w:rsidP="007C56DB">
            <w:pPr>
              <w:jc w:val="center"/>
              <w:rPr>
                <w:rFonts w:ascii="宋体" w:hAnsi="宋体" w:cs="宋体"/>
                <w:kern w:val="0"/>
              </w:rPr>
            </w:pPr>
          </w:p>
        </w:tc>
      </w:tr>
      <w:tr w:rsidR="00DD29FA" w:rsidRPr="00B6232C" w:rsidTr="007C56DB">
        <w:trPr>
          <w:trHeight w:val="1644"/>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t>10</w:t>
            </w:r>
          </w:p>
        </w:tc>
        <w:tc>
          <w:tcPr>
            <w:tcW w:w="577" w:type="pct"/>
            <w:vAlign w:val="center"/>
          </w:tcPr>
          <w:p w:rsidR="00DD29FA" w:rsidRPr="00B6232C" w:rsidRDefault="00DD29FA" w:rsidP="007C56DB">
            <w:pPr>
              <w:pStyle w:val="TableParagraph"/>
              <w:spacing w:before="1" w:line="360" w:lineRule="auto"/>
              <w:ind w:left="52" w:right="43"/>
              <w:jc w:val="center"/>
              <w:rPr>
                <w:rFonts w:ascii="宋体" w:hAnsi="宋体"/>
                <w:szCs w:val="21"/>
              </w:rPr>
            </w:pPr>
            <w:r w:rsidRPr="00B6232C">
              <w:rPr>
                <w:rFonts w:ascii="宋体" w:hAnsi="宋体" w:hint="eastAsia"/>
                <w:szCs w:val="21"/>
              </w:rPr>
              <w:t>诊断床</w:t>
            </w:r>
          </w:p>
        </w:tc>
        <w:tc>
          <w:tcPr>
            <w:tcW w:w="2607" w:type="pct"/>
            <w:vAlign w:val="center"/>
          </w:tcPr>
          <w:p w:rsidR="00DD29FA" w:rsidRPr="00B6232C" w:rsidRDefault="00DD29FA" w:rsidP="007C56DB">
            <w:pPr>
              <w:pStyle w:val="TableParagraph"/>
              <w:spacing w:before="43" w:line="360" w:lineRule="auto"/>
              <w:ind w:left="108"/>
              <w:rPr>
                <w:rFonts w:ascii="宋体" w:hAnsi="宋体"/>
                <w:szCs w:val="21"/>
              </w:rPr>
            </w:pPr>
            <w:r w:rsidRPr="00B6232C">
              <w:rPr>
                <w:rFonts w:ascii="宋体" w:hAnsi="宋体" w:hint="eastAsia"/>
                <w:szCs w:val="21"/>
              </w:rPr>
              <w:t>规格：1850*600*680</w:t>
            </w:r>
            <w:r w:rsidRPr="00B6232C">
              <w:rPr>
                <w:rFonts w:ascii="宋体" w:hAnsi="宋体" w:hint="eastAsia"/>
                <w:kern w:val="0"/>
                <w:szCs w:val="21"/>
              </w:rPr>
              <w:t>mm</w:t>
            </w:r>
          </w:p>
          <w:p w:rsidR="00DD29FA" w:rsidRPr="00B6232C" w:rsidRDefault="00DD29FA" w:rsidP="007C56DB">
            <w:pPr>
              <w:pStyle w:val="TableParagraph"/>
              <w:spacing w:before="43" w:line="360" w:lineRule="auto"/>
              <w:ind w:left="108"/>
              <w:rPr>
                <w:rFonts w:ascii="宋体" w:hAnsi="宋体"/>
                <w:szCs w:val="21"/>
              </w:rPr>
            </w:pPr>
            <w:r w:rsidRPr="00B6232C">
              <w:rPr>
                <w:rFonts w:ascii="宋体" w:hAnsi="宋体" w:hint="eastAsia"/>
                <w:szCs w:val="21"/>
              </w:rPr>
              <w:t>支架材质选用方管满口焊接，床的表皮面料选用</w:t>
            </w:r>
            <w:r w:rsidRPr="00B6232C">
              <w:rPr>
                <w:rFonts w:ascii="宋体" w:hAnsi="宋体" w:hint="eastAsia"/>
                <w:spacing w:val="-1"/>
                <w:szCs w:val="21"/>
              </w:rPr>
              <w:t>环保皮革，所检项目符合GB/T16799-2018标准要求，</w:t>
            </w:r>
            <w:r w:rsidRPr="00B6232C">
              <w:rPr>
                <w:rFonts w:ascii="宋体" w:hAnsi="宋体" w:hint="eastAsia"/>
                <w:szCs w:val="21"/>
              </w:rPr>
              <w:t>加厚海绵，舒适柔软易打理。</w:t>
            </w:r>
          </w:p>
        </w:tc>
        <w:tc>
          <w:tcPr>
            <w:tcW w:w="302" w:type="pct"/>
            <w:vAlign w:val="center"/>
          </w:tcPr>
          <w:p w:rsidR="00DD29FA" w:rsidRPr="00B6232C" w:rsidRDefault="00DD29FA" w:rsidP="007C56DB">
            <w:pPr>
              <w:pStyle w:val="TableParagraph"/>
              <w:spacing w:before="43" w:line="360" w:lineRule="auto"/>
              <w:ind w:left="108"/>
              <w:jc w:val="center"/>
              <w:rPr>
                <w:rFonts w:ascii="宋体" w:hAnsi="宋体"/>
                <w:kern w:val="0"/>
                <w:szCs w:val="21"/>
              </w:rPr>
            </w:pPr>
            <w:r w:rsidRPr="00B6232C">
              <w:rPr>
                <w:rFonts w:ascii="宋体" w:hAnsi="宋体" w:hint="eastAsia"/>
                <w:szCs w:val="21"/>
              </w:rPr>
              <w:t>张</w:t>
            </w:r>
          </w:p>
        </w:tc>
        <w:tc>
          <w:tcPr>
            <w:tcW w:w="317" w:type="pct"/>
            <w:vAlign w:val="center"/>
          </w:tcPr>
          <w:p w:rsidR="00DD29FA" w:rsidRPr="00B6232C" w:rsidRDefault="00DD29FA" w:rsidP="007C56DB">
            <w:pPr>
              <w:spacing w:before="43" w:line="360" w:lineRule="auto"/>
              <w:ind w:left="108"/>
              <w:jc w:val="center"/>
              <w:rPr>
                <w:rFonts w:ascii="宋体" w:hAnsi="宋体" w:cs="宋体"/>
                <w:kern w:val="0"/>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43" w:line="360" w:lineRule="auto"/>
              <w:ind w:left="108"/>
              <w:jc w:val="center"/>
              <w:rPr>
                <w:rFonts w:ascii="宋体" w:hAnsi="宋体"/>
                <w:kern w:val="0"/>
                <w:szCs w:val="21"/>
              </w:rPr>
            </w:pPr>
            <w:r w:rsidRPr="00B6232C">
              <w:rPr>
                <w:rFonts w:ascii="宋体" w:hAnsi="宋体" w:hint="eastAsia"/>
                <w:szCs w:val="21"/>
              </w:rPr>
              <w:t>450</w:t>
            </w:r>
          </w:p>
        </w:tc>
        <w:tc>
          <w:tcPr>
            <w:tcW w:w="329" w:type="pct"/>
            <w:vMerge/>
            <w:vAlign w:val="center"/>
          </w:tcPr>
          <w:p w:rsidR="00DD29FA" w:rsidRPr="00B6232C" w:rsidRDefault="00DD29FA" w:rsidP="007C56DB">
            <w:pPr>
              <w:jc w:val="center"/>
              <w:rPr>
                <w:rFonts w:ascii="宋体" w:hAnsi="宋体" w:cs="宋体"/>
                <w:kern w:val="0"/>
              </w:rPr>
            </w:pPr>
          </w:p>
        </w:tc>
      </w:tr>
      <w:tr w:rsidR="00DD29FA" w:rsidRPr="00B6232C" w:rsidTr="007C56DB">
        <w:trPr>
          <w:trHeight w:val="554"/>
          <w:jc w:val="center"/>
        </w:trPr>
        <w:tc>
          <w:tcPr>
            <w:tcW w:w="348" w:type="pct"/>
            <w:vAlign w:val="center"/>
          </w:tcPr>
          <w:p w:rsidR="00DD29FA" w:rsidRPr="00B6232C" w:rsidRDefault="00DD29FA" w:rsidP="007C56DB">
            <w:pPr>
              <w:pStyle w:val="af1"/>
              <w:spacing w:line="360" w:lineRule="auto"/>
              <w:jc w:val="center"/>
              <w:rPr>
                <w:rFonts w:hAnsi="宋体" w:cs="宋体"/>
                <w:sz w:val="21"/>
              </w:rPr>
            </w:pPr>
            <w:r w:rsidRPr="00B6232C">
              <w:rPr>
                <w:rFonts w:hAnsi="宋体" w:cs="宋体" w:hint="eastAsia"/>
                <w:sz w:val="21"/>
              </w:rPr>
              <w:t>11</w:t>
            </w:r>
          </w:p>
        </w:tc>
        <w:tc>
          <w:tcPr>
            <w:tcW w:w="577" w:type="pct"/>
            <w:vAlign w:val="center"/>
          </w:tcPr>
          <w:p w:rsidR="00DD29FA" w:rsidRPr="00B6232C" w:rsidRDefault="00DD29FA" w:rsidP="007C56DB">
            <w:pPr>
              <w:pStyle w:val="TableParagraph"/>
              <w:spacing w:before="1" w:line="360" w:lineRule="auto"/>
              <w:ind w:left="52" w:right="43"/>
              <w:jc w:val="center"/>
              <w:rPr>
                <w:rFonts w:ascii="宋体" w:hAnsi="宋体"/>
                <w:szCs w:val="21"/>
              </w:rPr>
            </w:pPr>
            <w:r w:rsidRPr="00B6232C">
              <w:rPr>
                <w:rFonts w:ascii="宋体" w:hAnsi="宋体" w:hint="eastAsia"/>
                <w:szCs w:val="21"/>
              </w:rPr>
              <w:t>折叠会议桌</w:t>
            </w:r>
          </w:p>
        </w:tc>
        <w:tc>
          <w:tcPr>
            <w:tcW w:w="2607" w:type="pct"/>
            <w:vAlign w:val="center"/>
          </w:tcPr>
          <w:p w:rsidR="00DD29FA" w:rsidRPr="00B6232C" w:rsidRDefault="00DD29FA" w:rsidP="007C56DB">
            <w:pPr>
              <w:pStyle w:val="TableParagraph"/>
              <w:spacing w:before="43" w:line="360" w:lineRule="auto"/>
              <w:rPr>
                <w:rFonts w:ascii="宋体" w:hAnsi="宋体"/>
                <w:szCs w:val="21"/>
              </w:rPr>
            </w:pPr>
            <w:r w:rsidRPr="00B6232C">
              <w:rPr>
                <w:rFonts w:ascii="宋体" w:hAnsi="宋体" w:hint="eastAsia"/>
                <w:szCs w:val="21"/>
              </w:rPr>
              <w:t>1、桌架：采用冷轧钢厚度≥1.5mm，塑粉喷涂采用绿色环保型粉末，对人体及周围环境不产生危害，无毒、无副作用，无异味。</w:t>
            </w:r>
          </w:p>
          <w:p w:rsidR="00DD29FA" w:rsidRPr="00B6232C" w:rsidRDefault="00DD29FA" w:rsidP="007C56DB">
            <w:pPr>
              <w:pStyle w:val="TableParagraph"/>
              <w:spacing w:before="43" w:line="360" w:lineRule="auto"/>
              <w:rPr>
                <w:rFonts w:ascii="宋体" w:hAnsi="宋体"/>
                <w:szCs w:val="21"/>
              </w:rPr>
            </w:pPr>
            <w:r w:rsidRPr="00B6232C">
              <w:rPr>
                <w:rFonts w:ascii="宋体" w:hAnsi="宋体" w:hint="eastAsia"/>
                <w:szCs w:val="21"/>
              </w:rPr>
              <w:t>2、基材：采用</w:t>
            </w:r>
            <w:r w:rsidRPr="00B6232C">
              <w:rPr>
                <w:rFonts w:ascii="宋体" w:hAnsi="宋体" w:hint="eastAsia"/>
                <w:kern w:val="0"/>
                <w:szCs w:val="21"/>
              </w:rPr>
              <w:t>≥</w:t>
            </w:r>
            <w:r w:rsidRPr="00B6232C">
              <w:rPr>
                <w:rFonts w:ascii="宋体" w:hAnsi="宋体" w:hint="eastAsia"/>
                <w:szCs w:val="21"/>
              </w:rPr>
              <w:t>18mm三聚氰胺板，甲醛释放量≤0.12mg/m3。采用厚度≥0.6mm天然实木皮，含水率≤13%；</w:t>
            </w:r>
          </w:p>
          <w:p w:rsidR="00DD29FA" w:rsidRPr="00B6232C" w:rsidRDefault="00DD29FA" w:rsidP="007C56DB">
            <w:pPr>
              <w:pStyle w:val="TableParagraph"/>
              <w:spacing w:before="43" w:line="360" w:lineRule="auto"/>
              <w:rPr>
                <w:rFonts w:ascii="宋体" w:hAnsi="宋体"/>
                <w:szCs w:val="21"/>
              </w:rPr>
            </w:pPr>
            <w:r w:rsidRPr="00B6232C">
              <w:rPr>
                <w:rFonts w:ascii="宋体" w:hAnsi="宋体" w:hint="eastAsia"/>
                <w:szCs w:val="21"/>
              </w:rPr>
              <w:t>3.油漆：经过五底三面油漆工序，木纹纹理清晰，无发白、流挂及明显划伤，色泽均匀、光滑耐用，其中水性面漆VOC含量≤100g/L,甲醛含量≤18mg/kg，苯系物总和含量≤60mg/kg；水性底漆VOC含量≤80g/L,甲醛含量≤18mg/kg，苯系物总和含量≤60mg/kg，提供2020年以来满足GB18581-2020标准的经行政主管部门认可的省级及以上检测机构出具的水性面漆、水性底漆抽样检验报告。</w:t>
            </w:r>
          </w:p>
          <w:p w:rsidR="00DD29FA" w:rsidRPr="00B6232C" w:rsidRDefault="00DD29FA" w:rsidP="007C56DB">
            <w:pPr>
              <w:pStyle w:val="TableParagraph"/>
              <w:spacing w:before="43" w:line="360" w:lineRule="auto"/>
              <w:rPr>
                <w:rFonts w:ascii="宋体" w:hAnsi="宋体"/>
                <w:szCs w:val="21"/>
              </w:rPr>
            </w:pPr>
            <w:r w:rsidRPr="00B6232C">
              <w:rPr>
                <w:rFonts w:ascii="宋体" w:hAnsi="宋体" w:hint="eastAsia"/>
                <w:szCs w:val="21"/>
              </w:rPr>
              <w:t>4.封边：选用的PVC封边条，所检项目符合GB/T4463-2013标准要求，甲醛释放量≤1.5mg/L，抗老化，耐磨，封边平滑，颜色与板材</w:t>
            </w:r>
            <w:r w:rsidRPr="00B6232C">
              <w:rPr>
                <w:rFonts w:ascii="宋体" w:hAnsi="宋体" w:hint="eastAsia"/>
                <w:szCs w:val="21"/>
              </w:rPr>
              <w:lastRenderedPageBreak/>
              <w:t>一致。</w:t>
            </w:r>
          </w:p>
          <w:p w:rsidR="00DD29FA" w:rsidRPr="00B6232C" w:rsidRDefault="00DD29FA" w:rsidP="007C56DB">
            <w:pPr>
              <w:pStyle w:val="TableParagraph"/>
              <w:spacing w:before="43" w:line="360" w:lineRule="auto"/>
              <w:rPr>
                <w:rFonts w:ascii="宋体" w:hAnsi="宋体"/>
                <w:szCs w:val="21"/>
              </w:rPr>
            </w:pPr>
            <w:r w:rsidRPr="00B6232C">
              <w:rPr>
                <w:rFonts w:ascii="宋体" w:hAnsi="宋体" w:hint="eastAsia"/>
                <w:szCs w:val="21"/>
              </w:rPr>
              <w:t>5、ABS热熔胶：选用环保热熔胶，粘性强，久不分层，具有防水性、防潮性、耐油性、耐撞性等特点，总挥发性有机化合物＜5g/kg。</w:t>
            </w:r>
          </w:p>
          <w:p w:rsidR="00DD29FA" w:rsidRPr="00B6232C" w:rsidRDefault="00DD29FA" w:rsidP="007C56DB">
            <w:pPr>
              <w:pStyle w:val="TableParagraph"/>
              <w:spacing w:before="43" w:line="360" w:lineRule="auto"/>
              <w:rPr>
                <w:rFonts w:ascii="宋体" w:hAnsi="宋体"/>
                <w:szCs w:val="21"/>
              </w:rPr>
            </w:pPr>
            <w:r w:rsidRPr="00B6232C">
              <w:rPr>
                <w:rFonts w:ascii="宋体" w:hAnsi="宋体" w:hint="eastAsia"/>
                <w:szCs w:val="21"/>
              </w:rPr>
              <w:t>6、五金配件：采用的五金配件，无锈蚀，具有足够的承载能力、耐腐蚀能力。</w:t>
            </w:r>
          </w:p>
          <w:p w:rsidR="00DD29FA" w:rsidRPr="00B6232C" w:rsidRDefault="00DD29FA" w:rsidP="007C56DB">
            <w:pPr>
              <w:pStyle w:val="TableParagraph"/>
              <w:spacing w:before="43" w:line="360" w:lineRule="auto"/>
              <w:ind w:left="108"/>
              <w:rPr>
                <w:rFonts w:ascii="宋体" w:hAnsi="宋体"/>
                <w:szCs w:val="21"/>
              </w:rPr>
            </w:pPr>
            <w:r w:rsidRPr="00B6232C">
              <w:rPr>
                <w:rFonts w:ascii="宋体" w:hAnsi="宋体" w:hint="eastAsia"/>
                <w:szCs w:val="21"/>
              </w:rPr>
              <w:t>规格：1400*450*760</w:t>
            </w:r>
            <w:r w:rsidRPr="00B6232C">
              <w:rPr>
                <w:rFonts w:ascii="宋体" w:hAnsi="宋体" w:hint="eastAsia"/>
                <w:kern w:val="0"/>
                <w:szCs w:val="21"/>
              </w:rPr>
              <w:t>mm，</w:t>
            </w:r>
          </w:p>
        </w:tc>
        <w:tc>
          <w:tcPr>
            <w:tcW w:w="302" w:type="pct"/>
            <w:vAlign w:val="center"/>
          </w:tcPr>
          <w:p w:rsidR="00DD29FA" w:rsidRPr="00B6232C" w:rsidRDefault="00DD29FA" w:rsidP="007C56DB">
            <w:pPr>
              <w:pStyle w:val="TableParagraph"/>
              <w:spacing w:before="43" w:line="360" w:lineRule="auto"/>
              <w:ind w:left="108"/>
              <w:jc w:val="center"/>
              <w:rPr>
                <w:rFonts w:ascii="宋体" w:hAnsi="宋体"/>
                <w:szCs w:val="21"/>
              </w:rPr>
            </w:pPr>
            <w:r w:rsidRPr="00B6232C">
              <w:rPr>
                <w:rFonts w:ascii="宋体" w:hAnsi="宋体" w:hint="eastAsia"/>
                <w:szCs w:val="21"/>
              </w:rPr>
              <w:lastRenderedPageBreak/>
              <w:t>张</w:t>
            </w:r>
          </w:p>
        </w:tc>
        <w:tc>
          <w:tcPr>
            <w:tcW w:w="317" w:type="pct"/>
            <w:vAlign w:val="center"/>
          </w:tcPr>
          <w:p w:rsidR="00DD29FA" w:rsidRPr="00B6232C" w:rsidRDefault="00DD29FA" w:rsidP="007C56DB">
            <w:pPr>
              <w:spacing w:before="43" w:line="360" w:lineRule="auto"/>
              <w:ind w:left="108"/>
              <w:jc w:val="center"/>
              <w:rPr>
                <w:rFonts w:ascii="宋体" w:hAnsi="宋体"/>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43" w:line="360" w:lineRule="auto"/>
              <w:ind w:left="108"/>
              <w:jc w:val="center"/>
              <w:rPr>
                <w:rFonts w:ascii="宋体" w:hAnsi="宋体"/>
                <w:szCs w:val="21"/>
              </w:rPr>
            </w:pPr>
            <w:r w:rsidRPr="00B6232C">
              <w:rPr>
                <w:rFonts w:ascii="宋体" w:hAnsi="宋体" w:hint="eastAsia"/>
                <w:szCs w:val="21"/>
              </w:rPr>
              <w:t>680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576"/>
          <w:jc w:val="center"/>
        </w:trPr>
        <w:tc>
          <w:tcPr>
            <w:tcW w:w="348" w:type="pct"/>
            <w:vAlign w:val="center"/>
          </w:tcPr>
          <w:p w:rsidR="00DD29FA" w:rsidRPr="00B6232C" w:rsidRDefault="00DD29FA" w:rsidP="007C56DB">
            <w:pPr>
              <w:pStyle w:val="af1"/>
              <w:spacing w:line="360" w:lineRule="auto"/>
              <w:jc w:val="center"/>
              <w:rPr>
                <w:rFonts w:hAnsi="宋体" w:cs="宋体"/>
                <w:sz w:val="21"/>
              </w:rPr>
            </w:pPr>
            <w:r w:rsidRPr="00B6232C">
              <w:rPr>
                <w:rFonts w:hAnsi="宋体" w:cs="宋体" w:hint="eastAsia"/>
                <w:sz w:val="21"/>
              </w:rPr>
              <w:lastRenderedPageBreak/>
              <w:t>12</w:t>
            </w:r>
          </w:p>
        </w:tc>
        <w:tc>
          <w:tcPr>
            <w:tcW w:w="577" w:type="pct"/>
            <w:vAlign w:val="center"/>
          </w:tcPr>
          <w:p w:rsidR="00DD29FA" w:rsidRPr="00B6232C" w:rsidRDefault="00DD29FA" w:rsidP="007C56DB">
            <w:pPr>
              <w:pStyle w:val="TableParagraph"/>
              <w:spacing w:before="1" w:line="360" w:lineRule="auto"/>
              <w:ind w:left="52" w:right="43"/>
              <w:jc w:val="center"/>
              <w:rPr>
                <w:rFonts w:ascii="宋体" w:hAnsi="宋体"/>
                <w:szCs w:val="21"/>
              </w:rPr>
            </w:pPr>
            <w:r w:rsidRPr="00B6232C">
              <w:rPr>
                <w:rFonts w:ascii="宋体" w:hAnsi="宋体" w:hint="eastAsia"/>
                <w:szCs w:val="21"/>
              </w:rPr>
              <w:t>会议椅</w:t>
            </w:r>
          </w:p>
        </w:tc>
        <w:tc>
          <w:tcPr>
            <w:tcW w:w="2607" w:type="pct"/>
            <w:vAlign w:val="center"/>
          </w:tcPr>
          <w:p w:rsidR="00DD29FA" w:rsidRPr="00B6232C" w:rsidRDefault="00DD29FA" w:rsidP="007C56DB">
            <w:pPr>
              <w:pStyle w:val="TableParagraph"/>
              <w:spacing w:before="43" w:line="360" w:lineRule="auto"/>
              <w:ind w:left="108"/>
              <w:rPr>
                <w:rFonts w:ascii="宋体" w:hAnsi="宋体"/>
                <w:szCs w:val="21"/>
              </w:rPr>
            </w:pPr>
            <w:r w:rsidRPr="00B6232C">
              <w:rPr>
                <w:rFonts w:ascii="宋体" w:hAnsi="宋体" w:hint="eastAsia"/>
                <w:szCs w:val="21"/>
              </w:rPr>
              <w:t>1.外架:采用橡胶木做外架，经去皮,烘干,防虫防腐处理，甲醛释放量≤1.5mg/L。</w:t>
            </w:r>
          </w:p>
          <w:p w:rsidR="00DD29FA" w:rsidRPr="00B6232C" w:rsidRDefault="00DD29FA" w:rsidP="007C56DB">
            <w:pPr>
              <w:pStyle w:val="TableParagraph"/>
              <w:spacing w:before="43" w:line="360" w:lineRule="auto"/>
              <w:ind w:left="108"/>
              <w:rPr>
                <w:rFonts w:ascii="宋体" w:hAnsi="宋体"/>
                <w:szCs w:val="21"/>
              </w:rPr>
            </w:pPr>
            <w:r w:rsidRPr="00B6232C">
              <w:rPr>
                <w:rFonts w:ascii="宋体" w:hAnsi="宋体" w:hint="eastAsia"/>
                <w:szCs w:val="21"/>
              </w:rPr>
              <w:t>2.靠背内材质:采用夹板经磨具压注成型，美观大方，具有曲线美。坐感符合人体工程学，人坐上去服帖不累腰。</w:t>
            </w:r>
          </w:p>
          <w:p w:rsidR="00DD29FA" w:rsidRPr="00B6232C" w:rsidRDefault="00DD29FA" w:rsidP="007C56DB">
            <w:pPr>
              <w:pStyle w:val="TableParagraph"/>
              <w:spacing w:before="43" w:line="360" w:lineRule="auto"/>
              <w:ind w:left="108"/>
              <w:rPr>
                <w:rFonts w:ascii="宋体" w:hAnsi="宋体"/>
                <w:szCs w:val="21"/>
              </w:rPr>
            </w:pPr>
            <w:r w:rsidRPr="00B6232C">
              <w:rPr>
                <w:rFonts w:ascii="宋体" w:hAnsi="宋体" w:hint="eastAsia"/>
                <w:szCs w:val="21"/>
              </w:rPr>
              <w:t>3.坐板:采用高密度硬木板经磨具压注成型，板面经六次以上喷油,打磨。</w:t>
            </w:r>
          </w:p>
          <w:p w:rsidR="00DD29FA" w:rsidRPr="00B6232C" w:rsidRDefault="00DD29FA" w:rsidP="007C56DB">
            <w:pPr>
              <w:pStyle w:val="TableParagraph"/>
              <w:spacing w:before="43" w:line="360" w:lineRule="auto"/>
              <w:ind w:left="108"/>
              <w:rPr>
                <w:rFonts w:ascii="宋体" w:hAnsi="宋体"/>
                <w:szCs w:val="21"/>
              </w:rPr>
            </w:pPr>
            <w:r w:rsidRPr="00B6232C">
              <w:rPr>
                <w:rFonts w:ascii="宋体" w:hAnsi="宋体" w:hint="eastAsia"/>
                <w:szCs w:val="21"/>
              </w:rPr>
              <w:t>4.饰面：采用的西皮面料（或根据客户要求配置），项目符合QB/T1952.1-2012标准要求，厚度≥1.0mm，经防虫、防腐、分层、鞣制等数十道专业工序处理，耐磨性强、透气性好。</w:t>
            </w:r>
          </w:p>
          <w:p w:rsidR="00DD29FA" w:rsidRPr="00B6232C" w:rsidRDefault="00DD29FA" w:rsidP="007C56DB">
            <w:pPr>
              <w:pStyle w:val="TableParagraph"/>
              <w:spacing w:before="43" w:line="360" w:lineRule="auto"/>
              <w:ind w:left="108"/>
              <w:rPr>
                <w:rFonts w:ascii="宋体" w:hAnsi="宋体"/>
                <w:szCs w:val="21"/>
              </w:rPr>
            </w:pPr>
            <w:r w:rsidRPr="00B6232C">
              <w:rPr>
                <w:rFonts w:ascii="宋体" w:hAnsi="宋体" w:hint="eastAsia"/>
                <w:szCs w:val="21"/>
              </w:rPr>
              <w:t>5.海绵：高回弹海绵，座垫海绵密度≥25kg/m3，符合标准GB/T6343-2009；回弹性能≥35%的精制海绵，符合标准GB/T6670-2008；压缩永久变形率≤10%，符合标准GB/T6669-2008。</w:t>
            </w:r>
          </w:p>
          <w:p w:rsidR="00DD29FA" w:rsidRPr="00B6232C" w:rsidRDefault="00DD29FA" w:rsidP="007C56DB">
            <w:pPr>
              <w:pStyle w:val="TableParagraph"/>
              <w:spacing w:before="43" w:line="360" w:lineRule="auto"/>
              <w:ind w:left="108"/>
              <w:rPr>
                <w:rFonts w:ascii="宋体" w:hAnsi="宋体"/>
                <w:szCs w:val="21"/>
              </w:rPr>
            </w:pPr>
            <w:r w:rsidRPr="00B6232C">
              <w:rPr>
                <w:rFonts w:ascii="宋体" w:hAnsi="宋体" w:hint="eastAsia"/>
                <w:szCs w:val="21"/>
              </w:rPr>
              <w:t>6.扶手：实木扶手或钢制扶手或尼龙扶手。</w:t>
            </w:r>
          </w:p>
        </w:tc>
        <w:tc>
          <w:tcPr>
            <w:tcW w:w="302" w:type="pct"/>
            <w:vAlign w:val="center"/>
          </w:tcPr>
          <w:p w:rsidR="00DD29FA" w:rsidRPr="00B6232C" w:rsidRDefault="00DD29FA" w:rsidP="007C56DB">
            <w:pPr>
              <w:pStyle w:val="TableParagraph"/>
              <w:spacing w:before="43" w:line="360" w:lineRule="auto"/>
              <w:ind w:left="108"/>
              <w:jc w:val="center"/>
              <w:rPr>
                <w:rFonts w:ascii="宋体" w:hAnsi="宋体"/>
                <w:szCs w:val="21"/>
              </w:rPr>
            </w:pPr>
            <w:r w:rsidRPr="00B6232C">
              <w:rPr>
                <w:rFonts w:ascii="宋体" w:hAnsi="宋体" w:hint="eastAsia"/>
                <w:szCs w:val="21"/>
              </w:rPr>
              <w:t>把</w:t>
            </w:r>
          </w:p>
        </w:tc>
        <w:tc>
          <w:tcPr>
            <w:tcW w:w="317" w:type="pct"/>
            <w:vAlign w:val="center"/>
          </w:tcPr>
          <w:p w:rsidR="00DD29FA" w:rsidRPr="00B6232C" w:rsidRDefault="00DD29FA" w:rsidP="007C56DB">
            <w:pPr>
              <w:spacing w:before="43" w:line="360" w:lineRule="auto"/>
              <w:ind w:left="108"/>
              <w:jc w:val="center"/>
              <w:rPr>
                <w:rFonts w:ascii="宋体" w:hAnsi="宋体"/>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43" w:line="360" w:lineRule="auto"/>
              <w:ind w:left="108"/>
              <w:jc w:val="center"/>
              <w:rPr>
                <w:rFonts w:ascii="宋体" w:hAnsi="宋体"/>
                <w:szCs w:val="21"/>
              </w:rPr>
            </w:pPr>
            <w:r w:rsidRPr="00B6232C">
              <w:rPr>
                <w:rFonts w:ascii="宋体" w:hAnsi="宋体" w:hint="eastAsia"/>
                <w:szCs w:val="21"/>
              </w:rPr>
              <w:t>550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188"/>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p>
          <w:p w:rsidR="00DD29FA" w:rsidRPr="00B6232C" w:rsidRDefault="00DD29FA" w:rsidP="007C56DB">
            <w:pPr>
              <w:pStyle w:val="af1"/>
              <w:spacing w:line="360" w:lineRule="auto"/>
              <w:ind w:firstLineChars="100" w:firstLine="210"/>
              <w:jc w:val="center"/>
              <w:rPr>
                <w:rFonts w:hAnsi="宋体" w:cs="宋体"/>
                <w:sz w:val="21"/>
              </w:rPr>
            </w:pPr>
          </w:p>
          <w:p w:rsidR="00DD29FA" w:rsidRPr="00B6232C" w:rsidRDefault="00DD29FA" w:rsidP="007C56DB">
            <w:pPr>
              <w:pStyle w:val="af1"/>
              <w:spacing w:line="360" w:lineRule="auto"/>
              <w:ind w:firstLineChars="100" w:firstLine="210"/>
              <w:jc w:val="center"/>
              <w:rPr>
                <w:rFonts w:hAnsi="宋体" w:cs="宋体"/>
                <w:sz w:val="21"/>
              </w:rPr>
            </w:pPr>
          </w:p>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t>13</w:t>
            </w:r>
          </w:p>
        </w:tc>
        <w:tc>
          <w:tcPr>
            <w:tcW w:w="577" w:type="pct"/>
            <w:vAlign w:val="center"/>
          </w:tcPr>
          <w:p w:rsidR="00DD29FA" w:rsidRPr="00B6232C" w:rsidRDefault="00DD29FA" w:rsidP="007C56DB">
            <w:pPr>
              <w:pStyle w:val="TableParagraph"/>
              <w:spacing w:before="1" w:line="360" w:lineRule="auto"/>
              <w:ind w:left="52" w:right="43"/>
              <w:jc w:val="center"/>
              <w:rPr>
                <w:rFonts w:ascii="宋体" w:hAnsi="宋体"/>
                <w:szCs w:val="21"/>
              </w:rPr>
            </w:pPr>
          </w:p>
          <w:p w:rsidR="00DD29FA" w:rsidRPr="00B6232C" w:rsidRDefault="00DD29FA" w:rsidP="007C56DB">
            <w:pPr>
              <w:pStyle w:val="TableParagraph"/>
              <w:spacing w:before="1" w:line="360" w:lineRule="auto"/>
              <w:ind w:left="52" w:right="43"/>
              <w:jc w:val="center"/>
              <w:rPr>
                <w:rFonts w:ascii="宋体" w:hAnsi="宋体"/>
                <w:szCs w:val="21"/>
              </w:rPr>
            </w:pPr>
          </w:p>
          <w:p w:rsidR="00DD29FA" w:rsidRPr="00B6232C" w:rsidRDefault="00DD29FA" w:rsidP="007C56DB">
            <w:pPr>
              <w:pStyle w:val="TableParagraph"/>
              <w:spacing w:before="1" w:line="360" w:lineRule="auto"/>
              <w:ind w:left="52" w:right="43"/>
              <w:jc w:val="center"/>
              <w:rPr>
                <w:rFonts w:ascii="宋体" w:hAnsi="宋体"/>
                <w:szCs w:val="21"/>
              </w:rPr>
            </w:pPr>
          </w:p>
          <w:p w:rsidR="00DD29FA" w:rsidRPr="00B6232C" w:rsidRDefault="00DD29FA" w:rsidP="007C56DB">
            <w:pPr>
              <w:pStyle w:val="TableParagraph"/>
              <w:spacing w:before="1" w:line="360" w:lineRule="auto"/>
              <w:ind w:left="52" w:right="43"/>
              <w:jc w:val="center"/>
              <w:rPr>
                <w:rFonts w:ascii="宋体" w:hAnsi="宋体"/>
                <w:szCs w:val="21"/>
              </w:rPr>
            </w:pPr>
            <w:r w:rsidRPr="00B6232C">
              <w:rPr>
                <w:rFonts w:ascii="宋体" w:hAnsi="宋体" w:hint="eastAsia"/>
                <w:szCs w:val="21"/>
              </w:rPr>
              <w:t>会议桌（油</w:t>
            </w:r>
            <w:r w:rsidRPr="00B6232C">
              <w:rPr>
                <w:rFonts w:ascii="宋体" w:hAnsi="宋体" w:hint="eastAsia"/>
                <w:szCs w:val="21"/>
              </w:rPr>
              <w:lastRenderedPageBreak/>
              <w:t>漆）</w:t>
            </w:r>
          </w:p>
        </w:tc>
        <w:tc>
          <w:tcPr>
            <w:tcW w:w="2607" w:type="pct"/>
            <w:vAlign w:val="center"/>
          </w:tcPr>
          <w:p w:rsidR="00DD29FA" w:rsidRPr="00B6232C" w:rsidRDefault="00DD29FA" w:rsidP="007C56DB">
            <w:pPr>
              <w:pStyle w:val="TableParagraph"/>
              <w:spacing w:before="43" w:line="360" w:lineRule="auto"/>
              <w:rPr>
                <w:rFonts w:ascii="宋体" w:hAnsi="宋体"/>
                <w:szCs w:val="21"/>
              </w:rPr>
            </w:pPr>
            <w:r w:rsidRPr="00B6232C">
              <w:rPr>
                <w:rFonts w:ascii="宋体" w:hAnsi="宋体" w:hint="eastAsia"/>
                <w:szCs w:val="21"/>
              </w:rPr>
              <w:lastRenderedPageBreak/>
              <w:t>1.基材：采用中密度纤维板，甲醛释放量≤0.124mg/m3，符合GB18580-2017标准E1级要求。</w:t>
            </w:r>
          </w:p>
          <w:p w:rsidR="00DD29FA" w:rsidRPr="00B6232C" w:rsidRDefault="00DD29FA" w:rsidP="007C56DB">
            <w:pPr>
              <w:pStyle w:val="TableParagraph"/>
              <w:spacing w:before="43" w:line="360" w:lineRule="auto"/>
              <w:rPr>
                <w:rFonts w:ascii="宋体" w:hAnsi="宋体"/>
                <w:szCs w:val="21"/>
              </w:rPr>
            </w:pPr>
            <w:r w:rsidRPr="00B6232C">
              <w:rPr>
                <w:rFonts w:ascii="宋体" w:hAnsi="宋体" w:hint="eastAsia"/>
                <w:szCs w:val="21"/>
              </w:rPr>
              <w:t>2.饰面：采用厚度≥0.6mm天然实木皮。3.油漆：经过五底三面油漆工序，木纹纹理清晰，无发白、流挂及明显划伤，色泽均匀、光滑耐用，其中水</w:t>
            </w:r>
            <w:r w:rsidRPr="00B6232C">
              <w:rPr>
                <w:rFonts w:ascii="宋体" w:hAnsi="宋体" w:hint="eastAsia"/>
                <w:szCs w:val="21"/>
              </w:rPr>
              <w:lastRenderedPageBreak/>
              <w:t>性面漆VOC含量≤100g/L,甲醛含量≤18mg/kg，苯系物总和含量≤60mg/kg；水性底漆VOC含量≤80g/L,甲醛含量≤18mg/kg，苯系物总和含量≤60mg/kg，提供2020年以来满足GB18581-2020标准的经行政主管部门认可的检测机构出具的水性面漆、水性底漆抽样检验报告。</w:t>
            </w:r>
          </w:p>
          <w:p w:rsidR="00DD29FA" w:rsidRPr="00B6232C" w:rsidRDefault="00DD29FA" w:rsidP="007C56DB">
            <w:pPr>
              <w:pStyle w:val="TableParagraph"/>
              <w:spacing w:before="43" w:line="360" w:lineRule="auto"/>
              <w:rPr>
                <w:rFonts w:ascii="宋体" w:hAnsi="宋体"/>
                <w:szCs w:val="21"/>
              </w:rPr>
            </w:pPr>
            <w:r w:rsidRPr="00B6232C">
              <w:rPr>
                <w:rFonts w:ascii="宋体" w:hAnsi="宋体" w:hint="eastAsia"/>
                <w:szCs w:val="21"/>
              </w:rPr>
              <w:t>4.胶粘剂：选用环保贴面胶，粘性强，久不分层，具有防水性、防潮性、耐油性、耐撞性等特点。</w:t>
            </w:r>
          </w:p>
          <w:p w:rsidR="00DD29FA" w:rsidRPr="00B6232C" w:rsidRDefault="00DD29FA" w:rsidP="007C56DB">
            <w:pPr>
              <w:pStyle w:val="TableParagraph"/>
              <w:spacing w:before="43" w:line="360" w:lineRule="auto"/>
              <w:rPr>
                <w:rFonts w:ascii="宋体" w:hAnsi="宋体"/>
                <w:szCs w:val="21"/>
              </w:rPr>
            </w:pPr>
            <w:r w:rsidRPr="00B6232C">
              <w:rPr>
                <w:rFonts w:ascii="宋体" w:hAnsi="宋体" w:hint="eastAsia"/>
                <w:szCs w:val="21"/>
              </w:rPr>
              <w:t>5.五金配件：采用</w:t>
            </w:r>
            <w:r w:rsidRPr="00B6232C">
              <w:rPr>
                <w:rStyle w:val="af3"/>
                <w:rFonts w:ascii="宋体" w:hAnsi="宋体" w:hint="eastAsia"/>
              </w:rPr>
              <w:t>的</w:t>
            </w:r>
            <w:r w:rsidRPr="00B6232C">
              <w:rPr>
                <w:rFonts w:ascii="宋体" w:hAnsi="宋体" w:hint="eastAsia"/>
                <w:szCs w:val="21"/>
              </w:rPr>
              <w:t>五金配件紧密拼接，牢固，间隙细小且均匀，平整无毛刺，均经过酸洗磷洗防锈处理，表层没有剥落现象。</w:t>
            </w:r>
          </w:p>
          <w:p w:rsidR="00DD29FA" w:rsidRPr="00B6232C" w:rsidRDefault="00DD29FA" w:rsidP="007C56DB">
            <w:pPr>
              <w:pStyle w:val="TableParagraph"/>
              <w:spacing w:before="43" w:line="360" w:lineRule="auto"/>
              <w:rPr>
                <w:rFonts w:ascii="宋体" w:hAnsi="宋体"/>
                <w:szCs w:val="21"/>
              </w:rPr>
            </w:pPr>
            <w:r w:rsidRPr="00B6232C">
              <w:rPr>
                <w:rFonts w:ascii="宋体" w:hAnsi="宋体" w:hint="eastAsia"/>
                <w:szCs w:val="21"/>
              </w:rPr>
              <w:t>6.规格：根据会议室使用面积配置，2800*1400*760</w:t>
            </w:r>
            <w:r w:rsidRPr="00B6232C">
              <w:rPr>
                <w:rFonts w:ascii="宋体" w:hAnsi="宋体" w:hint="eastAsia"/>
                <w:kern w:val="0"/>
                <w:szCs w:val="21"/>
              </w:rPr>
              <w:t>mm</w:t>
            </w:r>
            <w:r w:rsidRPr="00B6232C">
              <w:rPr>
                <w:rFonts w:ascii="宋体" w:hAnsi="宋体" w:hint="eastAsia"/>
                <w:szCs w:val="21"/>
              </w:rPr>
              <w:t>。</w:t>
            </w:r>
          </w:p>
          <w:p w:rsidR="00DD29FA" w:rsidRPr="00B6232C" w:rsidRDefault="00DD29FA" w:rsidP="007C56DB">
            <w:pPr>
              <w:pStyle w:val="TableParagraph"/>
              <w:spacing w:before="43" w:line="360" w:lineRule="auto"/>
              <w:rPr>
                <w:rFonts w:ascii="宋体" w:hAnsi="宋体"/>
                <w:szCs w:val="21"/>
              </w:rPr>
            </w:pPr>
            <w:r w:rsidRPr="00B6232C">
              <w:rPr>
                <w:rFonts w:ascii="宋体" w:hAnsi="宋体" w:hint="eastAsia"/>
                <w:szCs w:val="21"/>
              </w:rPr>
              <w:t>7、★提供2020年以来满足GB/T3324-2017标准要求的经行政主管部门和国家认可的检测机构出具的会议桌的抽样检验报告。</w:t>
            </w:r>
          </w:p>
        </w:tc>
        <w:tc>
          <w:tcPr>
            <w:tcW w:w="302" w:type="pct"/>
            <w:vAlign w:val="center"/>
          </w:tcPr>
          <w:p w:rsidR="00DD29FA" w:rsidRPr="00B6232C" w:rsidRDefault="00DD29FA" w:rsidP="007C56DB">
            <w:pPr>
              <w:pStyle w:val="TableParagraph"/>
              <w:spacing w:before="43" w:line="360" w:lineRule="auto"/>
              <w:jc w:val="center"/>
              <w:rPr>
                <w:rFonts w:ascii="宋体" w:hAnsi="宋体"/>
                <w:szCs w:val="21"/>
              </w:rPr>
            </w:pPr>
          </w:p>
          <w:p w:rsidR="00DD29FA" w:rsidRPr="00B6232C" w:rsidRDefault="00DD29FA" w:rsidP="007C56DB">
            <w:pPr>
              <w:pStyle w:val="TableParagraph"/>
              <w:spacing w:before="43" w:line="360" w:lineRule="auto"/>
              <w:jc w:val="center"/>
              <w:rPr>
                <w:rFonts w:ascii="宋体" w:hAnsi="宋体"/>
                <w:szCs w:val="21"/>
              </w:rPr>
            </w:pPr>
          </w:p>
          <w:p w:rsidR="00DD29FA" w:rsidRPr="00B6232C" w:rsidRDefault="00DD29FA" w:rsidP="007C56DB">
            <w:pPr>
              <w:pStyle w:val="TableParagraph"/>
              <w:spacing w:before="43" w:line="360" w:lineRule="auto"/>
              <w:jc w:val="center"/>
              <w:rPr>
                <w:rFonts w:ascii="宋体" w:hAnsi="宋体"/>
                <w:szCs w:val="21"/>
              </w:rPr>
            </w:pPr>
          </w:p>
          <w:p w:rsidR="00DD29FA" w:rsidRPr="00B6232C" w:rsidRDefault="00DD29FA" w:rsidP="007C56DB">
            <w:pPr>
              <w:pStyle w:val="TableParagraph"/>
              <w:spacing w:before="43" w:line="360" w:lineRule="auto"/>
              <w:jc w:val="center"/>
              <w:rPr>
                <w:rFonts w:ascii="宋体" w:hAnsi="宋体"/>
                <w:szCs w:val="21"/>
              </w:rPr>
            </w:pPr>
            <w:r w:rsidRPr="00B6232C">
              <w:rPr>
                <w:rFonts w:ascii="宋体" w:hAnsi="宋体" w:hint="eastAsia"/>
                <w:szCs w:val="21"/>
              </w:rPr>
              <w:t>张</w:t>
            </w:r>
          </w:p>
        </w:tc>
        <w:tc>
          <w:tcPr>
            <w:tcW w:w="317" w:type="pct"/>
            <w:vAlign w:val="center"/>
          </w:tcPr>
          <w:p w:rsidR="00DD29FA" w:rsidRPr="00B6232C" w:rsidRDefault="00DD29FA" w:rsidP="007C56DB">
            <w:pPr>
              <w:spacing w:before="43" w:line="360" w:lineRule="auto"/>
              <w:jc w:val="center"/>
              <w:rPr>
                <w:rFonts w:ascii="宋体" w:hAnsi="宋体"/>
              </w:rPr>
            </w:pPr>
          </w:p>
          <w:p w:rsidR="00DD29FA" w:rsidRPr="00B6232C" w:rsidRDefault="00DD29FA" w:rsidP="007C56DB">
            <w:pPr>
              <w:spacing w:before="43" w:line="360" w:lineRule="auto"/>
              <w:jc w:val="center"/>
              <w:rPr>
                <w:rFonts w:ascii="宋体" w:hAnsi="宋体"/>
              </w:rPr>
            </w:pPr>
          </w:p>
          <w:p w:rsidR="00DD29FA" w:rsidRPr="00B6232C" w:rsidRDefault="00DD29FA" w:rsidP="007C56DB">
            <w:pPr>
              <w:spacing w:before="43" w:line="360" w:lineRule="auto"/>
              <w:jc w:val="center"/>
              <w:rPr>
                <w:rFonts w:ascii="宋体" w:hAnsi="宋体"/>
              </w:rPr>
            </w:pPr>
          </w:p>
          <w:p w:rsidR="00DD29FA" w:rsidRPr="00B6232C" w:rsidRDefault="00DD29FA" w:rsidP="007C56DB">
            <w:pPr>
              <w:spacing w:before="43" w:line="360" w:lineRule="auto"/>
              <w:jc w:val="center"/>
              <w:rPr>
                <w:rFonts w:ascii="宋体" w:hAnsi="宋体"/>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43" w:line="360" w:lineRule="auto"/>
              <w:jc w:val="center"/>
              <w:rPr>
                <w:rFonts w:ascii="宋体" w:hAnsi="宋体"/>
                <w:szCs w:val="21"/>
              </w:rPr>
            </w:pPr>
          </w:p>
          <w:p w:rsidR="00DD29FA" w:rsidRPr="00B6232C" w:rsidRDefault="00DD29FA" w:rsidP="007C56DB">
            <w:pPr>
              <w:pStyle w:val="TableParagraph"/>
              <w:spacing w:before="43" w:line="360" w:lineRule="auto"/>
              <w:jc w:val="center"/>
              <w:rPr>
                <w:rFonts w:ascii="宋体" w:hAnsi="宋体"/>
                <w:szCs w:val="21"/>
              </w:rPr>
            </w:pPr>
          </w:p>
          <w:p w:rsidR="00DD29FA" w:rsidRPr="00B6232C" w:rsidRDefault="00DD29FA" w:rsidP="007C56DB">
            <w:pPr>
              <w:pStyle w:val="TableParagraph"/>
              <w:spacing w:before="43" w:line="360" w:lineRule="auto"/>
              <w:jc w:val="center"/>
              <w:rPr>
                <w:rFonts w:ascii="宋体" w:hAnsi="宋体"/>
                <w:szCs w:val="21"/>
              </w:rPr>
            </w:pPr>
          </w:p>
          <w:p w:rsidR="00DD29FA" w:rsidRPr="00B6232C" w:rsidRDefault="00DD29FA" w:rsidP="007C56DB">
            <w:pPr>
              <w:pStyle w:val="TableParagraph"/>
              <w:spacing w:before="43" w:line="360" w:lineRule="auto"/>
              <w:jc w:val="center"/>
              <w:rPr>
                <w:rFonts w:ascii="宋体" w:hAnsi="宋体"/>
                <w:szCs w:val="21"/>
              </w:rPr>
            </w:pPr>
            <w:r w:rsidRPr="00B6232C">
              <w:rPr>
                <w:rFonts w:ascii="宋体" w:hAnsi="宋体" w:hint="eastAsia"/>
                <w:szCs w:val="21"/>
              </w:rPr>
              <w:t>2800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90"/>
          <w:jc w:val="center"/>
        </w:trPr>
        <w:tc>
          <w:tcPr>
            <w:tcW w:w="348" w:type="pct"/>
            <w:vAlign w:val="center"/>
          </w:tcPr>
          <w:p w:rsidR="00DD29FA" w:rsidRPr="00B6232C" w:rsidRDefault="00DD29FA" w:rsidP="007C56DB">
            <w:pPr>
              <w:pStyle w:val="af1"/>
              <w:spacing w:line="360" w:lineRule="auto"/>
              <w:jc w:val="center"/>
              <w:rPr>
                <w:rFonts w:hAnsi="宋体" w:cs="宋体"/>
                <w:sz w:val="21"/>
              </w:rPr>
            </w:pPr>
            <w:r w:rsidRPr="00B6232C">
              <w:rPr>
                <w:rFonts w:hAnsi="宋体" w:cs="宋体" w:hint="eastAsia"/>
                <w:sz w:val="21"/>
              </w:rPr>
              <w:lastRenderedPageBreak/>
              <w:t>14</w:t>
            </w:r>
          </w:p>
        </w:tc>
        <w:tc>
          <w:tcPr>
            <w:tcW w:w="577" w:type="pct"/>
            <w:vAlign w:val="center"/>
          </w:tcPr>
          <w:p w:rsidR="00DD29FA" w:rsidRPr="00B6232C" w:rsidRDefault="00DD29FA" w:rsidP="007C56DB">
            <w:pPr>
              <w:pStyle w:val="TableParagraph"/>
              <w:spacing w:before="1" w:line="360" w:lineRule="auto"/>
              <w:ind w:left="52" w:right="43"/>
              <w:jc w:val="center"/>
              <w:rPr>
                <w:rFonts w:ascii="宋体" w:hAnsi="宋体"/>
                <w:szCs w:val="21"/>
              </w:rPr>
            </w:pPr>
            <w:r w:rsidRPr="00B6232C">
              <w:rPr>
                <w:rFonts w:ascii="宋体" w:hAnsi="宋体" w:hint="eastAsia"/>
                <w:szCs w:val="21"/>
              </w:rPr>
              <w:t>二门更衣柜</w:t>
            </w:r>
          </w:p>
        </w:tc>
        <w:tc>
          <w:tcPr>
            <w:tcW w:w="2607" w:type="pct"/>
            <w:vAlign w:val="center"/>
          </w:tcPr>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1、采用冷轧钢板经剪切，冲压，折弯，焊接，装配而成。钢板厚度</w:t>
            </w:r>
            <w:r w:rsidRPr="00B6232C">
              <w:rPr>
                <w:rFonts w:ascii="宋体" w:hAnsi="宋体" w:hint="eastAsia"/>
                <w:kern w:val="0"/>
                <w:szCs w:val="21"/>
              </w:rPr>
              <w:t>≥</w:t>
            </w:r>
            <w:r w:rsidRPr="00B6232C">
              <w:rPr>
                <w:rFonts w:ascii="宋体" w:hAnsi="宋体" w:hint="eastAsia"/>
                <w:spacing w:val="-1"/>
                <w:szCs w:val="21"/>
              </w:rPr>
              <w:t>0.8mm。</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2、焊接部分采用高标准熔接焊，表面平整光滑。</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3、柜面采用环保型粉末静电喷塑，对人体及周围环境不产生危害，无毒、无副作用，使用时无异味。</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4、规格：900*500*1850</w:t>
            </w:r>
            <w:r w:rsidRPr="00B6232C">
              <w:rPr>
                <w:rFonts w:ascii="宋体" w:hAnsi="宋体" w:hint="eastAsia"/>
                <w:kern w:val="0"/>
                <w:szCs w:val="21"/>
              </w:rPr>
              <w:t>mm.</w:t>
            </w:r>
          </w:p>
        </w:tc>
        <w:tc>
          <w:tcPr>
            <w:tcW w:w="302"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t>个</w:t>
            </w:r>
          </w:p>
        </w:tc>
        <w:tc>
          <w:tcPr>
            <w:tcW w:w="317" w:type="pct"/>
            <w:vAlign w:val="center"/>
          </w:tcPr>
          <w:p w:rsidR="00DD29FA" w:rsidRPr="00B6232C" w:rsidRDefault="00DD29FA" w:rsidP="007C56DB">
            <w:pPr>
              <w:spacing w:before="105" w:line="360" w:lineRule="auto"/>
              <w:ind w:left="108"/>
              <w:jc w:val="center"/>
              <w:rPr>
                <w:rFonts w:ascii="宋体" w:hAnsi="宋体"/>
                <w:spacing w:val="-1"/>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t>850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962"/>
          <w:jc w:val="center"/>
        </w:trPr>
        <w:tc>
          <w:tcPr>
            <w:tcW w:w="348" w:type="pct"/>
            <w:vAlign w:val="center"/>
          </w:tcPr>
          <w:p w:rsidR="00DD29FA" w:rsidRPr="00B6232C" w:rsidRDefault="00DD29FA" w:rsidP="007C56DB">
            <w:pPr>
              <w:pStyle w:val="af1"/>
              <w:spacing w:line="360" w:lineRule="auto"/>
              <w:jc w:val="center"/>
              <w:rPr>
                <w:rFonts w:hAnsi="宋体" w:cs="宋体"/>
                <w:sz w:val="21"/>
              </w:rPr>
            </w:pPr>
            <w:r w:rsidRPr="00B6232C">
              <w:rPr>
                <w:rFonts w:hAnsi="宋体" w:cs="宋体" w:hint="eastAsia"/>
                <w:sz w:val="21"/>
              </w:rPr>
              <w:t>15</w:t>
            </w:r>
          </w:p>
        </w:tc>
        <w:tc>
          <w:tcPr>
            <w:tcW w:w="577" w:type="pct"/>
            <w:vAlign w:val="center"/>
          </w:tcPr>
          <w:p w:rsidR="00DD29FA" w:rsidRPr="00B6232C" w:rsidRDefault="00DD29FA" w:rsidP="007C56DB">
            <w:pPr>
              <w:pStyle w:val="TableParagraph"/>
              <w:spacing w:before="1" w:line="360" w:lineRule="auto"/>
              <w:ind w:right="43"/>
              <w:jc w:val="center"/>
              <w:rPr>
                <w:rFonts w:ascii="宋体" w:hAnsi="宋体"/>
                <w:szCs w:val="21"/>
              </w:rPr>
            </w:pPr>
            <w:r w:rsidRPr="00B6232C">
              <w:rPr>
                <w:rFonts w:ascii="宋体" w:hAnsi="宋体" w:hint="eastAsia"/>
                <w:szCs w:val="21"/>
              </w:rPr>
              <w:t>三门更衣柜</w:t>
            </w:r>
          </w:p>
        </w:tc>
        <w:tc>
          <w:tcPr>
            <w:tcW w:w="2607" w:type="pct"/>
            <w:vAlign w:val="center"/>
          </w:tcPr>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1、采用冷轧钢板经剪切，冲压，折弯，焊接，装配而成。钢板厚度</w:t>
            </w:r>
            <w:r w:rsidRPr="00B6232C">
              <w:rPr>
                <w:rFonts w:ascii="宋体" w:hAnsi="宋体" w:hint="eastAsia"/>
                <w:kern w:val="0"/>
                <w:szCs w:val="21"/>
              </w:rPr>
              <w:t>≥</w:t>
            </w:r>
            <w:r w:rsidRPr="00B6232C">
              <w:rPr>
                <w:rFonts w:ascii="宋体" w:hAnsi="宋体" w:hint="eastAsia"/>
                <w:spacing w:val="-1"/>
                <w:szCs w:val="21"/>
              </w:rPr>
              <w:t>0.8mm。</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2、焊接部分采用高标准熔接焊，表面平整光滑。</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3、柜面采用环保型粉末静电喷塑，对人体及周</w:t>
            </w:r>
            <w:r w:rsidRPr="00B6232C">
              <w:rPr>
                <w:rFonts w:ascii="宋体" w:hAnsi="宋体" w:hint="eastAsia"/>
                <w:spacing w:val="-1"/>
                <w:szCs w:val="21"/>
              </w:rPr>
              <w:lastRenderedPageBreak/>
              <w:t>围环境不产生危害，无毒、无副作用，使用时无异味。</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4、规格：900*500*1850</w:t>
            </w:r>
            <w:r w:rsidRPr="00B6232C">
              <w:rPr>
                <w:rFonts w:ascii="宋体" w:hAnsi="宋体" w:hint="eastAsia"/>
                <w:kern w:val="0"/>
                <w:szCs w:val="21"/>
              </w:rPr>
              <w:t>mm.</w:t>
            </w:r>
          </w:p>
        </w:tc>
        <w:tc>
          <w:tcPr>
            <w:tcW w:w="302"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lastRenderedPageBreak/>
              <w:t>个</w:t>
            </w:r>
          </w:p>
        </w:tc>
        <w:tc>
          <w:tcPr>
            <w:tcW w:w="317" w:type="pct"/>
            <w:vAlign w:val="center"/>
          </w:tcPr>
          <w:p w:rsidR="00DD29FA" w:rsidRPr="00B6232C" w:rsidRDefault="00DD29FA" w:rsidP="007C56DB">
            <w:pPr>
              <w:spacing w:before="105" w:line="360" w:lineRule="auto"/>
              <w:ind w:left="108"/>
              <w:jc w:val="center"/>
              <w:rPr>
                <w:rFonts w:ascii="宋体" w:hAnsi="宋体"/>
                <w:spacing w:val="-1"/>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t>880</w:t>
            </w:r>
          </w:p>
        </w:tc>
        <w:tc>
          <w:tcPr>
            <w:tcW w:w="329" w:type="pct"/>
            <w:vMerge/>
            <w:vAlign w:val="center"/>
          </w:tcPr>
          <w:p w:rsidR="00DD29FA" w:rsidRPr="00B6232C" w:rsidRDefault="00DD29FA" w:rsidP="007C56DB">
            <w:pPr>
              <w:jc w:val="center"/>
              <w:rPr>
                <w:rFonts w:ascii="宋体" w:hAnsi="宋体"/>
                <w:spacing w:val="-1"/>
              </w:rPr>
            </w:pPr>
          </w:p>
        </w:tc>
      </w:tr>
      <w:tr w:rsidR="00DD29FA" w:rsidRPr="00B6232C" w:rsidTr="007C56DB">
        <w:trPr>
          <w:trHeight w:val="920"/>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lastRenderedPageBreak/>
              <w:t>16</w:t>
            </w:r>
          </w:p>
        </w:tc>
        <w:tc>
          <w:tcPr>
            <w:tcW w:w="577" w:type="pct"/>
            <w:vAlign w:val="center"/>
          </w:tcPr>
          <w:p w:rsidR="00DD29FA" w:rsidRPr="00B6232C" w:rsidRDefault="00DD29FA" w:rsidP="007C56DB">
            <w:pPr>
              <w:pStyle w:val="TableParagraph"/>
              <w:spacing w:before="1" w:line="360" w:lineRule="auto"/>
              <w:ind w:left="52" w:right="43"/>
              <w:jc w:val="center"/>
              <w:rPr>
                <w:rFonts w:ascii="宋体" w:hAnsi="宋体"/>
                <w:szCs w:val="21"/>
              </w:rPr>
            </w:pPr>
            <w:r w:rsidRPr="00B6232C">
              <w:rPr>
                <w:rFonts w:ascii="宋体" w:hAnsi="宋体" w:hint="eastAsia"/>
                <w:szCs w:val="21"/>
              </w:rPr>
              <w:t>四门更衣柜</w:t>
            </w:r>
          </w:p>
        </w:tc>
        <w:tc>
          <w:tcPr>
            <w:tcW w:w="2607" w:type="pct"/>
            <w:vAlign w:val="center"/>
          </w:tcPr>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整体规格：900*500*1850mm</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1 、 板材的加工：在板材剪切下料、冲压、折弯等工序全部达到模具化，零件组合焊接从侧板、底板、等工序，需全部达到精工制作要求，以使产品具有优良的互换性和协调性。</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2、 焊接：焊接应避免外露电镀件表面有烧焦、起泡、剥落、裂纹、划伤等缺陷，特此采用二氧化碳保护焊等。</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3、 表面处理方面：柜体表面全部采用静电粉末喷塑，高温塑化处理，喷塑前磷化处理。表面处理需达到如下标准：塑膜厚度60-70，盐雾试验48小时无塑膜脱落现象。耐冲击力达到≥60kg/cm。表面光泽度60%-70%，硬度≥4N/m，附着力大于2级。各零部件在经过表面喷塑处理后喷塑表面应均匀光亮平整，色泽一致，无尖角、露底、锈迹、剥落、起皱、变色、明显的流迹、疙瘩、气孔、裂纹及划伤等缺陷。</w:t>
            </w:r>
          </w:p>
        </w:tc>
        <w:tc>
          <w:tcPr>
            <w:tcW w:w="302"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t>个</w:t>
            </w:r>
          </w:p>
        </w:tc>
        <w:tc>
          <w:tcPr>
            <w:tcW w:w="317" w:type="pct"/>
            <w:vAlign w:val="center"/>
          </w:tcPr>
          <w:p w:rsidR="00DD29FA" w:rsidRPr="00B6232C" w:rsidRDefault="00DD29FA" w:rsidP="007C56DB">
            <w:pPr>
              <w:spacing w:before="105" w:line="360" w:lineRule="auto"/>
              <w:ind w:left="108"/>
              <w:jc w:val="center"/>
              <w:rPr>
                <w:rFonts w:ascii="宋体" w:hAnsi="宋体"/>
                <w:spacing w:val="-1"/>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t>900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870"/>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t>17</w:t>
            </w:r>
          </w:p>
        </w:tc>
        <w:tc>
          <w:tcPr>
            <w:tcW w:w="577" w:type="pct"/>
            <w:vAlign w:val="center"/>
          </w:tcPr>
          <w:p w:rsidR="00DD29FA" w:rsidRPr="00B6232C" w:rsidRDefault="00DD29FA" w:rsidP="007C56DB">
            <w:pPr>
              <w:pStyle w:val="TableParagraph"/>
              <w:spacing w:before="1" w:line="360" w:lineRule="auto"/>
              <w:ind w:left="52" w:right="43"/>
              <w:jc w:val="center"/>
              <w:rPr>
                <w:rFonts w:ascii="宋体" w:hAnsi="宋体"/>
                <w:szCs w:val="21"/>
              </w:rPr>
            </w:pPr>
            <w:r w:rsidRPr="00B6232C">
              <w:rPr>
                <w:rFonts w:ascii="宋体" w:hAnsi="宋体" w:hint="eastAsia"/>
                <w:szCs w:val="21"/>
              </w:rPr>
              <w:t>六门更衣柜</w:t>
            </w:r>
          </w:p>
        </w:tc>
        <w:tc>
          <w:tcPr>
            <w:tcW w:w="2607" w:type="pct"/>
            <w:vAlign w:val="center"/>
          </w:tcPr>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1、采用冷轧钢，厚度≥0.8mm，</w:t>
            </w:r>
            <w:r w:rsidRPr="00B6232C">
              <w:rPr>
                <w:rFonts w:ascii="宋体" w:hAnsi="宋体" w:hint="eastAsia"/>
                <w:szCs w:val="21"/>
              </w:rPr>
              <w:t>符合GB/T3325-2017标准要求.</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2、柜门内镜子：清晰度高。</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3、塑粉喷涂采用绿色环保型粉末。</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4、焊接均用二氧保护焊，无虚、漏焊、烧穿等现象，焊接牢固、平滑、美观，无裂缝、无焊渣、无毛刺。</w:t>
            </w:r>
          </w:p>
          <w:p w:rsidR="00DD29FA" w:rsidRPr="00B6232C" w:rsidRDefault="00DD29FA" w:rsidP="007C56DB">
            <w:pPr>
              <w:pStyle w:val="TableParagraph"/>
              <w:spacing w:before="105" w:line="360" w:lineRule="auto"/>
              <w:ind w:left="108"/>
              <w:rPr>
                <w:rFonts w:ascii="宋体" w:hAnsi="宋体"/>
                <w:szCs w:val="21"/>
              </w:rPr>
            </w:pPr>
            <w:r w:rsidRPr="00B6232C">
              <w:rPr>
                <w:rFonts w:ascii="宋体" w:hAnsi="宋体" w:hint="eastAsia"/>
                <w:spacing w:val="-1"/>
                <w:szCs w:val="21"/>
              </w:rPr>
              <w:lastRenderedPageBreak/>
              <w:t>5、规格：900*500*1850mm</w:t>
            </w:r>
          </w:p>
        </w:tc>
        <w:tc>
          <w:tcPr>
            <w:tcW w:w="302"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lastRenderedPageBreak/>
              <w:t>个</w:t>
            </w:r>
          </w:p>
        </w:tc>
        <w:tc>
          <w:tcPr>
            <w:tcW w:w="317" w:type="pct"/>
            <w:vAlign w:val="center"/>
          </w:tcPr>
          <w:p w:rsidR="00DD29FA" w:rsidRPr="00B6232C" w:rsidRDefault="00DD29FA" w:rsidP="007C56DB">
            <w:pPr>
              <w:spacing w:before="105" w:line="360" w:lineRule="auto"/>
              <w:ind w:left="108"/>
              <w:jc w:val="center"/>
              <w:rPr>
                <w:rFonts w:ascii="宋体" w:hAnsi="宋体"/>
                <w:spacing w:val="-1"/>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t>980</w:t>
            </w:r>
          </w:p>
        </w:tc>
        <w:tc>
          <w:tcPr>
            <w:tcW w:w="329" w:type="pct"/>
            <w:vMerge/>
            <w:vAlign w:val="center"/>
          </w:tcPr>
          <w:p w:rsidR="00DD29FA" w:rsidRPr="00B6232C" w:rsidRDefault="00DD29FA" w:rsidP="007C56DB">
            <w:pPr>
              <w:jc w:val="center"/>
              <w:rPr>
                <w:rFonts w:ascii="宋体" w:hAnsi="宋体"/>
                <w:spacing w:val="-1"/>
              </w:rPr>
            </w:pPr>
          </w:p>
        </w:tc>
      </w:tr>
      <w:tr w:rsidR="00DD29FA" w:rsidRPr="00B6232C" w:rsidTr="007C56DB">
        <w:trPr>
          <w:trHeight w:val="110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lastRenderedPageBreak/>
              <w:t>18</w:t>
            </w:r>
          </w:p>
        </w:tc>
        <w:tc>
          <w:tcPr>
            <w:tcW w:w="577" w:type="pct"/>
            <w:vAlign w:val="center"/>
          </w:tcPr>
          <w:p w:rsidR="00DD29FA" w:rsidRPr="00B6232C" w:rsidRDefault="00DD29FA" w:rsidP="007C56DB">
            <w:pPr>
              <w:pStyle w:val="TableParagraph"/>
              <w:spacing w:before="1" w:line="360" w:lineRule="auto"/>
              <w:ind w:left="52" w:right="43"/>
              <w:jc w:val="center"/>
              <w:rPr>
                <w:rFonts w:ascii="宋体" w:hAnsi="宋体"/>
                <w:szCs w:val="21"/>
              </w:rPr>
            </w:pPr>
            <w:r w:rsidRPr="00B6232C">
              <w:rPr>
                <w:rFonts w:ascii="宋体" w:hAnsi="宋体" w:hint="eastAsia"/>
                <w:szCs w:val="21"/>
              </w:rPr>
              <w:t>三人连排座椅</w:t>
            </w:r>
          </w:p>
        </w:tc>
        <w:tc>
          <w:tcPr>
            <w:tcW w:w="2607" w:type="pct"/>
            <w:vAlign w:val="center"/>
          </w:tcPr>
          <w:p w:rsidR="00DD29FA" w:rsidRPr="00B6232C" w:rsidRDefault="00DD29FA" w:rsidP="007C56DB">
            <w:pPr>
              <w:widowControl/>
              <w:numPr>
                <w:ilvl w:val="0"/>
                <w:numId w:val="2"/>
              </w:numPr>
              <w:spacing w:line="360" w:lineRule="auto"/>
              <w:rPr>
                <w:rFonts w:ascii="宋体" w:hAnsi="宋体" w:cs="宋体"/>
              </w:rPr>
            </w:pPr>
            <w:r w:rsidRPr="00B6232C">
              <w:rPr>
                <w:rFonts w:ascii="宋体" w:hAnsi="宋体" w:cs="宋体" w:hint="eastAsia"/>
                <w:kern w:val="0"/>
              </w:rPr>
              <w:t>扶手、铁脚材料采用的是钢≥1.2mm的拉深钢板冲压成形</w:t>
            </w:r>
          </w:p>
          <w:p w:rsidR="00DD29FA" w:rsidRPr="00B6232C" w:rsidRDefault="00DD29FA" w:rsidP="007C56DB">
            <w:pPr>
              <w:widowControl/>
              <w:spacing w:line="360" w:lineRule="auto"/>
              <w:ind w:left="210" w:hangingChars="100" w:hanging="210"/>
              <w:jc w:val="left"/>
              <w:rPr>
                <w:rFonts w:ascii="宋体" w:hAnsi="宋体" w:cs="宋体"/>
              </w:rPr>
            </w:pPr>
            <w:r w:rsidRPr="00B6232C">
              <w:rPr>
                <w:rFonts w:ascii="宋体" w:hAnsi="宋体" w:cs="宋体" w:hint="eastAsia"/>
                <w:kern w:val="0"/>
              </w:rPr>
              <w:t>2.</w:t>
            </w:r>
            <w:r w:rsidRPr="00B6232C">
              <w:rPr>
                <w:rFonts w:ascii="宋体" w:hAnsi="宋体" w:cs="宋体" w:hint="eastAsia"/>
              </w:rPr>
              <w:t>座垫采用聚氨酯Pu垫（或根据客户要求配置），韧性强，透气、防水，不易膨胀且环保，耐曲折、柔软度好、抗拉强度大。</w:t>
            </w:r>
          </w:p>
          <w:p w:rsidR="00DD29FA" w:rsidRPr="00B6232C" w:rsidRDefault="00DD29FA" w:rsidP="007C56DB">
            <w:pPr>
              <w:widowControl/>
              <w:spacing w:line="360" w:lineRule="auto"/>
              <w:rPr>
                <w:rFonts w:ascii="宋体" w:hAnsi="宋体" w:cs="宋体"/>
                <w:kern w:val="0"/>
              </w:rPr>
            </w:pPr>
            <w:r w:rsidRPr="00B6232C">
              <w:rPr>
                <w:rFonts w:ascii="宋体" w:hAnsi="宋体" w:cs="宋体" w:hint="eastAsia"/>
                <w:kern w:val="0"/>
              </w:rPr>
              <w:t>3.网板采用≥1.2mm冷轧钢板。</w:t>
            </w:r>
          </w:p>
          <w:p w:rsidR="00DD29FA" w:rsidRPr="00B6232C" w:rsidRDefault="00DD29FA" w:rsidP="007C56DB">
            <w:pPr>
              <w:widowControl/>
              <w:spacing w:line="360" w:lineRule="auto"/>
              <w:ind w:left="210" w:hangingChars="100" w:hanging="210"/>
              <w:rPr>
                <w:rFonts w:ascii="宋体" w:hAnsi="宋体" w:cs="宋体"/>
                <w:kern w:val="0"/>
              </w:rPr>
            </w:pPr>
            <w:r w:rsidRPr="00B6232C">
              <w:rPr>
                <w:rFonts w:ascii="宋体" w:hAnsi="宋体" w:cs="宋体" w:hint="eastAsia"/>
                <w:kern w:val="0"/>
              </w:rPr>
              <w:t>4.横梁采用的是三角钢管，经过焊接后，防锈处理完喷涂喷漆。</w:t>
            </w:r>
          </w:p>
          <w:p w:rsidR="00DD29FA" w:rsidRPr="00B6232C" w:rsidRDefault="00DD29FA" w:rsidP="007C56DB">
            <w:pPr>
              <w:pStyle w:val="TableParagraph"/>
              <w:spacing w:before="43" w:line="360" w:lineRule="auto"/>
              <w:ind w:left="108"/>
              <w:rPr>
                <w:rFonts w:ascii="宋体" w:hAnsi="宋体"/>
                <w:szCs w:val="21"/>
              </w:rPr>
            </w:pPr>
            <w:r w:rsidRPr="00B6232C">
              <w:rPr>
                <w:rFonts w:ascii="宋体" w:hAnsi="宋体" w:hint="eastAsia"/>
                <w:kern w:val="0"/>
                <w:szCs w:val="21"/>
              </w:rPr>
              <w:t>5.三人位尺寸:1800mm*650mm*840mm</w:t>
            </w:r>
          </w:p>
        </w:tc>
        <w:tc>
          <w:tcPr>
            <w:tcW w:w="302" w:type="pct"/>
            <w:vAlign w:val="center"/>
          </w:tcPr>
          <w:p w:rsidR="00DD29FA" w:rsidRPr="00B6232C" w:rsidRDefault="00DD29FA" w:rsidP="007C56DB">
            <w:pPr>
              <w:pStyle w:val="TableParagraph"/>
              <w:spacing w:before="43" w:line="360" w:lineRule="auto"/>
              <w:ind w:left="108"/>
              <w:jc w:val="center"/>
              <w:rPr>
                <w:rFonts w:ascii="宋体" w:hAnsi="宋体"/>
                <w:kern w:val="0"/>
                <w:szCs w:val="21"/>
              </w:rPr>
            </w:pPr>
            <w:r w:rsidRPr="00B6232C">
              <w:rPr>
                <w:rFonts w:ascii="宋体" w:hAnsi="宋体" w:hint="eastAsia"/>
                <w:kern w:val="0"/>
                <w:szCs w:val="21"/>
              </w:rPr>
              <w:t>张</w:t>
            </w:r>
          </w:p>
        </w:tc>
        <w:tc>
          <w:tcPr>
            <w:tcW w:w="317" w:type="pct"/>
            <w:vAlign w:val="center"/>
          </w:tcPr>
          <w:p w:rsidR="00DD29FA" w:rsidRPr="00B6232C" w:rsidRDefault="00DD29FA" w:rsidP="007C56DB">
            <w:pPr>
              <w:spacing w:before="43" w:line="360" w:lineRule="auto"/>
              <w:ind w:left="108"/>
              <w:jc w:val="center"/>
              <w:rPr>
                <w:rFonts w:ascii="宋体" w:hAnsi="宋体"/>
                <w:kern w:val="0"/>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43" w:line="360" w:lineRule="auto"/>
              <w:ind w:left="108"/>
              <w:jc w:val="center"/>
              <w:rPr>
                <w:rFonts w:ascii="宋体" w:hAnsi="宋体"/>
                <w:kern w:val="0"/>
                <w:szCs w:val="21"/>
              </w:rPr>
            </w:pPr>
            <w:r w:rsidRPr="00B6232C">
              <w:rPr>
                <w:rFonts w:ascii="宋体" w:hAnsi="宋体" w:hint="eastAsia"/>
                <w:kern w:val="0"/>
                <w:szCs w:val="21"/>
              </w:rPr>
              <w:t>680</w:t>
            </w:r>
          </w:p>
        </w:tc>
        <w:tc>
          <w:tcPr>
            <w:tcW w:w="329" w:type="pct"/>
            <w:vMerge/>
            <w:vAlign w:val="center"/>
          </w:tcPr>
          <w:p w:rsidR="00DD29FA" w:rsidRPr="00B6232C" w:rsidRDefault="00DD29FA" w:rsidP="007C56DB">
            <w:pPr>
              <w:jc w:val="center"/>
              <w:rPr>
                <w:rFonts w:ascii="宋体" w:hAnsi="宋体"/>
                <w:kern w:val="0"/>
              </w:rPr>
            </w:pPr>
          </w:p>
        </w:tc>
      </w:tr>
      <w:tr w:rsidR="00DD29FA" w:rsidRPr="00B6232C" w:rsidTr="007C56DB">
        <w:trPr>
          <w:trHeight w:val="110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t>19</w:t>
            </w:r>
          </w:p>
        </w:tc>
        <w:tc>
          <w:tcPr>
            <w:tcW w:w="577" w:type="pct"/>
            <w:vAlign w:val="center"/>
          </w:tcPr>
          <w:p w:rsidR="00DD29FA" w:rsidRPr="00B6232C" w:rsidRDefault="00DD29FA" w:rsidP="007C56DB">
            <w:pPr>
              <w:pStyle w:val="TableParagraph"/>
              <w:spacing w:before="1" w:line="360" w:lineRule="auto"/>
              <w:ind w:left="52" w:right="43"/>
              <w:jc w:val="center"/>
              <w:rPr>
                <w:rFonts w:ascii="宋体" w:hAnsi="宋体"/>
                <w:szCs w:val="21"/>
              </w:rPr>
            </w:pPr>
            <w:r w:rsidRPr="00B6232C">
              <w:rPr>
                <w:rFonts w:ascii="宋体" w:hAnsi="宋体" w:hint="eastAsia"/>
                <w:szCs w:val="21"/>
              </w:rPr>
              <w:t>电脑桌(1.2m)</w:t>
            </w:r>
          </w:p>
          <w:p w:rsidR="00DD29FA" w:rsidRPr="00B6232C" w:rsidRDefault="00DD29FA" w:rsidP="007C56DB">
            <w:pPr>
              <w:pStyle w:val="TableParagraph"/>
              <w:spacing w:before="1" w:line="360" w:lineRule="auto"/>
              <w:ind w:left="52" w:right="43"/>
              <w:jc w:val="center"/>
              <w:rPr>
                <w:rFonts w:ascii="宋体" w:hAnsi="宋体"/>
                <w:szCs w:val="21"/>
              </w:rPr>
            </w:pPr>
          </w:p>
        </w:tc>
        <w:tc>
          <w:tcPr>
            <w:tcW w:w="2607" w:type="pct"/>
            <w:vAlign w:val="center"/>
          </w:tcPr>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1、基材：选用</w:t>
            </w:r>
            <w:r w:rsidRPr="00B6232C">
              <w:rPr>
                <w:rFonts w:ascii="宋体" w:hAnsi="宋体" w:hint="eastAsia"/>
                <w:color w:val="0000FF"/>
                <w:spacing w:val="-1"/>
                <w:szCs w:val="21"/>
              </w:rPr>
              <w:t>实木多层板</w:t>
            </w:r>
            <w:r w:rsidRPr="00B6232C">
              <w:rPr>
                <w:rFonts w:ascii="宋体" w:hAnsi="宋体" w:hint="eastAsia"/>
                <w:spacing w:val="-1"/>
                <w:szCs w:val="21"/>
              </w:rPr>
              <w:t>，所检项目中甲醛释放量符合GB18584-2001标准要求；其他项目符合GB/T34722-2017标准要求，</w:t>
            </w:r>
            <w:r w:rsidRPr="00B6232C">
              <w:rPr>
                <w:rFonts w:ascii="宋体" w:hAnsi="宋体" w:hint="eastAsia"/>
                <w:kern w:val="0"/>
                <w:szCs w:val="21"/>
              </w:rPr>
              <w:t>表面胶合强度≥0.6；</w:t>
            </w:r>
            <w:r w:rsidRPr="00B6232C">
              <w:rPr>
                <w:rFonts w:ascii="宋体" w:hAnsi="宋体" w:hint="eastAsia"/>
                <w:spacing w:val="-1"/>
                <w:szCs w:val="21"/>
              </w:rPr>
              <w:t>甲醛释放量≤1.5mg/L；桌面上双孔直径为≥65mm。</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2、封边：选用PVC封边条，甲醛释放量≤0.5mg/L，</w:t>
            </w:r>
            <w:r w:rsidRPr="00B6232C">
              <w:rPr>
                <w:rFonts w:ascii="宋体" w:hAnsi="宋体" w:hint="eastAsia"/>
                <w:szCs w:val="21"/>
              </w:rPr>
              <w:t>符合GB/T4463-2013标准要求</w:t>
            </w:r>
            <w:r w:rsidRPr="00B6232C">
              <w:rPr>
                <w:rFonts w:ascii="宋体" w:hAnsi="宋体" w:hint="eastAsia"/>
                <w:spacing w:val="-1"/>
                <w:szCs w:val="21"/>
              </w:rPr>
              <w:t>，封边平滑，颜色与板材一致。</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3、五金配件：采用的五金配件，无锈蚀，具有足够的承载能力、耐腐蚀能力。乙酸盐雾试验（ASS）连续喷雾160小时后，耐腐蚀检测结果等级不低于10级。</w:t>
            </w:r>
          </w:p>
          <w:p w:rsidR="00DD29FA" w:rsidRPr="00B6232C" w:rsidRDefault="00DD29FA" w:rsidP="007C56DB">
            <w:pPr>
              <w:pStyle w:val="TableParagraph"/>
              <w:spacing w:before="105" w:line="360" w:lineRule="auto"/>
              <w:ind w:left="108"/>
              <w:rPr>
                <w:rFonts w:ascii="宋体" w:hAnsi="宋体"/>
                <w:kern w:val="0"/>
                <w:szCs w:val="21"/>
              </w:rPr>
            </w:pPr>
            <w:r w:rsidRPr="00B6232C">
              <w:rPr>
                <w:rFonts w:ascii="宋体" w:hAnsi="宋体" w:hint="eastAsia"/>
                <w:spacing w:val="-1"/>
                <w:szCs w:val="21"/>
              </w:rPr>
              <w:t xml:space="preserve">4、规格：1200*600*750mm.  </w:t>
            </w:r>
          </w:p>
        </w:tc>
        <w:tc>
          <w:tcPr>
            <w:tcW w:w="302" w:type="pct"/>
            <w:vAlign w:val="center"/>
          </w:tcPr>
          <w:p w:rsidR="00DD29FA" w:rsidRPr="00B6232C" w:rsidRDefault="00DD29FA" w:rsidP="007C56DB">
            <w:pPr>
              <w:pStyle w:val="TableParagraph"/>
              <w:spacing w:before="105" w:line="360" w:lineRule="auto"/>
              <w:ind w:left="108"/>
              <w:jc w:val="center"/>
              <w:rPr>
                <w:rFonts w:ascii="宋体" w:hAnsi="宋体"/>
                <w:kern w:val="0"/>
                <w:szCs w:val="21"/>
              </w:rPr>
            </w:pPr>
            <w:r w:rsidRPr="00B6232C">
              <w:rPr>
                <w:rFonts w:ascii="宋体" w:hAnsi="宋体" w:hint="eastAsia"/>
                <w:spacing w:val="-1"/>
                <w:szCs w:val="21"/>
              </w:rPr>
              <w:t>张</w:t>
            </w:r>
          </w:p>
        </w:tc>
        <w:tc>
          <w:tcPr>
            <w:tcW w:w="317" w:type="pct"/>
            <w:vAlign w:val="center"/>
          </w:tcPr>
          <w:p w:rsidR="00DD29FA" w:rsidRPr="00B6232C" w:rsidRDefault="00DD29FA" w:rsidP="007C56DB">
            <w:pPr>
              <w:spacing w:before="105" w:line="360" w:lineRule="auto"/>
              <w:ind w:left="108"/>
              <w:jc w:val="center"/>
              <w:rPr>
                <w:rFonts w:ascii="宋体" w:hAnsi="宋体"/>
              </w:rPr>
            </w:pPr>
            <w:r w:rsidRPr="00B6232C">
              <w:rPr>
                <w:rFonts w:ascii="宋体" w:hAnsi="宋体" w:hint="eastAsia"/>
              </w:rPr>
              <w:t xml:space="preserve"> 1</w:t>
            </w:r>
          </w:p>
        </w:tc>
        <w:tc>
          <w:tcPr>
            <w:tcW w:w="520" w:type="pct"/>
            <w:vAlign w:val="center"/>
          </w:tcPr>
          <w:p w:rsidR="00DD29FA" w:rsidRPr="00B6232C" w:rsidRDefault="00DD29FA" w:rsidP="007C56DB">
            <w:pPr>
              <w:pStyle w:val="TableParagraph"/>
              <w:spacing w:before="105" w:line="360" w:lineRule="auto"/>
              <w:ind w:left="108"/>
              <w:jc w:val="center"/>
              <w:rPr>
                <w:rFonts w:ascii="宋体" w:hAnsi="宋体"/>
                <w:kern w:val="0"/>
                <w:szCs w:val="21"/>
              </w:rPr>
            </w:pPr>
            <w:r w:rsidRPr="00B6232C">
              <w:rPr>
                <w:rFonts w:ascii="宋体" w:hAnsi="宋体" w:hint="eastAsia"/>
                <w:spacing w:val="-1"/>
                <w:szCs w:val="21"/>
              </w:rPr>
              <w:t>590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110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t>20</w:t>
            </w:r>
          </w:p>
        </w:tc>
        <w:tc>
          <w:tcPr>
            <w:tcW w:w="577" w:type="pct"/>
            <w:vAlign w:val="center"/>
          </w:tcPr>
          <w:p w:rsidR="00DD29FA" w:rsidRPr="00B6232C" w:rsidRDefault="00DD29FA" w:rsidP="007C56DB">
            <w:pPr>
              <w:pStyle w:val="TableParagraph"/>
              <w:spacing w:before="1" w:line="360" w:lineRule="auto"/>
              <w:ind w:left="52" w:right="43"/>
              <w:jc w:val="center"/>
              <w:rPr>
                <w:rFonts w:ascii="宋体" w:hAnsi="宋体"/>
                <w:szCs w:val="21"/>
              </w:rPr>
            </w:pPr>
            <w:r w:rsidRPr="00B6232C">
              <w:rPr>
                <w:rFonts w:ascii="宋体" w:hAnsi="宋体" w:hint="eastAsia"/>
                <w:szCs w:val="21"/>
              </w:rPr>
              <w:t>电脑桌(1.4m)</w:t>
            </w:r>
          </w:p>
          <w:p w:rsidR="00DD29FA" w:rsidRPr="00B6232C" w:rsidRDefault="00DD29FA" w:rsidP="007C56DB">
            <w:pPr>
              <w:pStyle w:val="TableParagraph"/>
              <w:spacing w:before="1" w:line="360" w:lineRule="auto"/>
              <w:ind w:left="52" w:right="43"/>
              <w:jc w:val="center"/>
              <w:rPr>
                <w:rFonts w:ascii="宋体" w:hAnsi="宋体"/>
                <w:szCs w:val="21"/>
              </w:rPr>
            </w:pPr>
          </w:p>
        </w:tc>
        <w:tc>
          <w:tcPr>
            <w:tcW w:w="2607" w:type="pct"/>
            <w:vAlign w:val="center"/>
          </w:tcPr>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1、基材：选用</w:t>
            </w:r>
            <w:r w:rsidRPr="00B6232C">
              <w:rPr>
                <w:rFonts w:ascii="宋体" w:hAnsi="宋体" w:hint="eastAsia"/>
                <w:color w:val="0000FF"/>
                <w:spacing w:val="-1"/>
                <w:szCs w:val="21"/>
              </w:rPr>
              <w:t>实木多层板</w:t>
            </w:r>
            <w:r w:rsidRPr="00B6232C">
              <w:rPr>
                <w:rFonts w:ascii="宋体" w:hAnsi="宋体" w:hint="eastAsia"/>
                <w:spacing w:val="-1"/>
                <w:szCs w:val="21"/>
              </w:rPr>
              <w:t>，所检项目中甲醛释放量符合GB18584-2001标准要求；其他项目符合GB/T34722-2017标准要求，</w:t>
            </w:r>
            <w:r w:rsidRPr="00B6232C">
              <w:rPr>
                <w:rFonts w:ascii="宋体" w:hAnsi="宋体" w:hint="eastAsia"/>
                <w:kern w:val="0"/>
                <w:szCs w:val="21"/>
              </w:rPr>
              <w:t>表面胶合强度≥0.6；</w:t>
            </w:r>
            <w:r w:rsidRPr="00B6232C">
              <w:rPr>
                <w:rFonts w:ascii="宋体" w:hAnsi="宋体" w:hint="eastAsia"/>
                <w:spacing w:val="-1"/>
                <w:szCs w:val="21"/>
              </w:rPr>
              <w:t>甲醛释放量≤1.5mg/L；桌面上双孔直径为</w:t>
            </w:r>
            <w:r w:rsidRPr="00B6232C">
              <w:rPr>
                <w:rFonts w:ascii="宋体" w:hAnsi="宋体" w:hint="eastAsia"/>
                <w:spacing w:val="-1"/>
                <w:szCs w:val="21"/>
              </w:rPr>
              <w:lastRenderedPageBreak/>
              <w:t>≥65mm。</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2、封边：选用PVC封边条，甲醛释放量≤0.5mg/L，</w:t>
            </w:r>
            <w:r w:rsidRPr="00B6232C">
              <w:rPr>
                <w:rFonts w:ascii="宋体" w:hAnsi="宋体" w:hint="eastAsia"/>
                <w:szCs w:val="21"/>
              </w:rPr>
              <w:t>符合GB/T4463-2013标准要求</w:t>
            </w:r>
            <w:r w:rsidRPr="00B6232C">
              <w:rPr>
                <w:rFonts w:ascii="宋体" w:hAnsi="宋体" w:hint="eastAsia"/>
                <w:spacing w:val="-1"/>
                <w:szCs w:val="21"/>
              </w:rPr>
              <w:t>，封边平滑，颜色与板材一致。</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3、五金配件：采用的五金配件，无锈蚀，具有足够的承载能力、耐腐蚀能力。乙酸盐雾试验（ASS）连续喷雾160小时后，耐腐蚀检测结果等级不低于10级。</w:t>
            </w:r>
          </w:p>
          <w:p w:rsidR="00DD29FA" w:rsidRPr="00B6232C" w:rsidRDefault="00DD29FA" w:rsidP="007C56DB">
            <w:pPr>
              <w:pStyle w:val="TableParagraph"/>
              <w:spacing w:before="105" w:line="360" w:lineRule="auto"/>
              <w:ind w:left="108"/>
              <w:rPr>
                <w:rFonts w:ascii="宋体" w:hAnsi="宋体"/>
                <w:kern w:val="0"/>
                <w:szCs w:val="21"/>
              </w:rPr>
            </w:pPr>
            <w:r w:rsidRPr="00B6232C">
              <w:rPr>
                <w:rFonts w:ascii="宋体" w:hAnsi="宋体" w:hint="eastAsia"/>
                <w:spacing w:val="-1"/>
                <w:szCs w:val="21"/>
              </w:rPr>
              <w:t xml:space="preserve">4、规格：1400*700*750mm. </w:t>
            </w:r>
          </w:p>
        </w:tc>
        <w:tc>
          <w:tcPr>
            <w:tcW w:w="302" w:type="pct"/>
            <w:vAlign w:val="center"/>
          </w:tcPr>
          <w:p w:rsidR="00DD29FA" w:rsidRPr="00B6232C" w:rsidRDefault="00DD29FA" w:rsidP="007C56DB">
            <w:pPr>
              <w:pStyle w:val="TableParagraph"/>
              <w:spacing w:before="105" w:line="360" w:lineRule="auto"/>
              <w:ind w:left="108"/>
              <w:jc w:val="center"/>
              <w:rPr>
                <w:rFonts w:ascii="宋体" w:hAnsi="宋体"/>
                <w:kern w:val="0"/>
                <w:szCs w:val="21"/>
              </w:rPr>
            </w:pPr>
            <w:r w:rsidRPr="00B6232C">
              <w:rPr>
                <w:rFonts w:ascii="宋体" w:hAnsi="宋体" w:hint="eastAsia"/>
                <w:spacing w:val="-1"/>
                <w:szCs w:val="21"/>
              </w:rPr>
              <w:lastRenderedPageBreak/>
              <w:t>把</w:t>
            </w:r>
          </w:p>
        </w:tc>
        <w:tc>
          <w:tcPr>
            <w:tcW w:w="317" w:type="pct"/>
            <w:vAlign w:val="center"/>
          </w:tcPr>
          <w:p w:rsidR="00DD29FA" w:rsidRPr="00B6232C" w:rsidRDefault="00DD29FA" w:rsidP="007C56DB">
            <w:pPr>
              <w:spacing w:before="105" w:line="360" w:lineRule="auto"/>
              <w:ind w:left="108"/>
              <w:jc w:val="center"/>
              <w:rPr>
                <w:rFonts w:ascii="宋体" w:hAnsi="宋体"/>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105" w:line="360" w:lineRule="auto"/>
              <w:ind w:left="108"/>
              <w:jc w:val="center"/>
              <w:rPr>
                <w:rFonts w:ascii="宋体" w:hAnsi="宋体"/>
                <w:kern w:val="0"/>
                <w:szCs w:val="21"/>
              </w:rPr>
            </w:pPr>
            <w:r w:rsidRPr="00B6232C">
              <w:rPr>
                <w:rFonts w:ascii="宋体" w:hAnsi="宋体" w:hint="eastAsia"/>
                <w:spacing w:val="-1"/>
                <w:szCs w:val="21"/>
              </w:rPr>
              <w:t>780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110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lastRenderedPageBreak/>
              <w:t>21</w:t>
            </w:r>
          </w:p>
        </w:tc>
        <w:tc>
          <w:tcPr>
            <w:tcW w:w="577" w:type="pct"/>
            <w:vAlign w:val="center"/>
          </w:tcPr>
          <w:p w:rsidR="00DD29FA" w:rsidRPr="00B6232C" w:rsidRDefault="00DD29FA" w:rsidP="007C56DB">
            <w:pPr>
              <w:pStyle w:val="af1"/>
              <w:spacing w:line="360" w:lineRule="auto"/>
              <w:jc w:val="center"/>
              <w:rPr>
                <w:rFonts w:hAnsi="宋体" w:cs="宋体"/>
                <w:sz w:val="21"/>
              </w:rPr>
            </w:pPr>
            <w:r w:rsidRPr="00B6232C">
              <w:rPr>
                <w:rFonts w:hAnsi="宋体" w:cs="宋体" w:hint="eastAsia"/>
                <w:sz w:val="21"/>
              </w:rPr>
              <w:t>高低床</w:t>
            </w:r>
          </w:p>
        </w:tc>
        <w:tc>
          <w:tcPr>
            <w:tcW w:w="2607" w:type="pct"/>
            <w:vAlign w:val="center"/>
          </w:tcPr>
          <w:p w:rsidR="00DD29FA" w:rsidRPr="00B6232C" w:rsidRDefault="00DD29FA" w:rsidP="007C56DB">
            <w:pPr>
              <w:widowControl/>
              <w:spacing w:line="360" w:lineRule="auto"/>
              <w:rPr>
                <w:rFonts w:ascii="宋体" w:hAnsi="宋体"/>
              </w:rPr>
            </w:pPr>
            <w:r w:rsidRPr="00B6232C">
              <w:rPr>
                <w:rFonts w:ascii="宋体" w:hAnsi="宋体" w:hint="eastAsia"/>
              </w:rPr>
              <w:t xml:space="preserve">商品规格：2050*950*1850mm      </w:t>
            </w:r>
          </w:p>
          <w:p w:rsidR="00DD29FA" w:rsidRPr="00B6232C" w:rsidRDefault="00DD29FA" w:rsidP="007C56DB">
            <w:pPr>
              <w:widowControl/>
              <w:spacing w:line="360" w:lineRule="auto"/>
              <w:rPr>
                <w:rFonts w:ascii="宋体" w:hAnsi="宋体"/>
              </w:rPr>
            </w:pPr>
            <w:r w:rsidRPr="00B6232C">
              <w:rPr>
                <w:rFonts w:ascii="宋体" w:hAnsi="宋体" w:hint="eastAsia"/>
              </w:rPr>
              <w:t>1、床体由≥2mm厚≥4mm*4mm冷轧钢板,所检项目符合GB/T3325-2017标准要求，折弯焊接而成，表面经过特殊阳极氧化处理。</w:t>
            </w:r>
          </w:p>
          <w:p w:rsidR="00DD29FA" w:rsidRPr="00B6232C" w:rsidRDefault="00DD29FA" w:rsidP="007C56DB">
            <w:pPr>
              <w:widowControl/>
              <w:spacing w:line="360" w:lineRule="auto"/>
              <w:rPr>
                <w:rFonts w:ascii="宋体" w:hAnsi="宋体"/>
              </w:rPr>
            </w:pPr>
            <w:r w:rsidRPr="00B6232C">
              <w:rPr>
                <w:rFonts w:ascii="宋体" w:hAnsi="宋体" w:hint="eastAsia"/>
              </w:rPr>
              <w:t>2、床板：采用≥10mm实木多层板。</w:t>
            </w:r>
          </w:p>
          <w:p w:rsidR="00DD29FA" w:rsidRPr="00B6232C" w:rsidRDefault="00DD29FA" w:rsidP="007C56DB">
            <w:pPr>
              <w:widowControl/>
              <w:spacing w:line="360" w:lineRule="auto"/>
              <w:rPr>
                <w:rFonts w:ascii="宋体" w:hAnsi="宋体"/>
              </w:rPr>
            </w:pPr>
            <w:r w:rsidRPr="00B6232C">
              <w:rPr>
                <w:rFonts w:ascii="宋体" w:hAnsi="宋体" w:cs="宋体" w:hint="eastAsia"/>
              </w:rPr>
              <w:t>3、符合CSIT-381003-2022VOCs家具产品认证实施规则的要求，提供经</w:t>
            </w:r>
            <w:r w:rsidRPr="00B6232C">
              <w:rPr>
                <w:rFonts w:ascii="宋体" w:hAnsi="宋体" w:cs="Arial"/>
                <w:color w:val="333333"/>
              </w:rPr>
              <w:t>国家认证认可监督管理委员会批准</w:t>
            </w:r>
            <w:r w:rsidRPr="00B6232C">
              <w:rPr>
                <w:rFonts w:ascii="宋体" w:hAnsi="宋体" w:cs="Arial" w:hint="eastAsia"/>
                <w:color w:val="333333"/>
              </w:rPr>
              <w:t>的检测机构出具的</w:t>
            </w:r>
            <w:r w:rsidRPr="00B6232C">
              <w:rPr>
                <w:rFonts w:ascii="宋体" w:hAnsi="宋体" w:cs="宋体" w:hint="eastAsia"/>
              </w:rPr>
              <w:t>高低床低VOCs</w:t>
            </w:r>
            <w:r w:rsidRPr="00B6232C">
              <w:rPr>
                <w:rFonts w:ascii="宋体" w:hAnsi="宋体" w:cs="宋体" w:hint="eastAsia"/>
                <w:kern w:val="0"/>
              </w:rPr>
              <w:t>认证证书</w:t>
            </w:r>
            <w:r w:rsidRPr="00B6232C">
              <w:rPr>
                <w:rFonts w:ascii="宋体" w:hAnsi="宋体" w:cs="宋体" w:hint="eastAsia"/>
              </w:rPr>
              <w:t>。</w:t>
            </w:r>
          </w:p>
        </w:tc>
        <w:tc>
          <w:tcPr>
            <w:tcW w:w="302" w:type="pct"/>
            <w:vAlign w:val="center"/>
          </w:tcPr>
          <w:p w:rsidR="00DD29FA" w:rsidRPr="00B6232C" w:rsidRDefault="00DD29FA" w:rsidP="007C56DB">
            <w:pPr>
              <w:widowControl/>
              <w:spacing w:line="360" w:lineRule="auto"/>
              <w:jc w:val="center"/>
              <w:rPr>
                <w:rFonts w:ascii="宋体" w:hAnsi="宋体" w:cs="宋体"/>
              </w:rPr>
            </w:pPr>
            <w:r w:rsidRPr="00B6232C">
              <w:rPr>
                <w:rFonts w:ascii="宋体" w:hAnsi="宋体" w:cs="宋体" w:hint="eastAsia"/>
              </w:rPr>
              <w:t>张</w:t>
            </w:r>
          </w:p>
        </w:tc>
        <w:tc>
          <w:tcPr>
            <w:tcW w:w="317" w:type="pct"/>
            <w:vAlign w:val="center"/>
          </w:tcPr>
          <w:p w:rsidR="00DD29FA" w:rsidRPr="00B6232C" w:rsidRDefault="00DD29FA" w:rsidP="007C56DB">
            <w:pPr>
              <w:widowControl/>
              <w:spacing w:line="360" w:lineRule="auto"/>
              <w:jc w:val="center"/>
              <w:rPr>
                <w:rFonts w:ascii="宋体" w:hAnsi="宋体" w:cs="宋体"/>
              </w:rPr>
            </w:pPr>
            <w:r w:rsidRPr="00B6232C">
              <w:rPr>
                <w:rFonts w:ascii="宋体" w:hAnsi="宋体" w:hint="eastAsia"/>
              </w:rPr>
              <w:t>1</w:t>
            </w:r>
          </w:p>
        </w:tc>
        <w:tc>
          <w:tcPr>
            <w:tcW w:w="520" w:type="pct"/>
            <w:vAlign w:val="center"/>
          </w:tcPr>
          <w:p w:rsidR="00DD29FA" w:rsidRPr="00B6232C" w:rsidRDefault="00DD29FA" w:rsidP="007C56DB">
            <w:pPr>
              <w:widowControl/>
              <w:spacing w:line="360" w:lineRule="auto"/>
              <w:jc w:val="center"/>
              <w:rPr>
                <w:rFonts w:ascii="宋体" w:hAnsi="宋体" w:cs="宋体"/>
              </w:rPr>
            </w:pPr>
            <w:r w:rsidRPr="00B6232C">
              <w:rPr>
                <w:rFonts w:ascii="宋体" w:hAnsi="宋体" w:cs="宋体" w:hint="eastAsia"/>
              </w:rPr>
              <w:t>780</w:t>
            </w:r>
          </w:p>
        </w:tc>
        <w:tc>
          <w:tcPr>
            <w:tcW w:w="329" w:type="pct"/>
            <w:vMerge/>
            <w:vAlign w:val="center"/>
          </w:tcPr>
          <w:p w:rsidR="00DD29FA" w:rsidRPr="00B6232C" w:rsidRDefault="00DD29FA" w:rsidP="007C56DB">
            <w:pPr>
              <w:jc w:val="center"/>
              <w:rPr>
                <w:rFonts w:ascii="宋体" w:hAnsi="宋体" w:cs="宋体"/>
              </w:rPr>
            </w:pPr>
          </w:p>
        </w:tc>
      </w:tr>
      <w:tr w:rsidR="00DD29FA" w:rsidRPr="00B6232C" w:rsidTr="007C56DB">
        <w:trPr>
          <w:trHeight w:val="110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t>22</w:t>
            </w:r>
          </w:p>
        </w:tc>
        <w:tc>
          <w:tcPr>
            <w:tcW w:w="577" w:type="pct"/>
            <w:vAlign w:val="center"/>
          </w:tcPr>
          <w:p w:rsidR="00DD29FA" w:rsidRPr="00B6232C" w:rsidRDefault="00DD29FA" w:rsidP="007C56DB">
            <w:pPr>
              <w:pStyle w:val="TableParagraph"/>
              <w:spacing w:before="11" w:line="360" w:lineRule="auto"/>
              <w:jc w:val="center"/>
              <w:rPr>
                <w:rFonts w:ascii="宋体" w:hAnsi="宋体"/>
                <w:szCs w:val="21"/>
              </w:rPr>
            </w:pPr>
            <w:r w:rsidRPr="00B6232C">
              <w:rPr>
                <w:rFonts w:ascii="宋体" w:hAnsi="宋体" w:hint="eastAsia"/>
                <w:szCs w:val="21"/>
              </w:rPr>
              <w:t>文件柜（0.8mm厚）</w:t>
            </w:r>
          </w:p>
        </w:tc>
        <w:tc>
          <w:tcPr>
            <w:tcW w:w="2607" w:type="pct"/>
            <w:vAlign w:val="center"/>
          </w:tcPr>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1.采用冷轧钢，厚度≥0.8mm，</w:t>
            </w:r>
            <w:r w:rsidRPr="00B6232C">
              <w:rPr>
                <w:rFonts w:ascii="宋体" w:hAnsi="宋体" w:hint="eastAsia"/>
                <w:szCs w:val="21"/>
              </w:rPr>
              <w:t>符合GB/T3325-2017标准要求.</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2.玻璃：采用≥3MM厚玻璃，透明度好，便于观阅。</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3.塑粉喷涂采用绿色环保型粉末。</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4.焊接均用二氧保护焊，无虚、漏焊、烧穿等现象，焊接牢固、平滑、美观，无裂缝、无焊渣、无毛刺。</w:t>
            </w:r>
          </w:p>
          <w:p w:rsidR="00DD29FA" w:rsidRPr="00B6232C" w:rsidRDefault="00DD29FA" w:rsidP="007C56DB">
            <w:pPr>
              <w:pStyle w:val="TableParagraph"/>
              <w:spacing w:before="105" w:line="360" w:lineRule="auto"/>
              <w:ind w:left="108"/>
              <w:rPr>
                <w:rFonts w:ascii="宋体" w:hAnsi="宋体"/>
                <w:szCs w:val="21"/>
              </w:rPr>
            </w:pPr>
            <w:r w:rsidRPr="00B6232C">
              <w:rPr>
                <w:rFonts w:ascii="宋体" w:hAnsi="宋体" w:hint="eastAsia"/>
                <w:spacing w:val="-1"/>
                <w:szCs w:val="21"/>
              </w:rPr>
              <w:t>5.规格：1850*970*420mm</w:t>
            </w:r>
          </w:p>
        </w:tc>
        <w:tc>
          <w:tcPr>
            <w:tcW w:w="302"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t>个</w:t>
            </w:r>
          </w:p>
        </w:tc>
        <w:tc>
          <w:tcPr>
            <w:tcW w:w="317" w:type="pct"/>
            <w:vAlign w:val="center"/>
          </w:tcPr>
          <w:p w:rsidR="00DD29FA" w:rsidRPr="00B6232C" w:rsidRDefault="00DD29FA" w:rsidP="007C56DB">
            <w:pPr>
              <w:spacing w:before="105" w:line="360" w:lineRule="auto"/>
              <w:ind w:left="108"/>
              <w:jc w:val="center"/>
              <w:rPr>
                <w:rFonts w:ascii="宋体" w:hAnsi="宋体"/>
                <w:spacing w:val="-1"/>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t>850</w:t>
            </w:r>
          </w:p>
        </w:tc>
        <w:tc>
          <w:tcPr>
            <w:tcW w:w="329" w:type="pct"/>
            <w:vMerge/>
            <w:vAlign w:val="center"/>
          </w:tcPr>
          <w:p w:rsidR="00DD29FA" w:rsidRPr="00B6232C" w:rsidRDefault="00DD29FA" w:rsidP="007C56DB">
            <w:pPr>
              <w:jc w:val="center"/>
              <w:rPr>
                <w:rFonts w:ascii="宋体" w:hAnsi="宋体"/>
                <w:spacing w:val="-1"/>
              </w:rPr>
            </w:pPr>
          </w:p>
        </w:tc>
      </w:tr>
      <w:tr w:rsidR="00DD29FA" w:rsidRPr="00B6232C" w:rsidTr="007C56DB">
        <w:trPr>
          <w:trHeight w:val="58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lastRenderedPageBreak/>
              <w:t>23</w:t>
            </w:r>
          </w:p>
        </w:tc>
        <w:tc>
          <w:tcPr>
            <w:tcW w:w="577" w:type="pct"/>
            <w:vAlign w:val="center"/>
          </w:tcPr>
          <w:p w:rsidR="00DD29FA" w:rsidRPr="00B6232C" w:rsidRDefault="00DD29FA" w:rsidP="007C56DB">
            <w:pPr>
              <w:pStyle w:val="TableParagraph"/>
              <w:spacing w:line="360" w:lineRule="auto"/>
              <w:jc w:val="center"/>
              <w:rPr>
                <w:rFonts w:ascii="宋体" w:hAnsi="宋体"/>
                <w:szCs w:val="21"/>
              </w:rPr>
            </w:pPr>
          </w:p>
          <w:p w:rsidR="00DD29FA" w:rsidRPr="00B6232C" w:rsidRDefault="00DD29FA" w:rsidP="007C56DB">
            <w:pPr>
              <w:pStyle w:val="TableParagraph"/>
              <w:spacing w:before="11" w:line="360" w:lineRule="auto"/>
              <w:jc w:val="center"/>
              <w:rPr>
                <w:rFonts w:ascii="宋体" w:hAnsi="宋体"/>
                <w:szCs w:val="21"/>
              </w:rPr>
            </w:pPr>
            <w:r w:rsidRPr="00B6232C">
              <w:rPr>
                <w:rFonts w:ascii="宋体" w:hAnsi="宋体" w:hint="eastAsia"/>
                <w:szCs w:val="21"/>
              </w:rPr>
              <w:t>文件柜（1.0mm厚）</w:t>
            </w:r>
          </w:p>
          <w:p w:rsidR="00DD29FA" w:rsidRPr="00B6232C" w:rsidRDefault="00DD29FA" w:rsidP="007C56DB">
            <w:pPr>
              <w:pStyle w:val="TableParagraph"/>
              <w:spacing w:before="1" w:line="360" w:lineRule="auto"/>
              <w:ind w:left="52" w:right="43"/>
              <w:jc w:val="center"/>
              <w:rPr>
                <w:rFonts w:ascii="宋体" w:hAnsi="宋体"/>
                <w:szCs w:val="21"/>
              </w:rPr>
            </w:pPr>
          </w:p>
        </w:tc>
        <w:tc>
          <w:tcPr>
            <w:tcW w:w="2607" w:type="pct"/>
            <w:vAlign w:val="center"/>
          </w:tcPr>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1.采用冷轧钢板，厚度≥1.0mm，</w:t>
            </w:r>
            <w:r w:rsidRPr="00B6232C">
              <w:rPr>
                <w:rFonts w:ascii="宋体" w:hAnsi="宋体" w:hint="eastAsia"/>
                <w:szCs w:val="21"/>
              </w:rPr>
              <w:t>符合GB/T3325-2017标准要求.</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2.玻璃：采用≥3mm厚玻璃，透明度好，便于观阅。</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3.塑粉喷涂采用绿色环保型粉末。</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4.焊接均用二氧保护焊，无虚、漏焊、烧穿等现象，焊接牢固、平滑、美观，无裂缝、无焊渣、无毛刺。</w:t>
            </w:r>
          </w:p>
          <w:p w:rsidR="00DD29FA" w:rsidRPr="00B6232C" w:rsidRDefault="00DD29FA" w:rsidP="007C56DB">
            <w:pPr>
              <w:pStyle w:val="TableParagraph"/>
              <w:spacing w:before="105" w:line="360" w:lineRule="auto"/>
              <w:ind w:left="108"/>
              <w:rPr>
                <w:rFonts w:ascii="宋体" w:hAnsi="宋体"/>
                <w:szCs w:val="21"/>
              </w:rPr>
            </w:pPr>
            <w:r w:rsidRPr="00B6232C">
              <w:rPr>
                <w:rFonts w:ascii="宋体" w:hAnsi="宋体" w:hint="eastAsia"/>
                <w:spacing w:val="-1"/>
                <w:szCs w:val="21"/>
              </w:rPr>
              <w:t>5.规格：1850*900*500</w:t>
            </w:r>
            <w:r w:rsidRPr="00B6232C">
              <w:rPr>
                <w:rFonts w:ascii="宋体" w:hAnsi="宋体" w:hint="eastAsia"/>
                <w:szCs w:val="21"/>
              </w:rPr>
              <w:t xml:space="preserve"> mm</w:t>
            </w:r>
          </w:p>
          <w:p w:rsidR="00DD29FA" w:rsidRPr="00B6232C" w:rsidRDefault="00DD29FA" w:rsidP="007C56DB">
            <w:pPr>
              <w:pStyle w:val="TableParagraph"/>
              <w:spacing w:before="43" w:line="360" w:lineRule="auto"/>
              <w:ind w:left="108"/>
              <w:rPr>
                <w:rFonts w:ascii="宋体" w:hAnsi="宋体"/>
                <w:szCs w:val="21"/>
              </w:rPr>
            </w:pPr>
            <w:r w:rsidRPr="00B6232C">
              <w:rPr>
                <w:rFonts w:ascii="宋体" w:hAnsi="宋体" w:hint="eastAsia"/>
                <w:szCs w:val="21"/>
              </w:rPr>
              <w:t>★6.提供2020年以来满足GB/T3325-2017标准要求的经行政主管部门认可的省级及以上检测机构出具的文件柜抽样检验报告</w:t>
            </w:r>
          </w:p>
        </w:tc>
        <w:tc>
          <w:tcPr>
            <w:tcW w:w="302" w:type="pct"/>
            <w:vAlign w:val="center"/>
          </w:tcPr>
          <w:p w:rsidR="00DD29FA" w:rsidRPr="00B6232C" w:rsidRDefault="00DD29FA" w:rsidP="007C56DB">
            <w:pPr>
              <w:pStyle w:val="TableParagraph"/>
              <w:spacing w:before="43" w:line="360" w:lineRule="auto"/>
              <w:ind w:left="108"/>
              <w:jc w:val="center"/>
              <w:rPr>
                <w:rFonts w:ascii="宋体" w:hAnsi="宋体"/>
                <w:szCs w:val="21"/>
              </w:rPr>
            </w:pPr>
            <w:r w:rsidRPr="00B6232C">
              <w:rPr>
                <w:rFonts w:ascii="宋体" w:hAnsi="宋体" w:hint="eastAsia"/>
                <w:szCs w:val="21"/>
              </w:rPr>
              <w:t>个</w:t>
            </w:r>
          </w:p>
        </w:tc>
        <w:tc>
          <w:tcPr>
            <w:tcW w:w="317" w:type="pct"/>
            <w:vAlign w:val="center"/>
          </w:tcPr>
          <w:p w:rsidR="00DD29FA" w:rsidRPr="00B6232C" w:rsidRDefault="00DD29FA" w:rsidP="007C56DB">
            <w:pPr>
              <w:spacing w:before="43" w:line="360" w:lineRule="auto"/>
              <w:ind w:left="108"/>
              <w:jc w:val="center"/>
              <w:rPr>
                <w:rFonts w:ascii="宋体" w:hAnsi="宋体"/>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43" w:line="360" w:lineRule="auto"/>
              <w:ind w:left="108"/>
              <w:jc w:val="center"/>
              <w:rPr>
                <w:rFonts w:ascii="宋体" w:hAnsi="宋体"/>
                <w:szCs w:val="21"/>
              </w:rPr>
            </w:pPr>
            <w:r w:rsidRPr="00B6232C">
              <w:rPr>
                <w:rFonts w:ascii="宋体" w:hAnsi="宋体" w:hint="eastAsia"/>
                <w:szCs w:val="21"/>
              </w:rPr>
              <w:t>980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58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t>24</w:t>
            </w:r>
          </w:p>
        </w:tc>
        <w:tc>
          <w:tcPr>
            <w:tcW w:w="577" w:type="pct"/>
            <w:vAlign w:val="center"/>
          </w:tcPr>
          <w:p w:rsidR="00DD29FA" w:rsidRPr="00B6232C" w:rsidRDefault="00DD29FA" w:rsidP="007C56DB">
            <w:pPr>
              <w:pStyle w:val="TableParagraph"/>
              <w:spacing w:before="1" w:line="360" w:lineRule="auto"/>
              <w:ind w:left="52" w:right="43"/>
              <w:jc w:val="center"/>
              <w:rPr>
                <w:rFonts w:ascii="宋体" w:hAnsi="宋体"/>
                <w:szCs w:val="21"/>
              </w:rPr>
            </w:pPr>
            <w:r w:rsidRPr="00B6232C">
              <w:rPr>
                <w:rFonts w:ascii="宋体" w:hAnsi="宋体" w:hint="eastAsia"/>
                <w:szCs w:val="21"/>
              </w:rPr>
              <w:t>文件更衣柜</w:t>
            </w:r>
          </w:p>
        </w:tc>
        <w:tc>
          <w:tcPr>
            <w:tcW w:w="2607" w:type="pct"/>
            <w:vAlign w:val="center"/>
          </w:tcPr>
          <w:p w:rsidR="00DD29FA" w:rsidRPr="00B6232C" w:rsidRDefault="00DD29FA" w:rsidP="007C56DB">
            <w:pPr>
              <w:widowControl/>
              <w:spacing w:line="360" w:lineRule="auto"/>
              <w:jc w:val="left"/>
              <w:rPr>
                <w:rFonts w:ascii="宋体" w:hAnsi="宋体"/>
                <w:spacing w:val="-1"/>
              </w:rPr>
            </w:pPr>
            <w:r w:rsidRPr="00B6232C">
              <w:rPr>
                <w:rFonts w:ascii="宋体" w:hAnsi="宋体" w:hint="eastAsia"/>
                <w:spacing w:val="-1"/>
              </w:rPr>
              <w:t>1.采用冷轧刚板，厚度≥0.8mm，</w:t>
            </w:r>
            <w:r w:rsidRPr="00B6232C">
              <w:rPr>
                <w:rFonts w:ascii="宋体" w:hAnsi="宋体" w:hint="eastAsia"/>
              </w:rPr>
              <w:t>符合GB/T3325-2017标准要求；</w:t>
            </w:r>
            <w:r w:rsidRPr="00B6232C">
              <w:rPr>
                <w:rFonts w:ascii="宋体" w:hAnsi="宋体" w:hint="eastAsia"/>
                <w:spacing w:val="-1"/>
              </w:rPr>
              <w:t>≥</w:t>
            </w:r>
            <w:r w:rsidRPr="00B6232C">
              <w:rPr>
                <w:rFonts w:ascii="宋体" w:hAnsi="宋体" w:cs="宋体" w:hint="eastAsia"/>
                <w:color w:val="000000"/>
                <w:kern w:val="0"/>
              </w:rPr>
              <w:t>30mm边框工艺设计，坚固耐用。</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2.玻璃：采用≥3MM厚玻璃，透明度好，便于观阅。</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3.塑粉喷涂采用绿色环保型粉末，表面光滑，附着性能好不掉漆，0甲醛，更环保。</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pacing w:val="-1"/>
                <w:szCs w:val="21"/>
              </w:rPr>
              <w:t>4.焊接均用二氧保护焊，无虚、漏焊、烧穿等现象，焊接牢固、平滑、美观，无裂缝、无焊渣、无毛刺。</w:t>
            </w:r>
          </w:p>
          <w:p w:rsidR="00DD29FA" w:rsidRPr="00B6232C" w:rsidRDefault="00DD29FA" w:rsidP="007C56DB">
            <w:pPr>
              <w:widowControl/>
              <w:spacing w:line="360" w:lineRule="auto"/>
              <w:ind w:firstLineChars="100" w:firstLine="208"/>
              <w:jc w:val="left"/>
              <w:rPr>
                <w:rFonts w:ascii="宋体" w:hAnsi="宋体"/>
                <w:spacing w:val="-1"/>
              </w:rPr>
            </w:pPr>
            <w:r w:rsidRPr="00B6232C">
              <w:rPr>
                <w:rFonts w:ascii="宋体" w:hAnsi="宋体" w:hint="eastAsia"/>
                <w:spacing w:val="-1"/>
              </w:rPr>
              <w:t>5.</w:t>
            </w:r>
            <w:r w:rsidRPr="00B6232C">
              <w:rPr>
                <w:rFonts w:ascii="宋体" w:hAnsi="宋体" w:cs="宋体" w:hint="eastAsia"/>
                <w:color w:val="000000"/>
                <w:kern w:val="0"/>
              </w:rPr>
              <w:t>左侧上1下1活板；右侧一衣杆，不锈钢材质，承重力强，美观耐用；ABS拉手，手感舒服，耐磨耐脏；品牌锁具望通锁，坚固耐用。</w:t>
            </w:r>
          </w:p>
          <w:p w:rsidR="00DD29FA" w:rsidRPr="00B6232C" w:rsidRDefault="00DD29FA" w:rsidP="007C56DB">
            <w:pPr>
              <w:pStyle w:val="TableParagraph"/>
              <w:spacing w:before="43" w:line="360" w:lineRule="auto"/>
              <w:ind w:left="108"/>
              <w:rPr>
                <w:rFonts w:ascii="宋体" w:hAnsi="宋体"/>
                <w:szCs w:val="21"/>
              </w:rPr>
            </w:pPr>
            <w:r w:rsidRPr="00B6232C">
              <w:rPr>
                <w:rFonts w:ascii="宋体" w:hAnsi="宋体" w:hint="eastAsia"/>
                <w:spacing w:val="-1"/>
                <w:szCs w:val="21"/>
              </w:rPr>
              <w:t>5.规格：1850*970*430mm</w:t>
            </w:r>
          </w:p>
        </w:tc>
        <w:tc>
          <w:tcPr>
            <w:tcW w:w="302"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t>个</w:t>
            </w:r>
          </w:p>
        </w:tc>
        <w:tc>
          <w:tcPr>
            <w:tcW w:w="317" w:type="pct"/>
            <w:vAlign w:val="center"/>
          </w:tcPr>
          <w:p w:rsidR="00DD29FA" w:rsidRPr="00B6232C" w:rsidRDefault="00DD29FA" w:rsidP="007C56DB">
            <w:pPr>
              <w:spacing w:before="105" w:line="360" w:lineRule="auto"/>
              <w:ind w:left="108"/>
              <w:jc w:val="center"/>
              <w:rPr>
                <w:rFonts w:ascii="宋体" w:hAnsi="宋体"/>
                <w:spacing w:val="-1"/>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43" w:line="360" w:lineRule="auto"/>
              <w:ind w:left="108"/>
              <w:jc w:val="center"/>
              <w:rPr>
                <w:rFonts w:ascii="宋体" w:hAnsi="宋体"/>
                <w:szCs w:val="21"/>
              </w:rPr>
            </w:pPr>
            <w:r w:rsidRPr="00B6232C">
              <w:rPr>
                <w:rFonts w:ascii="宋体" w:hAnsi="宋体" w:hint="eastAsia"/>
                <w:szCs w:val="21"/>
              </w:rPr>
              <w:t>920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58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t>2</w:t>
            </w:r>
            <w:r w:rsidRPr="00B6232C">
              <w:rPr>
                <w:rFonts w:hAnsi="宋体" w:cs="宋体" w:hint="eastAsia"/>
                <w:sz w:val="21"/>
              </w:rPr>
              <w:lastRenderedPageBreak/>
              <w:t>5</w:t>
            </w:r>
          </w:p>
        </w:tc>
        <w:tc>
          <w:tcPr>
            <w:tcW w:w="577" w:type="pct"/>
            <w:vAlign w:val="center"/>
          </w:tcPr>
          <w:p w:rsidR="00DD29FA" w:rsidRPr="00B6232C" w:rsidRDefault="00DD29FA" w:rsidP="007C56DB">
            <w:pPr>
              <w:widowControl/>
              <w:jc w:val="center"/>
              <w:textAlignment w:val="center"/>
              <w:rPr>
                <w:rFonts w:ascii="宋体" w:hAnsi="宋体" w:cs="宋体"/>
                <w:lang w:bidi="zh-CN"/>
              </w:rPr>
            </w:pPr>
            <w:r w:rsidRPr="00B6232C">
              <w:rPr>
                <w:rFonts w:ascii="宋体" w:hAnsi="宋体" w:cs="宋体" w:hint="eastAsia"/>
                <w:color w:val="000000"/>
                <w:kern w:val="0"/>
              </w:rPr>
              <w:lastRenderedPageBreak/>
              <w:t>档案柜</w:t>
            </w:r>
          </w:p>
        </w:tc>
        <w:tc>
          <w:tcPr>
            <w:tcW w:w="2607" w:type="pct"/>
            <w:vAlign w:val="center"/>
          </w:tcPr>
          <w:p w:rsidR="00DD29FA" w:rsidRPr="00B6232C" w:rsidRDefault="00DD29FA" w:rsidP="007C56DB">
            <w:pPr>
              <w:widowControl/>
              <w:spacing w:line="360" w:lineRule="auto"/>
              <w:jc w:val="left"/>
              <w:textAlignment w:val="center"/>
              <w:rPr>
                <w:rFonts w:ascii="宋体" w:hAnsi="宋体" w:cs="宋体"/>
                <w:color w:val="000000"/>
                <w:kern w:val="0"/>
              </w:rPr>
            </w:pPr>
            <w:r w:rsidRPr="00B6232C">
              <w:rPr>
                <w:rFonts w:ascii="宋体" w:hAnsi="宋体" w:cs="宋体" w:hint="eastAsia"/>
                <w:color w:val="000000"/>
                <w:kern w:val="0"/>
              </w:rPr>
              <w:t>上玻下铁档案柜</w:t>
            </w:r>
          </w:p>
          <w:p w:rsidR="00DD29FA" w:rsidRPr="00B6232C" w:rsidRDefault="00DD29FA" w:rsidP="007C56DB">
            <w:pPr>
              <w:pStyle w:val="TableParagraph"/>
              <w:spacing w:before="105" w:line="360" w:lineRule="auto"/>
              <w:rPr>
                <w:rFonts w:ascii="宋体" w:hAnsi="宋体"/>
                <w:spacing w:val="-1"/>
                <w:szCs w:val="21"/>
              </w:rPr>
            </w:pPr>
            <w:r w:rsidRPr="00B6232C">
              <w:rPr>
                <w:rFonts w:ascii="宋体" w:hAnsi="宋体" w:hint="eastAsia"/>
                <w:color w:val="000000"/>
                <w:kern w:val="0"/>
                <w:szCs w:val="21"/>
              </w:rPr>
              <w:lastRenderedPageBreak/>
              <w:t>1、柜子采用</w:t>
            </w:r>
            <w:r w:rsidRPr="00B6232C">
              <w:rPr>
                <w:rFonts w:ascii="宋体" w:hAnsi="宋体" w:hint="eastAsia"/>
                <w:spacing w:val="-1"/>
                <w:szCs w:val="21"/>
              </w:rPr>
              <w:t>≥</w:t>
            </w:r>
            <w:r w:rsidRPr="00B6232C">
              <w:rPr>
                <w:rFonts w:ascii="宋体" w:hAnsi="宋体" w:hint="eastAsia"/>
                <w:color w:val="000000"/>
                <w:kern w:val="0"/>
                <w:szCs w:val="21"/>
              </w:rPr>
              <w:t>0.8MM冷轧钢板制作而成，不易变形，强度高，</w:t>
            </w:r>
            <w:r w:rsidRPr="00B6232C">
              <w:rPr>
                <w:rFonts w:ascii="宋体" w:hAnsi="宋体" w:hint="eastAsia"/>
                <w:szCs w:val="21"/>
              </w:rPr>
              <w:t>符合GB/T3325-2017标准要求.</w:t>
            </w:r>
          </w:p>
          <w:p w:rsidR="00DD29FA" w:rsidRPr="00B6232C" w:rsidRDefault="00DD29FA" w:rsidP="007C56DB">
            <w:pPr>
              <w:widowControl/>
              <w:spacing w:line="360" w:lineRule="auto"/>
              <w:jc w:val="left"/>
              <w:textAlignment w:val="center"/>
              <w:rPr>
                <w:rFonts w:ascii="宋体" w:hAnsi="宋体" w:cs="宋体"/>
                <w:color w:val="000000"/>
                <w:kern w:val="0"/>
              </w:rPr>
            </w:pPr>
            <w:r w:rsidRPr="00B6232C">
              <w:rPr>
                <w:rFonts w:ascii="宋体" w:hAnsi="宋体" w:cs="宋体" w:hint="eastAsia"/>
                <w:color w:val="000000"/>
                <w:kern w:val="0"/>
              </w:rPr>
              <w:t>2、环保粉末喷涂，告别甲醛，表面经酸洗磷化、恒温静电喷涂等13道工序处理；锁具采用优质锁，安全锁具，坚固耐用；扣手为PVC塑料扣手。</w:t>
            </w:r>
          </w:p>
          <w:p w:rsidR="00DD29FA" w:rsidRPr="00B6232C" w:rsidRDefault="00DD29FA" w:rsidP="007C56DB">
            <w:pPr>
              <w:widowControl/>
              <w:spacing w:line="360" w:lineRule="auto"/>
              <w:jc w:val="left"/>
              <w:textAlignment w:val="center"/>
              <w:rPr>
                <w:rFonts w:ascii="宋体" w:hAnsi="宋体" w:cs="宋体"/>
                <w:color w:val="000000"/>
                <w:kern w:val="0"/>
              </w:rPr>
            </w:pPr>
            <w:r w:rsidRPr="00B6232C">
              <w:rPr>
                <w:rFonts w:ascii="宋体" w:hAnsi="宋体" w:cs="宋体" w:hint="eastAsia"/>
                <w:color w:val="000000"/>
                <w:kern w:val="0"/>
              </w:rPr>
              <w:t>3、我们加厚了柜体四边板材厚度支撑，提升了横向与纵向的牵引力以使其更加稳固；其玻璃门内两块可调隔板，铁门内一块可调隔板。</w:t>
            </w:r>
          </w:p>
          <w:p w:rsidR="00DD29FA" w:rsidRPr="00B6232C" w:rsidRDefault="00DD29FA" w:rsidP="007C56DB">
            <w:pPr>
              <w:widowControl/>
              <w:spacing w:line="360" w:lineRule="auto"/>
              <w:jc w:val="left"/>
              <w:textAlignment w:val="center"/>
              <w:rPr>
                <w:rFonts w:ascii="宋体" w:hAnsi="宋体"/>
              </w:rPr>
            </w:pPr>
            <w:r w:rsidRPr="00B6232C">
              <w:rPr>
                <w:rFonts w:ascii="宋体" w:hAnsi="宋体" w:hint="eastAsia"/>
                <w:spacing w:val="-1"/>
              </w:rPr>
              <w:t>规格：900*400*1850mm</w:t>
            </w:r>
          </w:p>
        </w:tc>
        <w:tc>
          <w:tcPr>
            <w:tcW w:w="302"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lastRenderedPageBreak/>
              <w:t>个</w:t>
            </w:r>
          </w:p>
        </w:tc>
        <w:tc>
          <w:tcPr>
            <w:tcW w:w="317" w:type="pct"/>
            <w:vAlign w:val="center"/>
          </w:tcPr>
          <w:p w:rsidR="00DD29FA" w:rsidRPr="00B6232C" w:rsidRDefault="00DD29FA" w:rsidP="007C56DB">
            <w:pPr>
              <w:spacing w:before="105" w:line="360" w:lineRule="auto"/>
              <w:ind w:left="108"/>
              <w:jc w:val="center"/>
              <w:rPr>
                <w:rFonts w:ascii="宋体" w:hAnsi="宋体"/>
                <w:spacing w:val="-1"/>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43" w:line="360" w:lineRule="auto"/>
              <w:ind w:left="108"/>
              <w:jc w:val="center"/>
              <w:rPr>
                <w:rFonts w:ascii="宋体" w:hAnsi="宋体"/>
                <w:szCs w:val="21"/>
              </w:rPr>
            </w:pPr>
            <w:r w:rsidRPr="00B6232C">
              <w:rPr>
                <w:rFonts w:ascii="宋体" w:hAnsi="宋体" w:hint="eastAsia"/>
                <w:szCs w:val="21"/>
              </w:rPr>
              <w:t>880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558"/>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lastRenderedPageBreak/>
              <w:t>26</w:t>
            </w:r>
          </w:p>
        </w:tc>
        <w:tc>
          <w:tcPr>
            <w:tcW w:w="577" w:type="pct"/>
            <w:vAlign w:val="center"/>
          </w:tcPr>
          <w:p w:rsidR="00DD29FA" w:rsidRPr="00B6232C" w:rsidRDefault="00DD29FA" w:rsidP="007C56DB">
            <w:pPr>
              <w:pStyle w:val="TableParagraph"/>
              <w:spacing w:before="11" w:line="360" w:lineRule="auto"/>
              <w:jc w:val="center"/>
              <w:rPr>
                <w:rFonts w:ascii="宋体" w:hAnsi="宋体"/>
                <w:szCs w:val="21"/>
              </w:rPr>
            </w:pPr>
            <w:r w:rsidRPr="00B6232C">
              <w:rPr>
                <w:rFonts w:ascii="宋体" w:hAnsi="宋体" w:hint="eastAsia"/>
                <w:szCs w:val="21"/>
              </w:rPr>
              <w:t>油漆三门书柜</w:t>
            </w:r>
          </w:p>
        </w:tc>
        <w:tc>
          <w:tcPr>
            <w:tcW w:w="2607" w:type="pct"/>
            <w:vAlign w:val="center"/>
          </w:tcPr>
          <w:p w:rsidR="00DD29FA" w:rsidRPr="00B6232C" w:rsidRDefault="00DD29FA" w:rsidP="007C56DB">
            <w:pPr>
              <w:pStyle w:val="TableParagraph"/>
              <w:spacing w:before="105"/>
              <w:ind w:left="108"/>
              <w:rPr>
                <w:rFonts w:ascii="宋体" w:hAnsi="宋体"/>
                <w:spacing w:val="-1"/>
                <w:szCs w:val="21"/>
              </w:rPr>
            </w:pPr>
            <w:r w:rsidRPr="00B6232C">
              <w:rPr>
                <w:rFonts w:ascii="宋体" w:hAnsi="宋体" w:hint="eastAsia"/>
                <w:spacing w:val="-1"/>
                <w:szCs w:val="21"/>
              </w:rPr>
              <w:t>1、基材：采用中密度纤维板，甲醛释放量≤0.05mg/m3，通过GB/T 11718-2009《中密度纤维板》标准。</w:t>
            </w:r>
          </w:p>
          <w:p w:rsidR="00DD29FA" w:rsidRPr="00B6232C" w:rsidRDefault="00DD29FA" w:rsidP="007C56DB">
            <w:pPr>
              <w:pStyle w:val="TableParagraph"/>
              <w:spacing w:before="105"/>
              <w:ind w:left="108"/>
              <w:rPr>
                <w:rFonts w:ascii="宋体" w:hAnsi="宋体"/>
                <w:spacing w:val="-1"/>
                <w:szCs w:val="21"/>
              </w:rPr>
            </w:pPr>
            <w:r w:rsidRPr="00B6232C">
              <w:rPr>
                <w:rFonts w:ascii="宋体" w:hAnsi="宋体" w:hint="eastAsia"/>
                <w:spacing w:val="-1"/>
                <w:szCs w:val="21"/>
              </w:rPr>
              <w:t>2、饰面：采用天然实木皮，厚度≥0.6mm，符合国家标准。</w:t>
            </w:r>
          </w:p>
          <w:p w:rsidR="00DD29FA" w:rsidRPr="00B6232C" w:rsidRDefault="00DD29FA" w:rsidP="007C56DB">
            <w:pPr>
              <w:pStyle w:val="TableParagraph"/>
              <w:spacing w:before="105"/>
              <w:ind w:left="108"/>
              <w:rPr>
                <w:rFonts w:ascii="宋体" w:hAnsi="宋体"/>
                <w:spacing w:val="-1"/>
                <w:szCs w:val="21"/>
              </w:rPr>
            </w:pPr>
            <w:r w:rsidRPr="00B6232C">
              <w:rPr>
                <w:rFonts w:ascii="宋体" w:hAnsi="宋体" w:hint="eastAsia"/>
                <w:spacing w:val="-1"/>
                <w:szCs w:val="21"/>
              </w:rPr>
              <w:t>3、油漆：采用环保油漆，经过五底三面油漆工序。</w:t>
            </w:r>
          </w:p>
          <w:p w:rsidR="00DD29FA" w:rsidRPr="00B6232C" w:rsidRDefault="00DD29FA" w:rsidP="007C56DB">
            <w:pPr>
              <w:pStyle w:val="TableParagraph"/>
              <w:spacing w:before="105"/>
              <w:ind w:left="108"/>
              <w:rPr>
                <w:rFonts w:ascii="宋体" w:hAnsi="宋体"/>
                <w:spacing w:val="-1"/>
                <w:szCs w:val="21"/>
              </w:rPr>
            </w:pPr>
            <w:r w:rsidRPr="00B6232C">
              <w:rPr>
                <w:rFonts w:ascii="宋体" w:hAnsi="宋体" w:hint="eastAsia"/>
                <w:spacing w:val="-1"/>
                <w:szCs w:val="21"/>
              </w:rPr>
              <w:t>5、胶粘剂：选用国内环保贴面胶，粘性强，久不分层，具有防水性、防潮性、耐油性、耐撞性等特点。</w:t>
            </w:r>
          </w:p>
          <w:p w:rsidR="00DD29FA" w:rsidRPr="00B6232C" w:rsidRDefault="00DD29FA" w:rsidP="007C56DB">
            <w:pPr>
              <w:pStyle w:val="TableParagraph"/>
              <w:spacing w:before="105"/>
              <w:ind w:left="108"/>
              <w:rPr>
                <w:rFonts w:ascii="宋体" w:hAnsi="宋体"/>
                <w:spacing w:val="-1"/>
                <w:szCs w:val="21"/>
              </w:rPr>
            </w:pPr>
            <w:r w:rsidRPr="00B6232C">
              <w:rPr>
                <w:rFonts w:ascii="宋体" w:hAnsi="宋体" w:hint="eastAsia"/>
                <w:spacing w:val="-1"/>
                <w:szCs w:val="21"/>
              </w:rPr>
              <w:t>6、五金配件：采用的五金配件，无锈蚀，具有足够的承载能力、耐腐蚀能力。</w:t>
            </w:r>
          </w:p>
          <w:p w:rsidR="00DD29FA" w:rsidRPr="00B6232C" w:rsidRDefault="00DD29FA" w:rsidP="007C56DB">
            <w:pPr>
              <w:pStyle w:val="TableParagraph"/>
              <w:spacing w:before="105"/>
              <w:ind w:left="108"/>
              <w:rPr>
                <w:rFonts w:ascii="宋体" w:hAnsi="宋体"/>
                <w:spacing w:val="-1"/>
                <w:szCs w:val="21"/>
              </w:rPr>
            </w:pPr>
            <w:r w:rsidRPr="00B6232C">
              <w:rPr>
                <w:rFonts w:ascii="宋体" w:hAnsi="宋体" w:hint="eastAsia"/>
                <w:spacing w:val="-1"/>
                <w:szCs w:val="21"/>
              </w:rPr>
              <w:t>7、玻璃：采用≥5MM厚玻璃，透明度好，便于观阅。</w:t>
            </w:r>
          </w:p>
          <w:p w:rsidR="00DD29FA" w:rsidRPr="00B6232C" w:rsidRDefault="00DD29FA" w:rsidP="007C56DB">
            <w:pPr>
              <w:pStyle w:val="TableParagraph"/>
              <w:spacing w:before="105"/>
              <w:ind w:left="108"/>
              <w:rPr>
                <w:rFonts w:ascii="宋体" w:hAnsi="宋体"/>
                <w:spacing w:val="-1"/>
                <w:szCs w:val="21"/>
              </w:rPr>
            </w:pPr>
            <w:r w:rsidRPr="00B6232C">
              <w:rPr>
                <w:rFonts w:ascii="宋体" w:hAnsi="宋体" w:hint="eastAsia"/>
                <w:spacing w:val="-1"/>
                <w:szCs w:val="21"/>
              </w:rPr>
              <w:t>8、规格： 1200*400*2000mm</w:t>
            </w:r>
          </w:p>
          <w:p w:rsidR="00DD29FA" w:rsidRPr="00B6232C" w:rsidRDefault="00DD29FA" w:rsidP="007C56DB">
            <w:pPr>
              <w:pStyle w:val="TableParagraph"/>
              <w:spacing w:before="105" w:line="360" w:lineRule="auto"/>
              <w:ind w:left="108"/>
              <w:rPr>
                <w:rFonts w:ascii="宋体" w:hAnsi="宋体"/>
                <w:spacing w:val="-1"/>
                <w:szCs w:val="21"/>
              </w:rPr>
            </w:pPr>
            <w:r w:rsidRPr="00B6232C">
              <w:rPr>
                <w:rFonts w:ascii="宋体" w:hAnsi="宋体" w:hint="eastAsia"/>
                <w:szCs w:val="21"/>
              </w:rPr>
              <w:t>9、符合CSIT-381003-2022低VOCs家具产品认证实施规则的要求，提供经</w:t>
            </w:r>
            <w:r w:rsidRPr="00B6232C">
              <w:rPr>
                <w:rFonts w:ascii="宋体" w:hAnsi="宋体" w:cs="Arial"/>
                <w:color w:val="333333"/>
                <w:szCs w:val="21"/>
              </w:rPr>
              <w:t>国家认证认可监督管理委员会批准</w:t>
            </w:r>
            <w:r w:rsidRPr="00B6232C">
              <w:rPr>
                <w:rFonts w:ascii="宋体" w:hAnsi="宋体" w:cs="Arial" w:hint="eastAsia"/>
                <w:color w:val="333333"/>
                <w:szCs w:val="21"/>
              </w:rPr>
              <w:t>的检测机构出具的</w:t>
            </w:r>
            <w:r w:rsidRPr="00B6232C">
              <w:rPr>
                <w:rFonts w:ascii="宋体" w:hAnsi="宋体" w:hint="eastAsia"/>
                <w:szCs w:val="21"/>
              </w:rPr>
              <w:t>高低床低VOCs</w:t>
            </w:r>
            <w:r w:rsidRPr="00B6232C">
              <w:rPr>
                <w:rFonts w:ascii="宋体" w:hAnsi="宋体" w:hint="eastAsia"/>
                <w:kern w:val="0"/>
                <w:szCs w:val="21"/>
              </w:rPr>
              <w:t>认证证书</w:t>
            </w:r>
            <w:r w:rsidRPr="00B6232C">
              <w:rPr>
                <w:rFonts w:ascii="宋体" w:hAnsi="宋体" w:hint="eastAsia"/>
                <w:szCs w:val="21"/>
              </w:rPr>
              <w:t>。</w:t>
            </w:r>
          </w:p>
        </w:tc>
        <w:tc>
          <w:tcPr>
            <w:tcW w:w="302"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t>个</w:t>
            </w:r>
          </w:p>
        </w:tc>
        <w:tc>
          <w:tcPr>
            <w:tcW w:w="317" w:type="pct"/>
            <w:vAlign w:val="center"/>
          </w:tcPr>
          <w:p w:rsidR="00DD29FA" w:rsidRPr="00B6232C" w:rsidRDefault="00DD29FA" w:rsidP="007C56DB">
            <w:pPr>
              <w:spacing w:before="105" w:line="360" w:lineRule="auto"/>
              <w:ind w:left="108"/>
              <w:jc w:val="center"/>
              <w:rPr>
                <w:rFonts w:ascii="宋体" w:hAnsi="宋体"/>
                <w:spacing w:val="-1"/>
              </w:rPr>
            </w:pPr>
            <w:r w:rsidRPr="00B6232C">
              <w:rPr>
                <w:rFonts w:ascii="宋体" w:hAnsi="宋体" w:hint="eastAsia"/>
              </w:rPr>
              <w:t>1</w:t>
            </w:r>
          </w:p>
        </w:tc>
        <w:tc>
          <w:tcPr>
            <w:tcW w:w="520" w:type="pct"/>
            <w:vAlign w:val="center"/>
          </w:tcPr>
          <w:p w:rsidR="00DD29FA" w:rsidRPr="00B6232C" w:rsidRDefault="00DD29FA" w:rsidP="007C56DB">
            <w:pPr>
              <w:pStyle w:val="TableParagraph"/>
              <w:spacing w:before="105" w:line="360" w:lineRule="auto"/>
              <w:ind w:left="108"/>
              <w:jc w:val="center"/>
              <w:rPr>
                <w:rFonts w:ascii="宋体" w:hAnsi="宋体"/>
                <w:spacing w:val="-1"/>
                <w:szCs w:val="21"/>
              </w:rPr>
            </w:pPr>
            <w:r w:rsidRPr="00B6232C">
              <w:rPr>
                <w:rFonts w:ascii="宋体" w:hAnsi="宋体" w:hint="eastAsia"/>
                <w:spacing w:val="-1"/>
                <w:szCs w:val="21"/>
              </w:rPr>
              <w:t>2500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627"/>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t>27</w:t>
            </w:r>
          </w:p>
        </w:tc>
        <w:tc>
          <w:tcPr>
            <w:tcW w:w="577" w:type="pct"/>
            <w:vAlign w:val="center"/>
          </w:tcPr>
          <w:p w:rsidR="00DD29FA" w:rsidRPr="00B6232C" w:rsidRDefault="00DD29FA" w:rsidP="007C56DB">
            <w:pPr>
              <w:widowControl/>
              <w:spacing w:line="360" w:lineRule="auto"/>
              <w:jc w:val="center"/>
              <w:rPr>
                <w:rFonts w:ascii="宋体" w:hAnsi="宋体" w:cs="宋体"/>
                <w:kern w:val="0"/>
              </w:rPr>
            </w:pPr>
          </w:p>
          <w:p w:rsidR="00DD29FA" w:rsidRPr="00B6232C" w:rsidRDefault="00DD29FA" w:rsidP="007C56DB">
            <w:pPr>
              <w:widowControl/>
              <w:spacing w:line="360" w:lineRule="auto"/>
              <w:jc w:val="center"/>
              <w:rPr>
                <w:rFonts w:ascii="宋体" w:hAnsi="宋体" w:cs="宋体"/>
                <w:kern w:val="0"/>
              </w:rPr>
            </w:pPr>
          </w:p>
          <w:p w:rsidR="00DD29FA" w:rsidRPr="00B6232C" w:rsidRDefault="00DD29FA" w:rsidP="007C56DB">
            <w:pPr>
              <w:widowControl/>
              <w:spacing w:line="360" w:lineRule="auto"/>
              <w:jc w:val="center"/>
              <w:rPr>
                <w:rFonts w:ascii="宋体" w:hAnsi="宋体" w:cs="宋体"/>
                <w:kern w:val="0"/>
              </w:rPr>
            </w:pPr>
          </w:p>
          <w:p w:rsidR="00DD29FA" w:rsidRPr="00B6232C" w:rsidRDefault="00DD29FA" w:rsidP="007C56DB">
            <w:pPr>
              <w:widowControl/>
              <w:spacing w:line="360" w:lineRule="auto"/>
              <w:jc w:val="center"/>
              <w:rPr>
                <w:rFonts w:ascii="宋体" w:hAnsi="宋体" w:cs="宋体"/>
              </w:rPr>
            </w:pPr>
            <w:r w:rsidRPr="00B6232C">
              <w:rPr>
                <w:rFonts w:ascii="宋体" w:hAnsi="宋体" w:cs="宋体" w:hint="eastAsia"/>
                <w:kern w:val="0"/>
              </w:rPr>
              <w:t>单人布</w:t>
            </w:r>
            <w:r w:rsidRPr="00B6232C">
              <w:rPr>
                <w:rFonts w:ascii="宋体" w:hAnsi="宋体" w:cs="宋体" w:hint="eastAsia"/>
                <w:kern w:val="0"/>
              </w:rPr>
              <w:lastRenderedPageBreak/>
              <w:t>艺沙发</w:t>
            </w:r>
          </w:p>
          <w:p w:rsidR="00DD29FA" w:rsidRPr="00B6232C" w:rsidRDefault="00DD29FA" w:rsidP="007C56DB">
            <w:pPr>
              <w:pStyle w:val="af1"/>
              <w:spacing w:line="360" w:lineRule="auto"/>
              <w:jc w:val="center"/>
              <w:rPr>
                <w:rFonts w:hAnsi="宋体" w:cs="宋体"/>
                <w:sz w:val="21"/>
              </w:rPr>
            </w:pPr>
          </w:p>
        </w:tc>
        <w:tc>
          <w:tcPr>
            <w:tcW w:w="2607" w:type="pct"/>
            <w:vAlign w:val="center"/>
          </w:tcPr>
          <w:p w:rsidR="00DD29FA" w:rsidRPr="00B6232C" w:rsidRDefault="00DD29FA" w:rsidP="007C56DB">
            <w:pPr>
              <w:widowControl/>
              <w:spacing w:line="360" w:lineRule="auto"/>
              <w:rPr>
                <w:rFonts w:ascii="宋体" w:hAnsi="宋体" w:cs="宋体"/>
              </w:rPr>
            </w:pPr>
            <w:r w:rsidRPr="00B6232C">
              <w:rPr>
                <w:rFonts w:ascii="宋体" w:hAnsi="宋体" w:cs="宋体" w:hint="eastAsia"/>
                <w:kern w:val="0"/>
              </w:rPr>
              <w:lastRenderedPageBreak/>
              <w:t>1、面料：</w:t>
            </w:r>
            <w:r w:rsidRPr="00B6232C">
              <w:rPr>
                <w:rFonts w:ascii="宋体" w:hAnsi="宋体" w:hint="eastAsia"/>
              </w:rPr>
              <w:t>选用颐达布料，手感细腻，表面柔和。适合清洗，不变形，不褪色</w:t>
            </w:r>
            <w:r w:rsidRPr="00B6232C">
              <w:rPr>
                <w:rFonts w:ascii="宋体" w:hAnsi="宋体" w:cs="宋体" w:hint="eastAsia"/>
                <w:kern w:val="0"/>
              </w:rPr>
              <w:t>，厚度≥1.0mm</w:t>
            </w:r>
          </w:p>
          <w:p w:rsidR="00DD29FA" w:rsidRPr="00B6232C" w:rsidRDefault="00DD29FA" w:rsidP="007C56DB">
            <w:pPr>
              <w:widowControl/>
              <w:spacing w:line="360" w:lineRule="auto"/>
              <w:rPr>
                <w:rFonts w:ascii="宋体" w:hAnsi="宋体" w:cs="宋体"/>
                <w:kern w:val="0"/>
              </w:rPr>
            </w:pPr>
            <w:r w:rsidRPr="00B6232C">
              <w:rPr>
                <w:rFonts w:ascii="宋体" w:hAnsi="宋体" w:cs="宋体" w:hint="eastAsia"/>
                <w:kern w:val="0"/>
              </w:rPr>
              <w:t>2、海绵：采用高密度阻燃海绵回弹性能≥35%，表观密度≥25㎏/m³，压缩永久变形≤10%,抗疲</w:t>
            </w:r>
            <w:r w:rsidRPr="00B6232C">
              <w:rPr>
                <w:rFonts w:ascii="宋体" w:hAnsi="宋体" w:cs="宋体" w:hint="eastAsia"/>
                <w:kern w:val="0"/>
              </w:rPr>
              <w:lastRenderedPageBreak/>
              <w:t>劳力强，坐感舒适，回弹性能好.符合国家标准GB/T1952.1-2012 。</w:t>
            </w:r>
          </w:p>
          <w:p w:rsidR="00DD29FA" w:rsidRPr="00B6232C" w:rsidRDefault="00DD29FA" w:rsidP="007C56DB">
            <w:pPr>
              <w:widowControl/>
              <w:spacing w:line="360" w:lineRule="auto"/>
              <w:rPr>
                <w:rFonts w:ascii="宋体" w:hAnsi="宋体" w:cs="宋体"/>
              </w:rPr>
            </w:pPr>
            <w:r w:rsidRPr="00B6232C">
              <w:rPr>
                <w:rFonts w:ascii="宋体" w:hAnsi="宋体" w:cs="宋体" w:hint="eastAsia"/>
                <w:kern w:val="0"/>
              </w:rPr>
              <w:t>3、框架：采用实木框架或者钢制框架，经过防虫、防腐特殊处理，确保坚固可靠，长期使用不松动、不腐朽；</w:t>
            </w:r>
          </w:p>
          <w:p w:rsidR="00DD29FA" w:rsidRPr="00B6232C" w:rsidRDefault="00DD29FA" w:rsidP="007C56DB">
            <w:pPr>
              <w:widowControl/>
              <w:spacing w:line="360" w:lineRule="auto"/>
              <w:rPr>
                <w:rFonts w:ascii="宋体" w:hAnsi="宋体" w:cs="宋体"/>
              </w:rPr>
            </w:pPr>
            <w:r w:rsidRPr="00B6232C">
              <w:rPr>
                <w:rFonts w:ascii="宋体" w:hAnsi="宋体" w:cs="宋体" w:hint="eastAsia"/>
                <w:kern w:val="0"/>
              </w:rPr>
              <w:t>4、规格：850*860*920 mm</w:t>
            </w:r>
          </w:p>
        </w:tc>
        <w:tc>
          <w:tcPr>
            <w:tcW w:w="302" w:type="pct"/>
            <w:vAlign w:val="center"/>
          </w:tcPr>
          <w:p w:rsidR="00DD29FA" w:rsidRPr="00B6232C" w:rsidRDefault="00DD29FA" w:rsidP="007C56DB">
            <w:pPr>
              <w:widowControl/>
              <w:spacing w:line="360" w:lineRule="auto"/>
              <w:jc w:val="center"/>
              <w:rPr>
                <w:rFonts w:ascii="宋体" w:hAnsi="宋体" w:cs="宋体"/>
                <w:kern w:val="0"/>
              </w:rPr>
            </w:pPr>
            <w:r w:rsidRPr="00B6232C">
              <w:rPr>
                <w:rFonts w:ascii="宋体" w:hAnsi="宋体" w:cs="宋体" w:hint="eastAsia"/>
                <w:kern w:val="0"/>
              </w:rPr>
              <w:lastRenderedPageBreak/>
              <w:t>张</w:t>
            </w:r>
          </w:p>
        </w:tc>
        <w:tc>
          <w:tcPr>
            <w:tcW w:w="317" w:type="pct"/>
            <w:vAlign w:val="center"/>
          </w:tcPr>
          <w:p w:rsidR="00DD29FA" w:rsidRPr="00B6232C" w:rsidRDefault="00DD29FA" w:rsidP="007C56DB">
            <w:pPr>
              <w:widowControl/>
              <w:spacing w:line="360" w:lineRule="auto"/>
              <w:jc w:val="center"/>
              <w:rPr>
                <w:rFonts w:ascii="宋体" w:hAnsi="宋体" w:cs="宋体"/>
                <w:kern w:val="0"/>
              </w:rPr>
            </w:pPr>
            <w:r w:rsidRPr="00B6232C">
              <w:rPr>
                <w:rFonts w:ascii="宋体" w:hAnsi="宋体" w:hint="eastAsia"/>
              </w:rPr>
              <w:t>1</w:t>
            </w:r>
          </w:p>
        </w:tc>
        <w:tc>
          <w:tcPr>
            <w:tcW w:w="520" w:type="pct"/>
            <w:vAlign w:val="center"/>
          </w:tcPr>
          <w:p w:rsidR="00DD29FA" w:rsidRPr="00B6232C" w:rsidRDefault="00DD29FA" w:rsidP="007C56DB">
            <w:pPr>
              <w:widowControl/>
              <w:spacing w:line="360" w:lineRule="auto"/>
              <w:jc w:val="center"/>
              <w:rPr>
                <w:rFonts w:ascii="宋体" w:hAnsi="宋体" w:cs="宋体"/>
                <w:kern w:val="0"/>
              </w:rPr>
            </w:pPr>
            <w:r w:rsidRPr="00B6232C">
              <w:rPr>
                <w:rFonts w:ascii="宋体" w:hAnsi="宋体" w:cs="宋体" w:hint="eastAsia"/>
                <w:kern w:val="0"/>
              </w:rPr>
              <w:t>700</w:t>
            </w:r>
          </w:p>
        </w:tc>
        <w:tc>
          <w:tcPr>
            <w:tcW w:w="329" w:type="pct"/>
            <w:vMerge/>
            <w:vAlign w:val="center"/>
          </w:tcPr>
          <w:p w:rsidR="00DD29FA" w:rsidRPr="00B6232C" w:rsidRDefault="00DD29FA" w:rsidP="007C56DB">
            <w:pPr>
              <w:jc w:val="center"/>
              <w:rPr>
                <w:rFonts w:ascii="宋体" w:hAnsi="宋体" w:cs="宋体"/>
                <w:kern w:val="0"/>
              </w:rPr>
            </w:pPr>
          </w:p>
        </w:tc>
      </w:tr>
      <w:tr w:rsidR="00DD29FA" w:rsidRPr="00B6232C" w:rsidTr="007C56DB">
        <w:trPr>
          <w:trHeight w:val="110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lastRenderedPageBreak/>
              <w:t>28</w:t>
            </w:r>
          </w:p>
        </w:tc>
        <w:tc>
          <w:tcPr>
            <w:tcW w:w="577" w:type="pct"/>
            <w:vAlign w:val="center"/>
          </w:tcPr>
          <w:p w:rsidR="00DD29FA" w:rsidRPr="00B6232C" w:rsidRDefault="00DD29FA" w:rsidP="007C56DB">
            <w:pPr>
              <w:pStyle w:val="af1"/>
              <w:spacing w:line="360" w:lineRule="auto"/>
              <w:jc w:val="center"/>
              <w:rPr>
                <w:rFonts w:hAnsi="宋体" w:cs="宋体"/>
                <w:sz w:val="21"/>
              </w:rPr>
            </w:pPr>
          </w:p>
          <w:p w:rsidR="00DD29FA" w:rsidRPr="00B6232C" w:rsidRDefault="00DD29FA" w:rsidP="007C56DB">
            <w:pPr>
              <w:pStyle w:val="af1"/>
              <w:spacing w:line="360" w:lineRule="auto"/>
              <w:jc w:val="center"/>
              <w:rPr>
                <w:rFonts w:hAnsi="宋体" w:cs="宋体"/>
                <w:sz w:val="21"/>
              </w:rPr>
            </w:pPr>
          </w:p>
          <w:p w:rsidR="00DD29FA" w:rsidRPr="00B6232C" w:rsidRDefault="00DD29FA" w:rsidP="007C56DB">
            <w:pPr>
              <w:pStyle w:val="af1"/>
              <w:spacing w:line="360" w:lineRule="auto"/>
              <w:jc w:val="center"/>
              <w:rPr>
                <w:rFonts w:hAnsi="宋体" w:cs="宋体"/>
                <w:sz w:val="21"/>
              </w:rPr>
            </w:pPr>
            <w:r w:rsidRPr="00B6232C">
              <w:rPr>
                <w:rFonts w:hAnsi="宋体" w:cs="宋体" w:hint="eastAsia"/>
                <w:sz w:val="21"/>
              </w:rPr>
              <w:t>三人布艺沙发</w:t>
            </w:r>
          </w:p>
        </w:tc>
        <w:tc>
          <w:tcPr>
            <w:tcW w:w="2607" w:type="pct"/>
            <w:vAlign w:val="center"/>
          </w:tcPr>
          <w:p w:rsidR="00DD29FA" w:rsidRPr="00B6232C" w:rsidRDefault="00DD29FA" w:rsidP="007C56DB">
            <w:pPr>
              <w:widowControl/>
              <w:spacing w:line="360" w:lineRule="auto"/>
              <w:rPr>
                <w:rFonts w:ascii="宋体" w:hAnsi="宋体" w:cs="宋体"/>
              </w:rPr>
            </w:pPr>
            <w:r w:rsidRPr="00B6232C">
              <w:rPr>
                <w:rFonts w:ascii="宋体" w:hAnsi="宋体" w:cs="宋体" w:hint="eastAsia"/>
                <w:kern w:val="0"/>
              </w:rPr>
              <w:t>1、面料：</w:t>
            </w:r>
            <w:r w:rsidRPr="00B6232C">
              <w:rPr>
                <w:rFonts w:ascii="宋体" w:hAnsi="宋体" w:hint="eastAsia"/>
              </w:rPr>
              <w:t>选用优质布料，手感细腻，表面柔和。适合清洗，不变形，不褪色</w:t>
            </w:r>
            <w:r w:rsidRPr="00B6232C">
              <w:rPr>
                <w:rFonts w:ascii="宋体" w:hAnsi="宋体" w:cs="宋体" w:hint="eastAsia"/>
                <w:kern w:val="0"/>
              </w:rPr>
              <w:t>，厚度≥1.0mm</w:t>
            </w:r>
          </w:p>
          <w:p w:rsidR="00DD29FA" w:rsidRPr="00B6232C" w:rsidRDefault="00DD29FA" w:rsidP="007C56DB">
            <w:pPr>
              <w:widowControl/>
              <w:spacing w:line="360" w:lineRule="auto"/>
              <w:rPr>
                <w:rFonts w:ascii="宋体" w:hAnsi="宋体" w:cs="宋体"/>
              </w:rPr>
            </w:pPr>
            <w:r w:rsidRPr="00B6232C">
              <w:rPr>
                <w:rFonts w:ascii="宋体" w:hAnsi="宋体" w:cs="宋体" w:hint="eastAsia"/>
                <w:kern w:val="0"/>
              </w:rPr>
              <w:t>2、海绵：采用高密度阻燃海绵回弹性能≥35%，表观密度≥25㎏/m³，压缩永久变形≤10%,抗疲劳力强，坐感舒适，回弹性能好.符合国家标准GB/T1952.1-2012 国家标准。</w:t>
            </w:r>
          </w:p>
          <w:p w:rsidR="00DD29FA" w:rsidRPr="00B6232C" w:rsidRDefault="00DD29FA" w:rsidP="007C56DB">
            <w:pPr>
              <w:widowControl/>
              <w:spacing w:line="360" w:lineRule="auto"/>
              <w:rPr>
                <w:rFonts w:ascii="宋体" w:hAnsi="宋体" w:cs="宋体"/>
              </w:rPr>
            </w:pPr>
            <w:r w:rsidRPr="00B6232C">
              <w:rPr>
                <w:rFonts w:ascii="宋体" w:hAnsi="宋体" w:cs="宋体" w:hint="eastAsia"/>
                <w:kern w:val="0"/>
              </w:rPr>
              <w:t>3、框架：采用优质实木框架或者钢制框架，经过防虫、防腐特殊处理，确保坚固可靠，长期使用不松动、不腐朽；</w:t>
            </w:r>
          </w:p>
          <w:p w:rsidR="00DD29FA" w:rsidRPr="00B6232C" w:rsidRDefault="00DD29FA" w:rsidP="007C56DB">
            <w:pPr>
              <w:pStyle w:val="a6"/>
              <w:tabs>
                <w:tab w:val="left" w:pos="1266"/>
              </w:tabs>
              <w:jc w:val="left"/>
              <w:rPr>
                <w:rFonts w:ascii="宋体" w:hAnsi="宋体"/>
                <w:b w:val="0"/>
                <w:bCs w:val="0"/>
                <w:sz w:val="21"/>
                <w:szCs w:val="21"/>
              </w:rPr>
            </w:pPr>
            <w:r w:rsidRPr="00B6232C">
              <w:rPr>
                <w:rFonts w:ascii="宋体" w:hAnsi="宋体" w:hint="eastAsia"/>
                <w:b w:val="0"/>
                <w:bCs w:val="0"/>
                <w:sz w:val="21"/>
                <w:szCs w:val="21"/>
              </w:rPr>
              <w:t>5.规格：2000*860*920 mm</w:t>
            </w:r>
          </w:p>
        </w:tc>
        <w:tc>
          <w:tcPr>
            <w:tcW w:w="302" w:type="pct"/>
            <w:vAlign w:val="center"/>
          </w:tcPr>
          <w:p w:rsidR="00DD29FA" w:rsidRPr="00B6232C" w:rsidRDefault="00DD29FA" w:rsidP="007C56DB">
            <w:pPr>
              <w:widowControl/>
              <w:spacing w:line="360" w:lineRule="auto"/>
              <w:jc w:val="center"/>
              <w:rPr>
                <w:rFonts w:ascii="宋体" w:hAnsi="宋体" w:cs="宋体"/>
                <w:kern w:val="0"/>
              </w:rPr>
            </w:pPr>
          </w:p>
          <w:p w:rsidR="00DD29FA" w:rsidRPr="00B6232C" w:rsidRDefault="00DD29FA" w:rsidP="007C56DB">
            <w:pPr>
              <w:widowControl/>
              <w:spacing w:line="360" w:lineRule="auto"/>
              <w:jc w:val="center"/>
              <w:rPr>
                <w:rFonts w:ascii="宋体" w:hAnsi="宋体" w:cs="宋体"/>
                <w:kern w:val="0"/>
              </w:rPr>
            </w:pPr>
          </w:p>
          <w:p w:rsidR="00DD29FA" w:rsidRPr="00B6232C" w:rsidRDefault="00DD29FA" w:rsidP="007C56DB">
            <w:pPr>
              <w:widowControl/>
              <w:spacing w:line="360" w:lineRule="auto"/>
              <w:jc w:val="center"/>
              <w:rPr>
                <w:rFonts w:ascii="宋体" w:hAnsi="宋体"/>
              </w:rPr>
            </w:pPr>
            <w:r w:rsidRPr="00B6232C">
              <w:rPr>
                <w:rFonts w:ascii="宋体" w:hAnsi="宋体" w:cs="宋体" w:hint="eastAsia"/>
                <w:kern w:val="0"/>
              </w:rPr>
              <w:t>张</w:t>
            </w:r>
          </w:p>
        </w:tc>
        <w:tc>
          <w:tcPr>
            <w:tcW w:w="317" w:type="pct"/>
            <w:vAlign w:val="center"/>
          </w:tcPr>
          <w:p w:rsidR="00DD29FA" w:rsidRPr="00B6232C" w:rsidRDefault="00DD29FA" w:rsidP="007C56DB">
            <w:pPr>
              <w:widowControl/>
              <w:spacing w:line="360" w:lineRule="auto"/>
              <w:jc w:val="center"/>
              <w:rPr>
                <w:rFonts w:ascii="宋体" w:hAnsi="宋体"/>
              </w:rPr>
            </w:pPr>
          </w:p>
          <w:p w:rsidR="00DD29FA" w:rsidRPr="00B6232C" w:rsidRDefault="00DD29FA" w:rsidP="007C56DB">
            <w:pPr>
              <w:widowControl/>
              <w:spacing w:line="360" w:lineRule="auto"/>
              <w:jc w:val="center"/>
              <w:rPr>
                <w:rFonts w:ascii="宋体" w:hAnsi="宋体"/>
              </w:rPr>
            </w:pPr>
          </w:p>
          <w:p w:rsidR="00DD29FA" w:rsidRPr="00B6232C" w:rsidRDefault="00DD29FA" w:rsidP="007C56DB">
            <w:pPr>
              <w:widowControl/>
              <w:spacing w:line="360" w:lineRule="auto"/>
              <w:jc w:val="center"/>
              <w:rPr>
                <w:rFonts w:ascii="宋体" w:hAnsi="宋体"/>
              </w:rPr>
            </w:pPr>
            <w:r w:rsidRPr="00B6232C">
              <w:rPr>
                <w:rFonts w:ascii="宋体" w:hAnsi="宋体" w:hint="eastAsia"/>
              </w:rPr>
              <w:t>1</w:t>
            </w:r>
          </w:p>
        </w:tc>
        <w:tc>
          <w:tcPr>
            <w:tcW w:w="520" w:type="pct"/>
            <w:vAlign w:val="center"/>
          </w:tcPr>
          <w:p w:rsidR="00DD29FA" w:rsidRPr="00B6232C" w:rsidRDefault="00DD29FA" w:rsidP="007C56DB">
            <w:pPr>
              <w:widowControl/>
              <w:spacing w:line="360" w:lineRule="auto"/>
              <w:jc w:val="center"/>
              <w:rPr>
                <w:rFonts w:ascii="宋体" w:hAnsi="宋体"/>
              </w:rPr>
            </w:pPr>
          </w:p>
          <w:p w:rsidR="00DD29FA" w:rsidRPr="00B6232C" w:rsidRDefault="00DD29FA" w:rsidP="007C56DB">
            <w:pPr>
              <w:widowControl/>
              <w:spacing w:line="360" w:lineRule="auto"/>
              <w:jc w:val="center"/>
              <w:rPr>
                <w:rFonts w:ascii="宋体" w:hAnsi="宋体"/>
              </w:rPr>
            </w:pPr>
          </w:p>
          <w:p w:rsidR="00DD29FA" w:rsidRPr="00B6232C" w:rsidRDefault="00DD29FA" w:rsidP="007C56DB">
            <w:pPr>
              <w:widowControl/>
              <w:spacing w:line="360" w:lineRule="auto"/>
              <w:jc w:val="center"/>
              <w:rPr>
                <w:rFonts w:ascii="宋体" w:hAnsi="宋体"/>
              </w:rPr>
            </w:pPr>
            <w:r w:rsidRPr="00B6232C">
              <w:rPr>
                <w:rFonts w:ascii="宋体" w:hAnsi="宋体" w:hint="eastAsia"/>
              </w:rPr>
              <w:t>1380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110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t>29</w:t>
            </w:r>
          </w:p>
        </w:tc>
        <w:tc>
          <w:tcPr>
            <w:tcW w:w="577" w:type="pct"/>
            <w:vAlign w:val="center"/>
          </w:tcPr>
          <w:p w:rsidR="00DD29FA" w:rsidRPr="00B6232C" w:rsidRDefault="00DD29FA" w:rsidP="007C56DB">
            <w:pPr>
              <w:widowControl/>
              <w:spacing w:line="360" w:lineRule="auto"/>
              <w:jc w:val="center"/>
              <w:rPr>
                <w:rFonts w:ascii="宋体" w:hAnsi="宋体" w:cs="宋体"/>
              </w:rPr>
            </w:pPr>
            <w:r w:rsidRPr="00B6232C">
              <w:rPr>
                <w:rFonts w:ascii="宋体" w:hAnsi="宋体" w:cs="宋体" w:hint="eastAsia"/>
                <w:kern w:val="0"/>
              </w:rPr>
              <w:t>三人沙发</w:t>
            </w:r>
          </w:p>
          <w:p w:rsidR="00DD29FA" w:rsidRPr="00B6232C" w:rsidRDefault="00DD29FA" w:rsidP="007C56DB">
            <w:pPr>
              <w:pStyle w:val="af1"/>
              <w:spacing w:line="360" w:lineRule="auto"/>
              <w:jc w:val="center"/>
              <w:rPr>
                <w:rFonts w:hAnsi="宋体" w:cs="宋体"/>
                <w:sz w:val="21"/>
              </w:rPr>
            </w:pPr>
          </w:p>
        </w:tc>
        <w:tc>
          <w:tcPr>
            <w:tcW w:w="2607" w:type="pct"/>
            <w:vAlign w:val="center"/>
          </w:tcPr>
          <w:p w:rsidR="00DD29FA" w:rsidRPr="00B6232C" w:rsidRDefault="00DD29FA" w:rsidP="007C56DB">
            <w:pPr>
              <w:widowControl/>
              <w:spacing w:line="360" w:lineRule="auto"/>
              <w:rPr>
                <w:rFonts w:ascii="宋体" w:hAnsi="宋体"/>
              </w:rPr>
            </w:pPr>
            <w:r w:rsidRPr="00B6232C">
              <w:rPr>
                <w:rFonts w:ascii="宋体" w:hAnsi="宋体" w:hint="eastAsia"/>
              </w:rPr>
              <w:t>1、框架：采用</w:t>
            </w:r>
            <w:r w:rsidRPr="00B6232C">
              <w:rPr>
                <w:rFonts w:ascii="宋体" w:hAnsi="宋体" w:cs="宋体" w:hint="eastAsia"/>
                <w:kern w:val="0"/>
              </w:rPr>
              <w:t>实木框架或者钢制框架</w:t>
            </w:r>
            <w:r w:rsidRPr="00B6232C">
              <w:rPr>
                <w:rFonts w:ascii="宋体" w:hAnsi="宋体" w:hint="eastAsia"/>
              </w:rPr>
              <w:t>制作，总体强度性能好，颜色、材质及纹理与饰面材料协调。</w:t>
            </w:r>
            <w:r w:rsidRPr="00B6232C">
              <w:rPr>
                <w:rFonts w:ascii="宋体" w:hAnsi="宋体" w:cs="宋体" w:hint="eastAsia"/>
                <w:kern w:val="0"/>
              </w:rPr>
              <w:t>实木框架</w:t>
            </w:r>
            <w:r w:rsidRPr="00B6232C">
              <w:rPr>
                <w:rFonts w:ascii="宋体" w:hAnsi="宋体" w:hint="eastAsia"/>
              </w:rPr>
              <w:t>经防腐、防虫处理，无腐朽材，拼接严密牢固，不得使用废材和回收木材。</w:t>
            </w:r>
          </w:p>
          <w:p w:rsidR="00DD29FA" w:rsidRPr="00B6232C" w:rsidRDefault="00DD29FA" w:rsidP="007C56DB">
            <w:pPr>
              <w:widowControl/>
              <w:spacing w:line="360" w:lineRule="auto"/>
              <w:rPr>
                <w:rFonts w:ascii="宋体" w:hAnsi="宋体"/>
              </w:rPr>
            </w:pPr>
            <w:r w:rsidRPr="00B6232C">
              <w:rPr>
                <w:rFonts w:ascii="宋体" w:hAnsi="宋体" w:hint="eastAsia"/>
              </w:rPr>
              <w:t>2、油漆：采用环保油漆，需经过3层底油及2层面漆，达到国标环保标准， 均需进行净味处理，抗菌等级好。</w:t>
            </w:r>
          </w:p>
          <w:p w:rsidR="00DD29FA" w:rsidRPr="00B6232C" w:rsidRDefault="00DD29FA" w:rsidP="007C56DB">
            <w:pPr>
              <w:widowControl/>
              <w:spacing w:line="360" w:lineRule="auto"/>
              <w:rPr>
                <w:rFonts w:ascii="宋体" w:hAnsi="宋体"/>
              </w:rPr>
            </w:pPr>
            <w:r w:rsidRPr="00B6232C">
              <w:rPr>
                <w:rFonts w:ascii="宋体" w:hAnsi="宋体" w:hint="eastAsia"/>
              </w:rPr>
              <w:t>3、海绵：</w:t>
            </w:r>
            <w:r w:rsidRPr="00B6232C">
              <w:rPr>
                <w:rFonts w:ascii="宋体" w:hAnsi="宋体" w:cs="宋体" w:hint="eastAsia"/>
                <w:kern w:val="0"/>
              </w:rPr>
              <w:t>海绵回弹性能≥35%，</w:t>
            </w:r>
            <w:r w:rsidRPr="00B6232C">
              <w:rPr>
                <w:rFonts w:ascii="宋体" w:hAnsi="宋体" w:hint="eastAsia"/>
              </w:rPr>
              <w:t>表面有防腐化和防变型保护膜，能均匀承托负重，在常期负 重状态下性能保持良好，耐久不变形，高回弹，耐冲击,不变形，回弹性能好。</w:t>
            </w:r>
          </w:p>
          <w:p w:rsidR="00DD29FA" w:rsidRPr="00B6232C" w:rsidRDefault="00DD29FA" w:rsidP="007C56DB">
            <w:pPr>
              <w:widowControl/>
              <w:spacing w:line="360" w:lineRule="auto"/>
              <w:rPr>
                <w:rFonts w:ascii="宋体" w:hAnsi="宋体"/>
              </w:rPr>
            </w:pPr>
            <w:r w:rsidRPr="00B6232C">
              <w:rPr>
                <w:rFonts w:ascii="宋体" w:hAnsi="宋体" w:hint="eastAsia"/>
              </w:rPr>
              <w:t>4、采用西皮，项目符合QB/T1952.1-2012标准要求，质感需柔和，抗划、耐脏性能好易于清洁消</w:t>
            </w:r>
            <w:r w:rsidRPr="00B6232C">
              <w:rPr>
                <w:rFonts w:ascii="宋体" w:hAnsi="宋体" w:hint="eastAsia"/>
              </w:rPr>
              <w:lastRenderedPageBreak/>
              <w:t>毒。</w:t>
            </w:r>
          </w:p>
          <w:p w:rsidR="00DD29FA" w:rsidRPr="00B6232C" w:rsidRDefault="00DD29FA" w:rsidP="007C56DB">
            <w:pPr>
              <w:widowControl/>
              <w:spacing w:line="360" w:lineRule="auto"/>
              <w:rPr>
                <w:rFonts w:ascii="宋体" w:hAnsi="宋体"/>
              </w:rPr>
            </w:pPr>
            <w:r w:rsidRPr="00B6232C">
              <w:rPr>
                <w:rFonts w:ascii="宋体" w:hAnsi="宋体" w:hint="eastAsia"/>
              </w:rPr>
              <w:t>5、粘合剂材：采用环保胶水。家具整体结构牢固、平衡，专业化适合各种人群。</w:t>
            </w:r>
          </w:p>
          <w:p w:rsidR="00DD29FA" w:rsidRPr="00B6232C" w:rsidRDefault="00DD29FA" w:rsidP="007C56DB">
            <w:pPr>
              <w:pStyle w:val="a6"/>
              <w:jc w:val="both"/>
              <w:rPr>
                <w:rFonts w:ascii="宋体" w:hAnsi="宋体"/>
                <w:b w:val="0"/>
                <w:bCs w:val="0"/>
                <w:sz w:val="21"/>
                <w:szCs w:val="21"/>
              </w:rPr>
            </w:pPr>
            <w:r w:rsidRPr="00B6232C">
              <w:rPr>
                <w:rFonts w:ascii="宋体" w:hAnsi="宋体" w:hint="eastAsia"/>
                <w:b w:val="0"/>
                <w:bCs w:val="0"/>
                <w:sz w:val="21"/>
                <w:szCs w:val="21"/>
              </w:rPr>
              <w:t>6、尺寸：1950*860*950mm</w:t>
            </w:r>
          </w:p>
        </w:tc>
        <w:tc>
          <w:tcPr>
            <w:tcW w:w="302" w:type="pct"/>
            <w:vAlign w:val="center"/>
          </w:tcPr>
          <w:p w:rsidR="00DD29FA" w:rsidRPr="00B6232C" w:rsidRDefault="00DD29FA" w:rsidP="007C56DB">
            <w:pPr>
              <w:pStyle w:val="a6"/>
              <w:rPr>
                <w:rFonts w:ascii="宋体" w:hAnsi="宋体"/>
                <w:b w:val="0"/>
                <w:bCs w:val="0"/>
                <w:sz w:val="21"/>
                <w:szCs w:val="21"/>
              </w:rPr>
            </w:pPr>
            <w:r w:rsidRPr="00B6232C">
              <w:rPr>
                <w:rFonts w:ascii="宋体" w:hAnsi="宋体" w:hint="eastAsia"/>
                <w:b w:val="0"/>
                <w:bCs w:val="0"/>
                <w:sz w:val="21"/>
                <w:szCs w:val="21"/>
              </w:rPr>
              <w:lastRenderedPageBreak/>
              <w:t>张</w:t>
            </w:r>
          </w:p>
        </w:tc>
        <w:tc>
          <w:tcPr>
            <w:tcW w:w="317" w:type="pct"/>
            <w:vAlign w:val="center"/>
          </w:tcPr>
          <w:p w:rsidR="00DD29FA" w:rsidRPr="00B6232C" w:rsidRDefault="00DD29FA" w:rsidP="007C56DB">
            <w:pPr>
              <w:jc w:val="center"/>
              <w:rPr>
                <w:rFonts w:ascii="宋体" w:hAnsi="宋体"/>
              </w:rPr>
            </w:pPr>
            <w:r w:rsidRPr="00B6232C">
              <w:rPr>
                <w:rFonts w:ascii="宋体" w:hAnsi="宋体" w:hint="eastAsia"/>
              </w:rPr>
              <w:t>1</w:t>
            </w:r>
          </w:p>
        </w:tc>
        <w:tc>
          <w:tcPr>
            <w:tcW w:w="520" w:type="pct"/>
            <w:vAlign w:val="center"/>
          </w:tcPr>
          <w:p w:rsidR="00DD29FA" w:rsidRPr="00B6232C" w:rsidRDefault="00DD29FA" w:rsidP="007C56DB">
            <w:pPr>
              <w:pStyle w:val="a6"/>
              <w:rPr>
                <w:rFonts w:ascii="宋体" w:hAnsi="宋体"/>
                <w:b w:val="0"/>
                <w:bCs w:val="0"/>
                <w:sz w:val="21"/>
                <w:szCs w:val="21"/>
              </w:rPr>
            </w:pPr>
            <w:r w:rsidRPr="00B6232C">
              <w:rPr>
                <w:rFonts w:ascii="宋体" w:hAnsi="宋体" w:hint="eastAsia"/>
                <w:b w:val="0"/>
                <w:bCs w:val="0"/>
                <w:sz w:val="21"/>
                <w:szCs w:val="21"/>
              </w:rPr>
              <w:t>1900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110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lastRenderedPageBreak/>
              <w:t>30</w:t>
            </w:r>
          </w:p>
        </w:tc>
        <w:tc>
          <w:tcPr>
            <w:tcW w:w="577" w:type="pct"/>
            <w:vAlign w:val="center"/>
          </w:tcPr>
          <w:p w:rsidR="00DD29FA" w:rsidRPr="00B6232C" w:rsidRDefault="00DD29FA" w:rsidP="007C56DB">
            <w:pPr>
              <w:widowControl/>
              <w:spacing w:line="360" w:lineRule="auto"/>
              <w:jc w:val="center"/>
              <w:rPr>
                <w:rFonts w:ascii="宋体" w:hAnsi="宋体" w:cs="宋体"/>
              </w:rPr>
            </w:pPr>
            <w:r w:rsidRPr="00B6232C">
              <w:rPr>
                <w:rFonts w:ascii="宋体" w:hAnsi="宋体" w:cs="宋体" w:hint="eastAsia"/>
                <w:kern w:val="0"/>
              </w:rPr>
              <w:t>三人牛皮沙发</w:t>
            </w:r>
          </w:p>
          <w:p w:rsidR="00DD29FA" w:rsidRPr="00B6232C" w:rsidRDefault="00DD29FA" w:rsidP="007C56DB">
            <w:pPr>
              <w:pStyle w:val="af1"/>
              <w:spacing w:line="360" w:lineRule="auto"/>
              <w:jc w:val="center"/>
              <w:rPr>
                <w:rFonts w:hAnsi="宋体" w:cs="宋体"/>
                <w:sz w:val="21"/>
              </w:rPr>
            </w:pPr>
          </w:p>
        </w:tc>
        <w:tc>
          <w:tcPr>
            <w:tcW w:w="2607" w:type="pct"/>
            <w:vAlign w:val="center"/>
          </w:tcPr>
          <w:p w:rsidR="00DD29FA" w:rsidRPr="00B6232C" w:rsidRDefault="00DD29FA" w:rsidP="007C56DB">
            <w:pPr>
              <w:widowControl/>
              <w:spacing w:line="360" w:lineRule="auto"/>
              <w:rPr>
                <w:rFonts w:ascii="宋体" w:hAnsi="宋体" w:cs="宋体"/>
              </w:rPr>
            </w:pPr>
            <w:r w:rsidRPr="00B6232C">
              <w:rPr>
                <w:rFonts w:ascii="宋体" w:hAnsi="宋体" w:cs="宋体" w:hint="eastAsia"/>
                <w:kern w:val="0"/>
              </w:rPr>
              <w:t>1.面料：选用牛皮面料，皮革涂层粘着牢度项目符合QB/T1952.1-2012标准要求，皮革涂层粘着牢度≥2.5mm.</w:t>
            </w:r>
          </w:p>
          <w:p w:rsidR="00DD29FA" w:rsidRPr="00B6232C" w:rsidRDefault="00DD29FA" w:rsidP="007C56DB">
            <w:pPr>
              <w:widowControl/>
              <w:spacing w:line="360" w:lineRule="auto"/>
              <w:rPr>
                <w:rFonts w:ascii="宋体" w:hAnsi="宋体" w:cs="宋体"/>
              </w:rPr>
            </w:pPr>
            <w:r w:rsidRPr="00B6232C">
              <w:rPr>
                <w:rFonts w:ascii="宋体" w:hAnsi="宋体" w:cs="宋体" w:hint="eastAsia"/>
                <w:kern w:val="0"/>
              </w:rPr>
              <w:t>2.海绵：采用优质高密度阻燃海绵回弹性能≥35%，表观密度≥25㎏/m³，压缩永久变形≤10%,抗疲劳力强，坐感舒适，回弹性能好.符合国家标准GB/T1952.1-2012 国家标准。</w:t>
            </w:r>
          </w:p>
          <w:p w:rsidR="00DD29FA" w:rsidRPr="00B6232C" w:rsidRDefault="00DD29FA" w:rsidP="007C56DB">
            <w:pPr>
              <w:widowControl/>
              <w:spacing w:line="360" w:lineRule="auto"/>
              <w:rPr>
                <w:rFonts w:ascii="宋体" w:hAnsi="宋体" w:cs="宋体"/>
              </w:rPr>
            </w:pPr>
            <w:r w:rsidRPr="00B6232C">
              <w:rPr>
                <w:rFonts w:ascii="宋体" w:hAnsi="宋体" w:cs="宋体" w:hint="eastAsia"/>
                <w:kern w:val="0"/>
              </w:rPr>
              <w:t>3.框架：采用实木框架或者钢制框架，经过防虫、防腐特殊处理，确保坚固可靠，长期使用不松动、不腐朽；</w:t>
            </w:r>
          </w:p>
          <w:p w:rsidR="00DD29FA" w:rsidRPr="00B6232C" w:rsidRDefault="00DD29FA" w:rsidP="007C56DB">
            <w:pPr>
              <w:widowControl/>
              <w:spacing w:line="360" w:lineRule="auto"/>
              <w:rPr>
                <w:rFonts w:ascii="宋体" w:hAnsi="宋体" w:cs="宋体"/>
              </w:rPr>
            </w:pPr>
            <w:r w:rsidRPr="00B6232C">
              <w:rPr>
                <w:rFonts w:ascii="宋体" w:hAnsi="宋体" w:cs="宋体" w:hint="eastAsia"/>
                <w:kern w:val="0"/>
              </w:rPr>
              <w:t>4.规格：2050*900*950mm</w:t>
            </w:r>
          </w:p>
        </w:tc>
        <w:tc>
          <w:tcPr>
            <w:tcW w:w="302" w:type="pct"/>
            <w:vAlign w:val="center"/>
          </w:tcPr>
          <w:p w:rsidR="00DD29FA" w:rsidRPr="00B6232C" w:rsidRDefault="00DD29FA" w:rsidP="007C56DB">
            <w:pPr>
              <w:widowControl/>
              <w:spacing w:line="360" w:lineRule="auto"/>
              <w:jc w:val="center"/>
              <w:rPr>
                <w:rFonts w:ascii="宋体" w:hAnsi="宋体" w:cs="宋体"/>
                <w:kern w:val="0"/>
              </w:rPr>
            </w:pPr>
            <w:r w:rsidRPr="00B6232C">
              <w:rPr>
                <w:rFonts w:ascii="宋体" w:hAnsi="宋体" w:cs="宋体" w:hint="eastAsia"/>
                <w:kern w:val="0"/>
              </w:rPr>
              <w:t>张</w:t>
            </w:r>
          </w:p>
        </w:tc>
        <w:tc>
          <w:tcPr>
            <w:tcW w:w="317" w:type="pct"/>
            <w:vAlign w:val="center"/>
          </w:tcPr>
          <w:p w:rsidR="00DD29FA" w:rsidRPr="00B6232C" w:rsidRDefault="00DD29FA" w:rsidP="007C56DB">
            <w:pPr>
              <w:widowControl/>
              <w:spacing w:line="360" w:lineRule="auto"/>
              <w:jc w:val="center"/>
              <w:rPr>
                <w:rFonts w:ascii="宋体" w:hAnsi="宋体" w:cs="宋体"/>
                <w:kern w:val="0"/>
              </w:rPr>
            </w:pPr>
            <w:r w:rsidRPr="00B6232C">
              <w:rPr>
                <w:rFonts w:ascii="宋体" w:hAnsi="宋体" w:hint="eastAsia"/>
              </w:rPr>
              <w:t>1</w:t>
            </w:r>
          </w:p>
        </w:tc>
        <w:tc>
          <w:tcPr>
            <w:tcW w:w="520" w:type="pct"/>
            <w:vAlign w:val="center"/>
          </w:tcPr>
          <w:p w:rsidR="00DD29FA" w:rsidRPr="00B6232C" w:rsidRDefault="00DD29FA" w:rsidP="007C56DB">
            <w:pPr>
              <w:widowControl/>
              <w:spacing w:line="360" w:lineRule="auto"/>
              <w:jc w:val="center"/>
              <w:rPr>
                <w:rFonts w:ascii="宋体" w:hAnsi="宋体" w:cs="宋体"/>
                <w:kern w:val="0"/>
              </w:rPr>
            </w:pPr>
            <w:r w:rsidRPr="00B6232C">
              <w:rPr>
                <w:rFonts w:ascii="宋体" w:hAnsi="宋体" w:cs="宋体" w:hint="eastAsia"/>
                <w:kern w:val="0"/>
              </w:rPr>
              <w:t>3800</w:t>
            </w:r>
          </w:p>
        </w:tc>
        <w:tc>
          <w:tcPr>
            <w:tcW w:w="329" w:type="pct"/>
            <w:vMerge/>
            <w:vAlign w:val="center"/>
          </w:tcPr>
          <w:p w:rsidR="00DD29FA" w:rsidRPr="00B6232C" w:rsidRDefault="00DD29FA" w:rsidP="007C56DB">
            <w:pPr>
              <w:jc w:val="center"/>
              <w:rPr>
                <w:rFonts w:ascii="宋体" w:hAnsi="宋体" w:cs="宋体"/>
                <w:kern w:val="0"/>
              </w:rPr>
            </w:pPr>
          </w:p>
        </w:tc>
      </w:tr>
      <w:tr w:rsidR="00DD29FA" w:rsidRPr="00B6232C" w:rsidTr="007C56DB">
        <w:trPr>
          <w:trHeight w:val="110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t>31</w:t>
            </w:r>
          </w:p>
        </w:tc>
        <w:tc>
          <w:tcPr>
            <w:tcW w:w="577" w:type="pct"/>
            <w:vAlign w:val="center"/>
          </w:tcPr>
          <w:p w:rsidR="00DD29FA" w:rsidRPr="00B6232C" w:rsidRDefault="00DD29FA" w:rsidP="007C56DB">
            <w:pPr>
              <w:widowControl/>
              <w:spacing w:line="360" w:lineRule="auto"/>
              <w:ind w:firstLineChars="200" w:firstLine="420"/>
              <w:jc w:val="center"/>
              <w:rPr>
                <w:rFonts w:ascii="宋体" w:hAnsi="宋体" w:cs="宋体"/>
                <w:kern w:val="0"/>
              </w:rPr>
            </w:pPr>
          </w:p>
          <w:p w:rsidR="00DD29FA" w:rsidRPr="00B6232C" w:rsidRDefault="00DD29FA" w:rsidP="007C56DB">
            <w:pPr>
              <w:widowControl/>
              <w:spacing w:line="360" w:lineRule="auto"/>
              <w:ind w:firstLineChars="200" w:firstLine="420"/>
              <w:jc w:val="center"/>
              <w:rPr>
                <w:rFonts w:ascii="宋体" w:hAnsi="宋体" w:cs="宋体"/>
                <w:kern w:val="0"/>
              </w:rPr>
            </w:pPr>
          </w:p>
          <w:p w:rsidR="00DD29FA" w:rsidRPr="00B6232C" w:rsidRDefault="00DD29FA" w:rsidP="007C56DB">
            <w:pPr>
              <w:widowControl/>
              <w:spacing w:line="360" w:lineRule="auto"/>
              <w:ind w:firstLineChars="100" w:firstLine="210"/>
              <w:jc w:val="center"/>
              <w:rPr>
                <w:rFonts w:ascii="宋体" w:hAnsi="宋体" w:cs="宋体"/>
              </w:rPr>
            </w:pPr>
            <w:r w:rsidRPr="00B6232C">
              <w:rPr>
                <w:rFonts w:ascii="宋体" w:hAnsi="宋体" w:cs="宋体" w:hint="eastAsia"/>
                <w:kern w:val="0"/>
              </w:rPr>
              <w:t>弓形椅（网面）</w:t>
            </w:r>
          </w:p>
          <w:p w:rsidR="00DD29FA" w:rsidRPr="00B6232C" w:rsidRDefault="00DD29FA" w:rsidP="007C56DB">
            <w:pPr>
              <w:pStyle w:val="af1"/>
              <w:spacing w:line="360" w:lineRule="auto"/>
              <w:jc w:val="center"/>
              <w:rPr>
                <w:rFonts w:hAnsi="宋体" w:cs="宋体"/>
                <w:sz w:val="21"/>
              </w:rPr>
            </w:pPr>
          </w:p>
        </w:tc>
        <w:tc>
          <w:tcPr>
            <w:tcW w:w="2607" w:type="pct"/>
            <w:vAlign w:val="center"/>
          </w:tcPr>
          <w:p w:rsidR="00DD29FA" w:rsidRPr="00B6232C" w:rsidRDefault="00DD29FA" w:rsidP="007C56DB">
            <w:pPr>
              <w:widowControl/>
              <w:spacing w:line="360" w:lineRule="auto"/>
              <w:rPr>
                <w:rFonts w:ascii="宋体" w:hAnsi="宋体" w:cs="宋体"/>
              </w:rPr>
            </w:pPr>
            <w:r w:rsidRPr="00B6232C">
              <w:rPr>
                <w:rFonts w:ascii="宋体" w:hAnsi="宋体" w:cs="宋体" w:hint="eastAsia"/>
              </w:rPr>
              <w:t>1、饰面：采用网布面料，透气性强，无静电，依托感好 ，无异味；</w:t>
            </w:r>
          </w:p>
          <w:p w:rsidR="00DD29FA" w:rsidRPr="00B6232C" w:rsidRDefault="00DD29FA" w:rsidP="007C56DB">
            <w:pPr>
              <w:widowControl/>
              <w:spacing w:line="360" w:lineRule="auto"/>
              <w:rPr>
                <w:rFonts w:ascii="宋体" w:hAnsi="宋体" w:cs="宋体"/>
              </w:rPr>
            </w:pPr>
            <w:r w:rsidRPr="00B6232C">
              <w:rPr>
                <w:rFonts w:ascii="宋体" w:hAnsi="宋体" w:cs="宋体" w:hint="eastAsia"/>
              </w:rPr>
              <w:t>2、框架：加厚管壁，≥2.0mm的钢管，经过全自动握弯机一次成型，经酸洗，表层为电镀，永不生锈，坐高≥45mm，左右扶手宽≥62mm，总高≥96mm</w:t>
            </w:r>
          </w:p>
          <w:p w:rsidR="00DD29FA" w:rsidRPr="00B6232C" w:rsidRDefault="00DD29FA" w:rsidP="007C56DB">
            <w:pPr>
              <w:widowControl/>
              <w:spacing w:line="360" w:lineRule="auto"/>
              <w:rPr>
                <w:rFonts w:ascii="宋体" w:hAnsi="宋体" w:cs="宋体"/>
              </w:rPr>
            </w:pPr>
            <w:r w:rsidRPr="00B6232C">
              <w:rPr>
                <w:rFonts w:ascii="宋体" w:hAnsi="宋体" w:cs="宋体" w:hint="eastAsia"/>
              </w:rPr>
              <w:t>3、海棉：</w:t>
            </w:r>
            <w:r w:rsidRPr="00B6232C">
              <w:rPr>
                <w:rFonts w:ascii="宋体" w:hAnsi="宋体" w:cs="宋体" w:hint="eastAsia"/>
                <w:kern w:val="0"/>
              </w:rPr>
              <w:t>采用优质高密度阻燃海绵回弹性能≥35%，表观密度≥25㎏/m³，压缩永久变形≤10%,抗疲劳力强，坐感舒适，回弹性能好.符合国家标准GB/T1952.1-2012 国家标准。</w:t>
            </w:r>
          </w:p>
          <w:p w:rsidR="00DD29FA" w:rsidRPr="00B6232C" w:rsidRDefault="00DD29FA" w:rsidP="007C56DB">
            <w:pPr>
              <w:widowControl/>
              <w:spacing w:line="360" w:lineRule="auto"/>
              <w:rPr>
                <w:rFonts w:ascii="宋体" w:hAnsi="宋体" w:cs="宋体"/>
              </w:rPr>
            </w:pPr>
            <w:r w:rsidRPr="00B6232C">
              <w:rPr>
                <w:rFonts w:ascii="宋体" w:hAnsi="宋体" w:cs="宋体" w:hint="eastAsia"/>
              </w:rPr>
              <w:t>4、采用钢制椅架，质感强重力强，椅面设计符合人体工程学。</w:t>
            </w:r>
          </w:p>
        </w:tc>
        <w:tc>
          <w:tcPr>
            <w:tcW w:w="302" w:type="pct"/>
            <w:vAlign w:val="center"/>
          </w:tcPr>
          <w:p w:rsidR="00DD29FA" w:rsidRPr="00B6232C" w:rsidRDefault="00DD29FA" w:rsidP="007C56DB">
            <w:pPr>
              <w:widowControl/>
              <w:spacing w:line="360" w:lineRule="auto"/>
              <w:jc w:val="center"/>
              <w:rPr>
                <w:rFonts w:ascii="宋体" w:hAnsi="宋体" w:cs="宋体"/>
              </w:rPr>
            </w:pPr>
            <w:r w:rsidRPr="00B6232C">
              <w:rPr>
                <w:rFonts w:ascii="宋体" w:hAnsi="宋体" w:cs="宋体" w:hint="eastAsia"/>
              </w:rPr>
              <w:t>把</w:t>
            </w:r>
          </w:p>
        </w:tc>
        <w:tc>
          <w:tcPr>
            <w:tcW w:w="317" w:type="pct"/>
            <w:vAlign w:val="center"/>
          </w:tcPr>
          <w:p w:rsidR="00DD29FA" w:rsidRPr="00B6232C" w:rsidRDefault="00DD29FA" w:rsidP="007C56DB">
            <w:pPr>
              <w:widowControl/>
              <w:spacing w:line="360" w:lineRule="auto"/>
              <w:jc w:val="center"/>
              <w:rPr>
                <w:rFonts w:ascii="宋体" w:hAnsi="宋体" w:cs="宋体"/>
              </w:rPr>
            </w:pPr>
            <w:r w:rsidRPr="00B6232C">
              <w:rPr>
                <w:rFonts w:ascii="宋体" w:hAnsi="宋体" w:hint="eastAsia"/>
              </w:rPr>
              <w:t>1</w:t>
            </w:r>
          </w:p>
        </w:tc>
        <w:tc>
          <w:tcPr>
            <w:tcW w:w="520" w:type="pct"/>
            <w:vAlign w:val="center"/>
          </w:tcPr>
          <w:p w:rsidR="00DD29FA" w:rsidRPr="00B6232C" w:rsidRDefault="00DD29FA" w:rsidP="007C56DB">
            <w:pPr>
              <w:widowControl/>
              <w:spacing w:line="360" w:lineRule="auto"/>
              <w:jc w:val="center"/>
              <w:rPr>
                <w:rFonts w:ascii="宋体" w:hAnsi="宋体" w:cs="宋体"/>
              </w:rPr>
            </w:pPr>
            <w:r w:rsidRPr="00B6232C">
              <w:rPr>
                <w:rFonts w:ascii="宋体" w:hAnsi="宋体" w:cs="宋体" w:hint="eastAsia"/>
              </w:rPr>
              <w:t>380</w:t>
            </w:r>
          </w:p>
        </w:tc>
        <w:tc>
          <w:tcPr>
            <w:tcW w:w="329" w:type="pct"/>
            <w:vMerge/>
            <w:vAlign w:val="center"/>
          </w:tcPr>
          <w:p w:rsidR="00DD29FA" w:rsidRPr="00B6232C" w:rsidRDefault="00DD29FA" w:rsidP="007C56DB">
            <w:pPr>
              <w:jc w:val="center"/>
              <w:rPr>
                <w:rFonts w:ascii="宋体" w:hAnsi="宋体" w:cs="宋体"/>
              </w:rPr>
            </w:pPr>
          </w:p>
        </w:tc>
      </w:tr>
      <w:tr w:rsidR="00DD29FA" w:rsidRPr="00B6232C" w:rsidTr="007C56DB">
        <w:trPr>
          <w:trHeight w:val="110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t>32</w:t>
            </w:r>
          </w:p>
        </w:tc>
        <w:tc>
          <w:tcPr>
            <w:tcW w:w="577" w:type="pct"/>
            <w:vAlign w:val="center"/>
          </w:tcPr>
          <w:p w:rsidR="00DD29FA" w:rsidRPr="00B6232C" w:rsidRDefault="00DD29FA" w:rsidP="007C56DB">
            <w:pPr>
              <w:pStyle w:val="af1"/>
              <w:spacing w:line="360" w:lineRule="auto"/>
              <w:jc w:val="center"/>
              <w:rPr>
                <w:rFonts w:hAnsi="宋体" w:cs="宋体"/>
                <w:sz w:val="21"/>
              </w:rPr>
            </w:pPr>
            <w:r w:rsidRPr="00B6232C">
              <w:rPr>
                <w:rFonts w:hAnsi="宋体" w:cs="宋体" w:hint="eastAsia"/>
                <w:sz w:val="21"/>
              </w:rPr>
              <w:t>办公椅</w:t>
            </w:r>
          </w:p>
        </w:tc>
        <w:tc>
          <w:tcPr>
            <w:tcW w:w="2607" w:type="pct"/>
            <w:vAlign w:val="center"/>
          </w:tcPr>
          <w:p w:rsidR="00DD29FA" w:rsidRPr="00B6232C" w:rsidRDefault="00DD29FA" w:rsidP="007C56DB">
            <w:pPr>
              <w:widowControl/>
              <w:spacing w:line="360" w:lineRule="auto"/>
              <w:rPr>
                <w:rFonts w:ascii="宋体" w:hAnsi="宋体"/>
              </w:rPr>
            </w:pPr>
            <w:r w:rsidRPr="00B6232C">
              <w:rPr>
                <w:rFonts w:ascii="宋体" w:hAnsi="宋体" w:hint="eastAsia"/>
              </w:rPr>
              <w:t>背框：选用工程料PP+纤;</w:t>
            </w:r>
          </w:p>
          <w:p w:rsidR="00DD29FA" w:rsidRPr="00B6232C" w:rsidRDefault="00DD29FA" w:rsidP="007C56DB">
            <w:pPr>
              <w:widowControl/>
              <w:spacing w:line="360" w:lineRule="auto"/>
              <w:rPr>
                <w:rFonts w:ascii="宋体" w:hAnsi="宋体"/>
              </w:rPr>
            </w:pPr>
            <w:r w:rsidRPr="00B6232C">
              <w:rPr>
                <w:rFonts w:ascii="宋体" w:hAnsi="宋体" w:hint="eastAsia"/>
              </w:rPr>
              <w:t>面料：</w:t>
            </w:r>
            <w:r w:rsidRPr="00B6232C">
              <w:rPr>
                <w:rFonts w:ascii="宋体" w:hAnsi="宋体" w:cs="宋体" w:hint="eastAsia"/>
              </w:rPr>
              <w:t>采用网布面料，透气性强，无静电，依托</w:t>
            </w:r>
            <w:r w:rsidRPr="00B6232C">
              <w:rPr>
                <w:rFonts w:ascii="宋体" w:hAnsi="宋体" w:cs="宋体" w:hint="eastAsia"/>
              </w:rPr>
              <w:lastRenderedPageBreak/>
              <w:t>感好 ，无异味</w:t>
            </w:r>
            <w:r w:rsidRPr="00B6232C">
              <w:rPr>
                <w:rFonts w:ascii="宋体" w:hAnsi="宋体" w:hint="eastAsia"/>
              </w:rPr>
              <w:t>;</w:t>
            </w:r>
          </w:p>
          <w:p w:rsidR="00DD29FA" w:rsidRPr="00B6232C" w:rsidRDefault="00DD29FA" w:rsidP="007C56DB">
            <w:pPr>
              <w:widowControl/>
              <w:spacing w:line="360" w:lineRule="auto"/>
              <w:rPr>
                <w:rFonts w:ascii="宋体" w:hAnsi="宋体"/>
              </w:rPr>
            </w:pPr>
            <w:r w:rsidRPr="00B6232C">
              <w:rPr>
                <w:rFonts w:ascii="宋体" w:hAnsi="宋体" w:hint="eastAsia"/>
              </w:rPr>
              <w:t>座垫：高密度海绵，回弹效果好;</w:t>
            </w:r>
            <w:r w:rsidRPr="00B6232C">
              <w:rPr>
                <w:rFonts w:ascii="宋体" w:hAnsi="宋体" w:cs="宋体" w:hint="eastAsia"/>
                <w:kern w:val="0"/>
              </w:rPr>
              <w:t>符合国家标准GB/T1952.1-2012 国家标准。</w:t>
            </w:r>
          </w:p>
          <w:p w:rsidR="00DD29FA" w:rsidRPr="00B6232C" w:rsidRDefault="00DD29FA" w:rsidP="007C56DB">
            <w:pPr>
              <w:widowControl/>
              <w:spacing w:line="360" w:lineRule="auto"/>
              <w:rPr>
                <w:rFonts w:ascii="宋体" w:hAnsi="宋体"/>
              </w:rPr>
            </w:pPr>
            <w:r w:rsidRPr="00B6232C">
              <w:rPr>
                <w:rFonts w:ascii="宋体" w:hAnsi="宋体" w:hint="eastAsia"/>
              </w:rPr>
              <w:t>链接件：靠背链接件为PP材质。</w:t>
            </w:r>
          </w:p>
          <w:p w:rsidR="00DD29FA" w:rsidRPr="00B6232C" w:rsidRDefault="00DD29FA" w:rsidP="007C56DB">
            <w:pPr>
              <w:widowControl/>
              <w:spacing w:line="360" w:lineRule="auto"/>
              <w:rPr>
                <w:rFonts w:ascii="宋体" w:hAnsi="宋体"/>
              </w:rPr>
            </w:pPr>
            <w:r w:rsidRPr="00B6232C">
              <w:rPr>
                <w:rFonts w:ascii="宋体" w:hAnsi="宋体" w:hint="eastAsia"/>
              </w:rPr>
              <w:t>扶手：PP固定扶手</w:t>
            </w:r>
          </w:p>
          <w:p w:rsidR="00DD29FA" w:rsidRPr="00B6232C" w:rsidRDefault="00DD29FA" w:rsidP="007C56DB">
            <w:pPr>
              <w:widowControl/>
              <w:spacing w:line="360" w:lineRule="auto"/>
              <w:rPr>
                <w:rFonts w:ascii="宋体" w:hAnsi="宋体"/>
              </w:rPr>
            </w:pPr>
            <w:r w:rsidRPr="00B6232C">
              <w:rPr>
                <w:rFonts w:ascii="宋体" w:hAnsi="宋体" w:hint="eastAsia"/>
              </w:rPr>
              <w:t>架子：1.3mm厚黑砂喷涂固定钢架。</w:t>
            </w:r>
          </w:p>
          <w:p w:rsidR="00DD29FA" w:rsidRPr="00B6232C" w:rsidRDefault="00DD29FA" w:rsidP="007C56DB">
            <w:pPr>
              <w:pStyle w:val="a6"/>
              <w:spacing w:line="360" w:lineRule="auto"/>
              <w:jc w:val="left"/>
              <w:rPr>
                <w:rFonts w:ascii="宋体" w:hAnsi="宋体"/>
                <w:sz w:val="21"/>
                <w:szCs w:val="21"/>
              </w:rPr>
            </w:pPr>
            <w:r w:rsidRPr="00B6232C">
              <w:rPr>
                <w:rFonts w:ascii="宋体" w:hAnsi="宋体" w:cs="宋体" w:hint="eastAsia"/>
                <w:b w:val="0"/>
                <w:bCs w:val="0"/>
                <w:sz w:val="21"/>
                <w:szCs w:val="21"/>
              </w:rPr>
              <w:t>规格：</w:t>
            </w:r>
            <w:r w:rsidRPr="00B6232C">
              <w:rPr>
                <w:rFonts w:ascii="宋体" w:hAnsi="宋体" w:cs="微软雅黑"/>
                <w:b w:val="0"/>
                <w:bCs w:val="0"/>
                <w:color w:val="2C3E50"/>
                <w:sz w:val="21"/>
                <w:szCs w:val="21"/>
                <w:shd w:val="clear" w:color="auto" w:fill="FFFFFF"/>
              </w:rPr>
              <w:t>500*500*900mm</w:t>
            </w:r>
          </w:p>
        </w:tc>
        <w:tc>
          <w:tcPr>
            <w:tcW w:w="302" w:type="pct"/>
            <w:vAlign w:val="center"/>
          </w:tcPr>
          <w:p w:rsidR="00DD29FA" w:rsidRPr="00B6232C" w:rsidRDefault="00DD29FA" w:rsidP="007C56DB">
            <w:pPr>
              <w:widowControl/>
              <w:spacing w:line="360" w:lineRule="auto"/>
              <w:jc w:val="center"/>
              <w:rPr>
                <w:rFonts w:ascii="宋体" w:hAnsi="宋体" w:cs="宋体"/>
              </w:rPr>
            </w:pPr>
            <w:r w:rsidRPr="00B6232C">
              <w:rPr>
                <w:rFonts w:ascii="宋体" w:hAnsi="宋体" w:cs="宋体" w:hint="eastAsia"/>
              </w:rPr>
              <w:lastRenderedPageBreak/>
              <w:t>把</w:t>
            </w:r>
          </w:p>
        </w:tc>
        <w:tc>
          <w:tcPr>
            <w:tcW w:w="317" w:type="pct"/>
            <w:vAlign w:val="center"/>
          </w:tcPr>
          <w:p w:rsidR="00DD29FA" w:rsidRPr="00B6232C" w:rsidRDefault="00DD29FA" w:rsidP="007C56DB">
            <w:pPr>
              <w:widowControl/>
              <w:spacing w:line="360" w:lineRule="auto"/>
              <w:jc w:val="center"/>
              <w:rPr>
                <w:rFonts w:ascii="宋体" w:hAnsi="宋体"/>
              </w:rPr>
            </w:pPr>
            <w:r w:rsidRPr="00B6232C">
              <w:rPr>
                <w:rFonts w:ascii="宋体" w:hAnsi="宋体" w:hint="eastAsia"/>
              </w:rPr>
              <w:t>1</w:t>
            </w:r>
          </w:p>
        </w:tc>
        <w:tc>
          <w:tcPr>
            <w:tcW w:w="520" w:type="pct"/>
            <w:vAlign w:val="center"/>
          </w:tcPr>
          <w:p w:rsidR="00DD29FA" w:rsidRPr="00B6232C" w:rsidRDefault="00DD29FA" w:rsidP="007C56DB">
            <w:pPr>
              <w:widowControl/>
              <w:spacing w:line="360" w:lineRule="auto"/>
              <w:jc w:val="center"/>
              <w:rPr>
                <w:rFonts w:ascii="宋体" w:hAnsi="宋体" w:cs="宋体"/>
              </w:rPr>
            </w:pPr>
            <w:r w:rsidRPr="00B6232C">
              <w:rPr>
                <w:rFonts w:ascii="宋体" w:hAnsi="宋体" w:cs="宋体" w:hint="eastAsia"/>
              </w:rPr>
              <w:t>355</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110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lastRenderedPageBreak/>
              <w:t>33</w:t>
            </w:r>
          </w:p>
        </w:tc>
        <w:tc>
          <w:tcPr>
            <w:tcW w:w="577" w:type="pct"/>
            <w:vAlign w:val="center"/>
          </w:tcPr>
          <w:p w:rsidR="00DD29FA" w:rsidRPr="00B6232C" w:rsidRDefault="00DD29FA" w:rsidP="007C56DB">
            <w:pPr>
              <w:widowControl/>
              <w:spacing w:line="360" w:lineRule="auto"/>
              <w:jc w:val="center"/>
              <w:rPr>
                <w:rFonts w:ascii="宋体" w:hAnsi="宋体" w:cs="宋体"/>
              </w:rPr>
            </w:pPr>
          </w:p>
          <w:p w:rsidR="00DD29FA" w:rsidRPr="00B6232C" w:rsidRDefault="00DD29FA" w:rsidP="007C56DB">
            <w:pPr>
              <w:widowControl/>
              <w:spacing w:line="360" w:lineRule="auto"/>
              <w:jc w:val="center"/>
              <w:rPr>
                <w:rFonts w:ascii="宋体" w:hAnsi="宋体" w:cs="宋体"/>
              </w:rPr>
            </w:pPr>
          </w:p>
          <w:p w:rsidR="00DD29FA" w:rsidRPr="00B6232C" w:rsidRDefault="00DD29FA" w:rsidP="007C56DB">
            <w:pPr>
              <w:widowControl/>
              <w:spacing w:line="360" w:lineRule="auto"/>
              <w:jc w:val="center"/>
              <w:rPr>
                <w:rFonts w:ascii="宋体" w:hAnsi="宋体" w:cs="宋体"/>
              </w:rPr>
            </w:pPr>
          </w:p>
          <w:p w:rsidR="00DD29FA" w:rsidRPr="00B6232C" w:rsidRDefault="00DD29FA" w:rsidP="007C56DB">
            <w:pPr>
              <w:widowControl/>
              <w:spacing w:line="360" w:lineRule="auto"/>
              <w:jc w:val="center"/>
              <w:rPr>
                <w:rFonts w:ascii="宋体" w:hAnsi="宋体" w:cs="宋体"/>
              </w:rPr>
            </w:pPr>
          </w:p>
          <w:p w:rsidR="00DD29FA" w:rsidRPr="00B6232C" w:rsidRDefault="00DD29FA" w:rsidP="007C56DB">
            <w:pPr>
              <w:widowControl/>
              <w:spacing w:line="360" w:lineRule="auto"/>
              <w:jc w:val="center"/>
              <w:rPr>
                <w:rFonts w:ascii="宋体" w:hAnsi="宋体" w:cs="宋体"/>
              </w:rPr>
            </w:pPr>
            <w:r w:rsidRPr="00B6232C">
              <w:rPr>
                <w:rFonts w:ascii="宋体" w:hAnsi="宋体" w:cs="宋体" w:hint="eastAsia"/>
              </w:rPr>
              <w:t>★可升降旋转</w:t>
            </w:r>
            <w:r w:rsidRPr="00B6232C">
              <w:rPr>
                <w:rFonts w:ascii="宋体" w:hAnsi="宋体" w:cs="宋体" w:hint="eastAsia"/>
                <w:kern w:val="0"/>
              </w:rPr>
              <w:t>办公椅</w:t>
            </w:r>
          </w:p>
          <w:p w:rsidR="00DD29FA" w:rsidRPr="00B6232C" w:rsidRDefault="00DD29FA" w:rsidP="007C56DB">
            <w:pPr>
              <w:pStyle w:val="af1"/>
              <w:spacing w:line="360" w:lineRule="auto"/>
              <w:jc w:val="center"/>
              <w:rPr>
                <w:rFonts w:hAnsi="宋体" w:cs="宋体"/>
                <w:sz w:val="21"/>
              </w:rPr>
            </w:pPr>
          </w:p>
        </w:tc>
        <w:tc>
          <w:tcPr>
            <w:tcW w:w="2607" w:type="pct"/>
            <w:vAlign w:val="center"/>
          </w:tcPr>
          <w:p w:rsidR="00DD29FA" w:rsidRPr="00B6232C" w:rsidRDefault="00DD29FA" w:rsidP="007C56DB">
            <w:pPr>
              <w:widowControl/>
              <w:spacing w:line="360" w:lineRule="auto"/>
              <w:rPr>
                <w:rFonts w:ascii="宋体" w:hAnsi="宋体" w:cs="宋体"/>
              </w:rPr>
            </w:pPr>
            <w:r w:rsidRPr="00B6232C">
              <w:rPr>
                <w:rFonts w:ascii="宋体" w:hAnsi="宋体" w:cs="宋体" w:hint="eastAsia"/>
              </w:rPr>
              <w:t>1.饰面：采用网布面料，透气性强，无静电，依托感好 ，无异味。</w:t>
            </w:r>
          </w:p>
          <w:p w:rsidR="00DD29FA" w:rsidRPr="00B6232C" w:rsidRDefault="00DD29FA" w:rsidP="007C56DB">
            <w:pPr>
              <w:widowControl/>
              <w:spacing w:line="360" w:lineRule="auto"/>
              <w:rPr>
                <w:rFonts w:ascii="宋体" w:hAnsi="宋体" w:cs="宋体"/>
              </w:rPr>
            </w:pPr>
            <w:r w:rsidRPr="00B6232C">
              <w:rPr>
                <w:rFonts w:ascii="宋体" w:hAnsi="宋体" w:cs="宋体" w:hint="eastAsia"/>
              </w:rPr>
              <w:t>2.轮由PA+PU两种材质组合而成。轮毂直径≥50mm</w:t>
            </w:r>
          </w:p>
          <w:p w:rsidR="00DD29FA" w:rsidRPr="00B6232C" w:rsidRDefault="00DD29FA" w:rsidP="007C56DB">
            <w:pPr>
              <w:widowControl/>
              <w:spacing w:line="360" w:lineRule="auto"/>
              <w:rPr>
                <w:rFonts w:ascii="宋体" w:hAnsi="宋体" w:cs="宋体"/>
              </w:rPr>
            </w:pPr>
            <w:r w:rsidRPr="00B6232C">
              <w:rPr>
                <w:rFonts w:ascii="宋体" w:hAnsi="宋体" w:cs="宋体" w:hint="eastAsia"/>
              </w:rPr>
              <w:t>3.脚由PA材质注塑而成； 拉深85汽杆内芯壁厚≥2mm电镀，外管壁厚≥1.5mm，内充氮气6-8MPa，升降行程≥85mm。</w:t>
            </w:r>
          </w:p>
          <w:p w:rsidR="00DD29FA" w:rsidRPr="00B6232C" w:rsidRDefault="00DD29FA" w:rsidP="007C56DB">
            <w:pPr>
              <w:widowControl/>
              <w:spacing w:line="360" w:lineRule="auto"/>
              <w:rPr>
                <w:rFonts w:ascii="宋体" w:hAnsi="宋体" w:cs="宋体"/>
              </w:rPr>
            </w:pPr>
            <w:r w:rsidRPr="00B6232C">
              <w:rPr>
                <w:rFonts w:ascii="宋体" w:hAnsi="宋体" w:cs="宋体" w:hint="eastAsia"/>
              </w:rPr>
              <w:t>4.底合材质为钢；锥管处用≥4mm冷轧板焊接而成。</w:t>
            </w:r>
          </w:p>
          <w:p w:rsidR="00DD29FA" w:rsidRPr="00B6232C" w:rsidRDefault="00DD29FA" w:rsidP="007C56DB">
            <w:pPr>
              <w:widowControl/>
              <w:spacing w:line="360" w:lineRule="auto"/>
              <w:rPr>
                <w:rFonts w:ascii="宋体" w:hAnsi="宋体"/>
              </w:rPr>
            </w:pPr>
            <w:r w:rsidRPr="00B6232C">
              <w:rPr>
                <w:rFonts w:ascii="宋体" w:hAnsi="宋体" w:cs="宋体" w:hint="eastAsia"/>
              </w:rPr>
              <w:t>5.背框、头枕、扶手由聚丙烯+纤维混合而成，特点是绝缘性好、耐热性强、抗腐蚀性好。</w:t>
            </w:r>
          </w:p>
          <w:p w:rsidR="00DD29FA" w:rsidRPr="00B6232C" w:rsidRDefault="00DD29FA" w:rsidP="007C56DB">
            <w:pPr>
              <w:widowControl/>
              <w:spacing w:line="360" w:lineRule="auto"/>
              <w:rPr>
                <w:rFonts w:ascii="宋体" w:hAnsi="宋体" w:cs="宋体"/>
              </w:rPr>
            </w:pPr>
            <w:r w:rsidRPr="00B6232C">
              <w:rPr>
                <w:rFonts w:ascii="宋体" w:hAnsi="宋体" w:cs="宋体" w:hint="eastAsia"/>
              </w:rPr>
              <w:t>6.座板木板厚度为≥12mm。</w:t>
            </w:r>
          </w:p>
          <w:p w:rsidR="00DD29FA" w:rsidRPr="00B6232C" w:rsidRDefault="00DD29FA" w:rsidP="007C56DB">
            <w:pPr>
              <w:widowControl/>
              <w:spacing w:line="360" w:lineRule="auto"/>
              <w:rPr>
                <w:rFonts w:ascii="宋体" w:hAnsi="宋体"/>
              </w:rPr>
            </w:pPr>
            <w:r w:rsidRPr="00B6232C">
              <w:rPr>
                <w:rFonts w:ascii="宋体" w:hAnsi="宋体" w:cs="宋体" w:hint="eastAsia"/>
              </w:rPr>
              <w:t>7.符合CSIT-381002-2022 家具无醛添加认证规则的要求，提供经</w:t>
            </w:r>
            <w:r w:rsidRPr="00B6232C">
              <w:rPr>
                <w:rFonts w:ascii="宋体" w:hAnsi="宋体" w:cs="Arial"/>
                <w:color w:val="333333"/>
              </w:rPr>
              <w:t>国家认证认可监督管理委员会批准</w:t>
            </w:r>
            <w:r w:rsidRPr="00B6232C">
              <w:rPr>
                <w:rFonts w:ascii="宋体" w:hAnsi="宋体" w:cs="Arial" w:hint="eastAsia"/>
                <w:color w:val="333333"/>
              </w:rPr>
              <w:t>的检测机构出具的</w:t>
            </w:r>
            <w:r w:rsidRPr="00B6232C">
              <w:rPr>
                <w:rFonts w:ascii="宋体" w:hAnsi="宋体" w:cs="宋体" w:hint="eastAsia"/>
              </w:rPr>
              <w:t>办公椅</w:t>
            </w:r>
            <w:r w:rsidRPr="00B6232C">
              <w:rPr>
                <w:rFonts w:ascii="宋体" w:hAnsi="宋体" w:cs="宋体" w:hint="eastAsia"/>
                <w:kern w:val="0"/>
              </w:rPr>
              <w:t>无醛认证证书</w:t>
            </w:r>
            <w:r w:rsidRPr="00B6232C">
              <w:rPr>
                <w:rFonts w:ascii="宋体" w:hAnsi="宋体" w:cs="宋体" w:hint="eastAsia"/>
              </w:rPr>
              <w:t>。</w:t>
            </w:r>
          </w:p>
          <w:p w:rsidR="00DD29FA" w:rsidRPr="00B6232C" w:rsidRDefault="00DD29FA" w:rsidP="007C56DB">
            <w:pPr>
              <w:widowControl/>
              <w:spacing w:line="360" w:lineRule="auto"/>
              <w:rPr>
                <w:rFonts w:ascii="宋体" w:hAnsi="宋体" w:cs="宋体"/>
              </w:rPr>
            </w:pPr>
            <w:r w:rsidRPr="00B6232C">
              <w:rPr>
                <w:rFonts w:ascii="宋体" w:hAnsi="宋体" w:cs="宋体" w:hint="eastAsia"/>
              </w:rPr>
              <w:t>8.提供2020年以来满足GB/T3325-2017标准要求的经行政主管部门认可的检测机构出具的办公椅的检验报告。</w:t>
            </w:r>
          </w:p>
        </w:tc>
        <w:tc>
          <w:tcPr>
            <w:tcW w:w="302" w:type="pct"/>
            <w:vAlign w:val="center"/>
          </w:tcPr>
          <w:p w:rsidR="00DD29FA" w:rsidRPr="00B6232C" w:rsidRDefault="00DD29FA" w:rsidP="007C56DB">
            <w:pPr>
              <w:widowControl/>
              <w:spacing w:line="360" w:lineRule="auto"/>
              <w:jc w:val="center"/>
              <w:rPr>
                <w:rFonts w:ascii="宋体" w:hAnsi="宋体" w:cs="宋体"/>
              </w:rPr>
            </w:pPr>
          </w:p>
          <w:p w:rsidR="00DD29FA" w:rsidRPr="00B6232C" w:rsidRDefault="00DD29FA" w:rsidP="007C56DB">
            <w:pPr>
              <w:widowControl/>
              <w:spacing w:line="360" w:lineRule="auto"/>
              <w:jc w:val="center"/>
              <w:rPr>
                <w:rFonts w:ascii="宋体" w:hAnsi="宋体" w:cs="宋体"/>
              </w:rPr>
            </w:pPr>
          </w:p>
          <w:p w:rsidR="00DD29FA" w:rsidRPr="00B6232C" w:rsidRDefault="00DD29FA" w:rsidP="007C56DB">
            <w:pPr>
              <w:widowControl/>
              <w:spacing w:line="360" w:lineRule="auto"/>
              <w:jc w:val="center"/>
              <w:rPr>
                <w:rFonts w:ascii="宋体" w:hAnsi="宋体" w:cs="宋体"/>
              </w:rPr>
            </w:pPr>
          </w:p>
          <w:p w:rsidR="00DD29FA" w:rsidRPr="00B6232C" w:rsidRDefault="00DD29FA" w:rsidP="007C56DB">
            <w:pPr>
              <w:widowControl/>
              <w:spacing w:line="360" w:lineRule="auto"/>
              <w:jc w:val="center"/>
              <w:rPr>
                <w:rFonts w:ascii="宋体" w:hAnsi="宋体" w:cs="宋体"/>
              </w:rPr>
            </w:pPr>
          </w:p>
          <w:p w:rsidR="00DD29FA" w:rsidRPr="00B6232C" w:rsidRDefault="00DD29FA" w:rsidP="007C56DB">
            <w:pPr>
              <w:widowControl/>
              <w:spacing w:line="360" w:lineRule="auto"/>
              <w:jc w:val="center"/>
              <w:rPr>
                <w:rFonts w:ascii="宋体" w:hAnsi="宋体" w:cs="宋体"/>
              </w:rPr>
            </w:pPr>
            <w:r w:rsidRPr="00B6232C">
              <w:rPr>
                <w:rFonts w:ascii="宋体" w:hAnsi="宋体" w:cs="宋体" w:hint="eastAsia"/>
              </w:rPr>
              <w:t>把</w:t>
            </w:r>
          </w:p>
        </w:tc>
        <w:tc>
          <w:tcPr>
            <w:tcW w:w="317" w:type="pct"/>
            <w:vAlign w:val="center"/>
          </w:tcPr>
          <w:p w:rsidR="00DD29FA" w:rsidRPr="00B6232C" w:rsidRDefault="00DD29FA" w:rsidP="007C56DB">
            <w:pPr>
              <w:widowControl/>
              <w:spacing w:line="360" w:lineRule="auto"/>
              <w:jc w:val="center"/>
              <w:rPr>
                <w:rFonts w:ascii="宋体" w:hAnsi="宋体"/>
              </w:rPr>
            </w:pPr>
          </w:p>
          <w:p w:rsidR="00DD29FA" w:rsidRPr="00B6232C" w:rsidRDefault="00DD29FA" w:rsidP="007C56DB">
            <w:pPr>
              <w:widowControl/>
              <w:spacing w:line="360" w:lineRule="auto"/>
              <w:jc w:val="center"/>
              <w:rPr>
                <w:rFonts w:ascii="宋体" w:hAnsi="宋体"/>
              </w:rPr>
            </w:pPr>
          </w:p>
          <w:p w:rsidR="00DD29FA" w:rsidRPr="00B6232C" w:rsidRDefault="00DD29FA" w:rsidP="007C56DB">
            <w:pPr>
              <w:widowControl/>
              <w:spacing w:line="360" w:lineRule="auto"/>
              <w:jc w:val="center"/>
              <w:rPr>
                <w:rFonts w:ascii="宋体" w:hAnsi="宋体"/>
              </w:rPr>
            </w:pPr>
          </w:p>
          <w:p w:rsidR="00DD29FA" w:rsidRPr="00B6232C" w:rsidRDefault="00DD29FA" w:rsidP="007C56DB">
            <w:pPr>
              <w:widowControl/>
              <w:spacing w:line="360" w:lineRule="auto"/>
              <w:jc w:val="center"/>
              <w:rPr>
                <w:rFonts w:ascii="宋体" w:hAnsi="宋体"/>
              </w:rPr>
            </w:pPr>
          </w:p>
          <w:p w:rsidR="00DD29FA" w:rsidRPr="00B6232C" w:rsidRDefault="00DD29FA" w:rsidP="007C56DB">
            <w:pPr>
              <w:widowControl/>
              <w:spacing w:line="360" w:lineRule="auto"/>
              <w:jc w:val="center"/>
              <w:rPr>
                <w:rFonts w:ascii="宋体" w:hAnsi="宋体" w:cs="宋体"/>
              </w:rPr>
            </w:pPr>
            <w:r w:rsidRPr="00B6232C">
              <w:rPr>
                <w:rFonts w:ascii="宋体" w:hAnsi="宋体" w:hint="eastAsia"/>
              </w:rPr>
              <w:t>1</w:t>
            </w:r>
          </w:p>
        </w:tc>
        <w:tc>
          <w:tcPr>
            <w:tcW w:w="520" w:type="pct"/>
            <w:vAlign w:val="center"/>
          </w:tcPr>
          <w:p w:rsidR="00DD29FA" w:rsidRPr="00B6232C" w:rsidRDefault="00DD29FA" w:rsidP="007C56DB">
            <w:pPr>
              <w:widowControl/>
              <w:spacing w:line="360" w:lineRule="auto"/>
              <w:jc w:val="center"/>
              <w:rPr>
                <w:rFonts w:ascii="宋体" w:hAnsi="宋体" w:cs="宋体"/>
              </w:rPr>
            </w:pPr>
          </w:p>
          <w:p w:rsidR="00DD29FA" w:rsidRPr="00B6232C" w:rsidRDefault="00DD29FA" w:rsidP="007C56DB">
            <w:pPr>
              <w:widowControl/>
              <w:spacing w:line="360" w:lineRule="auto"/>
              <w:jc w:val="center"/>
              <w:rPr>
                <w:rFonts w:ascii="宋体" w:hAnsi="宋体" w:cs="宋体"/>
              </w:rPr>
            </w:pPr>
          </w:p>
          <w:p w:rsidR="00DD29FA" w:rsidRPr="00B6232C" w:rsidRDefault="00DD29FA" w:rsidP="007C56DB">
            <w:pPr>
              <w:widowControl/>
              <w:spacing w:line="360" w:lineRule="auto"/>
              <w:jc w:val="center"/>
              <w:rPr>
                <w:rFonts w:ascii="宋体" w:hAnsi="宋体" w:cs="宋体"/>
              </w:rPr>
            </w:pPr>
          </w:p>
          <w:p w:rsidR="00DD29FA" w:rsidRPr="00B6232C" w:rsidRDefault="00DD29FA" w:rsidP="007C56DB">
            <w:pPr>
              <w:widowControl/>
              <w:spacing w:line="360" w:lineRule="auto"/>
              <w:jc w:val="center"/>
              <w:rPr>
                <w:rFonts w:ascii="宋体" w:hAnsi="宋体" w:cs="宋体"/>
              </w:rPr>
            </w:pPr>
          </w:p>
          <w:p w:rsidR="00DD29FA" w:rsidRPr="00B6232C" w:rsidRDefault="00DD29FA" w:rsidP="007C56DB">
            <w:pPr>
              <w:widowControl/>
              <w:spacing w:line="360" w:lineRule="auto"/>
              <w:jc w:val="center"/>
              <w:rPr>
                <w:rFonts w:ascii="宋体" w:hAnsi="宋体" w:cs="宋体"/>
              </w:rPr>
            </w:pPr>
            <w:r w:rsidRPr="00B6232C">
              <w:rPr>
                <w:rFonts w:ascii="宋体" w:hAnsi="宋体" w:cs="宋体" w:hint="eastAsia"/>
              </w:rPr>
              <w:t>450</w:t>
            </w:r>
          </w:p>
        </w:tc>
        <w:tc>
          <w:tcPr>
            <w:tcW w:w="329" w:type="pct"/>
            <w:vMerge/>
            <w:vAlign w:val="center"/>
          </w:tcPr>
          <w:p w:rsidR="00DD29FA" w:rsidRPr="00B6232C" w:rsidRDefault="00DD29FA" w:rsidP="007C56DB">
            <w:pPr>
              <w:jc w:val="center"/>
              <w:rPr>
                <w:rFonts w:ascii="宋体" w:hAnsi="宋体" w:cs="宋体"/>
              </w:rPr>
            </w:pPr>
          </w:p>
        </w:tc>
      </w:tr>
      <w:tr w:rsidR="00DD29FA" w:rsidRPr="00B6232C" w:rsidTr="007C56DB">
        <w:trPr>
          <w:trHeight w:val="110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t>34</w:t>
            </w:r>
          </w:p>
        </w:tc>
        <w:tc>
          <w:tcPr>
            <w:tcW w:w="577" w:type="pct"/>
            <w:vAlign w:val="center"/>
          </w:tcPr>
          <w:p w:rsidR="00DD29FA" w:rsidRPr="00B6232C" w:rsidRDefault="00DD29FA" w:rsidP="007C56DB">
            <w:pPr>
              <w:pStyle w:val="af1"/>
              <w:spacing w:line="360" w:lineRule="auto"/>
              <w:jc w:val="center"/>
              <w:rPr>
                <w:rFonts w:hAnsi="宋体" w:cs="宋体"/>
                <w:sz w:val="21"/>
              </w:rPr>
            </w:pPr>
            <w:r w:rsidRPr="00B6232C">
              <w:rPr>
                <w:rFonts w:hAnsi="宋体" w:cs="宋体" w:hint="eastAsia"/>
                <w:sz w:val="21"/>
              </w:rPr>
              <w:t>弓形椅（西皮）</w:t>
            </w:r>
          </w:p>
        </w:tc>
        <w:tc>
          <w:tcPr>
            <w:tcW w:w="2607" w:type="pct"/>
            <w:vAlign w:val="center"/>
          </w:tcPr>
          <w:p w:rsidR="00DD29FA" w:rsidRPr="00B6232C" w:rsidRDefault="00DD29FA" w:rsidP="007C56DB">
            <w:pPr>
              <w:widowControl/>
              <w:spacing w:line="360" w:lineRule="auto"/>
              <w:rPr>
                <w:rFonts w:ascii="宋体" w:hAnsi="宋体" w:cs="宋体"/>
              </w:rPr>
            </w:pPr>
            <w:r w:rsidRPr="00B6232C">
              <w:rPr>
                <w:rFonts w:ascii="宋体" w:hAnsi="宋体" w:cs="宋体" w:hint="eastAsia"/>
              </w:rPr>
              <w:t>1.采用透气西皮（或根据客户要求配置），</w:t>
            </w:r>
            <w:r w:rsidRPr="00B6232C">
              <w:rPr>
                <w:rFonts w:ascii="宋体" w:hAnsi="宋体" w:hint="eastAsia"/>
              </w:rPr>
              <w:t>项目符合QB/T1952.1-2012标准要求，</w:t>
            </w:r>
            <w:r w:rsidRPr="00B6232C">
              <w:rPr>
                <w:rFonts w:ascii="宋体" w:hAnsi="宋体" w:cs="宋体" w:hint="eastAsia"/>
              </w:rPr>
              <w:t>细腻感强，美观大方；</w:t>
            </w:r>
          </w:p>
          <w:p w:rsidR="00DD29FA" w:rsidRPr="00B6232C" w:rsidRDefault="00DD29FA" w:rsidP="007C56DB">
            <w:pPr>
              <w:widowControl/>
              <w:spacing w:line="360" w:lineRule="auto"/>
              <w:rPr>
                <w:rFonts w:ascii="宋体" w:hAnsi="宋体" w:cs="宋体"/>
              </w:rPr>
            </w:pPr>
            <w:r w:rsidRPr="00B6232C">
              <w:rPr>
                <w:rFonts w:ascii="宋体" w:hAnsi="宋体" w:cs="宋体" w:hint="eastAsia"/>
              </w:rPr>
              <w:t>2.弓形一体成型设计，承重力强，椅脚防滑脚垫；</w:t>
            </w:r>
          </w:p>
          <w:p w:rsidR="00DD29FA" w:rsidRPr="00B6232C" w:rsidRDefault="00DD29FA" w:rsidP="007C56DB">
            <w:pPr>
              <w:widowControl/>
              <w:spacing w:line="360" w:lineRule="auto"/>
              <w:rPr>
                <w:rFonts w:ascii="宋体" w:hAnsi="宋体" w:cs="宋体"/>
              </w:rPr>
            </w:pPr>
            <w:r w:rsidRPr="00B6232C">
              <w:rPr>
                <w:rFonts w:ascii="宋体" w:hAnsi="宋体" w:cs="宋体" w:hint="eastAsia"/>
              </w:rPr>
              <w:lastRenderedPageBreak/>
              <w:t>3.采用高标准的生产要求，所用的钢材均是加厚钢材。一切只为更强的承重力。</w:t>
            </w:r>
          </w:p>
          <w:p w:rsidR="00DD29FA" w:rsidRPr="00B6232C" w:rsidRDefault="00DD29FA" w:rsidP="007C56DB">
            <w:pPr>
              <w:widowControl/>
              <w:spacing w:line="360" w:lineRule="auto"/>
              <w:rPr>
                <w:rFonts w:ascii="宋体" w:hAnsi="宋体" w:cs="宋体"/>
              </w:rPr>
            </w:pPr>
            <w:r w:rsidRPr="00B6232C">
              <w:rPr>
                <w:rFonts w:ascii="宋体" w:hAnsi="宋体" w:cs="宋体" w:hint="eastAsia"/>
              </w:rPr>
              <w:t>4.坐垫:采用高密度海绵坐垫，经过严格测试，不易破损、久坐不易变形。内芯采用双层海绵，具有更强吸引力，手感细腻、柔软舒适等特点。</w:t>
            </w:r>
          </w:p>
        </w:tc>
        <w:tc>
          <w:tcPr>
            <w:tcW w:w="302" w:type="pct"/>
            <w:vAlign w:val="center"/>
          </w:tcPr>
          <w:p w:rsidR="00DD29FA" w:rsidRPr="00B6232C" w:rsidRDefault="00DD29FA" w:rsidP="007C56DB">
            <w:pPr>
              <w:widowControl/>
              <w:spacing w:line="360" w:lineRule="auto"/>
              <w:jc w:val="center"/>
              <w:rPr>
                <w:rFonts w:ascii="宋体" w:hAnsi="宋体" w:cs="宋体"/>
              </w:rPr>
            </w:pPr>
            <w:r w:rsidRPr="00B6232C">
              <w:rPr>
                <w:rFonts w:ascii="宋体" w:hAnsi="宋体" w:cs="宋体" w:hint="eastAsia"/>
              </w:rPr>
              <w:lastRenderedPageBreak/>
              <w:t>把</w:t>
            </w:r>
          </w:p>
        </w:tc>
        <w:tc>
          <w:tcPr>
            <w:tcW w:w="317" w:type="pct"/>
            <w:vAlign w:val="center"/>
          </w:tcPr>
          <w:p w:rsidR="00DD29FA" w:rsidRPr="00B6232C" w:rsidRDefault="00DD29FA" w:rsidP="007C56DB">
            <w:pPr>
              <w:widowControl/>
              <w:spacing w:line="360" w:lineRule="auto"/>
              <w:jc w:val="center"/>
              <w:rPr>
                <w:rFonts w:ascii="宋体" w:hAnsi="宋体" w:cs="宋体"/>
              </w:rPr>
            </w:pPr>
            <w:r w:rsidRPr="00B6232C">
              <w:rPr>
                <w:rFonts w:ascii="宋体" w:hAnsi="宋体" w:hint="eastAsia"/>
              </w:rPr>
              <w:t>1</w:t>
            </w:r>
          </w:p>
        </w:tc>
        <w:tc>
          <w:tcPr>
            <w:tcW w:w="520" w:type="pct"/>
            <w:vAlign w:val="center"/>
          </w:tcPr>
          <w:p w:rsidR="00DD29FA" w:rsidRPr="00B6232C" w:rsidRDefault="00DD29FA" w:rsidP="007C56DB">
            <w:pPr>
              <w:widowControl/>
              <w:spacing w:line="360" w:lineRule="auto"/>
              <w:jc w:val="center"/>
              <w:rPr>
                <w:rFonts w:ascii="宋体" w:hAnsi="宋体" w:cs="宋体"/>
              </w:rPr>
            </w:pPr>
            <w:r w:rsidRPr="00B6232C">
              <w:rPr>
                <w:rFonts w:ascii="宋体" w:hAnsi="宋体" w:cs="宋体" w:hint="eastAsia"/>
              </w:rPr>
              <w:t>480</w:t>
            </w:r>
          </w:p>
        </w:tc>
        <w:tc>
          <w:tcPr>
            <w:tcW w:w="329" w:type="pct"/>
            <w:vMerge/>
            <w:vAlign w:val="center"/>
          </w:tcPr>
          <w:p w:rsidR="00DD29FA" w:rsidRPr="00B6232C" w:rsidRDefault="00DD29FA" w:rsidP="007C56DB">
            <w:pPr>
              <w:jc w:val="center"/>
              <w:rPr>
                <w:rFonts w:ascii="宋体" w:hAnsi="宋体" w:cs="宋体"/>
              </w:rPr>
            </w:pPr>
          </w:p>
        </w:tc>
      </w:tr>
      <w:tr w:rsidR="00DD29FA" w:rsidRPr="00B6232C" w:rsidTr="007C56DB">
        <w:trPr>
          <w:trHeight w:val="110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lastRenderedPageBreak/>
              <w:t>35</w:t>
            </w:r>
          </w:p>
        </w:tc>
        <w:tc>
          <w:tcPr>
            <w:tcW w:w="577" w:type="pct"/>
            <w:vAlign w:val="center"/>
          </w:tcPr>
          <w:p w:rsidR="00DD29FA" w:rsidRPr="00B6232C" w:rsidRDefault="00DD29FA" w:rsidP="007C56DB">
            <w:pPr>
              <w:widowControl/>
              <w:spacing w:line="360" w:lineRule="auto"/>
              <w:ind w:firstLineChars="100" w:firstLine="210"/>
              <w:jc w:val="center"/>
              <w:rPr>
                <w:rFonts w:ascii="宋体" w:hAnsi="宋体" w:cs="宋体"/>
              </w:rPr>
            </w:pPr>
            <w:r w:rsidRPr="00B6232C">
              <w:rPr>
                <w:rFonts w:ascii="宋体" w:hAnsi="宋体" w:cs="宋体" w:hint="eastAsia"/>
              </w:rPr>
              <w:t>可升降旋转大板椅（牛皮）</w:t>
            </w:r>
          </w:p>
        </w:tc>
        <w:tc>
          <w:tcPr>
            <w:tcW w:w="2607" w:type="pct"/>
            <w:vAlign w:val="center"/>
          </w:tcPr>
          <w:p w:rsidR="00DD29FA" w:rsidRPr="00B6232C" w:rsidRDefault="00DD29FA" w:rsidP="007C56DB">
            <w:pPr>
              <w:spacing w:line="360" w:lineRule="auto"/>
              <w:rPr>
                <w:rFonts w:ascii="宋体" w:hAnsi="宋体"/>
              </w:rPr>
            </w:pPr>
            <w:r w:rsidRPr="00B6232C">
              <w:rPr>
                <w:rFonts w:ascii="宋体" w:hAnsi="宋体" w:hint="eastAsia"/>
              </w:rPr>
              <w:t>1.规格：常规</w:t>
            </w:r>
          </w:p>
          <w:p w:rsidR="00DD29FA" w:rsidRPr="00B6232C" w:rsidRDefault="00DD29FA" w:rsidP="007C56DB">
            <w:pPr>
              <w:spacing w:line="360" w:lineRule="auto"/>
              <w:rPr>
                <w:rFonts w:ascii="宋体" w:hAnsi="宋体"/>
              </w:rPr>
            </w:pPr>
            <w:r w:rsidRPr="00B6232C">
              <w:rPr>
                <w:rFonts w:ascii="宋体" w:hAnsi="宋体" w:hint="eastAsia"/>
              </w:rPr>
              <w:t>2.面料：牛皮，皮面光泽度好，透气性强，柔软而富于韧性厚度适中，具冬暧夏凉效果，</w:t>
            </w:r>
            <w:r w:rsidRPr="00B6232C">
              <w:rPr>
                <w:rFonts w:ascii="宋体" w:hAnsi="宋体" w:cs="宋体" w:hint="eastAsia"/>
                <w:kern w:val="0"/>
              </w:rPr>
              <w:t>皮革涂层粘着牢度项目符合QB/T1952.1-2012标准要求，皮革涂层粘着牢度≥2.5mm.</w:t>
            </w:r>
          </w:p>
          <w:p w:rsidR="00DD29FA" w:rsidRPr="00B6232C" w:rsidRDefault="00DD29FA" w:rsidP="007C56DB">
            <w:pPr>
              <w:widowControl/>
              <w:spacing w:line="360" w:lineRule="auto"/>
              <w:rPr>
                <w:rFonts w:ascii="宋体" w:hAnsi="宋体" w:cs="宋体"/>
                <w:kern w:val="0"/>
              </w:rPr>
            </w:pPr>
            <w:r w:rsidRPr="00B6232C">
              <w:rPr>
                <w:rFonts w:ascii="宋体" w:hAnsi="宋体" w:hint="eastAsia"/>
              </w:rPr>
              <w:t>3.海绵：采用PU成型高密度海绵，所检项目符合QB/T1952.1-2012标准要求，</w:t>
            </w:r>
          </w:p>
          <w:p w:rsidR="00DD29FA" w:rsidRPr="00B6232C" w:rsidRDefault="00DD29FA" w:rsidP="007C56DB">
            <w:pPr>
              <w:spacing w:line="360" w:lineRule="auto"/>
              <w:rPr>
                <w:rFonts w:ascii="宋体" w:hAnsi="宋体"/>
              </w:rPr>
            </w:pPr>
            <w:r w:rsidRPr="00B6232C">
              <w:rPr>
                <w:rFonts w:ascii="宋体" w:hAnsi="宋体" w:hint="eastAsia"/>
              </w:rPr>
              <w:t>软硬适中，回弹性能好，抗变形能力强，根椐人体工程学原理设计，坐感舒适。</w:t>
            </w:r>
          </w:p>
          <w:p w:rsidR="00DD29FA" w:rsidRPr="00B6232C" w:rsidRDefault="00DD29FA" w:rsidP="007C56DB">
            <w:pPr>
              <w:spacing w:line="360" w:lineRule="auto"/>
              <w:rPr>
                <w:rFonts w:ascii="宋体" w:hAnsi="宋体"/>
              </w:rPr>
            </w:pPr>
            <w:r w:rsidRPr="00B6232C">
              <w:rPr>
                <w:rFonts w:ascii="宋体" w:hAnsi="宋体" w:hint="eastAsia"/>
              </w:rPr>
              <w:t>4.座背垫：采用</w:t>
            </w:r>
            <w:r w:rsidRPr="00B6232C">
              <w:rPr>
                <w:rFonts w:ascii="宋体" w:hAnsi="宋体" w:cs="宋体" w:hint="eastAsia"/>
              </w:rPr>
              <w:t>≥</w:t>
            </w:r>
            <w:r w:rsidRPr="00B6232C">
              <w:rPr>
                <w:rFonts w:ascii="宋体" w:hAnsi="宋体" w:hint="eastAsia"/>
              </w:rPr>
              <w:t>1.5mm夹板8-10层垫压成型，坐感舒适，板材承受压力</w:t>
            </w:r>
            <w:r w:rsidRPr="00B6232C">
              <w:rPr>
                <w:rFonts w:ascii="宋体" w:hAnsi="宋体" w:cs="宋体" w:hint="eastAsia"/>
              </w:rPr>
              <w:t>≥</w:t>
            </w:r>
            <w:r w:rsidRPr="00B6232C">
              <w:rPr>
                <w:rFonts w:ascii="宋体" w:hAnsi="宋体" w:hint="eastAsia"/>
              </w:rPr>
              <w:t>300KG，经防腐、防虫化学处理。</w:t>
            </w:r>
          </w:p>
          <w:p w:rsidR="00DD29FA" w:rsidRPr="00B6232C" w:rsidRDefault="00DD29FA" w:rsidP="007C56DB">
            <w:pPr>
              <w:spacing w:line="360" w:lineRule="auto"/>
              <w:rPr>
                <w:rFonts w:ascii="宋体" w:hAnsi="宋体"/>
              </w:rPr>
            </w:pPr>
            <w:r w:rsidRPr="00B6232C">
              <w:rPr>
                <w:rFonts w:ascii="宋体" w:hAnsi="宋体" w:hint="eastAsia"/>
              </w:rPr>
              <w:t>5.气压泵：防爆气压棒，升降自如，升降基本无声响,承重达不低于250kg以上，升降达30万次无漏气等现象；</w:t>
            </w:r>
          </w:p>
          <w:p w:rsidR="00DD29FA" w:rsidRPr="00B6232C" w:rsidRDefault="00DD29FA" w:rsidP="007C56DB">
            <w:pPr>
              <w:spacing w:line="360" w:lineRule="auto"/>
              <w:rPr>
                <w:rFonts w:ascii="宋体" w:hAnsi="宋体"/>
              </w:rPr>
            </w:pPr>
            <w:r w:rsidRPr="00B6232C">
              <w:rPr>
                <w:rFonts w:ascii="宋体" w:hAnsi="宋体" w:hint="eastAsia"/>
              </w:rPr>
              <w:t>6.五金：采用的五金配件紧密拼接，封边细腻，线条均匀，转角过渡自然，间隙细小且均等。</w:t>
            </w:r>
          </w:p>
          <w:p w:rsidR="00DD29FA" w:rsidRPr="00B6232C" w:rsidRDefault="00DD29FA" w:rsidP="007C56DB">
            <w:pPr>
              <w:spacing w:line="360" w:lineRule="auto"/>
              <w:rPr>
                <w:rFonts w:ascii="宋体" w:hAnsi="宋体"/>
              </w:rPr>
            </w:pPr>
            <w:r w:rsidRPr="00B6232C">
              <w:rPr>
                <w:rFonts w:ascii="宋体" w:hAnsi="宋体" w:hint="eastAsia"/>
              </w:rPr>
              <w:t>7.脚架：</w:t>
            </w:r>
            <w:r w:rsidRPr="00B6232C">
              <w:rPr>
                <w:rStyle w:val="af3"/>
                <w:rFonts w:ascii="宋体" w:hAnsi="宋体" w:hint="eastAsia"/>
              </w:rPr>
              <w:t>选用</w:t>
            </w:r>
            <w:r w:rsidRPr="00B6232C">
              <w:rPr>
                <w:rFonts w:ascii="宋体" w:hAnsi="宋体" w:hint="eastAsia"/>
              </w:rPr>
              <w:t>实木五星脚架（或根据客户要求配置），木纹纹理自然，颜色线条拼合细密。</w:t>
            </w:r>
          </w:p>
          <w:p w:rsidR="00DD29FA" w:rsidRPr="00B6232C" w:rsidRDefault="00DD29FA" w:rsidP="007C56DB">
            <w:pPr>
              <w:spacing w:line="360" w:lineRule="auto"/>
              <w:rPr>
                <w:rFonts w:ascii="宋体" w:hAnsi="宋体"/>
              </w:rPr>
            </w:pPr>
            <w:r w:rsidRPr="00B6232C">
              <w:rPr>
                <w:rFonts w:ascii="宋体" w:hAnsi="宋体" w:hint="eastAsia"/>
              </w:rPr>
              <w:t>8.油漆：采用环保油漆，油漆无颗粒、气泡、渣点、附着性强，涂膜强韧，产品表面耐磨性强，色泽效果持久平整。油漆经检验符合国家《室内装饰装修材料-溶剂型木器涂料中有害物质限量》强制性标准要求。</w:t>
            </w:r>
          </w:p>
          <w:p w:rsidR="00DD29FA" w:rsidRPr="00B6232C" w:rsidRDefault="00DD29FA" w:rsidP="007C56DB">
            <w:pPr>
              <w:spacing w:line="360" w:lineRule="auto"/>
              <w:rPr>
                <w:rFonts w:ascii="宋体" w:hAnsi="宋体"/>
              </w:rPr>
            </w:pPr>
            <w:r w:rsidRPr="00B6232C">
              <w:rPr>
                <w:rFonts w:ascii="宋体" w:hAnsi="宋体" w:hint="eastAsia"/>
              </w:rPr>
              <w:lastRenderedPageBreak/>
              <w:t>9.万向轮：优质尼龙纤维一次冲压成型,受力均匀，活动自如，滑动时无杂音。</w:t>
            </w:r>
          </w:p>
        </w:tc>
        <w:tc>
          <w:tcPr>
            <w:tcW w:w="302" w:type="pct"/>
            <w:vAlign w:val="center"/>
          </w:tcPr>
          <w:p w:rsidR="00DD29FA" w:rsidRPr="00B6232C" w:rsidRDefault="00DD29FA" w:rsidP="007C56DB">
            <w:pPr>
              <w:spacing w:line="360" w:lineRule="auto"/>
              <w:jc w:val="center"/>
              <w:rPr>
                <w:rFonts w:ascii="宋体" w:hAnsi="宋体"/>
              </w:rPr>
            </w:pPr>
            <w:r w:rsidRPr="00B6232C">
              <w:rPr>
                <w:rFonts w:ascii="宋体" w:hAnsi="宋体" w:hint="eastAsia"/>
              </w:rPr>
              <w:lastRenderedPageBreak/>
              <w:t>把</w:t>
            </w:r>
          </w:p>
        </w:tc>
        <w:tc>
          <w:tcPr>
            <w:tcW w:w="317" w:type="pct"/>
            <w:vAlign w:val="center"/>
          </w:tcPr>
          <w:p w:rsidR="00DD29FA" w:rsidRPr="00B6232C" w:rsidRDefault="00DD29FA" w:rsidP="007C56DB">
            <w:pPr>
              <w:spacing w:line="360" w:lineRule="auto"/>
              <w:jc w:val="center"/>
              <w:rPr>
                <w:rFonts w:ascii="宋体" w:hAnsi="宋体"/>
              </w:rPr>
            </w:pPr>
            <w:r w:rsidRPr="00B6232C">
              <w:rPr>
                <w:rFonts w:ascii="宋体" w:hAnsi="宋体" w:hint="eastAsia"/>
              </w:rPr>
              <w:t>1</w:t>
            </w:r>
          </w:p>
        </w:tc>
        <w:tc>
          <w:tcPr>
            <w:tcW w:w="520" w:type="pct"/>
            <w:vAlign w:val="center"/>
          </w:tcPr>
          <w:p w:rsidR="00DD29FA" w:rsidRPr="00B6232C" w:rsidRDefault="00DD29FA" w:rsidP="007C56DB">
            <w:pPr>
              <w:spacing w:line="360" w:lineRule="auto"/>
              <w:jc w:val="center"/>
              <w:rPr>
                <w:rFonts w:ascii="宋体" w:hAnsi="宋体"/>
              </w:rPr>
            </w:pPr>
            <w:r w:rsidRPr="00B6232C">
              <w:rPr>
                <w:rFonts w:ascii="宋体" w:hAnsi="宋体" w:hint="eastAsia"/>
              </w:rPr>
              <w:t>1600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110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lastRenderedPageBreak/>
              <w:t>36</w:t>
            </w:r>
          </w:p>
        </w:tc>
        <w:tc>
          <w:tcPr>
            <w:tcW w:w="577" w:type="pct"/>
            <w:vAlign w:val="center"/>
          </w:tcPr>
          <w:p w:rsidR="00DD29FA" w:rsidRPr="00B6232C" w:rsidRDefault="00DD29FA" w:rsidP="007C56DB">
            <w:pPr>
              <w:pStyle w:val="af1"/>
              <w:spacing w:line="360" w:lineRule="auto"/>
              <w:jc w:val="center"/>
              <w:rPr>
                <w:rFonts w:hAnsi="宋体" w:cs="宋体"/>
                <w:sz w:val="21"/>
              </w:rPr>
            </w:pPr>
            <w:r w:rsidRPr="00B6232C">
              <w:rPr>
                <w:rFonts w:hAnsi="宋体" w:cs="宋体" w:hint="eastAsia"/>
                <w:sz w:val="21"/>
              </w:rPr>
              <w:t>办公桌</w:t>
            </w:r>
          </w:p>
        </w:tc>
        <w:tc>
          <w:tcPr>
            <w:tcW w:w="2607" w:type="pct"/>
            <w:vAlign w:val="center"/>
          </w:tcPr>
          <w:p w:rsidR="00DD29FA" w:rsidRPr="00B6232C" w:rsidRDefault="00DD29FA" w:rsidP="007C56DB">
            <w:pPr>
              <w:widowControl/>
              <w:spacing w:line="360" w:lineRule="auto"/>
              <w:rPr>
                <w:rFonts w:ascii="宋体" w:hAnsi="宋体" w:cs="宋体"/>
              </w:rPr>
            </w:pPr>
            <w:r w:rsidRPr="00B6232C">
              <w:rPr>
                <w:rFonts w:ascii="宋体" w:hAnsi="宋体" w:cs="宋体" w:hint="eastAsia"/>
              </w:rPr>
              <w:t>1、桌子总尺寸（含边柜）：1200*600*1100mm,板材采用优质三聚氰胺饰面的刨花板基材，符合HJ 2547-2016《环境标志产品技术要求 家具》的标准要求，基材经过防虫防潮防腐处理，表面防刮耐磨，面板厚度≥2.5CM，≥1.5mmPVC封边，符合GB/T4463-2013标准要求。其它板材厚度≥160mm ，特点：外观高端大气，简约造型。符合CSIT-381002-2022家具无醛添加认证规则的要求，提供经</w:t>
            </w:r>
            <w:r w:rsidRPr="00B6232C">
              <w:rPr>
                <w:rFonts w:ascii="宋体" w:hAnsi="宋体" w:cs="Arial"/>
                <w:color w:val="333333"/>
              </w:rPr>
              <w:t>国家认证认可监督管理委员会批准</w:t>
            </w:r>
            <w:r w:rsidRPr="00B6232C">
              <w:rPr>
                <w:rFonts w:ascii="宋体" w:hAnsi="宋体" w:cs="Arial" w:hint="eastAsia"/>
                <w:color w:val="333333"/>
              </w:rPr>
              <w:t>的</w:t>
            </w:r>
            <w:r w:rsidRPr="00B6232C">
              <w:rPr>
                <w:rFonts w:ascii="宋体" w:hAnsi="宋体" w:cs="宋体" w:hint="eastAsia"/>
              </w:rPr>
              <w:t>检测机构出具的办公桌</w:t>
            </w:r>
            <w:r w:rsidRPr="00B6232C">
              <w:rPr>
                <w:rFonts w:ascii="宋体" w:hAnsi="宋体" w:cs="宋体" w:hint="eastAsia"/>
                <w:kern w:val="0"/>
              </w:rPr>
              <w:t>无醛认证证书；</w:t>
            </w:r>
          </w:p>
          <w:p w:rsidR="00DD29FA" w:rsidRPr="00B6232C" w:rsidRDefault="00DD29FA" w:rsidP="007C56DB">
            <w:pPr>
              <w:widowControl/>
              <w:spacing w:line="360" w:lineRule="auto"/>
              <w:rPr>
                <w:rFonts w:ascii="宋体" w:hAnsi="宋体"/>
              </w:rPr>
            </w:pPr>
            <w:r w:rsidRPr="00B6232C">
              <w:rPr>
                <w:rFonts w:ascii="宋体" w:hAnsi="宋体" w:cs="宋体" w:hint="eastAsia"/>
              </w:rPr>
              <w:t>2、提供2022年以来满足HJ 2547-2016《环境标志产品技术要求 家具》标准要求的经行政主管部门认可的市级及以上检测机构出具的三聚氰胺饰面刨花板环境标志产品认证检测报告；提供2021年以来满足GB/T4463-2013标准要求的经行政主管部门和国家认可的检测机构出具PVC封边条的抽样检验报告。</w:t>
            </w:r>
          </w:p>
        </w:tc>
        <w:tc>
          <w:tcPr>
            <w:tcW w:w="302" w:type="pct"/>
            <w:vAlign w:val="center"/>
          </w:tcPr>
          <w:p w:rsidR="00DD29FA" w:rsidRPr="00B6232C" w:rsidRDefault="00DD29FA" w:rsidP="007C56DB">
            <w:pPr>
              <w:widowControl/>
              <w:spacing w:line="360" w:lineRule="auto"/>
              <w:jc w:val="center"/>
              <w:rPr>
                <w:rFonts w:ascii="宋体" w:hAnsi="宋体"/>
              </w:rPr>
            </w:pPr>
            <w:r w:rsidRPr="00B6232C">
              <w:rPr>
                <w:rFonts w:ascii="宋体" w:hAnsi="宋体" w:cs="宋体" w:hint="eastAsia"/>
              </w:rPr>
              <w:t>把</w:t>
            </w:r>
          </w:p>
        </w:tc>
        <w:tc>
          <w:tcPr>
            <w:tcW w:w="317" w:type="pct"/>
            <w:vAlign w:val="center"/>
          </w:tcPr>
          <w:p w:rsidR="00DD29FA" w:rsidRPr="00B6232C" w:rsidRDefault="00DD29FA" w:rsidP="007C56DB">
            <w:pPr>
              <w:widowControl/>
              <w:spacing w:line="360" w:lineRule="auto"/>
              <w:jc w:val="center"/>
              <w:rPr>
                <w:rFonts w:ascii="宋体" w:hAnsi="宋体"/>
              </w:rPr>
            </w:pPr>
            <w:r w:rsidRPr="00B6232C">
              <w:rPr>
                <w:rFonts w:ascii="宋体" w:hAnsi="宋体" w:hint="eastAsia"/>
              </w:rPr>
              <w:t>1</w:t>
            </w:r>
          </w:p>
        </w:tc>
        <w:tc>
          <w:tcPr>
            <w:tcW w:w="520" w:type="pct"/>
            <w:vAlign w:val="center"/>
          </w:tcPr>
          <w:p w:rsidR="00DD29FA" w:rsidRPr="00B6232C" w:rsidRDefault="00DD29FA" w:rsidP="007C56DB">
            <w:pPr>
              <w:widowControl/>
              <w:spacing w:line="360" w:lineRule="auto"/>
              <w:jc w:val="center"/>
              <w:rPr>
                <w:rFonts w:ascii="宋体" w:hAnsi="宋体"/>
              </w:rPr>
            </w:pPr>
            <w:r w:rsidRPr="00B6232C">
              <w:rPr>
                <w:rFonts w:ascii="宋体" w:hAnsi="宋体" w:hint="eastAsia"/>
              </w:rPr>
              <w:t>700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110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t>37</w:t>
            </w:r>
          </w:p>
        </w:tc>
        <w:tc>
          <w:tcPr>
            <w:tcW w:w="577" w:type="pct"/>
            <w:vAlign w:val="center"/>
          </w:tcPr>
          <w:p w:rsidR="00DD29FA" w:rsidRPr="00B6232C" w:rsidRDefault="00DD29FA" w:rsidP="007C56DB">
            <w:pPr>
              <w:pStyle w:val="af1"/>
              <w:spacing w:line="360" w:lineRule="auto"/>
              <w:jc w:val="center"/>
              <w:rPr>
                <w:rFonts w:hAnsi="宋体" w:cs="宋体"/>
                <w:sz w:val="21"/>
              </w:rPr>
            </w:pPr>
            <w:r w:rsidRPr="00B6232C">
              <w:rPr>
                <w:rFonts w:hAnsi="宋体" w:cs="宋体" w:hint="eastAsia"/>
                <w:sz w:val="21"/>
              </w:rPr>
              <w:t>★办公桌</w:t>
            </w:r>
          </w:p>
        </w:tc>
        <w:tc>
          <w:tcPr>
            <w:tcW w:w="2607" w:type="pct"/>
            <w:vAlign w:val="center"/>
          </w:tcPr>
          <w:p w:rsidR="00DD29FA" w:rsidRPr="00B6232C" w:rsidRDefault="00DD29FA" w:rsidP="007C56DB">
            <w:pPr>
              <w:pStyle w:val="a6"/>
              <w:numPr>
                <w:ilvl w:val="0"/>
                <w:numId w:val="3"/>
              </w:numPr>
              <w:spacing w:line="360" w:lineRule="auto"/>
              <w:jc w:val="both"/>
              <w:rPr>
                <w:rFonts w:ascii="宋体" w:hAnsi="宋体"/>
                <w:b w:val="0"/>
                <w:bCs w:val="0"/>
                <w:sz w:val="21"/>
                <w:szCs w:val="21"/>
              </w:rPr>
            </w:pPr>
            <w:r w:rsidRPr="00B6232C">
              <w:rPr>
                <w:rFonts w:ascii="宋体" w:hAnsi="宋体" w:hint="eastAsia"/>
                <w:b w:val="0"/>
                <w:bCs w:val="0"/>
                <w:sz w:val="21"/>
                <w:szCs w:val="21"/>
              </w:rPr>
              <w:t>台面及抽屉均采用环保板材，实木贴面；柜体板材应为≥18mm厚重型</w:t>
            </w:r>
            <w:r w:rsidRPr="00B6232C">
              <w:rPr>
                <w:rFonts w:ascii="宋体" w:hAnsi="宋体" w:cs="宋体" w:hint="eastAsia"/>
                <w:b w:val="0"/>
                <w:bCs w:val="0"/>
                <w:sz w:val="21"/>
                <w:szCs w:val="21"/>
              </w:rPr>
              <w:t>刨花板基材，符合HJ 2547-2016《环境标志产品技术要求 家具》的标准要求，</w:t>
            </w:r>
            <w:r w:rsidRPr="00B6232C">
              <w:rPr>
                <w:rFonts w:ascii="宋体" w:hAnsi="宋体" w:hint="eastAsia"/>
                <w:b w:val="0"/>
                <w:bCs w:val="0"/>
                <w:sz w:val="21"/>
                <w:szCs w:val="21"/>
              </w:rPr>
              <w:t>所有柜体均采用与柜体板同色≥2mm厚PVC四周封边，</w:t>
            </w:r>
            <w:r w:rsidRPr="00B6232C">
              <w:rPr>
                <w:rFonts w:ascii="宋体" w:hAnsi="宋体" w:cs="宋体" w:hint="eastAsia"/>
                <w:b w:val="0"/>
                <w:bCs w:val="0"/>
                <w:sz w:val="21"/>
                <w:szCs w:val="21"/>
              </w:rPr>
              <w:t>符合GB/T4463-2013标准要求.</w:t>
            </w:r>
            <w:r w:rsidRPr="00B6232C">
              <w:rPr>
                <w:rFonts w:ascii="宋体" w:hAnsi="宋体" w:hint="eastAsia"/>
                <w:b w:val="0"/>
                <w:bCs w:val="0"/>
                <w:sz w:val="21"/>
                <w:szCs w:val="21"/>
              </w:rPr>
              <w:t>以作防潮防湿处理。使用环保热溶胶粘结，并进行光滑倒棱。柜体隐蔽部位同样采用封边工艺处理。背板厚度≥18mm。</w:t>
            </w:r>
          </w:p>
          <w:p w:rsidR="00DD29FA" w:rsidRPr="00B6232C" w:rsidRDefault="00DD29FA" w:rsidP="007C56DB">
            <w:pPr>
              <w:rPr>
                <w:rFonts w:ascii="宋体" w:hAnsi="宋体"/>
              </w:rPr>
            </w:pPr>
            <w:r w:rsidRPr="00B6232C">
              <w:rPr>
                <w:rFonts w:ascii="宋体" w:hAnsi="宋体" w:cs="宋体" w:hint="eastAsia"/>
              </w:rPr>
              <w:t>油漆：经过五底三面油漆工序，木纹纹理清晰，无发白、流挂及明显划伤，色泽均匀、光滑耐用。</w:t>
            </w:r>
          </w:p>
          <w:p w:rsidR="00DD29FA" w:rsidRPr="00B6232C" w:rsidRDefault="00DD29FA" w:rsidP="007C56DB">
            <w:pPr>
              <w:pStyle w:val="a6"/>
              <w:spacing w:line="360" w:lineRule="auto"/>
              <w:jc w:val="both"/>
              <w:rPr>
                <w:rFonts w:ascii="宋体" w:hAnsi="宋体"/>
                <w:b w:val="0"/>
                <w:bCs w:val="0"/>
                <w:sz w:val="21"/>
                <w:szCs w:val="21"/>
              </w:rPr>
            </w:pPr>
            <w:r w:rsidRPr="00B6232C">
              <w:rPr>
                <w:rFonts w:ascii="宋体" w:hAnsi="宋体" w:hint="eastAsia"/>
                <w:b w:val="0"/>
                <w:bCs w:val="0"/>
                <w:sz w:val="21"/>
                <w:szCs w:val="21"/>
              </w:rPr>
              <w:lastRenderedPageBreak/>
              <w:t>2、配活动柜：滑轨：采用三节静音滑轨，耐腐蚀、承重、经久耐用。</w:t>
            </w:r>
          </w:p>
          <w:p w:rsidR="00DD29FA" w:rsidRPr="00B6232C" w:rsidRDefault="00DD29FA" w:rsidP="007C56DB">
            <w:pPr>
              <w:numPr>
                <w:ilvl w:val="0"/>
                <w:numId w:val="4"/>
              </w:numPr>
              <w:spacing w:line="360" w:lineRule="auto"/>
              <w:rPr>
                <w:rFonts w:ascii="宋体" w:hAnsi="宋体"/>
              </w:rPr>
            </w:pPr>
            <w:r w:rsidRPr="00B6232C">
              <w:rPr>
                <w:rFonts w:ascii="宋体" w:hAnsi="宋体" w:hint="eastAsia"/>
              </w:rPr>
              <w:t>尺寸：1400*700*760mm含柜子</w:t>
            </w:r>
          </w:p>
          <w:p w:rsidR="00DD29FA" w:rsidRPr="00B6232C" w:rsidRDefault="00DD29FA" w:rsidP="007C56DB">
            <w:pPr>
              <w:pStyle w:val="a6"/>
              <w:spacing w:line="360" w:lineRule="auto"/>
              <w:jc w:val="both"/>
              <w:rPr>
                <w:rFonts w:ascii="宋体" w:hAnsi="宋体"/>
                <w:b w:val="0"/>
                <w:bCs w:val="0"/>
                <w:sz w:val="21"/>
                <w:szCs w:val="21"/>
              </w:rPr>
            </w:pPr>
            <w:r w:rsidRPr="00B6232C">
              <w:rPr>
                <w:rFonts w:ascii="宋体" w:hAnsi="宋体" w:hint="eastAsia"/>
                <w:b w:val="0"/>
                <w:bCs w:val="0"/>
                <w:sz w:val="21"/>
                <w:szCs w:val="21"/>
              </w:rPr>
              <w:t>4、</w:t>
            </w:r>
            <w:r w:rsidRPr="00B6232C">
              <w:rPr>
                <w:rFonts w:ascii="宋体" w:hAnsi="宋体" w:cs="宋体" w:hint="eastAsia"/>
                <w:b w:val="0"/>
                <w:bCs w:val="0"/>
                <w:sz w:val="21"/>
                <w:szCs w:val="21"/>
              </w:rPr>
              <w:t>提供2022年以来满足HJ 2547-2016《环境标志产品技术要求 家具》标准要求的经行政主管部门认可的市级及以上检测机构出具的三聚氰胺饰面刨花板环境标志产品认证检测报告；提供2021年以来满足GB/T4463-2013标准要求的经行政主管部门和国家认可的检测机构出具PVC封边条的抽样检验报告。</w:t>
            </w:r>
          </w:p>
        </w:tc>
        <w:tc>
          <w:tcPr>
            <w:tcW w:w="302" w:type="pct"/>
            <w:vAlign w:val="center"/>
          </w:tcPr>
          <w:p w:rsidR="00DD29FA" w:rsidRPr="00B6232C" w:rsidRDefault="00DD29FA" w:rsidP="007C56DB">
            <w:pPr>
              <w:jc w:val="center"/>
              <w:rPr>
                <w:rFonts w:ascii="宋体" w:hAnsi="宋体"/>
              </w:rPr>
            </w:pPr>
            <w:r w:rsidRPr="00B6232C">
              <w:rPr>
                <w:rFonts w:ascii="宋体" w:hAnsi="宋体" w:hint="eastAsia"/>
              </w:rPr>
              <w:lastRenderedPageBreak/>
              <w:t>张</w:t>
            </w:r>
          </w:p>
        </w:tc>
        <w:tc>
          <w:tcPr>
            <w:tcW w:w="317" w:type="pct"/>
            <w:vAlign w:val="center"/>
          </w:tcPr>
          <w:p w:rsidR="00DD29FA" w:rsidRPr="00B6232C" w:rsidRDefault="00DD29FA" w:rsidP="007C56DB">
            <w:pPr>
              <w:jc w:val="center"/>
              <w:rPr>
                <w:rFonts w:ascii="宋体" w:hAnsi="宋体"/>
              </w:rPr>
            </w:pPr>
            <w:r w:rsidRPr="00B6232C">
              <w:rPr>
                <w:rFonts w:ascii="宋体" w:hAnsi="宋体" w:hint="eastAsia"/>
              </w:rPr>
              <w:t>1</w:t>
            </w:r>
          </w:p>
        </w:tc>
        <w:tc>
          <w:tcPr>
            <w:tcW w:w="520" w:type="pct"/>
            <w:vAlign w:val="center"/>
          </w:tcPr>
          <w:p w:rsidR="00DD29FA" w:rsidRPr="00B6232C" w:rsidRDefault="00DD29FA" w:rsidP="007C56DB">
            <w:pPr>
              <w:pStyle w:val="a6"/>
              <w:rPr>
                <w:rFonts w:ascii="宋体" w:hAnsi="宋体"/>
                <w:b w:val="0"/>
                <w:bCs w:val="0"/>
                <w:sz w:val="21"/>
                <w:szCs w:val="21"/>
              </w:rPr>
            </w:pPr>
            <w:r w:rsidRPr="00B6232C">
              <w:rPr>
                <w:rFonts w:ascii="宋体" w:hAnsi="宋体" w:hint="eastAsia"/>
                <w:b w:val="0"/>
                <w:bCs w:val="0"/>
                <w:sz w:val="21"/>
                <w:szCs w:val="21"/>
              </w:rPr>
              <w:t>950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110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lastRenderedPageBreak/>
              <w:t>38</w:t>
            </w:r>
          </w:p>
        </w:tc>
        <w:tc>
          <w:tcPr>
            <w:tcW w:w="577" w:type="pct"/>
            <w:vAlign w:val="center"/>
          </w:tcPr>
          <w:p w:rsidR="00DD29FA" w:rsidRPr="00B6232C" w:rsidRDefault="00DD29FA" w:rsidP="007C56DB">
            <w:pPr>
              <w:pStyle w:val="af1"/>
              <w:spacing w:line="360" w:lineRule="auto"/>
              <w:jc w:val="center"/>
              <w:rPr>
                <w:rFonts w:hAnsi="宋体" w:cs="宋体"/>
                <w:sz w:val="21"/>
              </w:rPr>
            </w:pPr>
            <w:r w:rsidRPr="00B6232C">
              <w:rPr>
                <w:rFonts w:hAnsi="宋体" w:cs="宋体" w:hint="eastAsia"/>
                <w:sz w:val="21"/>
              </w:rPr>
              <w:t>★办公桌</w:t>
            </w:r>
          </w:p>
        </w:tc>
        <w:tc>
          <w:tcPr>
            <w:tcW w:w="2607" w:type="pct"/>
            <w:vAlign w:val="center"/>
          </w:tcPr>
          <w:p w:rsidR="00DD29FA" w:rsidRPr="00B6232C" w:rsidRDefault="00DD29FA" w:rsidP="007C56DB">
            <w:pPr>
              <w:widowControl/>
              <w:numPr>
                <w:ilvl w:val="0"/>
                <w:numId w:val="5"/>
              </w:numPr>
              <w:spacing w:line="360" w:lineRule="auto"/>
              <w:rPr>
                <w:rFonts w:ascii="宋体" w:hAnsi="宋体" w:cs="宋体"/>
              </w:rPr>
            </w:pPr>
            <w:r w:rsidRPr="00B6232C">
              <w:rPr>
                <w:rFonts w:ascii="宋体" w:hAnsi="宋体" w:cs="宋体" w:hint="eastAsia"/>
              </w:rPr>
              <w:t>桌子尺寸，1600*1400*1100mm,包含边柜1400*400*1100mm，板材采用三聚氰胺饰面的刨花板基材，符合HJ 2547-2016《环境标志产品技术要求 家具》的标准要求，基材经过防虫防潮防腐处理，表面防刮耐磨，面板厚度≥2.5CM，≥1.5mmPVC封边，符合GB/T4463-2013标准要求。其它板材厚度≥160mm ，特点：外观高端大气，简约造型。符合CSIT-381002-2022家具无醛添加认证规则的要求，提供经</w:t>
            </w:r>
            <w:r w:rsidRPr="00B6232C">
              <w:rPr>
                <w:rFonts w:ascii="宋体" w:hAnsi="宋体" w:cs="Arial"/>
                <w:color w:val="333333"/>
              </w:rPr>
              <w:t>国家认证认可监督管理委员会批准</w:t>
            </w:r>
            <w:r w:rsidRPr="00B6232C">
              <w:rPr>
                <w:rFonts w:ascii="宋体" w:hAnsi="宋体" w:cs="Arial" w:hint="eastAsia"/>
                <w:color w:val="333333"/>
              </w:rPr>
              <w:t>的</w:t>
            </w:r>
            <w:r w:rsidRPr="00B6232C">
              <w:rPr>
                <w:rFonts w:ascii="宋体" w:hAnsi="宋体" w:cs="宋体" w:hint="eastAsia"/>
              </w:rPr>
              <w:t>检测机构出具的办公桌</w:t>
            </w:r>
            <w:r w:rsidRPr="00B6232C">
              <w:rPr>
                <w:rFonts w:ascii="宋体" w:hAnsi="宋体" w:cs="宋体" w:hint="eastAsia"/>
                <w:kern w:val="0"/>
              </w:rPr>
              <w:t>无醛认证证书；</w:t>
            </w:r>
          </w:p>
          <w:p w:rsidR="00DD29FA" w:rsidRPr="00B6232C" w:rsidRDefault="00DD29FA" w:rsidP="007C56DB">
            <w:pPr>
              <w:pStyle w:val="a6"/>
              <w:spacing w:line="360" w:lineRule="auto"/>
              <w:jc w:val="both"/>
              <w:rPr>
                <w:rFonts w:ascii="宋体" w:hAnsi="宋体" w:cs="宋体"/>
                <w:b w:val="0"/>
                <w:bCs w:val="0"/>
                <w:sz w:val="21"/>
                <w:szCs w:val="21"/>
              </w:rPr>
            </w:pPr>
            <w:r w:rsidRPr="00B6232C">
              <w:rPr>
                <w:rFonts w:ascii="宋体" w:hAnsi="宋体" w:cs="宋体" w:hint="eastAsia"/>
                <w:b w:val="0"/>
                <w:bCs w:val="0"/>
                <w:sz w:val="21"/>
                <w:szCs w:val="21"/>
              </w:rPr>
              <w:t>2、提供2022年以来满足HJ 2547-2016《环境标志产品技术要求 家具》标准要求的经行政主管部门和国家认可的检测机构出具的三聚氰胺饰面刨花板环境标志产品认证检测报告；提供2021年以来满足GB/T4463-2013标准要求的经行政主管部门和国家认可的检测机构出具PVC封边条的抽样</w:t>
            </w:r>
            <w:r w:rsidRPr="00B6232C">
              <w:rPr>
                <w:rFonts w:ascii="宋体" w:hAnsi="宋体" w:cs="宋体" w:hint="eastAsia"/>
                <w:b w:val="0"/>
                <w:bCs w:val="0"/>
                <w:sz w:val="21"/>
                <w:szCs w:val="21"/>
              </w:rPr>
              <w:lastRenderedPageBreak/>
              <w:t>检验报告。</w:t>
            </w:r>
          </w:p>
        </w:tc>
        <w:tc>
          <w:tcPr>
            <w:tcW w:w="302" w:type="pct"/>
            <w:vAlign w:val="center"/>
          </w:tcPr>
          <w:p w:rsidR="00DD29FA" w:rsidRPr="00B6232C" w:rsidRDefault="00DD29FA" w:rsidP="007C56DB">
            <w:pPr>
              <w:jc w:val="center"/>
              <w:rPr>
                <w:rFonts w:ascii="宋体" w:hAnsi="宋体"/>
              </w:rPr>
            </w:pPr>
            <w:r w:rsidRPr="00B6232C">
              <w:rPr>
                <w:rFonts w:ascii="宋体" w:hAnsi="宋体" w:hint="eastAsia"/>
              </w:rPr>
              <w:lastRenderedPageBreak/>
              <w:t>张</w:t>
            </w:r>
          </w:p>
        </w:tc>
        <w:tc>
          <w:tcPr>
            <w:tcW w:w="317" w:type="pct"/>
            <w:vAlign w:val="center"/>
          </w:tcPr>
          <w:p w:rsidR="00DD29FA" w:rsidRPr="00B6232C" w:rsidRDefault="00DD29FA" w:rsidP="007C56DB">
            <w:pPr>
              <w:jc w:val="center"/>
              <w:rPr>
                <w:rFonts w:ascii="宋体" w:hAnsi="宋体"/>
              </w:rPr>
            </w:pPr>
            <w:r w:rsidRPr="00B6232C">
              <w:rPr>
                <w:rFonts w:ascii="宋体" w:hAnsi="宋体" w:hint="eastAsia"/>
              </w:rPr>
              <w:t>1</w:t>
            </w:r>
          </w:p>
        </w:tc>
        <w:tc>
          <w:tcPr>
            <w:tcW w:w="520" w:type="pct"/>
            <w:vAlign w:val="center"/>
          </w:tcPr>
          <w:p w:rsidR="00DD29FA" w:rsidRPr="00B6232C" w:rsidRDefault="00DD29FA" w:rsidP="007C56DB">
            <w:pPr>
              <w:jc w:val="center"/>
              <w:rPr>
                <w:rFonts w:ascii="宋体" w:hAnsi="宋体"/>
              </w:rPr>
            </w:pPr>
            <w:r w:rsidRPr="00B6232C">
              <w:rPr>
                <w:rFonts w:ascii="宋体" w:hAnsi="宋体" w:hint="eastAsia"/>
              </w:rPr>
              <w:t>1200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1103"/>
          <w:jc w:val="center"/>
        </w:trPr>
        <w:tc>
          <w:tcPr>
            <w:tcW w:w="348" w:type="pct"/>
            <w:vAlign w:val="center"/>
          </w:tcPr>
          <w:p w:rsidR="00DD29FA" w:rsidRPr="00B6232C" w:rsidRDefault="00DD29FA" w:rsidP="007C56DB">
            <w:pPr>
              <w:pStyle w:val="af1"/>
              <w:spacing w:line="360" w:lineRule="auto"/>
              <w:ind w:firstLineChars="100" w:firstLine="210"/>
              <w:jc w:val="center"/>
              <w:rPr>
                <w:rFonts w:hAnsi="宋体" w:cs="宋体"/>
                <w:sz w:val="21"/>
              </w:rPr>
            </w:pPr>
            <w:r w:rsidRPr="00B6232C">
              <w:rPr>
                <w:rFonts w:hAnsi="宋体" w:cs="宋体" w:hint="eastAsia"/>
                <w:sz w:val="21"/>
              </w:rPr>
              <w:lastRenderedPageBreak/>
              <w:t>39</w:t>
            </w:r>
          </w:p>
        </w:tc>
        <w:tc>
          <w:tcPr>
            <w:tcW w:w="577" w:type="pct"/>
            <w:vAlign w:val="center"/>
          </w:tcPr>
          <w:p w:rsidR="00DD29FA" w:rsidRPr="00B6232C" w:rsidRDefault="00DD29FA" w:rsidP="007C56DB">
            <w:pPr>
              <w:pStyle w:val="af1"/>
              <w:spacing w:line="360" w:lineRule="auto"/>
              <w:jc w:val="center"/>
              <w:rPr>
                <w:rFonts w:hAnsi="宋体" w:cs="宋体"/>
                <w:sz w:val="21"/>
              </w:rPr>
            </w:pPr>
            <w:r w:rsidRPr="00B6232C">
              <w:rPr>
                <w:rFonts w:hAnsi="宋体" w:cs="宋体" w:hint="eastAsia"/>
                <w:color w:val="000000"/>
                <w:sz w:val="21"/>
              </w:rPr>
              <w:t>大班台</w:t>
            </w:r>
          </w:p>
        </w:tc>
        <w:tc>
          <w:tcPr>
            <w:tcW w:w="2607" w:type="pct"/>
            <w:vAlign w:val="center"/>
          </w:tcPr>
          <w:p w:rsidR="00DD29FA" w:rsidRPr="00B6232C" w:rsidRDefault="00DD29FA" w:rsidP="007C56DB">
            <w:pPr>
              <w:pStyle w:val="a6"/>
              <w:spacing w:line="360" w:lineRule="auto"/>
              <w:jc w:val="both"/>
              <w:rPr>
                <w:rFonts w:ascii="宋体" w:hAnsi="宋体"/>
                <w:b w:val="0"/>
                <w:bCs w:val="0"/>
                <w:sz w:val="21"/>
                <w:szCs w:val="21"/>
              </w:rPr>
            </w:pPr>
            <w:r w:rsidRPr="00B6232C">
              <w:rPr>
                <w:rFonts w:ascii="宋体" w:hAnsi="宋体" w:hint="eastAsia"/>
                <w:b w:val="0"/>
                <w:bCs w:val="0"/>
                <w:sz w:val="21"/>
                <w:szCs w:val="21"/>
              </w:rPr>
              <w:t>面料:采用≥0.6mm厚胡桃木皮贴面,木皮平整度高,稳定性好,长期使用不变形,纹理清晰自然，颜色线条拼合细密。</w:t>
            </w:r>
          </w:p>
          <w:p w:rsidR="00DD29FA" w:rsidRPr="00B6232C" w:rsidRDefault="00DD29FA" w:rsidP="007C56DB">
            <w:pPr>
              <w:pStyle w:val="a6"/>
              <w:spacing w:line="360" w:lineRule="auto"/>
              <w:jc w:val="both"/>
              <w:rPr>
                <w:rFonts w:ascii="宋体" w:hAnsi="宋体"/>
                <w:b w:val="0"/>
                <w:bCs w:val="0"/>
                <w:sz w:val="21"/>
                <w:szCs w:val="21"/>
              </w:rPr>
            </w:pPr>
            <w:r w:rsidRPr="00B6232C">
              <w:rPr>
                <w:rFonts w:ascii="宋体" w:hAnsi="宋体" w:hint="eastAsia"/>
                <w:b w:val="0"/>
                <w:bCs w:val="0"/>
                <w:sz w:val="21"/>
                <w:szCs w:val="21"/>
              </w:rPr>
              <w:t>基材:采用中密度纤维板,经防虫、防腐化学处理，各项技术指标均达国家标准。</w:t>
            </w:r>
          </w:p>
          <w:p w:rsidR="00DD29FA" w:rsidRPr="00B6232C" w:rsidRDefault="00DD29FA" w:rsidP="007C56DB">
            <w:pPr>
              <w:pStyle w:val="a6"/>
              <w:spacing w:line="360" w:lineRule="auto"/>
              <w:jc w:val="both"/>
              <w:rPr>
                <w:rFonts w:ascii="宋体" w:hAnsi="宋体"/>
                <w:b w:val="0"/>
                <w:bCs w:val="0"/>
                <w:sz w:val="21"/>
                <w:szCs w:val="21"/>
              </w:rPr>
            </w:pPr>
            <w:r w:rsidRPr="00B6232C">
              <w:rPr>
                <w:rFonts w:ascii="宋体" w:hAnsi="宋体" w:hint="eastAsia"/>
                <w:b w:val="0"/>
                <w:bCs w:val="0"/>
                <w:sz w:val="21"/>
                <w:szCs w:val="21"/>
              </w:rPr>
              <w:t>油漆：采用</w:t>
            </w:r>
            <w:r w:rsidRPr="00B6232C">
              <w:rPr>
                <w:rStyle w:val="af3"/>
                <w:rFonts w:ascii="宋体" w:hAnsi="宋体" w:hint="eastAsia"/>
              </w:rPr>
              <w:t>环保</w:t>
            </w:r>
            <w:r w:rsidRPr="00B6232C">
              <w:rPr>
                <w:rFonts w:ascii="宋体" w:hAnsi="宋体" w:hint="eastAsia"/>
                <w:b w:val="0"/>
                <w:bCs w:val="0"/>
                <w:sz w:val="21"/>
                <w:szCs w:val="21"/>
              </w:rPr>
              <w:t>油漆，油漆无颗粒、气泡、渣点、附着性强，涂膜强韧，产品表面耐磨性强，色泽效果持久平整。</w:t>
            </w:r>
          </w:p>
          <w:p w:rsidR="00DD29FA" w:rsidRPr="00B6232C" w:rsidRDefault="00DD29FA" w:rsidP="007C56DB">
            <w:pPr>
              <w:pStyle w:val="a6"/>
              <w:spacing w:line="360" w:lineRule="auto"/>
              <w:jc w:val="both"/>
              <w:rPr>
                <w:rFonts w:ascii="宋体" w:hAnsi="宋体"/>
                <w:b w:val="0"/>
                <w:bCs w:val="0"/>
                <w:sz w:val="21"/>
                <w:szCs w:val="21"/>
              </w:rPr>
            </w:pPr>
            <w:r w:rsidRPr="00B6232C">
              <w:rPr>
                <w:rFonts w:ascii="宋体" w:hAnsi="宋体" w:hint="eastAsia"/>
                <w:b w:val="0"/>
                <w:bCs w:val="0"/>
                <w:sz w:val="21"/>
                <w:szCs w:val="21"/>
              </w:rPr>
              <w:t>五金：采用的五金配件，无锈蚀，具有足够的承载能力、耐腐蚀能力。</w:t>
            </w:r>
          </w:p>
          <w:p w:rsidR="00DD29FA" w:rsidRPr="00B6232C" w:rsidRDefault="00DD29FA" w:rsidP="007C56DB">
            <w:pPr>
              <w:pStyle w:val="a6"/>
              <w:spacing w:line="360" w:lineRule="auto"/>
              <w:jc w:val="both"/>
              <w:rPr>
                <w:rFonts w:ascii="宋体" w:hAnsi="宋体"/>
                <w:b w:val="0"/>
                <w:bCs w:val="0"/>
                <w:sz w:val="21"/>
                <w:szCs w:val="21"/>
              </w:rPr>
            </w:pPr>
            <w:r w:rsidRPr="00B6232C">
              <w:rPr>
                <w:rFonts w:ascii="宋体" w:hAnsi="宋体" w:hint="eastAsia"/>
                <w:b w:val="0"/>
                <w:bCs w:val="0"/>
                <w:sz w:val="21"/>
                <w:szCs w:val="21"/>
              </w:rPr>
              <w:t>备注：配辅台，推柜，电脑键盘架以及主机箱功能；</w:t>
            </w:r>
          </w:p>
          <w:p w:rsidR="00DD29FA" w:rsidRPr="00B6232C" w:rsidRDefault="00DD29FA" w:rsidP="007C56DB">
            <w:pPr>
              <w:spacing w:line="360" w:lineRule="auto"/>
              <w:rPr>
                <w:rFonts w:ascii="宋体" w:hAnsi="宋体" w:cs="宋体"/>
                <w:color w:val="000000"/>
                <w:kern w:val="0"/>
              </w:rPr>
            </w:pPr>
            <w:r w:rsidRPr="00B6232C">
              <w:rPr>
                <w:rFonts w:ascii="宋体" w:hAnsi="宋体" w:cs="宋体" w:hint="eastAsia"/>
                <w:color w:val="000000"/>
                <w:kern w:val="0"/>
              </w:rPr>
              <w:t>尺寸：2000*1000*760mm</w:t>
            </w:r>
          </w:p>
          <w:p w:rsidR="00DD29FA" w:rsidRPr="00B6232C" w:rsidRDefault="00DD29FA" w:rsidP="007C56DB">
            <w:pPr>
              <w:spacing w:line="360" w:lineRule="auto"/>
              <w:rPr>
                <w:rFonts w:ascii="宋体" w:hAnsi="宋体"/>
              </w:rPr>
            </w:pPr>
            <w:r w:rsidRPr="00B6232C">
              <w:rPr>
                <w:rFonts w:ascii="宋体" w:hAnsi="宋体" w:cs="宋体" w:hint="eastAsia"/>
              </w:rPr>
              <w:t>符合CSIT-381003-2022低VOCs家具产品认证实施规则的要求，提供经</w:t>
            </w:r>
            <w:r w:rsidRPr="00B6232C">
              <w:rPr>
                <w:rFonts w:ascii="宋体" w:hAnsi="宋体" w:cs="Arial"/>
                <w:color w:val="333333"/>
              </w:rPr>
              <w:t>国家认证认可监督管理委员会批准</w:t>
            </w:r>
            <w:r w:rsidRPr="00B6232C">
              <w:rPr>
                <w:rFonts w:ascii="宋体" w:hAnsi="宋体" w:cs="Arial" w:hint="eastAsia"/>
                <w:color w:val="333333"/>
              </w:rPr>
              <w:t>的检测机构出具的</w:t>
            </w:r>
            <w:r w:rsidRPr="00B6232C">
              <w:rPr>
                <w:rFonts w:ascii="宋体" w:hAnsi="宋体" w:cs="宋体" w:hint="eastAsia"/>
              </w:rPr>
              <w:t>高低床低VOCs</w:t>
            </w:r>
            <w:r w:rsidRPr="00B6232C">
              <w:rPr>
                <w:rFonts w:ascii="宋体" w:hAnsi="宋体" w:cs="宋体" w:hint="eastAsia"/>
                <w:kern w:val="0"/>
              </w:rPr>
              <w:t>认证证书</w:t>
            </w:r>
            <w:r w:rsidRPr="00B6232C">
              <w:rPr>
                <w:rFonts w:ascii="宋体" w:hAnsi="宋体" w:cs="宋体" w:hint="eastAsia"/>
              </w:rPr>
              <w:t>。</w:t>
            </w:r>
          </w:p>
        </w:tc>
        <w:tc>
          <w:tcPr>
            <w:tcW w:w="302" w:type="pct"/>
            <w:vAlign w:val="center"/>
          </w:tcPr>
          <w:p w:rsidR="00DD29FA" w:rsidRPr="00B6232C" w:rsidRDefault="00DD29FA" w:rsidP="007C56DB">
            <w:pPr>
              <w:pStyle w:val="a6"/>
              <w:rPr>
                <w:rFonts w:ascii="宋体" w:hAnsi="宋体"/>
                <w:b w:val="0"/>
                <w:bCs w:val="0"/>
                <w:sz w:val="21"/>
                <w:szCs w:val="21"/>
              </w:rPr>
            </w:pPr>
            <w:r w:rsidRPr="00B6232C">
              <w:rPr>
                <w:rFonts w:ascii="宋体" w:hAnsi="宋体" w:hint="eastAsia"/>
                <w:b w:val="0"/>
                <w:bCs w:val="0"/>
                <w:sz w:val="21"/>
                <w:szCs w:val="21"/>
              </w:rPr>
              <w:t>张</w:t>
            </w:r>
          </w:p>
        </w:tc>
        <w:tc>
          <w:tcPr>
            <w:tcW w:w="317" w:type="pct"/>
            <w:vAlign w:val="center"/>
          </w:tcPr>
          <w:p w:rsidR="00DD29FA" w:rsidRPr="00B6232C" w:rsidRDefault="00DD29FA" w:rsidP="007C56DB">
            <w:pPr>
              <w:jc w:val="center"/>
              <w:rPr>
                <w:rFonts w:ascii="宋体" w:hAnsi="宋体"/>
              </w:rPr>
            </w:pPr>
            <w:r w:rsidRPr="00B6232C">
              <w:rPr>
                <w:rFonts w:ascii="宋体" w:hAnsi="宋体" w:hint="eastAsia"/>
              </w:rPr>
              <w:t>1</w:t>
            </w:r>
          </w:p>
        </w:tc>
        <w:tc>
          <w:tcPr>
            <w:tcW w:w="520" w:type="pct"/>
            <w:vAlign w:val="center"/>
          </w:tcPr>
          <w:p w:rsidR="00DD29FA" w:rsidRPr="00B6232C" w:rsidRDefault="00DD29FA" w:rsidP="007C56DB">
            <w:pPr>
              <w:pStyle w:val="a6"/>
              <w:rPr>
                <w:rFonts w:ascii="宋体" w:hAnsi="宋体"/>
                <w:b w:val="0"/>
                <w:bCs w:val="0"/>
                <w:sz w:val="21"/>
                <w:szCs w:val="21"/>
              </w:rPr>
            </w:pPr>
            <w:r w:rsidRPr="00B6232C">
              <w:rPr>
                <w:rFonts w:ascii="宋体" w:hAnsi="宋体" w:hint="eastAsia"/>
                <w:b w:val="0"/>
                <w:bCs w:val="0"/>
                <w:sz w:val="21"/>
                <w:szCs w:val="21"/>
              </w:rPr>
              <w:t>1800</w:t>
            </w:r>
          </w:p>
        </w:tc>
        <w:tc>
          <w:tcPr>
            <w:tcW w:w="329" w:type="pct"/>
            <w:vMerge/>
            <w:vAlign w:val="center"/>
          </w:tcPr>
          <w:p w:rsidR="00DD29FA" w:rsidRPr="00B6232C" w:rsidRDefault="00DD29FA" w:rsidP="007C56DB">
            <w:pPr>
              <w:jc w:val="center"/>
              <w:rPr>
                <w:rFonts w:ascii="宋体" w:hAnsi="宋体"/>
              </w:rPr>
            </w:pPr>
          </w:p>
        </w:tc>
      </w:tr>
      <w:tr w:rsidR="00DD29FA" w:rsidRPr="00B6232C" w:rsidTr="007C56DB">
        <w:trPr>
          <w:trHeight w:val="1103"/>
          <w:jc w:val="center"/>
        </w:trPr>
        <w:tc>
          <w:tcPr>
            <w:tcW w:w="3532" w:type="pct"/>
            <w:gridSpan w:val="3"/>
            <w:vAlign w:val="center"/>
          </w:tcPr>
          <w:p w:rsidR="00DD29FA" w:rsidRPr="00B6232C" w:rsidRDefault="00DD29FA" w:rsidP="007C56DB">
            <w:pPr>
              <w:pStyle w:val="a6"/>
              <w:spacing w:line="360" w:lineRule="auto"/>
              <w:rPr>
                <w:rFonts w:ascii="宋体" w:hAnsi="宋体"/>
                <w:b w:val="0"/>
                <w:bCs w:val="0"/>
                <w:sz w:val="21"/>
                <w:szCs w:val="21"/>
              </w:rPr>
            </w:pPr>
            <w:r w:rsidRPr="00B6232C">
              <w:rPr>
                <w:rFonts w:ascii="宋体" w:hAnsi="宋体" w:hint="eastAsia"/>
                <w:b w:val="0"/>
                <w:bCs w:val="0"/>
                <w:sz w:val="21"/>
                <w:szCs w:val="21"/>
              </w:rPr>
              <w:t>小计（以上所有项目单价汇总）</w:t>
            </w:r>
          </w:p>
        </w:tc>
        <w:tc>
          <w:tcPr>
            <w:tcW w:w="1468" w:type="pct"/>
            <w:gridSpan w:val="4"/>
            <w:vAlign w:val="center"/>
          </w:tcPr>
          <w:p w:rsidR="00DD29FA" w:rsidRPr="00B6232C" w:rsidRDefault="00DD29FA" w:rsidP="007C56DB">
            <w:pPr>
              <w:jc w:val="center"/>
              <w:rPr>
                <w:rFonts w:ascii="宋体" w:hAnsi="宋体"/>
              </w:rPr>
            </w:pPr>
            <w:r w:rsidRPr="00B6232C">
              <w:rPr>
                <w:rFonts w:ascii="宋体" w:hAnsi="宋体"/>
              </w:rPr>
              <w:t>35835</w:t>
            </w:r>
            <w:r w:rsidRPr="00B6232C">
              <w:rPr>
                <w:rFonts w:ascii="宋体" w:hAnsi="宋体" w:hint="eastAsia"/>
              </w:rPr>
              <w:t>元</w:t>
            </w:r>
          </w:p>
        </w:tc>
      </w:tr>
    </w:tbl>
    <w:p w:rsidR="00DD29FA" w:rsidRPr="00B6232C" w:rsidRDefault="00DD29FA" w:rsidP="00DD29FA">
      <w:pPr>
        <w:pStyle w:val="a7"/>
      </w:pPr>
    </w:p>
    <w:p w:rsidR="00DD29FA" w:rsidRPr="00B6232C" w:rsidRDefault="00DD29FA" w:rsidP="00DD29FA">
      <w:pPr>
        <w:jc w:val="left"/>
      </w:pPr>
      <w:r w:rsidRPr="00B6232C">
        <w:rPr>
          <w:rFonts w:hint="eastAsia"/>
        </w:rPr>
        <w:t>说明：</w:t>
      </w:r>
      <w:r w:rsidRPr="00B6232C">
        <w:rPr>
          <w:rFonts w:hint="eastAsia"/>
        </w:rPr>
        <w:t>1</w:t>
      </w:r>
      <w:r w:rsidRPr="00B6232C">
        <w:rPr>
          <w:rFonts w:hint="eastAsia"/>
        </w:rPr>
        <w:t>、上述计价单位均为人民币元。</w:t>
      </w:r>
    </w:p>
    <w:p w:rsidR="00DD29FA" w:rsidRDefault="00DD29FA" w:rsidP="00DD29FA">
      <w:pPr>
        <w:jc w:val="left"/>
      </w:pPr>
      <w:r w:rsidRPr="00B6232C">
        <w:rPr>
          <w:rFonts w:hint="eastAsia"/>
        </w:rPr>
        <w:t>2</w:t>
      </w:r>
      <w:r w:rsidRPr="00B6232C">
        <w:rPr>
          <w:rFonts w:hint="eastAsia"/>
        </w:rPr>
        <w:t>、上述单价</w:t>
      </w:r>
      <w:r w:rsidRPr="00B6232C">
        <w:t>包含货物采购、包装、运输、装卸、备品备件、专用工具、特殊工具、保险、安装调试、检测验收、现场协调、质保、税金等一切费用</w:t>
      </w:r>
      <w:r w:rsidRPr="00B6232C">
        <w:rPr>
          <w:rFonts w:hint="eastAsia"/>
        </w:rPr>
        <w:t>。</w:t>
      </w:r>
    </w:p>
    <w:p w:rsidR="00DD29FA" w:rsidRDefault="00DD29FA" w:rsidP="00DD29FA"/>
    <w:p w:rsidR="0074585E" w:rsidRPr="00DD29FA" w:rsidRDefault="0074585E" w:rsidP="00DD29FA">
      <w:bookmarkStart w:id="0" w:name="_GoBack"/>
      <w:bookmarkEnd w:id="0"/>
    </w:p>
    <w:sectPr w:rsidR="0074585E" w:rsidRPr="00DD29FA" w:rsidSect="001C16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084" w:rsidRDefault="000A1084" w:rsidP="00354294">
      <w:r>
        <w:separator/>
      </w:r>
    </w:p>
  </w:endnote>
  <w:endnote w:type="continuationSeparator" w:id="0">
    <w:p w:rsidR="000A1084" w:rsidRDefault="000A1084" w:rsidP="0035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等线 Light">
    <w:altName w:val="微软雅黑"/>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084" w:rsidRDefault="000A1084" w:rsidP="00354294">
      <w:r>
        <w:separator/>
      </w:r>
    </w:p>
  </w:footnote>
  <w:footnote w:type="continuationSeparator" w:id="0">
    <w:p w:rsidR="000A1084" w:rsidRDefault="000A1084" w:rsidP="003542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BAC28"/>
    <w:multiLevelType w:val="singleLevel"/>
    <w:tmpl w:val="870BAC28"/>
    <w:lvl w:ilvl="0">
      <w:start w:val="1"/>
      <w:numFmt w:val="decimal"/>
      <w:lvlText w:val="%1."/>
      <w:lvlJc w:val="left"/>
      <w:pPr>
        <w:tabs>
          <w:tab w:val="left" w:pos="312"/>
        </w:tabs>
      </w:pPr>
    </w:lvl>
  </w:abstractNum>
  <w:abstractNum w:abstractNumId="1">
    <w:nsid w:val="ED0A22B2"/>
    <w:multiLevelType w:val="singleLevel"/>
    <w:tmpl w:val="ED0A22B2"/>
    <w:lvl w:ilvl="0">
      <w:start w:val="1"/>
      <w:numFmt w:val="decimal"/>
      <w:suff w:val="nothing"/>
      <w:lvlText w:val="%1、"/>
      <w:lvlJc w:val="left"/>
    </w:lvl>
  </w:abstractNum>
  <w:abstractNum w:abstractNumId="2">
    <w:nsid w:val="0EA3A8D9"/>
    <w:multiLevelType w:val="singleLevel"/>
    <w:tmpl w:val="0EA3A8D9"/>
    <w:lvl w:ilvl="0">
      <w:start w:val="3"/>
      <w:numFmt w:val="decimal"/>
      <w:suff w:val="nothing"/>
      <w:lvlText w:val="%1、"/>
      <w:lvlJc w:val="left"/>
    </w:lvl>
  </w:abstractNum>
  <w:abstractNum w:abstractNumId="3">
    <w:nsid w:val="36B0BF59"/>
    <w:multiLevelType w:val="singleLevel"/>
    <w:tmpl w:val="36B0BF59"/>
    <w:lvl w:ilvl="0">
      <w:start w:val="1"/>
      <w:numFmt w:val="decimal"/>
      <w:suff w:val="nothing"/>
      <w:lvlText w:val="%1、"/>
      <w:lvlJc w:val="left"/>
    </w:lvl>
  </w:abstractNum>
  <w:abstractNum w:abstractNumId="4">
    <w:nsid w:val="60AE39CC"/>
    <w:multiLevelType w:val="multilevel"/>
    <w:tmpl w:val="60AE39CC"/>
    <w:lvl w:ilvl="0">
      <w:start w:val="1"/>
      <w:numFmt w:val="none"/>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81"/>
    <w:rsid w:val="000730C3"/>
    <w:rsid w:val="000A1084"/>
    <w:rsid w:val="00196151"/>
    <w:rsid w:val="00353A09"/>
    <w:rsid w:val="00354294"/>
    <w:rsid w:val="00414A29"/>
    <w:rsid w:val="005871BA"/>
    <w:rsid w:val="005A6181"/>
    <w:rsid w:val="0074585E"/>
    <w:rsid w:val="00765188"/>
    <w:rsid w:val="00D41246"/>
    <w:rsid w:val="00DD2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1" w:qFormat="1"/>
    <w:lsdException w:name="toc 6" w:uiPriority="1" w:qFormat="1"/>
    <w:lsdException w:name="toc 7" w:uiPriority="39"/>
    <w:lsdException w:name="toc 8" w:uiPriority="39"/>
    <w:lsdException w:name="toc 9" w:uiPriority="39"/>
    <w:lsdException w:name="header"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Body Text Indent" w:qFormat="1"/>
    <w:lsdException w:name="Message Header" w:qFormat="1"/>
    <w:lsdException w:name="Subtitle" w:semiHidden="0" w:uiPriority="0"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1BA"/>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196151"/>
    <w:pPr>
      <w:keepNext/>
      <w:keepLines/>
      <w:spacing w:before="340" w:after="330" w:line="576" w:lineRule="auto"/>
      <w:outlineLvl w:val="0"/>
    </w:pPr>
    <w:rPr>
      <w:rFonts w:ascii="仿宋_GB2312" w:hAnsi="Calibri" w:cs="宋体"/>
      <w:b/>
      <w:bCs/>
      <w:kern w:val="44"/>
      <w:sz w:val="44"/>
      <w:szCs w:val="44"/>
    </w:rPr>
  </w:style>
  <w:style w:type="paragraph" w:styleId="2">
    <w:name w:val="heading 2"/>
    <w:basedOn w:val="a"/>
    <w:next w:val="a"/>
    <w:link w:val="2Char"/>
    <w:semiHidden/>
    <w:unhideWhenUsed/>
    <w:qFormat/>
    <w:rsid w:val="0019615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196151"/>
    <w:pPr>
      <w:keepNext/>
      <w:keepLines/>
      <w:spacing w:before="260" w:after="260" w:line="416" w:lineRule="auto"/>
      <w:outlineLvl w:val="2"/>
    </w:pPr>
    <w:rPr>
      <w:rFonts w:ascii="Calibri" w:hAnsi="Calibri" w:cs="宋体"/>
      <w:b/>
      <w:bCs/>
      <w:sz w:val="32"/>
      <w:szCs w:val="32"/>
    </w:rPr>
  </w:style>
  <w:style w:type="paragraph" w:styleId="4">
    <w:name w:val="heading 4"/>
    <w:basedOn w:val="a"/>
    <w:next w:val="a"/>
    <w:link w:val="4Char"/>
    <w:semiHidden/>
    <w:unhideWhenUsed/>
    <w:qFormat/>
    <w:rsid w:val="0019615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196151"/>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semiHidden/>
    <w:unhideWhenUsed/>
    <w:qFormat/>
    <w:rsid w:val="00196151"/>
    <w:pPr>
      <w:keepNext/>
      <w:keepLines/>
      <w:spacing w:before="240" w:after="64" w:line="320" w:lineRule="auto"/>
      <w:outlineLvl w:val="5"/>
    </w:pPr>
    <w:rPr>
      <w:rFonts w:asciiTheme="majorHAnsi" w:eastAsiaTheme="majorEastAsia" w:hAnsiTheme="majorHAnsi" w:cstheme="majorBidi"/>
      <w:b/>
      <w:bCs/>
      <w:sz w:val="24"/>
      <w:szCs w:val="22"/>
    </w:rPr>
  </w:style>
  <w:style w:type="paragraph" w:styleId="7">
    <w:name w:val="heading 7"/>
    <w:basedOn w:val="a"/>
    <w:next w:val="a"/>
    <w:link w:val="7Char"/>
    <w:semiHidden/>
    <w:unhideWhenUsed/>
    <w:qFormat/>
    <w:rsid w:val="00196151"/>
    <w:pPr>
      <w:keepNext/>
      <w:keepLines/>
      <w:spacing w:before="240" w:after="64" w:line="320" w:lineRule="auto"/>
      <w:outlineLvl w:val="6"/>
    </w:pPr>
    <w:rPr>
      <w:rFonts w:ascii="Calibri" w:hAnsi="Calibri"/>
      <w:b/>
      <w:bCs/>
      <w:sz w:val="24"/>
      <w:szCs w:val="22"/>
    </w:rPr>
  </w:style>
  <w:style w:type="paragraph" w:styleId="8">
    <w:name w:val="heading 8"/>
    <w:basedOn w:val="a"/>
    <w:next w:val="a"/>
    <w:link w:val="8Char"/>
    <w:semiHidden/>
    <w:unhideWhenUsed/>
    <w:qFormat/>
    <w:rsid w:val="00196151"/>
    <w:pPr>
      <w:keepNext/>
      <w:keepLines/>
      <w:spacing w:before="240" w:after="64" w:line="320" w:lineRule="auto"/>
      <w:outlineLvl w:val="7"/>
    </w:pPr>
    <w:rPr>
      <w:rFonts w:asciiTheme="majorHAnsi" w:eastAsiaTheme="majorEastAsia" w:hAnsiTheme="majorHAnsi" w:cstheme="majorBidi"/>
      <w:sz w:val="24"/>
      <w:szCs w:val="22"/>
    </w:rPr>
  </w:style>
  <w:style w:type="paragraph" w:styleId="9">
    <w:name w:val="heading 9"/>
    <w:basedOn w:val="a"/>
    <w:next w:val="a"/>
    <w:link w:val="9Char"/>
    <w:semiHidden/>
    <w:unhideWhenUsed/>
    <w:qFormat/>
    <w:rsid w:val="00196151"/>
    <w:pPr>
      <w:keepNext/>
      <w:keepLines/>
      <w:spacing w:before="240" w:after="64" w:line="320" w:lineRule="auto"/>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3542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354294"/>
    <w:rPr>
      <w:sz w:val="18"/>
      <w:szCs w:val="18"/>
    </w:rPr>
  </w:style>
  <w:style w:type="paragraph" w:styleId="a4">
    <w:name w:val="footer"/>
    <w:basedOn w:val="a"/>
    <w:link w:val="Char0"/>
    <w:uiPriority w:val="99"/>
    <w:unhideWhenUsed/>
    <w:rsid w:val="003542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54294"/>
    <w:rPr>
      <w:sz w:val="18"/>
      <w:szCs w:val="18"/>
    </w:rPr>
  </w:style>
  <w:style w:type="paragraph" w:styleId="a5">
    <w:name w:val="Balloon Text"/>
    <w:basedOn w:val="a"/>
    <w:link w:val="Char1"/>
    <w:uiPriority w:val="99"/>
    <w:semiHidden/>
    <w:unhideWhenUsed/>
    <w:rsid w:val="00354294"/>
    <w:rPr>
      <w:sz w:val="18"/>
      <w:szCs w:val="18"/>
    </w:rPr>
  </w:style>
  <w:style w:type="character" w:customStyle="1" w:styleId="Char1">
    <w:name w:val="批注框文本 Char"/>
    <w:basedOn w:val="a0"/>
    <w:link w:val="a5"/>
    <w:uiPriority w:val="99"/>
    <w:semiHidden/>
    <w:rsid w:val="00354294"/>
    <w:rPr>
      <w:sz w:val="18"/>
      <w:szCs w:val="18"/>
    </w:rPr>
  </w:style>
  <w:style w:type="character" w:customStyle="1" w:styleId="1Char">
    <w:name w:val="标题 1 Char"/>
    <w:basedOn w:val="a0"/>
    <w:link w:val="1"/>
    <w:uiPriority w:val="99"/>
    <w:qFormat/>
    <w:rsid w:val="00196151"/>
    <w:rPr>
      <w:rFonts w:ascii="仿宋_GB2312" w:eastAsia="宋体" w:hAnsi="Calibri" w:cs="宋体"/>
      <w:b/>
      <w:bCs/>
      <w:kern w:val="44"/>
      <w:sz w:val="44"/>
      <w:szCs w:val="44"/>
    </w:rPr>
  </w:style>
  <w:style w:type="character" w:customStyle="1" w:styleId="2Char">
    <w:name w:val="标题 2 Char"/>
    <w:basedOn w:val="a0"/>
    <w:link w:val="2"/>
    <w:semiHidden/>
    <w:qFormat/>
    <w:rsid w:val="00196151"/>
    <w:rPr>
      <w:rFonts w:asciiTheme="majorHAnsi" w:eastAsiaTheme="majorEastAsia" w:hAnsiTheme="majorHAnsi" w:cstheme="majorBidi"/>
      <w:b/>
      <w:bCs/>
      <w:sz w:val="32"/>
      <w:szCs w:val="32"/>
    </w:rPr>
  </w:style>
  <w:style w:type="character" w:customStyle="1" w:styleId="3Char">
    <w:name w:val="标题 3 Char"/>
    <w:basedOn w:val="a0"/>
    <w:link w:val="3"/>
    <w:semiHidden/>
    <w:qFormat/>
    <w:rsid w:val="00196151"/>
    <w:rPr>
      <w:rFonts w:ascii="Calibri" w:eastAsia="宋体" w:hAnsi="Calibri" w:cs="宋体"/>
      <w:b/>
      <w:bCs/>
      <w:sz w:val="32"/>
      <w:szCs w:val="32"/>
    </w:rPr>
  </w:style>
  <w:style w:type="character" w:customStyle="1" w:styleId="4Char">
    <w:name w:val="标题 4 Char"/>
    <w:basedOn w:val="a0"/>
    <w:link w:val="4"/>
    <w:semiHidden/>
    <w:qFormat/>
    <w:rsid w:val="00196151"/>
    <w:rPr>
      <w:rFonts w:asciiTheme="majorHAnsi" w:eastAsiaTheme="majorEastAsia" w:hAnsiTheme="majorHAnsi" w:cstheme="majorBidi"/>
      <w:b/>
      <w:bCs/>
      <w:sz w:val="28"/>
      <w:szCs w:val="28"/>
    </w:rPr>
  </w:style>
  <w:style w:type="character" w:customStyle="1" w:styleId="5Char">
    <w:name w:val="标题 5 Char"/>
    <w:basedOn w:val="a0"/>
    <w:link w:val="5"/>
    <w:semiHidden/>
    <w:qFormat/>
    <w:rsid w:val="00196151"/>
    <w:rPr>
      <w:rFonts w:ascii="Calibri" w:eastAsia="宋体" w:hAnsi="Calibri" w:cs="Times New Roman"/>
      <w:b/>
      <w:bCs/>
      <w:sz w:val="28"/>
      <w:szCs w:val="28"/>
    </w:rPr>
  </w:style>
  <w:style w:type="character" w:customStyle="1" w:styleId="6Char">
    <w:name w:val="标题 6 Char"/>
    <w:basedOn w:val="a0"/>
    <w:link w:val="6"/>
    <w:semiHidden/>
    <w:qFormat/>
    <w:rsid w:val="00196151"/>
    <w:rPr>
      <w:rFonts w:asciiTheme="majorHAnsi" w:eastAsiaTheme="majorEastAsia" w:hAnsiTheme="majorHAnsi" w:cstheme="majorBidi"/>
      <w:b/>
      <w:bCs/>
      <w:sz w:val="24"/>
    </w:rPr>
  </w:style>
  <w:style w:type="character" w:customStyle="1" w:styleId="7Char">
    <w:name w:val="标题 7 Char"/>
    <w:basedOn w:val="a0"/>
    <w:link w:val="7"/>
    <w:semiHidden/>
    <w:qFormat/>
    <w:rsid w:val="00196151"/>
    <w:rPr>
      <w:rFonts w:ascii="Calibri" w:eastAsia="宋体" w:hAnsi="Calibri" w:cs="Times New Roman"/>
      <w:b/>
      <w:bCs/>
      <w:sz w:val="24"/>
    </w:rPr>
  </w:style>
  <w:style w:type="character" w:customStyle="1" w:styleId="8Char">
    <w:name w:val="标题 8 Char"/>
    <w:basedOn w:val="a0"/>
    <w:link w:val="8"/>
    <w:semiHidden/>
    <w:qFormat/>
    <w:rsid w:val="00196151"/>
    <w:rPr>
      <w:rFonts w:asciiTheme="majorHAnsi" w:eastAsiaTheme="majorEastAsia" w:hAnsiTheme="majorHAnsi" w:cstheme="majorBidi"/>
      <w:sz w:val="24"/>
    </w:rPr>
  </w:style>
  <w:style w:type="character" w:customStyle="1" w:styleId="9Char">
    <w:name w:val="标题 9 Char"/>
    <w:basedOn w:val="a0"/>
    <w:link w:val="9"/>
    <w:semiHidden/>
    <w:qFormat/>
    <w:rsid w:val="00196151"/>
    <w:rPr>
      <w:rFonts w:asciiTheme="majorHAnsi" w:eastAsiaTheme="majorEastAsia" w:hAnsiTheme="majorHAnsi" w:cstheme="majorBidi"/>
      <w:szCs w:val="21"/>
    </w:rPr>
  </w:style>
  <w:style w:type="paragraph" w:styleId="10">
    <w:name w:val="toc 1"/>
    <w:basedOn w:val="a"/>
    <w:next w:val="a"/>
    <w:uiPriority w:val="39"/>
    <w:qFormat/>
    <w:rsid w:val="00196151"/>
    <w:pPr>
      <w:spacing w:before="186"/>
      <w:ind w:left="334"/>
    </w:pPr>
    <w:rPr>
      <w:rFonts w:ascii="Calibri" w:hAnsi="Calibri"/>
      <w:sz w:val="28"/>
      <w:szCs w:val="28"/>
    </w:rPr>
  </w:style>
  <w:style w:type="paragraph" w:styleId="20">
    <w:name w:val="toc 2"/>
    <w:basedOn w:val="a"/>
    <w:next w:val="a"/>
    <w:uiPriority w:val="39"/>
    <w:qFormat/>
    <w:rsid w:val="00196151"/>
    <w:pPr>
      <w:spacing w:before="161"/>
      <w:ind w:left="997" w:hanging="243"/>
    </w:pPr>
    <w:rPr>
      <w:rFonts w:ascii="Calibri" w:hAnsi="Calibri"/>
      <w:b/>
      <w:bCs/>
      <w:sz w:val="24"/>
      <w:szCs w:val="22"/>
    </w:rPr>
  </w:style>
  <w:style w:type="paragraph" w:styleId="30">
    <w:name w:val="toc 3"/>
    <w:basedOn w:val="a"/>
    <w:next w:val="a"/>
    <w:uiPriority w:val="39"/>
    <w:qFormat/>
    <w:rsid w:val="00196151"/>
    <w:pPr>
      <w:spacing w:before="161"/>
      <w:ind w:left="997" w:hanging="243"/>
    </w:pPr>
    <w:rPr>
      <w:rFonts w:ascii="Calibri" w:hAnsi="Calibri"/>
      <w:b/>
      <w:bCs/>
      <w:i/>
      <w:szCs w:val="22"/>
    </w:rPr>
  </w:style>
  <w:style w:type="paragraph" w:styleId="40">
    <w:name w:val="toc 4"/>
    <w:basedOn w:val="a"/>
    <w:next w:val="a"/>
    <w:uiPriority w:val="39"/>
    <w:qFormat/>
    <w:rsid w:val="00196151"/>
    <w:pPr>
      <w:spacing w:before="160"/>
      <w:ind w:left="1537" w:hanging="363"/>
    </w:pPr>
    <w:rPr>
      <w:rFonts w:ascii="Calibri" w:hAnsi="Calibri"/>
      <w:b/>
      <w:bCs/>
      <w:sz w:val="24"/>
      <w:szCs w:val="22"/>
    </w:rPr>
  </w:style>
  <w:style w:type="paragraph" w:styleId="50">
    <w:name w:val="toc 5"/>
    <w:basedOn w:val="a"/>
    <w:next w:val="a"/>
    <w:uiPriority w:val="1"/>
    <w:qFormat/>
    <w:rsid w:val="00196151"/>
    <w:pPr>
      <w:spacing w:before="158"/>
      <w:ind w:left="1535" w:hanging="361"/>
    </w:pPr>
    <w:rPr>
      <w:rFonts w:ascii="Calibri" w:hAnsi="Calibri"/>
      <w:sz w:val="24"/>
      <w:szCs w:val="22"/>
    </w:rPr>
  </w:style>
  <w:style w:type="paragraph" w:styleId="60">
    <w:name w:val="toc 6"/>
    <w:basedOn w:val="a"/>
    <w:next w:val="a"/>
    <w:uiPriority w:val="1"/>
    <w:qFormat/>
    <w:rsid w:val="00196151"/>
    <w:pPr>
      <w:spacing w:before="158"/>
      <w:ind w:left="1537" w:hanging="363"/>
    </w:pPr>
    <w:rPr>
      <w:rFonts w:ascii="Calibri" w:hAnsi="Calibri"/>
      <w:b/>
      <w:bCs/>
      <w:i/>
      <w:szCs w:val="22"/>
    </w:rPr>
  </w:style>
  <w:style w:type="paragraph" w:styleId="a6">
    <w:name w:val="Title"/>
    <w:basedOn w:val="a"/>
    <w:next w:val="a"/>
    <w:link w:val="Char2"/>
    <w:uiPriority w:val="10"/>
    <w:qFormat/>
    <w:rsid w:val="00196151"/>
    <w:pPr>
      <w:spacing w:before="240" w:after="60"/>
      <w:jc w:val="center"/>
      <w:outlineLvl w:val="0"/>
    </w:pPr>
    <w:rPr>
      <w:rFonts w:ascii="等线 Light" w:hAnsi="等线 Light" w:cstheme="majorBidi"/>
      <w:b/>
      <w:bCs/>
      <w:sz w:val="32"/>
      <w:szCs w:val="32"/>
    </w:rPr>
  </w:style>
  <w:style w:type="character" w:customStyle="1" w:styleId="Char2">
    <w:name w:val="标题 Char"/>
    <w:basedOn w:val="a0"/>
    <w:link w:val="a6"/>
    <w:qFormat/>
    <w:rsid w:val="00196151"/>
    <w:rPr>
      <w:rFonts w:ascii="等线 Light" w:eastAsia="宋体" w:hAnsi="等线 Light" w:cstheme="majorBidi"/>
      <w:b/>
      <w:bCs/>
      <w:sz w:val="32"/>
      <w:szCs w:val="32"/>
    </w:rPr>
  </w:style>
  <w:style w:type="paragraph" w:styleId="a7">
    <w:name w:val="Body Text"/>
    <w:basedOn w:val="a"/>
    <w:link w:val="Char3"/>
    <w:uiPriority w:val="1"/>
    <w:qFormat/>
    <w:rsid w:val="00196151"/>
    <w:rPr>
      <w:rFonts w:ascii="Calibri" w:hAnsi="Calibri"/>
      <w:sz w:val="24"/>
      <w:szCs w:val="22"/>
    </w:rPr>
  </w:style>
  <w:style w:type="character" w:customStyle="1" w:styleId="Char3">
    <w:name w:val="正文文本 Char"/>
    <w:basedOn w:val="a0"/>
    <w:link w:val="a7"/>
    <w:uiPriority w:val="1"/>
    <w:qFormat/>
    <w:rsid w:val="00196151"/>
    <w:rPr>
      <w:rFonts w:ascii="Calibri" w:eastAsia="宋体" w:hAnsi="Calibri" w:cs="Times New Roman"/>
      <w:sz w:val="24"/>
    </w:rPr>
  </w:style>
  <w:style w:type="paragraph" w:styleId="a8">
    <w:name w:val="Subtitle"/>
    <w:basedOn w:val="a"/>
    <w:next w:val="a"/>
    <w:link w:val="Char4"/>
    <w:qFormat/>
    <w:rsid w:val="00196151"/>
    <w:pPr>
      <w:spacing w:before="240" w:after="60" w:line="312" w:lineRule="auto"/>
      <w:jc w:val="center"/>
      <w:outlineLvl w:val="1"/>
    </w:pPr>
    <w:rPr>
      <w:rFonts w:asciiTheme="majorHAnsi" w:hAnsiTheme="majorHAnsi" w:cstheme="majorBidi"/>
      <w:b/>
      <w:bCs/>
      <w:kern w:val="28"/>
      <w:sz w:val="32"/>
      <w:szCs w:val="32"/>
    </w:rPr>
  </w:style>
  <w:style w:type="character" w:customStyle="1" w:styleId="Char4">
    <w:name w:val="副标题 Char"/>
    <w:basedOn w:val="a0"/>
    <w:link w:val="a8"/>
    <w:qFormat/>
    <w:rsid w:val="00196151"/>
    <w:rPr>
      <w:rFonts w:asciiTheme="majorHAnsi" w:eastAsia="宋体" w:hAnsiTheme="majorHAnsi" w:cstheme="majorBidi"/>
      <w:b/>
      <w:bCs/>
      <w:kern w:val="28"/>
      <w:sz w:val="32"/>
      <w:szCs w:val="32"/>
    </w:rPr>
  </w:style>
  <w:style w:type="character" w:styleId="a9">
    <w:name w:val="Emphasis"/>
    <w:qFormat/>
    <w:rsid w:val="00196151"/>
    <w:rPr>
      <w:b w:val="0"/>
      <w:i w:val="0"/>
    </w:rPr>
  </w:style>
  <w:style w:type="paragraph" w:styleId="aa">
    <w:name w:val="List Paragraph"/>
    <w:basedOn w:val="a"/>
    <w:uiPriority w:val="99"/>
    <w:qFormat/>
    <w:rsid w:val="00196151"/>
    <w:pPr>
      <w:ind w:firstLineChars="200" w:firstLine="420"/>
    </w:pPr>
    <w:rPr>
      <w:rFonts w:ascii="Calibri" w:hAnsi="Calibri"/>
      <w:szCs w:val="22"/>
    </w:rPr>
  </w:style>
  <w:style w:type="character" w:styleId="ab">
    <w:name w:val="Subtle Reference"/>
    <w:basedOn w:val="a0"/>
    <w:uiPriority w:val="31"/>
    <w:qFormat/>
    <w:rsid w:val="00196151"/>
    <w:rPr>
      <w:smallCaps/>
      <w:color w:val="C0504D" w:themeColor="accent2"/>
      <w:u w:val="single"/>
    </w:rPr>
  </w:style>
  <w:style w:type="paragraph" w:customStyle="1" w:styleId="TableParagraph">
    <w:name w:val="Table Paragraph"/>
    <w:basedOn w:val="a"/>
    <w:uiPriority w:val="1"/>
    <w:qFormat/>
    <w:rsid w:val="00196151"/>
    <w:rPr>
      <w:rFonts w:ascii="Calibri" w:hAnsi="Calibri"/>
      <w:szCs w:val="22"/>
    </w:rPr>
  </w:style>
  <w:style w:type="paragraph" w:styleId="ac">
    <w:name w:val="Message Header"/>
    <w:basedOn w:val="a"/>
    <w:link w:val="Char5"/>
    <w:uiPriority w:val="99"/>
    <w:unhideWhenUsed/>
    <w:qFormat/>
    <w:rsid w:val="0019615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theme="majorBidi"/>
      <w:sz w:val="24"/>
      <w:szCs w:val="22"/>
    </w:rPr>
  </w:style>
  <w:style w:type="character" w:customStyle="1" w:styleId="Char5">
    <w:name w:val="信息标题 Char"/>
    <w:basedOn w:val="a0"/>
    <w:link w:val="ac"/>
    <w:uiPriority w:val="99"/>
    <w:qFormat/>
    <w:rsid w:val="00196151"/>
    <w:rPr>
      <w:rFonts w:ascii="Cambria" w:eastAsia="宋体" w:hAnsi="Cambria" w:cstheme="majorBidi"/>
      <w:sz w:val="24"/>
      <w:shd w:val="pct20" w:color="auto" w:fill="auto"/>
    </w:rPr>
  </w:style>
  <w:style w:type="character" w:styleId="ad">
    <w:name w:val="Hyperlink"/>
    <w:basedOn w:val="a0"/>
    <w:uiPriority w:val="99"/>
    <w:unhideWhenUsed/>
    <w:qFormat/>
    <w:rsid w:val="00196151"/>
    <w:rPr>
      <w:color w:val="000000"/>
      <w:u w:val="none"/>
    </w:rPr>
  </w:style>
  <w:style w:type="character" w:styleId="ae">
    <w:name w:val="FollowedHyperlink"/>
    <w:basedOn w:val="a0"/>
    <w:uiPriority w:val="99"/>
    <w:unhideWhenUsed/>
    <w:qFormat/>
    <w:rsid w:val="00196151"/>
    <w:rPr>
      <w:color w:val="000000"/>
      <w:u w:val="none"/>
    </w:rPr>
  </w:style>
  <w:style w:type="paragraph" w:styleId="af">
    <w:name w:val="Normal (Web)"/>
    <w:basedOn w:val="a"/>
    <w:uiPriority w:val="99"/>
    <w:qFormat/>
    <w:rsid w:val="00196151"/>
    <w:pPr>
      <w:widowControl/>
      <w:spacing w:before="100" w:beforeAutospacing="1" w:after="100" w:afterAutospacing="1"/>
      <w:jc w:val="left"/>
    </w:pPr>
    <w:rPr>
      <w:rFonts w:ascii="宋体" w:hAnsi="宋体" w:cs="宋体"/>
      <w:kern w:val="0"/>
      <w:sz w:val="24"/>
      <w:szCs w:val="22"/>
    </w:rPr>
  </w:style>
  <w:style w:type="paragraph" w:customStyle="1" w:styleId="tabbedpanels">
    <w:name w:val="tabbedpanels"/>
    <w:basedOn w:val="a"/>
    <w:qFormat/>
    <w:rsid w:val="00196151"/>
    <w:pPr>
      <w:widowControl/>
      <w:jc w:val="left"/>
    </w:pPr>
    <w:rPr>
      <w:rFonts w:ascii="宋体" w:hAnsi="宋体" w:cs="宋体"/>
      <w:kern w:val="0"/>
      <w:sz w:val="24"/>
      <w:szCs w:val="22"/>
    </w:rPr>
  </w:style>
  <w:style w:type="paragraph" w:customStyle="1" w:styleId="tabbedpanelstabgroup">
    <w:name w:val="tabbedpanelstabgroup"/>
    <w:basedOn w:val="a"/>
    <w:qFormat/>
    <w:rsid w:val="00196151"/>
    <w:pPr>
      <w:widowControl/>
      <w:pBdr>
        <w:top w:val="single" w:sz="4" w:space="0" w:color="E5E5E5"/>
        <w:left w:val="single" w:sz="4" w:space="31" w:color="E5E5E5"/>
        <w:bottom w:val="single" w:sz="4" w:space="0" w:color="E5E5E5"/>
        <w:right w:val="single" w:sz="4" w:space="0" w:color="E5E5E5"/>
      </w:pBdr>
      <w:shd w:val="clear" w:color="auto" w:fill="FAFAFA"/>
      <w:spacing w:line="501" w:lineRule="atLeast"/>
      <w:jc w:val="left"/>
    </w:pPr>
    <w:rPr>
      <w:rFonts w:ascii="宋体" w:hAnsi="宋体" w:cs="宋体"/>
      <w:color w:val="000000"/>
      <w:kern w:val="0"/>
      <w:sz w:val="24"/>
      <w:szCs w:val="22"/>
    </w:rPr>
  </w:style>
  <w:style w:type="paragraph" w:customStyle="1" w:styleId="tabbedpanelstab">
    <w:name w:val="tabbedpanelstab"/>
    <w:basedOn w:val="a"/>
    <w:qFormat/>
    <w:rsid w:val="00196151"/>
    <w:pPr>
      <w:widowControl/>
      <w:spacing w:line="501" w:lineRule="atLeast"/>
      <w:jc w:val="center"/>
    </w:pPr>
    <w:rPr>
      <w:rFonts w:ascii="宋体" w:hAnsi="宋体" w:cs="宋体"/>
      <w:kern w:val="0"/>
      <w:sz w:val="16"/>
      <w:szCs w:val="16"/>
    </w:rPr>
  </w:style>
  <w:style w:type="paragraph" w:customStyle="1" w:styleId="tabbedpanelstabselected">
    <w:name w:val="tabbedpanelstabselected"/>
    <w:basedOn w:val="a"/>
    <w:qFormat/>
    <w:rsid w:val="00196151"/>
    <w:pPr>
      <w:widowControl/>
      <w:pBdr>
        <w:bottom w:val="single" w:sz="12" w:space="0" w:color="0371C6"/>
      </w:pBdr>
      <w:jc w:val="left"/>
    </w:pPr>
    <w:rPr>
      <w:rFonts w:ascii="宋体" w:hAnsi="宋体" w:cs="宋体"/>
      <w:b/>
      <w:bCs/>
      <w:color w:val="0371C6"/>
      <w:kern w:val="0"/>
      <w:sz w:val="24"/>
      <w:szCs w:val="22"/>
    </w:rPr>
  </w:style>
  <w:style w:type="paragraph" w:customStyle="1" w:styleId="tabbedpanelscontentgroup">
    <w:name w:val="tabbedpanelscontentgroup"/>
    <w:basedOn w:val="a"/>
    <w:qFormat/>
    <w:rsid w:val="00196151"/>
    <w:pPr>
      <w:widowControl/>
      <w:pBdr>
        <w:left w:val="single" w:sz="4" w:space="0" w:color="E5E5E5"/>
        <w:bottom w:val="single" w:sz="4" w:space="0" w:color="E5E5E5"/>
        <w:right w:val="single" w:sz="4" w:space="0" w:color="E5E5E5"/>
      </w:pBdr>
      <w:jc w:val="left"/>
    </w:pPr>
    <w:rPr>
      <w:rFonts w:ascii="宋体" w:hAnsi="宋体" w:cs="宋体"/>
      <w:kern w:val="0"/>
      <w:sz w:val="24"/>
      <w:szCs w:val="22"/>
    </w:rPr>
  </w:style>
  <w:style w:type="paragraph" w:customStyle="1" w:styleId="vtabbedpanels">
    <w:name w:val="vtabbedpanels"/>
    <w:basedOn w:val="a"/>
    <w:qFormat/>
    <w:rsid w:val="00196151"/>
    <w:pPr>
      <w:widowControl/>
      <w:spacing w:before="63"/>
      <w:ind w:left="125"/>
      <w:jc w:val="left"/>
    </w:pPr>
    <w:rPr>
      <w:rFonts w:ascii="宋体" w:hAnsi="宋体" w:cs="宋体"/>
      <w:kern w:val="0"/>
      <w:sz w:val="24"/>
      <w:szCs w:val="22"/>
    </w:rPr>
  </w:style>
  <w:style w:type="paragraph" w:customStyle="1" w:styleId="owl-carousel">
    <w:name w:val="owl-carousel"/>
    <w:basedOn w:val="a"/>
    <w:qFormat/>
    <w:rsid w:val="00196151"/>
    <w:pPr>
      <w:widowControl/>
      <w:jc w:val="left"/>
    </w:pPr>
    <w:rPr>
      <w:rFonts w:ascii="宋体" w:hAnsi="宋体" w:cs="宋体"/>
      <w:vanish/>
      <w:kern w:val="0"/>
      <w:sz w:val="24"/>
      <w:szCs w:val="22"/>
    </w:rPr>
  </w:style>
  <w:style w:type="paragraph" w:customStyle="1" w:styleId="clear">
    <w:name w:val="clear"/>
    <w:basedOn w:val="a"/>
    <w:qFormat/>
    <w:rsid w:val="00196151"/>
    <w:pPr>
      <w:widowControl/>
      <w:jc w:val="left"/>
    </w:pPr>
    <w:rPr>
      <w:rFonts w:ascii="宋体" w:hAnsi="宋体" w:cs="宋体"/>
      <w:kern w:val="0"/>
      <w:sz w:val="24"/>
      <w:szCs w:val="22"/>
    </w:rPr>
  </w:style>
  <w:style w:type="paragraph" w:customStyle="1" w:styleId="mt20">
    <w:name w:val="mt20"/>
    <w:basedOn w:val="a"/>
    <w:qFormat/>
    <w:rsid w:val="00196151"/>
    <w:pPr>
      <w:widowControl/>
      <w:spacing w:before="250"/>
      <w:jc w:val="left"/>
    </w:pPr>
    <w:rPr>
      <w:rFonts w:ascii="宋体" w:hAnsi="宋体" w:cs="宋体"/>
      <w:kern w:val="0"/>
      <w:sz w:val="24"/>
      <w:szCs w:val="22"/>
    </w:rPr>
  </w:style>
  <w:style w:type="paragraph" w:customStyle="1" w:styleId="mt18">
    <w:name w:val="mt18"/>
    <w:basedOn w:val="a"/>
    <w:qFormat/>
    <w:rsid w:val="00196151"/>
    <w:pPr>
      <w:widowControl/>
      <w:spacing w:before="225"/>
      <w:jc w:val="left"/>
    </w:pPr>
    <w:rPr>
      <w:rFonts w:ascii="宋体" w:hAnsi="宋体" w:cs="宋体"/>
      <w:kern w:val="0"/>
      <w:sz w:val="24"/>
      <w:szCs w:val="22"/>
    </w:rPr>
  </w:style>
  <w:style w:type="paragraph" w:customStyle="1" w:styleId="mt15">
    <w:name w:val="mt15"/>
    <w:basedOn w:val="a"/>
    <w:qFormat/>
    <w:rsid w:val="00196151"/>
    <w:pPr>
      <w:widowControl/>
      <w:spacing w:before="188"/>
      <w:jc w:val="left"/>
    </w:pPr>
    <w:rPr>
      <w:rFonts w:ascii="宋体" w:hAnsi="宋体" w:cs="宋体"/>
      <w:kern w:val="0"/>
      <w:sz w:val="24"/>
      <w:szCs w:val="22"/>
    </w:rPr>
  </w:style>
  <w:style w:type="paragraph" w:customStyle="1" w:styleId="mb15">
    <w:name w:val="mb15"/>
    <w:basedOn w:val="a"/>
    <w:qFormat/>
    <w:rsid w:val="00196151"/>
    <w:pPr>
      <w:widowControl/>
      <w:spacing w:after="188"/>
      <w:jc w:val="left"/>
    </w:pPr>
    <w:rPr>
      <w:rFonts w:ascii="宋体" w:hAnsi="宋体" w:cs="宋体"/>
      <w:kern w:val="0"/>
      <w:sz w:val="24"/>
      <w:szCs w:val="22"/>
    </w:rPr>
  </w:style>
  <w:style w:type="paragraph" w:customStyle="1" w:styleId="bodybg">
    <w:name w:val="body_bg"/>
    <w:basedOn w:val="a"/>
    <w:qFormat/>
    <w:rsid w:val="00196151"/>
    <w:pPr>
      <w:widowControl/>
      <w:jc w:val="left"/>
    </w:pPr>
    <w:rPr>
      <w:rFonts w:ascii="宋体" w:hAnsi="宋体" w:cs="宋体"/>
      <w:kern w:val="0"/>
      <w:sz w:val="24"/>
      <w:szCs w:val="22"/>
    </w:rPr>
  </w:style>
  <w:style w:type="paragraph" w:customStyle="1" w:styleId="top">
    <w:name w:val="top"/>
    <w:basedOn w:val="a"/>
    <w:qFormat/>
    <w:rsid w:val="00196151"/>
    <w:pPr>
      <w:widowControl/>
      <w:pBdr>
        <w:bottom w:val="single" w:sz="4" w:space="0" w:color="EFEFEF"/>
      </w:pBdr>
      <w:shd w:val="clear" w:color="auto" w:fill="F8F8F7"/>
      <w:spacing w:line="376" w:lineRule="atLeast"/>
      <w:jc w:val="left"/>
    </w:pPr>
    <w:rPr>
      <w:rFonts w:ascii="宋体" w:hAnsi="宋体" w:cs="宋体"/>
      <w:kern w:val="0"/>
      <w:sz w:val="24"/>
      <w:szCs w:val="22"/>
    </w:rPr>
  </w:style>
  <w:style w:type="paragraph" w:customStyle="1" w:styleId="head">
    <w:name w:val="head"/>
    <w:basedOn w:val="a"/>
    <w:qFormat/>
    <w:rsid w:val="00196151"/>
    <w:pPr>
      <w:widowControl/>
      <w:jc w:val="left"/>
    </w:pPr>
    <w:rPr>
      <w:rFonts w:ascii="宋体" w:hAnsi="宋体" w:cs="宋体"/>
      <w:kern w:val="0"/>
      <w:sz w:val="24"/>
      <w:szCs w:val="22"/>
    </w:rPr>
  </w:style>
  <w:style w:type="paragraph" w:customStyle="1" w:styleId="ttz">
    <w:name w:val="t_tz"/>
    <w:basedOn w:val="a"/>
    <w:qFormat/>
    <w:rsid w:val="00196151"/>
    <w:pPr>
      <w:widowControl/>
      <w:jc w:val="left"/>
    </w:pPr>
    <w:rPr>
      <w:rFonts w:ascii="宋体" w:hAnsi="宋体" w:cs="宋体"/>
      <w:kern w:val="0"/>
      <w:sz w:val="24"/>
      <w:szCs w:val="22"/>
    </w:rPr>
  </w:style>
  <w:style w:type="paragraph" w:customStyle="1" w:styleId="isearch">
    <w:name w:val="i_search"/>
    <w:basedOn w:val="a"/>
    <w:qFormat/>
    <w:rsid w:val="00196151"/>
    <w:pPr>
      <w:widowControl/>
      <w:spacing w:before="100"/>
      <w:jc w:val="left"/>
    </w:pPr>
    <w:rPr>
      <w:rFonts w:ascii="宋体" w:hAnsi="宋体" w:cs="宋体"/>
      <w:kern w:val="0"/>
      <w:sz w:val="24"/>
      <w:szCs w:val="22"/>
    </w:rPr>
  </w:style>
  <w:style w:type="paragraph" w:customStyle="1" w:styleId="breakingnewscontroller">
    <w:name w:val="breakingnewscontroller"/>
    <w:basedOn w:val="a"/>
    <w:qFormat/>
    <w:rsid w:val="00196151"/>
    <w:pPr>
      <w:widowControl/>
      <w:spacing w:before="75" w:line="376" w:lineRule="atLeast"/>
      <w:jc w:val="left"/>
    </w:pPr>
    <w:rPr>
      <w:rFonts w:ascii="宋体" w:hAnsi="宋体" w:cs="宋体"/>
      <w:kern w:val="0"/>
      <w:sz w:val="24"/>
      <w:szCs w:val="22"/>
    </w:rPr>
  </w:style>
  <w:style w:type="paragraph" w:customStyle="1" w:styleId="nav">
    <w:name w:val="nav"/>
    <w:basedOn w:val="a"/>
    <w:qFormat/>
    <w:rsid w:val="00196151"/>
    <w:pPr>
      <w:widowControl/>
      <w:shd w:val="clear" w:color="auto" w:fill="0371C6"/>
      <w:spacing w:line="563" w:lineRule="atLeast"/>
      <w:jc w:val="left"/>
    </w:pPr>
    <w:rPr>
      <w:rFonts w:ascii="宋体" w:hAnsi="宋体" w:cs="宋体"/>
      <w:kern w:val="0"/>
      <w:sz w:val="24"/>
      <w:szCs w:val="22"/>
    </w:rPr>
  </w:style>
  <w:style w:type="paragraph" w:customStyle="1" w:styleId="owl-page">
    <w:name w:val="owl-page"/>
    <w:basedOn w:val="a"/>
    <w:qFormat/>
    <w:rsid w:val="00196151"/>
    <w:pPr>
      <w:widowControl/>
      <w:ind w:left="63" w:right="63"/>
      <w:jc w:val="left"/>
    </w:pPr>
    <w:rPr>
      <w:rFonts w:ascii="宋体" w:hAnsi="宋体" w:cs="宋体"/>
      <w:kern w:val="0"/>
      <w:sz w:val="24"/>
      <w:szCs w:val="22"/>
    </w:rPr>
  </w:style>
  <w:style w:type="paragraph" w:customStyle="1" w:styleId="owl-prev">
    <w:name w:val="owl-prev"/>
    <w:basedOn w:val="a"/>
    <w:qFormat/>
    <w:rsid w:val="00196151"/>
    <w:pPr>
      <w:widowControl/>
      <w:jc w:val="left"/>
    </w:pPr>
    <w:rPr>
      <w:rFonts w:ascii="宋体" w:hAnsi="宋体" w:cs="宋体"/>
      <w:kern w:val="0"/>
      <w:sz w:val="24"/>
      <w:szCs w:val="22"/>
    </w:rPr>
  </w:style>
  <w:style w:type="paragraph" w:customStyle="1" w:styleId="owl-next">
    <w:name w:val="owl-next"/>
    <w:basedOn w:val="a"/>
    <w:qFormat/>
    <w:rsid w:val="00196151"/>
    <w:pPr>
      <w:widowControl/>
      <w:jc w:val="left"/>
    </w:pPr>
    <w:rPr>
      <w:rFonts w:ascii="宋体" w:hAnsi="宋体" w:cs="宋体"/>
      <w:kern w:val="0"/>
      <w:sz w:val="24"/>
      <w:szCs w:val="22"/>
    </w:rPr>
  </w:style>
  <w:style w:type="paragraph" w:customStyle="1" w:styleId="topnews">
    <w:name w:val="top_news"/>
    <w:basedOn w:val="a"/>
    <w:qFormat/>
    <w:rsid w:val="00196151"/>
    <w:pPr>
      <w:widowControl/>
      <w:pBdr>
        <w:top w:val="single" w:sz="4" w:space="0" w:color="E7E7E7"/>
        <w:left w:val="single" w:sz="4" w:space="0" w:color="E7E7E7"/>
        <w:bottom w:val="single" w:sz="4" w:space="0" w:color="E7E7E7"/>
        <w:right w:val="single" w:sz="4" w:space="0" w:color="E7E7E7"/>
      </w:pBdr>
      <w:shd w:val="clear" w:color="auto" w:fill="FFFFFF"/>
      <w:jc w:val="left"/>
    </w:pPr>
    <w:rPr>
      <w:rFonts w:ascii="宋体" w:hAnsi="宋体" w:cs="宋体"/>
      <w:kern w:val="0"/>
      <w:sz w:val="24"/>
      <w:szCs w:val="22"/>
    </w:rPr>
  </w:style>
  <w:style w:type="paragraph" w:customStyle="1" w:styleId="tabmenu">
    <w:name w:val="tab_menu"/>
    <w:basedOn w:val="a"/>
    <w:qFormat/>
    <w:rsid w:val="00196151"/>
    <w:pPr>
      <w:widowControl/>
      <w:pBdr>
        <w:bottom w:val="single" w:sz="4" w:space="0" w:color="E7E7E7"/>
      </w:pBdr>
      <w:shd w:val="clear" w:color="auto" w:fill="FAFAFA"/>
      <w:jc w:val="left"/>
    </w:pPr>
    <w:rPr>
      <w:rFonts w:ascii="宋体" w:hAnsi="宋体" w:cs="宋体"/>
      <w:kern w:val="0"/>
      <w:sz w:val="24"/>
      <w:szCs w:val="22"/>
    </w:rPr>
  </w:style>
  <w:style w:type="paragraph" w:customStyle="1" w:styleId="tabbox">
    <w:name w:val="tab_box"/>
    <w:basedOn w:val="a"/>
    <w:qFormat/>
    <w:rsid w:val="00196151"/>
    <w:pPr>
      <w:widowControl/>
      <w:jc w:val="left"/>
    </w:pPr>
    <w:rPr>
      <w:rFonts w:ascii="宋体" w:hAnsi="宋体" w:cs="宋体"/>
      <w:kern w:val="0"/>
      <w:sz w:val="24"/>
      <w:szCs w:val="22"/>
    </w:rPr>
  </w:style>
  <w:style w:type="paragraph" w:customStyle="1" w:styleId="con1">
    <w:name w:val="con_1"/>
    <w:basedOn w:val="a"/>
    <w:qFormat/>
    <w:rsid w:val="00196151"/>
    <w:pPr>
      <w:widowControl/>
      <w:ind w:left="100" w:right="100"/>
      <w:jc w:val="left"/>
    </w:pPr>
    <w:rPr>
      <w:rFonts w:ascii="宋体" w:hAnsi="宋体" w:cs="宋体"/>
      <w:kern w:val="0"/>
      <w:sz w:val="24"/>
      <w:szCs w:val="22"/>
    </w:rPr>
  </w:style>
  <w:style w:type="paragraph" w:customStyle="1" w:styleId="con1ast">
    <w:name w:val="con_1ast"/>
    <w:basedOn w:val="a"/>
    <w:qFormat/>
    <w:rsid w:val="00196151"/>
    <w:pPr>
      <w:widowControl/>
      <w:jc w:val="left"/>
    </w:pPr>
    <w:rPr>
      <w:rFonts w:ascii="宋体" w:hAnsi="宋体" w:cs="宋体"/>
      <w:kern w:val="0"/>
      <w:sz w:val="24"/>
      <w:szCs w:val="22"/>
    </w:rPr>
  </w:style>
  <w:style w:type="paragraph" w:customStyle="1" w:styleId="conicon">
    <w:name w:val="con_icon"/>
    <w:basedOn w:val="a"/>
    <w:qFormat/>
    <w:rsid w:val="00196151"/>
    <w:pPr>
      <w:widowControl/>
      <w:spacing w:before="50"/>
      <w:ind w:right="63"/>
      <w:jc w:val="left"/>
    </w:pPr>
    <w:rPr>
      <w:rFonts w:ascii="宋体" w:hAnsi="宋体" w:cs="宋体"/>
      <w:kern w:val="0"/>
      <w:sz w:val="24"/>
      <w:szCs w:val="22"/>
    </w:rPr>
  </w:style>
  <w:style w:type="paragraph" w:customStyle="1" w:styleId="conicon1">
    <w:name w:val="con_icon_1"/>
    <w:basedOn w:val="a"/>
    <w:qFormat/>
    <w:rsid w:val="00196151"/>
    <w:pPr>
      <w:widowControl/>
      <w:jc w:val="left"/>
    </w:pPr>
    <w:rPr>
      <w:rFonts w:ascii="宋体" w:hAnsi="宋体" w:cs="宋体"/>
      <w:kern w:val="0"/>
      <w:sz w:val="24"/>
      <w:szCs w:val="22"/>
    </w:rPr>
  </w:style>
  <w:style w:type="paragraph" w:customStyle="1" w:styleId="conicon2">
    <w:name w:val="con_icon_2"/>
    <w:basedOn w:val="a"/>
    <w:qFormat/>
    <w:rsid w:val="00196151"/>
    <w:pPr>
      <w:widowControl/>
      <w:jc w:val="left"/>
    </w:pPr>
    <w:rPr>
      <w:rFonts w:ascii="宋体" w:hAnsi="宋体" w:cs="宋体"/>
      <w:kern w:val="0"/>
      <w:sz w:val="24"/>
      <w:szCs w:val="22"/>
    </w:rPr>
  </w:style>
  <w:style w:type="paragraph" w:customStyle="1" w:styleId="conicon3">
    <w:name w:val="con_icon_3"/>
    <w:basedOn w:val="a"/>
    <w:qFormat/>
    <w:rsid w:val="00196151"/>
    <w:pPr>
      <w:widowControl/>
      <w:jc w:val="left"/>
    </w:pPr>
    <w:rPr>
      <w:rFonts w:ascii="宋体" w:hAnsi="宋体" w:cs="宋体"/>
      <w:kern w:val="0"/>
      <w:sz w:val="24"/>
      <w:szCs w:val="22"/>
    </w:rPr>
  </w:style>
  <w:style w:type="paragraph" w:customStyle="1" w:styleId="conicon4">
    <w:name w:val="con_icon_4"/>
    <w:basedOn w:val="a"/>
    <w:qFormat/>
    <w:rsid w:val="00196151"/>
    <w:pPr>
      <w:widowControl/>
      <w:jc w:val="left"/>
    </w:pPr>
    <w:rPr>
      <w:rFonts w:ascii="宋体" w:hAnsi="宋体" w:cs="宋体"/>
      <w:kern w:val="0"/>
      <w:sz w:val="24"/>
      <w:szCs w:val="22"/>
    </w:rPr>
  </w:style>
  <w:style w:type="paragraph" w:customStyle="1" w:styleId="conicon5">
    <w:name w:val="con_icon_5"/>
    <w:basedOn w:val="a"/>
    <w:qFormat/>
    <w:rsid w:val="00196151"/>
    <w:pPr>
      <w:widowControl/>
      <w:jc w:val="left"/>
    </w:pPr>
    <w:rPr>
      <w:rFonts w:ascii="宋体" w:hAnsi="宋体" w:cs="宋体"/>
      <w:kern w:val="0"/>
      <w:sz w:val="24"/>
      <w:szCs w:val="22"/>
    </w:rPr>
  </w:style>
  <w:style w:type="paragraph" w:customStyle="1" w:styleId="imain">
    <w:name w:val="i_main"/>
    <w:basedOn w:val="a"/>
    <w:qFormat/>
    <w:rsid w:val="00196151"/>
    <w:pPr>
      <w:widowControl/>
      <w:jc w:val="left"/>
    </w:pPr>
    <w:rPr>
      <w:rFonts w:ascii="宋体" w:hAnsi="宋体" w:cs="宋体"/>
      <w:kern w:val="0"/>
      <w:sz w:val="24"/>
      <w:szCs w:val="22"/>
    </w:rPr>
  </w:style>
  <w:style w:type="paragraph" w:customStyle="1" w:styleId="imain01">
    <w:name w:val="i_main_01"/>
    <w:basedOn w:val="a"/>
    <w:qFormat/>
    <w:rsid w:val="00196151"/>
    <w:pPr>
      <w:widowControl/>
      <w:jc w:val="left"/>
    </w:pPr>
    <w:rPr>
      <w:rFonts w:ascii="宋体" w:hAnsi="宋体" w:cs="宋体"/>
      <w:kern w:val="0"/>
      <w:sz w:val="24"/>
      <w:szCs w:val="22"/>
    </w:rPr>
  </w:style>
  <w:style w:type="paragraph" w:customStyle="1" w:styleId="link">
    <w:name w:val="link"/>
    <w:basedOn w:val="a"/>
    <w:qFormat/>
    <w:rsid w:val="00196151"/>
    <w:pPr>
      <w:widowControl/>
      <w:pBdr>
        <w:top w:val="single" w:sz="4" w:space="0" w:color="E7E7E7"/>
        <w:left w:val="single" w:sz="4" w:space="0" w:color="E7E7E7"/>
        <w:bottom w:val="single" w:sz="4" w:space="0" w:color="E7E7E7"/>
        <w:right w:val="single" w:sz="4" w:space="0" w:color="E7E7E7"/>
      </w:pBdr>
      <w:shd w:val="clear" w:color="auto" w:fill="FFFFFF"/>
      <w:spacing w:before="188"/>
      <w:jc w:val="left"/>
    </w:pPr>
    <w:rPr>
      <w:rFonts w:ascii="宋体" w:hAnsi="宋体" w:cs="宋体"/>
      <w:kern w:val="0"/>
      <w:sz w:val="24"/>
      <w:szCs w:val="22"/>
    </w:rPr>
  </w:style>
  <w:style w:type="paragraph" w:customStyle="1" w:styleId="foot">
    <w:name w:val="foot"/>
    <w:basedOn w:val="a"/>
    <w:qFormat/>
    <w:rsid w:val="00196151"/>
    <w:pPr>
      <w:widowControl/>
      <w:pBdr>
        <w:top w:val="single" w:sz="12" w:space="0" w:color="0371C6"/>
      </w:pBdr>
      <w:spacing w:before="250"/>
      <w:jc w:val="left"/>
    </w:pPr>
    <w:rPr>
      <w:rFonts w:ascii="宋体" w:hAnsi="宋体" w:cs="宋体"/>
      <w:kern w:val="0"/>
      <w:sz w:val="24"/>
      <w:szCs w:val="22"/>
    </w:rPr>
  </w:style>
  <w:style w:type="paragraph" w:customStyle="1" w:styleId="location">
    <w:name w:val="location"/>
    <w:basedOn w:val="a"/>
    <w:qFormat/>
    <w:rsid w:val="00196151"/>
    <w:pPr>
      <w:widowControl/>
      <w:spacing w:line="626" w:lineRule="atLeast"/>
      <w:jc w:val="left"/>
    </w:pPr>
    <w:rPr>
      <w:rFonts w:ascii="宋体" w:hAnsi="宋体" w:cs="宋体"/>
      <w:color w:val="333333"/>
      <w:kern w:val="0"/>
      <w:sz w:val="18"/>
      <w:szCs w:val="18"/>
    </w:rPr>
  </w:style>
  <w:style w:type="paragraph" w:customStyle="1" w:styleId="nmain">
    <w:name w:val="n_main"/>
    <w:basedOn w:val="a"/>
    <w:qFormat/>
    <w:rsid w:val="00196151"/>
    <w:pPr>
      <w:widowControl/>
      <w:jc w:val="left"/>
    </w:pPr>
    <w:rPr>
      <w:rFonts w:ascii="宋体" w:hAnsi="宋体" w:cs="宋体"/>
      <w:kern w:val="0"/>
      <w:sz w:val="24"/>
      <w:szCs w:val="22"/>
    </w:rPr>
  </w:style>
  <w:style w:type="paragraph" w:customStyle="1" w:styleId="nleft">
    <w:name w:val="n_left"/>
    <w:basedOn w:val="a"/>
    <w:qFormat/>
    <w:rsid w:val="00196151"/>
    <w:pPr>
      <w:widowControl/>
      <w:jc w:val="left"/>
    </w:pPr>
    <w:rPr>
      <w:rFonts w:ascii="宋体" w:hAnsi="宋体" w:cs="宋体"/>
      <w:kern w:val="0"/>
      <w:sz w:val="24"/>
      <w:szCs w:val="22"/>
    </w:rPr>
  </w:style>
  <w:style w:type="paragraph" w:customStyle="1" w:styleId="nlist">
    <w:name w:val="n_list"/>
    <w:basedOn w:val="a"/>
    <w:qFormat/>
    <w:rsid w:val="00196151"/>
    <w:pPr>
      <w:widowControl/>
      <w:pBdr>
        <w:top w:val="single" w:sz="4" w:space="0" w:color="E7E7E7"/>
        <w:left w:val="single" w:sz="4" w:space="0" w:color="E7E7E7"/>
        <w:bottom w:val="single" w:sz="4" w:space="0" w:color="E7E7E7"/>
        <w:right w:val="single" w:sz="4" w:space="0" w:color="E7E7E7"/>
      </w:pBdr>
      <w:shd w:val="clear" w:color="auto" w:fill="FFFFFF"/>
      <w:jc w:val="left"/>
    </w:pPr>
    <w:rPr>
      <w:rFonts w:ascii="宋体" w:hAnsi="宋体" w:cs="宋体"/>
      <w:kern w:val="0"/>
      <w:sz w:val="24"/>
      <w:szCs w:val="22"/>
    </w:rPr>
  </w:style>
  <w:style w:type="paragraph" w:customStyle="1" w:styleId="nright">
    <w:name w:val="n_right"/>
    <w:basedOn w:val="a"/>
    <w:qFormat/>
    <w:rsid w:val="00196151"/>
    <w:pPr>
      <w:widowControl/>
      <w:jc w:val="left"/>
    </w:pPr>
    <w:rPr>
      <w:rFonts w:ascii="宋体" w:hAnsi="宋体" w:cs="宋体"/>
      <w:kern w:val="0"/>
      <w:sz w:val="24"/>
      <w:szCs w:val="22"/>
    </w:rPr>
  </w:style>
  <w:style w:type="paragraph" w:customStyle="1" w:styleId="infolist-tab">
    <w:name w:val="infolist-tab"/>
    <w:basedOn w:val="a"/>
    <w:qFormat/>
    <w:rsid w:val="00196151"/>
    <w:pPr>
      <w:widowControl/>
      <w:pBdr>
        <w:bottom w:val="single" w:sz="4" w:space="0" w:color="E5E5E5"/>
      </w:pBdr>
      <w:jc w:val="left"/>
    </w:pPr>
    <w:rPr>
      <w:rFonts w:ascii="宋体" w:hAnsi="宋体" w:cs="宋体"/>
      <w:kern w:val="0"/>
      <w:sz w:val="24"/>
      <w:szCs w:val="22"/>
    </w:rPr>
  </w:style>
  <w:style w:type="paragraph" w:customStyle="1" w:styleId="infolist-main">
    <w:name w:val="infolist-main"/>
    <w:basedOn w:val="a"/>
    <w:qFormat/>
    <w:rsid w:val="00196151"/>
    <w:pPr>
      <w:widowControl/>
      <w:pBdr>
        <w:left w:val="single" w:sz="4" w:space="13" w:color="E7E7E7"/>
        <w:bottom w:val="single" w:sz="4" w:space="13" w:color="E7E7E7"/>
        <w:right w:val="single" w:sz="4" w:space="13" w:color="E7E7E7"/>
      </w:pBdr>
      <w:shd w:val="clear" w:color="auto" w:fill="FFFFFF"/>
      <w:ind w:left="-13"/>
      <w:jc w:val="left"/>
    </w:pPr>
    <w:rPr>
      <w:rFonts w:ascii="宋体" w:hAnsi="宋体" w:cs="宋体"/>
      <w:kern w:val="0"/>
      <w:sz w:val="24"/>
      <w:szCs w:val="22"/>
    </w:rPr>
  </w:style>
  <w:style w:type="paragraph" w:customStyle="1" w:styleId="txtcenter">
    <w:name w:val="txtcenter"/>
    <w:basedOn w:val="a"/>
    <w:qFormat/>
    <w:rsid w:val="00196151"/>
    <w:pPr>
      <w:widowControl/>
      <w:pBdr>
        <w:top w:val="single" w:sz="4" w:space="0" w:color="E7E7E7"/>
      </w:pBdr>
      <w:spacing w:before="188" w:line="626" w:lineRule="atLeast"/>
      <w:jc w:val="center"/>
    </w:pPr>
    <w:rPr>
      <w:rFonts w:ascii="宋体" w:hAnsi="宋体" w:cs="宋体"/>
      <w:kern w:val="0"/>
      <w:sz w:val="24"/>
      <w:szCs w:val="22"/>
    </w:rPr>
  </w:style>
  <w:style w:type="paragraph" w:customStyle="1" w:styleId="pagination">
    <w:name w:val="pagination"/>
    <w:basedOn w:val="a"/>
    <w:qFormat/>
    <w:rsid w:val="00196151"/>
    <w:pPr>
      <w:widowControl/>
      <w:pBdr>
        <w:top w:val="single" w:sz="4" w:space="0" w:color="E7E7E7"/>
      </w:pBdr>
      <w:spacing w:before="188" w:line="626" w:lineRule="atLeast"/>
      <w:jc w:val="center"/>
    </w:pPr>
    <w:rPr>
      <w:rFonts w:ascii="宋体" w:hAnsi="宋体" w:cs="宋体"/>
      <w:kern w:val="0"/>
      <w:sz w:val="24"/>
      <w:szCs w:val="22"/>
    </w:rPr>
  </w:style>
  <w:style w:type="paragraph" w:customStyle="1" w:styleId="smain">
    <w:name w:val="s_main"/>
    <w:basedOn w:val="a"/>
    <w:qFormat/>
    <w:rsid w:val="00196151"/>
    <w:pPr>
      <w:widowControl/>
      <w:pBdr>
        <w:top w:val="single" w:sz="4" w:space="19" w:color="E7E7E7"/>
        <w:left w:val="single" w:sz="4" w:space="19" w:color="E7E7E7"/>
        <w:bottom w:val="single" w:sz="4" w:space="19" w:color="E7E7E7"/>
        <w:right w:val="single" w:sz="4" w:space="19" w:color="E7E7E7"/>
      </w:pBdr>
      <w:shd w:val="clear" w:color="auto" w:fill="FFFFFF"/>
      <w:jc w:val="left"/>
    </w:pPr>
    <w:rPr>
      <w:rFonts w:ascii="宋体" w:hAnsi="宋体" w:cs="宋体"/>
      <w:kern w:val="0"/>
      <w:sz w:val="24"/>
      <w:szCs w:val="22"/>
    </w:rPr>
  </w:style>
  <w:style w:type="paragraph" w:customStyle="1" w:styleId="sdate">
    <w:name w:val="s_date"/>
    <w:basedOn w:val="a"/>
    <w:qFormat/>
    <w:rsid w:val="00196151"/>
    <w:pPr>
      <w:widowControl/>
      <w:shd w:val="clear" w:color="auto" w:fill="F7F7F7"/>
      <w:spacing w:line="501" w:lineRule="atLeast"/>
      <w:jc w:val="center"/>
    </w:pPr>
    <w:rPr>
      <w:rFonts w:ascii="宋体" w:hAnsi="宋体" w:cs="宋体"/>
      <w:kern w:val="0"/>
      <w:sz w:val="24"/>
      <w:szCs w:val="22"/>
    </w:rPr>
  </w:style>
  <w:style w:type="paragraph" w:customStyle="1" w:styleId="scontent">
    <w:name w:val="s_content"/>
    <w:basedOn w:val="a"/>
    <w:qFormat/>
    <w:rsid w:val="00196151"/>
    <w:pPr>
      <w:widowControl/>
      <w:spacing w:before="188"/>
      <w:jc w:val="left"/>
    </w:pPr>
    <w:rPr>
      <w:rFonts w:ascii="宋体" w:hAnsi="宋体" w:cs="宋体"/>
      <w:kern w:val="0"/>
      <w:sz w:val="24"/>
      <w:szCs w:val="22"/>
    </w:rPr>
  </w:style>
  <w:style w:type="paragraph" w:customStyle="1" w:styleId="infolist2">
    <w:name w:val="infolist_2"/>
    <w:basedOn w:val="a"/>
    <w:qFormat/>
    <w:rsid w:val="00196151"/>
    <w:pPr>
      <w:widowControl/>
      <w:pBdr>
        <w:top w:val="single" w:sz="4" w:space="0" w:color="E7E7E7"/>
        <w:left w:val="single" w:sz="4" w:space="0" w:color="E7E7E7"/>
        <w:bottom w:val="single" w:sz="4" w:space="13" w:color="E7E7E7"/>
        <w:right w:val="single" w:sz="4" w:space="0" w:color="E7E7E7"/>
      </w:pBdr>
      <w:shd w:val="clear" w:color="auto" w:fill="FFFFFF"/>
      <w:jc w:val="left"/>
    </w:pPr>
    <w:rPr>
      <w:rFonts w:ascii="宋体" w:hAnsi="宋体" w:cs="宋体"/>
      <w:kern w:val="0"/>
      <w:sz w:val="24"/>
      <w:szCs w:val="22"/>
    </w:rPr>
  </w:style>
  <w:style w:type="paragraph" w:customStyle="1" w:styleId="tnewslist">
    <w:name w:val="tnews_list"/>
    <w:basedOn w:val="a"/>
    <w:qFormat/>
    <w:rsid w:val="00196151"/>
    <w:pPr>
      <w:widowControl/>
      <w:pBdr>
        <w:top w:val="single" w:sz="4" w:space="0" w:color="E7E7E7"/>
        <w:left w:val="single" w:sz="4" w:space="0" w:color="E7E7E7"/>
        <w:bottom w:val="single" w:sz="4" w:space="6" w:color="E7E7E7"/>
        <w:right w:val="single" w:sz="4" w:space="0" w:color="E7E7E7"/>
      </w:pBdr>
      <w:shd w:val="clear" w:color="auto" w:fill="FFFFFF"/>
      <w:spacing w:before="188"/>
      <w:ind w:left="125" w:right="63"/>
      <w:jc w:val="left"/>
    </w:pPr>
    <w:rPr>
      <w:rFonts w:ascii="宋体" w:hAnsi="宋体" w:cs="宋体"/>
      <w:kern w:val="0"/>
      <w:sz w:val="24"/>
      <w:szCs w:val="22"/>
    </w:rPr>
  </w:style>
  <w:style w:type="paragraph" w:customStyle="1" w:styleId="dbtab25">
    <w:name w:val="db_tab25"/>
    <w:basedOn w:val="a"/>
    <w:qFormat/>
    <w:rsid w:val="00196151"/>
    <w:pPr>
      <w:widowControl/>
      <w:jc w:val="left"/>
    </w:pPr>
    <w:rPr>
      <w:rFonts w:ascii="宋体" w:hAnsi="宋体" w:cs="宋体"/>
      <w:kern w:val="0"/>
      <w:sz w:val="24"/>
      <w:szCs w:val="22"/>
    </w:rPr>
  </w:style>
  <w:style w:type="paragraph" w:customStyle="1" w:styleId="guestbookbnt">
    <w:name w:val="guestbook_bnt"/>
    <w:basedOn w:val="a"/>
    <w:qFormat/>
    <w:rsid w:val="00196151"/>
    <w:pPr>
      <w:widowControl/>
      <w:spacing w:before="376"/>
      <w:jc w:val="center"/>
    </w:pPr>
    <w:rPr>
      <w:rFonts w:ascii="宋体" w:hAnsi="宋体" w:cs="宋体"/>
      <w:kern w:val="0"/>
      <w:sz w:val="24"/>
      <w:szCs w:val="22"/>
    </w:rPr>
  </w:style>
  <w:style w:type="paragraph" w:customStyle="1" w:styleId="iweb">
    <w:name w:val="i_web"/>
    <w:basedOn w:val="a"/>
    <w:qFormat/>
    <w:rsid w:val="00196151"/>
    <w:pPr>
      <w:widowControl/>
      <w:spacing w:before="188" w:after="188"/>
      <w:jc w:val="left"/>
    </w:pPr>
    <w:rPr>
      <w:rFonts w:ascii="宋体" w:hAnsi="宋体" w:cs="宋体"/>
      <w:kern w:val="0"/>
      <w:sz w:val="24"/>
      <w:szCs w:val="22"/>
    </w:rPr>
  </w:style>
  <w:style w:type="paragraph" w:customStyle="1" w:styleId="idjgz">
    <w:name w:val="i_djgz"/>
    <w:basedOn w:val="a"/>
    <w:qFormat/>
    <w:rsid w:val="00196151"/>
    <w:pPr>
      <w:widowControl/>
      <w:ind w:left="125"/>
      <w:jc w:val="left"/>
    </w:pPr>
    <w:rPr>
      <w:rFonts w:ascii="宋体" w:hAnsi="宋体" w:cs="宋体"/>
      <w:kern w:val="0"/>
      <w:sz w:val="24"/>
      <w:szCs w:val="22"/>
    </w:rPr>
  </w:style>
  <w:style w:type="paragraph" w:customStyle="1" w:styleId="tablecard">
    <w:name w:val="table_card"/>
    <w:basedOn w:val="a"/>
    <w:qFormat/>
    <w:rsid w:val="00196151"/>
    <w:pPr>
      <w:widowControl/>
      <w:spacing w:before="250"/>
      <w:jc w:val="left"/>
    </w:pPr>
    <w:rPr>
      <w:rFonts w:ascii="宋体" w:hAnsi="宋体" w:cs="宋体"/>
      <w:kern w:val="0"/>
      <w:sz w:val="24"/>
      <w:szCs w:val="22"/>
    </w:rPr>
  </w:style>
  <w:style w:type="paragraph" w:customStyle="1" w:styleId="itit">
    <w:name w:val="i_tit"/>
    <w:basedOn w:val="a"/>
    <w:qFormat/>
    <w:rsid w:val="00196151"/>
    <w:pPr>
      <w:widowControl/>
      <w:pBdr>
        <w:bottom w:val="single" w:sz="4" w:space="0" w:color="E5E5E5"/>
      </w:pBdr>
      <w:shd w:val="clear" w:color="auto" w:fill="FAFAFA"/>
      <w:spacing w:line="501" w:lineRule="atLeast"/>
      <w:jc w:val="left"/>
    </w:pPr>
    <w:rPr>
      <w:rFonts w:ascii="宋体" w:hAnsi="宋体" w:cs="宋体"/>
      <w:kern w:val="0"/>
      <w:sz w:val="24"/>
      <w:szCs w:val="22"/>
    </w:rPr>
  </w:style>
  <w:style w:type="paragraph" w:customStyle="1" w:styleId="ishuju">
    <w:name w:val="i_shuju"/>
    <w:basedOn w:val="a"/>
    <w:qFormat/>
    <w:rsid w:val="00196151"/>
    <w:pPr>
      <w:widowControl/>
      <w:pBdr>
        <w:top w:val="single" w:sz="4" w:space="0" w:color="E7E7E7"/>
        <w:left w:val="single" w:sz="4" w:space="0" w:color="E7E7E7"/>
        <w:bottom w:val="single" w:sz="4" w:space="0" w:color="E7E7E7"/>
        <w:right w:val="single" w:sz="4" w:space="0" w:color="E7E7E7"/>
      </w:pBdr>
      <w:shd w:val="clear" w:color="auto" w:fill="FFFFFF"/>
      <w:spacing w:before="188"/>
      <w:jc w:val="left"/>
    </w:pPr>
    <w:rPr>
      <w:rFonts w:ascii="宋体" w:hAnsi="宋体" w:cs="宋体"/>
      <w:kern w:val="0"/>
      <w:sz w:val="24"/>
      <w:szCs w:val="22"/>
    </w:rPr>
  </w:style>
  <w:style w:type="paragraph" w:customStyle="1" w:styleId="izhinan">
    <w:name w:val="i_zhinan"/>
    <w:basedOn w:val="a"/>
    <w:qFormat/>
    <w:rsid w:val="00196151"/>
    <w:pPr>
      <w:widowControl/>
      <w:pBdr>
        <w:top w:val="single" w:sz="4" w:space="0" w:color="E5E5E5"/>
        <w:left w:val="single" w:sz="4" w:space="0" w:color="E5E5E5"/>
        <w:bottom w:val="single" w:sz="4" w:space="0" w:color="E5E5E5"/>
        <w:right w:val="single" w:sz="4" w:space="0" w:color="E5E5E5"/>
      </w:pBdr>
      <w:shd w:val="clear" w:color="auto" w:fill="FFFFFF"/>
      <w:spacing w:before="188"/>
      <w:jc w:val="left"/>
    </w:pPr>
    <w:rPr>
      <w:rFonts w:ascii="宋体" w:hAnsi="宋体" w:cs="宋体"/>
      <w:kern w:val="0"/>
      <w:sz w:val="24"/>
      <w:szCs w:val="22"/>
    </w:rPr>
  </w:style>
  <w:style w:type="paragraph" w:customStyle="1" w:styleId="xyhead">
    <w:name w:val="xy_head"/>
    <w:basedOn w:val="a"/>
    <w:qFormat/>
    <w:rsid w:val="00196151"/>
    <w:pPr>
      <w:widowControl/>
      <w:jc w:val="left"/>
    </w:pPr>
    <w:rPr>
      <w:rFonts w:ascii="宋体" w:hAnsi="宋体" w:cs="宋体"/>
      <w:kern w:val="0"/>
      <w:sz w:val="24"/>
      <w:szCs w:val="22"/>
    </w:rPr>
  </w:style>
  <w:style w:type="paragraph" w:customStyle="1" w:styleId="xypth">
    <w:name w:val="xypt_h"/>
    <w:basedOn w:val="a"/>
    <w:qFormat/>
    <w:rsid w:val="00196151"/>
    <w:pPr>
      <w:widowControl/>
      <w:shd w:val="clear" w:color="auto" w:fill="F5F5F5"/>
      <w:spacing w:after="250" w:line="438" w:lineRule="atLeast"/>
      <w:jc w:val="left"/>
    </w:pPr>
    <w:rPr>
      <w:rFonts w:ascii="宋体" w:hAnsi="宋体" w:cs="宋体"/>
      <w:color w:val="333333"/>
      <w:kern w:val="0"/>
      <w:sz w:val="20"/>
      <w:szCs w:val="20"/>
    </w:rPr>
  </w:style>
  <w:style w:type="paragraph" w:customStyle="1" w:styleId="xyptlist">
    <w:name w:val="xypt_list"/>
    <w:basedOn w:val="a"/>
    <w:qFormat/>
    <w:rsid w:val="00196151"/>
    <w:pPr>
      <w:widowControl/>
      <w:jc w:val="left"/>
    </w:pPr>
    <w:rPr>
      <w:rFonts w:ascii="宋体" w:hAnsi="宋体" w:cs="宋体"/>
      <w:kern w:val="0"/>
      <w:sz w:val="24"/>
      <w:szCs w:val="22"/>
    </w:rPr>
  </w:style>
  <w:style w:type="paragraph" w:customStyle="1" w:styleId="xyptright">
    <w:name w:val="xypt_right"/>
    <w:basedOn w:val="a"/>
    <w:qFormat/>
    <w:rsid w:val="00196151"/>
    <w:pPr>
      <w:widowControl/>
      <w:pBdr>
        <w:top w:val="single" w:sz="4" w:space="0" w:color="99CCCC"/>
        <w:left w:val="single" w:sz="4" w:space="0" w:color="99CCCC"/>
        <w:bottom w:val="single" w:sz="4" w:space="0" w:color="99CCCC"/>
        <w:right w:val="single" w:sz="4" w:space="0" w:color="99CCCC"/>
      </w:pBdr>
      <w:jc w:val="left"/>
    </w:pPr>
    <w:rPr>
      <w:rFonts w:ascii="宋体" w:hAnsi="宋体" w:cs="宋体"/>
      <w:kern w:val="0"/>
      <w:sz w:val="24"/>
      <w:szCs w:val="22"/>
    </w:rPr>
  </w:style>
  <w:style w:type="paragraph" w:customStyle="1" w:styleId="tabmore">
    <w:name w:val="tab_more"/>
    <w:basedOn w:val="a"/>
    <w:qFormat/>
    <w:rsid w:val="00196151"/>
    <w:pPr>
      <w:widowControl/>
      <w:pBdr>
        <w:top w:val="dotted" w:sz="4" w:space="0" w:color="E7E7E7"/>
      </w:pBdr>
      <w:jc w:val="left"/>
    </w:pPr>
    <w:rPr>
      <w:rFonts w:ascii="宋体" w:hAnsi="宋体" w:cs="宋体"/>
      <w:kern w:val="0"/>
      <w:sz w:val="24"/>
      <w:szCs w:val="22"/>
    </w:rPr>
  </w:style>
  <w:style w:type="paragraph" w:customStyle="1" w:styleId="zflist">
    <w:name w:val="zf_list"/>
    <w:basedOn w:val="a"/>
    <w:qFormat/>
    <w:rsid w:val="00196151"/>
    <w:pPr>
      <w:widowControl/>
      <w:jc w:val="left"/>
    </w:pPr>
    <w:rPr>
      <w:rFonts w:ascii="宋体" w:hAnsi="宋体" w:cs="宋体"/>
      <w:kern w:val="0"/>
      <w:sz w:val="24"/>
      <w:szCs w:val="22"/>
    </w:rPr>
  </w:style>
  <w:style w:type="paragraph" w:customStyle="1" w:styleId="zwsqgk">
    <w:name w:val="zw_sqgk"/>
    <w:basedOn w:val="a"/>
    <w:qFormat/>
    <w:rsid w:val="00196151"/>
    <w:pPr>
      <w:widowControl/>
      <w:jc w:val="left"/>
    </w:pPr>
    <w:rPr>
      <w:rFonts w:ascii="宋体" w:hAnsi="宋体" w:cs="宋体"/>
      <w:kern w:val="0"/>
      <w:sz w:val="24"/>
      <w:szCs w:val="22"/>
    </w:rPr>
  </w:style>
  <w:style w:type="paragraph" w:customStyle="1" w:styleId="datatable">
    <w:name w:val="datatable"/>
    <w:basedOn w:val="a"/>
    <w:qFormat/>
    <w:rsid w:val="00196151"/>
    <w:pPr>
      <w:widowControl/>
      <w:pBdr>
        <w:top w:val="single" w:sz="4" w:space="0" w:color="EAEAEA"/>
        <w:left w:val="single" w:sz="4" w:space="0" w:color="EAEAEA"/>
        <w:bottom w:val="single" w:sz="4" w:space="0" w:color="EAEAEA"/>
        <w:right w:val="single" w:sz="4" w:space="0" w:color="EAEAEA"/>
      </w:pBdr>
      <w:shd w:val="clear" w:color="auto" w:fill="FFFFFF"/>
      <w:jc w:val="left"/>
    </w:pPr>
    <w:rPr>
      <w:rFonts w:ascii="宋体" w:hAnsi="宋体" w:cs="宋体"/>
      <w:kern w:val="0"/>
      <w:sz w:val="24"/>
      <w:szCs w:val="22"/>
    </w:rPr>
  </w:style>
  <w:style w:type="paragraph" w:customStyle="1" w:styleId="vote">
    <w:name w:val="vote"/>
    <w:basedOn w:val="a"/>
    <w:qFormat/>
    <w:rsid w:val="00196151"/>
    <w:pPr>
      <w:widowControl/>
      <w:jc w:val="left"/>
    </w:pPr>
    <w:rPr>
      <w:rFonts w:ascii="宋体" w:hAnsi="宋体" w:cs="宋体"/>
      <w:kern w:val="0"/>
      <w:sz w:val="16"/>
      <w:szCs w:val="16"/>
    </w:rPr>
  </w:style>
  <w:style w:type="paragraph" w:customStyle="1" w:styleId="btn">
    <w:name w:val="btn"/>
    <w:basedOn w:val="a"/>
    <w:qFormat/>
    <w:rsid w:val="00196151"/>
    <w:pPr>
      <w:widowControl/>
      <w:jc w:val="left"/>
    </w:pPr>
    <w:rPr>
      <w:rFonts w:ascii="宋体" w:hAnsi="宋体" w:cs="宋体"/>
      <w:kern w:val="0"/>
      <w:sz w:val="24"/>
      <w:szCs w:val="22"/>
    </w:rPr>
  </w:style>
  <w:style w:type="paragraph" w:customStyle="1" w:styleId="owl-wrapper">
    <w:name w:val="owl-wrapper"/>
    <w:basedOn w:val="a"/>
    <w:qFormat/>
    <w:rsid w:val="00196151"/>
    <w:pPr>
      <w:widowControl/>
      <w:jc w:val="left"/>
    </w:pPr>
    <w:rPr>
      <w:rFonts w:ascii="宋体" w:hAnsi="宋体" w:cs="宋体"/>
      <w:kern w:val="0"/>
      <w:sz w:val="24"/>
      <w:szCs w:val="22"/>
    </w:rPr>
  </w:style>
  <w:style w:type="paragraph" w:customStyle="1" w:styleId="owl-wrapper-outer">
    <w:name w:val="owl-wrapper-outer"/>
    <w:basedOn w:val="a"/>
    <w:qFormat/>
    <w:rsid w:val="00196151"/>
    <w:pPr>
      <w:widowControl/>
      <w:jc w:val="left"/>
    </w:pPr>
    <w:rPr>
      <w:rFonts w:ascii="宋体" w:hAnsi="宋体" w:cs="宋体"/>
      <w:kern w:val="0"/>
      <w:sz w:val="24"/>
      <w:szCs w:val="22"/>
    </w:rPr>
  </w:style>
  <w:style w:type="paragraph" w:customStyle="1" w:styleId="logo">
    <w:name w:val="logo"/>
    <w:basedOn w:val="a"/>
    <w:qFormat/>
    <w:rsid w:val="00196151"/>
    <w:pPr>
      <w:widowControl/>
      <w:jc w:val="left"/>
    </w:pPr>
    <w:rPr>
      <w:rFonts w:ascii="宋体" w:hAnsi="宋体" w:cs="宋体"/>
      <w:kern w:val="0"/>
      <w:sz w:val="24"/>
      <w:szCs w:val="22"/>
    </w:rPr>
  </w:style>
  <w:style w:type="paragraph" w:customStyle="1" w:styleId="logor">
    <w:name w:val="logo_r"/>
    <w:basedOn w:val="a"/>
    <w:qFormat/>
    <w:rsid w:val="00196151"/>
    <w:pPr>
      <w:widowControl/>
      <w:jc w:val="left"/>
    </w:pPr>
    <w:rPr>
      <w:rFonts w:ascii="宋体" w:hAnsi="宋体" w:cs="宋体"/>
      <w:kern w:val="0"/>
      <w:sz w:val="24"/>
      <w:szCs w:val="22"/>
    </w:rPr>
  </w:style>
  <w:style w:type="paragraph" w:customStyle="1" w:styleId="bn-arrows">
    <w:name w:val="bn-arrows"/>
    <w:basedOn w:val="a"/>
    <w:qFormat/>
    <w:rsid w:val="00196151"/>
    <w:pPr>
      <w:widowControl/>
      <w:jc w:val="left"/>
    </w:pPr>
    <w:rPr>
      <w:rFonts w:ascii="宋体" w:hAnsi="宋体" w:cs="宋体"/>
      <w:kern w:val="0"/>
      <w:sz w:val="24"/>
      <w:szCs w:val="22"/>
    </w:rPr>
  </w:style>
  <w:style w:type="paragraph" w:customStyle="1" w:styleId="bn-arrows-left">
    <w:name w:val="bn-arrows-left"/>
    <w:basedOn w:val="a"/>
    <w:qFormat/>
    <w:rsid w:val="00196151"/>
    <w:pPr>
      <w:widowControl/>
      <w:jc w:val="left"/>
    </w:pPr>
    <w:rPr>
      <w:rFonts w:ascii="宋体" w:hAnsi="宋体" w:cs="宋体"/>
      <w:kern w:val="0"/>
      <w:sz w:val="24"/>
      <w:szCs w:val="22"/>
    </w:rPr>
  </w:style>
  <w:style w:type="paragraph" w:customStyle="1" w:styleId="bn-arrows-right">
    <w:name w:val="bn-arrows-right"/>
    <w:basedOn w:val="a"/>
    <w:qFormat/>
    <w:rsid w:val="00196151"/>
    <w:pPr>
      <w:widowControl/>
      <w:jc w:val="left"/>
    </w:pPr>
    <w:rPr>
      <w:rFonts w:ascii="宋体" w:hAnsi="宋体" w:cs="宋体"/>
      <w:kern w:val="0"/>
      <w:sz w:val="24"/>
      <w:szCs w:val="22"/>
    </w:rPr>
  </w:style>
  <w:style w:type="paragraph" w:customStyle="1" w:styleId="active">
    <w:name w:val="active"/>
    <w:basedOn w:val="a"/>
    <w:qFormat/>
    <w:rsid w:val="00196151"/>
    <w:pPr>
      <w:widowControl/>
      <w:jc w:val="left"/>
    </w:pPr>
    <w:rPr>
      <w:rFonts w:ascii="宋体" w:hAnsi="宋体" w:cs="宋体"/>
      <w:kern w:val="0"/>
      <w:sz w:val="24"/>
      <w:szCs w:val="22"/>
    </w:rPr>
  </w:style>
  <w:style w:type="paragraph" w:customStyle="1" w:styleId="hide">
    <w:name w:val="hide"/>
    <w:basedOn w:val="a"/>
    <w:qFormat/>
    <w:rsid w:val="00196151"/>
    <w:pPr>
      <w:widowControl/>
      <w:jc w:val="left"/>
    </w:pPr>
    <w:rPr>
      <w:rFonts w:ascii="宋体" w:hAnsi="宋体" w:cs="宋体"/>
      <w:kern w:val="0"/>
      <w:sz w:val="24"/>
      <w:szCs w:val="22"/>
    </w:rPr>
  </w:style>
  <w:style w:type="paragraph" w:customStyle="1" w:styleId="ifoot">
    <w:name w:val="i_foot"/>
    <w:basedOn w:val="a"/>
    <w:qFormat/>
    <w:rsid w:val="00196151"/>
    <w:pPr>
      <w:widowControl/>
      <w:jc w:val="left"/>
    </w:pPr>
    <w:rPr>
      <w:rFonts w:ascii="宋体" w:hAnsi="宋体" w:cs="宋体"/>
      <w:kern w:val="0"/>
      <w:sz w:val="24"/>
      <w:szCs w:val="22"/>
    </w:rPr>
  </w:style>
  <w:style w:type="paragraph" w:customStyle="1" w:styleId="conlist">
    <w:name w:val="con_list"/>
    <w:basedOn w:val="a"/>
    <w:qFormat/>
    <w:rsid w:val="00196151"/>
    <w:pPr>
      <w:widowControl/>
      <w:jc w:val="left"/>
    </w:pPr>
    <w:rPr>
      <w:rFonts w:ascii="宋体" w:hAnsi="宋体" w:cs="宋体"/>
      <w:kern w:val="0"/>
      <w:sz w:val="24"/>
      <w:szCs w:val="22"/>
    </w:rPr>
  </w:style>
  <w:style w:type="paragraph" w:customStyle="1" w:styleId="list1">
    <w:name w:val="list1"/>
    <w:basedOn w:val="a"/>
    <w:qFormat/>
    <w:rsid w:val="00196151"/>
    <w:pPr>
      <w:widowControl/>
      <w:jc w:val="left"/>
    </w:pPr>
    <w:rPr>
      <w:rFonts w:ascii="宋体" w:hAnsi="宋体" w:cs="宋体"/>
      <w:kern w:val="0"/>
      <w:sz w:val="24"/>
      <w:szCs w:val="22"/>
    </w:rPr>
  </w:style>
  <w:style w:type="paragraph" w:customStyle="1" w:styleId="dbimgset">
    <w:name w:val="db_imgset"/>
    <w:basedOn w:val="a"/>
    <w:qFormat/>
    <w:rsid w:val="00196151"/>
    <w:pPr>
      <w:widowControl/>
      <w:jc w:val="left"/>
    </w:pPr>
    <w:rPr>
      <w:rFonts w:ascii="宋体" w:hAnsi="宋体" w:cs="宋体"/>
      <w:kern w:val="0"/>
      <w:sz w:val="24"/>
      <w:szCs w:val="22"/>
    </w:rPr>
  </w:style>
  <w:style w:type="paragraph" w:customStyle="1" w:styleId="dbmenuwrap">
    <w:name w:val="db_menuwrap"/>
    <w:basedOn w:val="a"/>
    <w:qFormat/>
    <w:rsid w:val="00196151"/>
    <w:pPr>
      <w:widowControl/>
      <w:jc w:val="left"/>
    </w:pPr>
    <w:rPr>
      <w:rFonts w:ascii="宋体" w:hAnsi="宋体" w:cs="宋体"/>
      <w:kern w:val="0"/>
      <w:sz w:val="24"/>
      <w:szCs w:val="22"/>
    </w:rPr>
  </w:style>
  <w:style w:type="paragraph" w:customStyle="1" w:styleId="gb-dl">
    <w:name w:val="gb-dl"/>
    <w:basedOn w:val="a"/>
    <w:qFormat/>
    <w:rsid w:val="00196151"/>
    <w:pPr>
      <w:widowControl/>
      <w:jc w:val="left"/>
    </w:pPr>
    <w:rPr>
      <w:rFonts w:ascii="宋体" w:hAnsi="宋体" w:cs="宋体"/>
      <w:kern w:val="0"/>
      <w:sz w:val="24"/>
      <w:szCs w:val="22"/>
    </w:rPr>
  </w:style>
  <w:style w:type="paragraph" w:customStyle="1" w:styleId="pagenext">
    <w:name w:val="page_next"/>
    <w:basedOn w:val="a"/>
    <w:qFormat/>
    <w:rsid w:val="00196151"/>
    <w:pPr>
      <w:widowControl/>
      <w:jc w:val="left"/>
    </w:pPr>
    <w:rPr>
      <w:rFonts w:ascii="宋体" w:hAnsi="宋体" w:cs="宋体"/>
      <w:kern w:val="0"/>
      <w:sz w:val="24"/>
      <w:szCs w:val="22"/>
    </w:rPr>
  </w:style>
  <w:style w:type="paragraph" w:customStyle="1" w:styleId="tab">
    <w:name w:val="tab"/>
    <w:basedOn w:val="a"/>
    <w:qFormat/>
    <w:rsid w:val="00196151"/>
    <w:pPr>
      <w:widowControl/>
      <w:jc w:val="left"/>
    </w:pPr>
    <w:rPr>
      <w:rFonts w:ascii="宋体" w:hAnsi="宋体" w:cs="宋体"/>
      <w:kern w:val="0"/>
      <w:sz w:val="24"/>
      <w:szCs w:val="22"/>
    </w:rPr>
  </w:style>
  <w:style w:type="paragraph" w:customStyle="1" w:styleId="activ">
    <w:name w:val="activ"/>
    <w:basedOn w:val="a"/>
    <w:qFormat/>
    <w:rsid w:val="00196151"/>
    <w:pPr>
      <w:widowControl/>
      <w:jc w:val="left"/>
    </w:pPr>
    <w:rPr>
      <w:rFonts w:ascii="宋体" w:hAnsi="宋体" w:cs="宋体"/>
      <w:kern w:val="0"/>
      <w:sz w:val="24"/>
      <w:szCs w:val="22"/>
    </w:rPr>
  </w:style>
  <w:style w:type="paragraph" w:customStyle="1" w:styleId="tabcon">
    <w:name w:val="tabcon"/>
    <w:basedOn w:val="a"/>
    <w:qFormat/>
    <w:rsid w:val="00196151"/>
    <w:pPr>
      <w:widowControl/>
      <w:jc w:val="left"/>
    </w:pPr>
    <w:rPr>
      <w:rFonts w:ascii="宋体" w:hAnsi="宋体" w:cs="宋体"/>
      <w:kern w:val="0"/>
      <w:sz w:val="24"/>
      <w:szCs w:val="22"/>
    </w:rPr>
  </w:style>
  <w:style w:type="paragraph" w:customStyle="1" w:styleId="iconfw">
    <w:name w:val="icon_fw"/>
    <w:basedOn w:val="a"/>
    <w:qFormat/>
    <w:rsid w:val="00196151"/>
    <w:pPr>
      <w:widowControl/>
      <w:jc w:val="left"/>
    </w:pPr>
    <w:rPr>
      <w:rFonts w:ascii="宋体" w:hAnsi="宋体" w:cs="宋体"/>
      <w:kern w:val="0"/>
      <w:sz w:val="24"/>
      <w:szCs w:val="22"/>
    </w:rPr>
  </w:style>
  <w:style w:type="paragraph" w:customStyle="1" w:styleId="dbmenuset">
    <w:name w:val="db_menuset"/>
    <w:basedOn w:val="a"/>
    <w:qFormat/>
    <w:rsid w:val="00196151"/>
    <w:pPr>
      <w:widowControl/>
      <w:jc w:val="left"/>
    </w:pPr>
    <w:rPr>
      <w:rFonts w:ascii="宋体" w:hAnsi="宋体" w:cs="宋体"/>
      <w:kern w:val="0"/>
      <w:sz w:val="24"/>
      <w:szCs w:val="22"/>
    </w:rPr>
  </w:style>
  <w:style w:type="paragraph" w:customStyle="1" w:styleId="gb-dl-tit">
    <w:name w:val="gb-dl-tit"/>
    <w:basedOn w:val="a"/>
    <w:qFormat/>
    <w:rsid w:val="00196151"/>
    <w:pPr>
      <w:widowControl/>
      <w:jc w:val="left"/>
    </w:pPr>
    <w:rPr>
      <w:rFonts w:ascii="宋体" w:hAnsi="宋体" w:cs="宋体"/>
      <w:kern w:val="0"/>
      <w:sz w:val="24"/>
      <w:szCs w:val="22"/>
    </w:rPr>
  </w:style>
  <w:style w:type="paragraph" w:customStyle="1" w:styleId="gb-photo">
    <w:name w:val="gb-photo"/>
    <w:basedOn w:val="a"/>
    <w:qFormat/>
    <w:rsid w:val="00196151"/>
    <w:pPr>
      <w:widowControl/>
      <w:jc w:val="left"/>
    </w:pPr>
    <w:rPr>
      <w:rFonts w:ascii="宋体" w:hAnsi="宋体" w:cs="宋体"/>
      <w:kern w:val="0"/>
      <w:sz w:val="24"/>
      <w:szCs w:val="22"/>
    </w:rPr>
  </w:style>
  <w:style w:type="paragraph" w:customStyle="1" w:styleId="gb-time">
    <w:name w:val="gb-time"/>
    <w:basedOn w:val="a"/>
    <w:qFormat/>
    <w:rsid w:val="00196151"/>
    <w:pPr>
      <w:widowControl/>
      <w:jc w:val="left"/>
    </w:pPr>
    <w:rPr>
      <w:rFonts w:ascii="宋体" w:hAnsi="宋体" w:cs="宋体"/>
      <w:kern w:val="0"/>
      <w:sz w:val="24"/>
      <w:szCs w:val="22"/>
    </w:rPr>
  </w:style>
  <w:style w:type="paragraph" w:customStyle="1" w:styleId="gb-txt">
    <w:name w:val="gb-txt"/>
    <w:basedOn w:val="a"/>
    <w:qFormat/>
    <w:rsid w:val="00196151"/>
    <w:pPr>
      <w:widowControl/>
      <w:jc w:val="left"/>
    </w:pPr>
    <w:rPr>
      <w:rFonts w:ascii="宋体" w:hAnsi="宋体" w:cs="宋体"/>
      <w:kern w:val="0"/>
      <w:sz w:val="24"/>
      <w:szCs w:val="22"/>
    </w:rPr>
  </w:style>
  <w:style w:type="paragraph" w:customStyle="1" w:styleId="relpy">
    <w:name w:val="relpy"/>
    <w:basedOn w:val="a"/>
    <w:qFormat/>
    <w:rsid w:val="00196151"/>
    <w:pPr>
      <w:widowControl/>
      <w:jc w:val="left"/>
    </w:pPr>
    <w:rPr>
      <w:rFonts w:ascii="宋体" w:hAnsi="宋体" w:cs="宋体"/>
      <w:kern w:val="0"/>
      <w:sz w:val="24"/>
      <w:szCs w:val="22"/>
    </w:rPr>
  </w:style>
  <w:style w:type="paragraph" w:customStyle="1" w:styleId="relpytxt">
    <w:name w:val="relpy_txt"/>
    <w:basedOn w:val="a"/>
    <w:qFormat/>
    <w:rsid w:val="00196151"/>
    <w:pPr>
      <w:widowControl/>
      <w:jc w:val="left"/>
    </w:pPr>
    <w:rPr>
      <w:rFonts w:ascii="宋体" w:hAnsi="宋体" w:cs="宋体"/>
      <w:kern w:val="0"/>
      <w:sz w:val="24"/>
      <w:szCs w:val="22"/>
    </w:rPr>
  </w:style>
  <w:style w:type="paragraph" w:customStyle="1" w:styleId="on">
    <w:name w:val="on"/>
    <w:basedOn w:val="a"/>
    <w:qFormat/>
    <w:rsid w:val="00196151"/>
    <w:pPr>
      <w:widowControl/>
      <w:jc w:val="left"/>
    </w:pPr>
    <w:rPr>
      <w:rFonts w:ascii="宋体" w:hAnsi="宋体" w:cs="宋体"/>
      <w:kern w:val="0"/>
      <w:sz w:val="24"/>
      <w:szCs w:val="22"/>
    </w:rPr>
  </w:style>
  <w:style w:type="paragraph" w:customStyle="1" w:styleId="restit">
    <w:name w:val="res_tit"/>
    <w:basedOn w:val="a"/>
    <w:qFormat/>
    <w:rsid w:val="00196151"/>
    <w:pPr>
      <w:widowControl/>
      <w:jc w:val="left"/>
    </w:pPr>
    <w:rPr>
      <w:rFonts w:ascii="宋体" w:hAnsi="宋体" w:cs="宋体"/>
      <w:kern w:val="0"/>
      <w:sz w:val="24"/>
      <w:szCs w:val="22"/>
    </w:rPr>
  </w:style>
  <w:style w:type="paragraph" w:customStyle="1" w:styleId="item">
    <w:name w:val="item"/>
    <w:basedOn w:val="a"/>
    <w:qFormat/>
    <w:rsid w:val="00196151"/>
    <w:pPr>
      <w:widowControl/>
      <w:jc w:val="left"/>
    </w:pPr>
    <w:rPr>
      <w:rFonts w:ascii="宋体" w:hAnsi="宋体" w:cs="宋体"/>
      <w:kern w:val="0"/>
      <w:sz w:val="24"/>
      <w:szCs w:val="22"/>
    </w:rPr>
  </w:style>
  <w:style w:type="paragraph" w:customStyle="1" w:styleId="btns">
    <w:name w:val="btns"/>
    <w:basedOn w:val="a"/>
    <w:qFormat/>
    <w:rsid w:val="00196151"/>
    <w:pPr>
      <w:widowControl/>
      <w:jc w:val="left"/>
    </w:pPr>
    <w:rPr>
      <w:rFonts w:ascii="宋体" w:hAnsi="宋体" w:cs="宋体"/>
      <w:kern w:val="0"/>
      <w:sz w:val="24"/>
      <w:szCs w:val="22"/>
    </w:rPr>
  </w:style>
  <w:style w:type="paragraph" w:customStyle="1" w:styleId="cons">
    <w:name w:val="cons"/>
    <w:basedOn w:val="a"/>
    <w:qFormat/>
    <w:rsid w:val="00196151"/>
    <w:pPr>
      <w:widowControl/>
      <w:jc w:val="left"/>
    </w:pPr>
    <w:rPr>
      <w:rFonts w:ascii="宋体" w:hAnsi="宋体" w:cs="宋体"/>
      <w:kern w:val="0"/>
      <w:sz w:val="24"/>
      <w:szCs w:val="22"/>
    </w:rPr>
  </w:style>
  <w:style w:type="paragraph" w:customStyle="1" w:styleId="con">
    <w:name w:val="con"/>
    <w:basedOn w:val="a"/>
    <w:qFormat/>
    <w:rsid w:val="00196151"/>
    <w:pPr>
      <w:widowControl/>
      <w:jc w:val="left"/>
    </w:pPr>
    <w:rPr>
      <w:rFonts w:ascii="宋体" w:hAnsi="宋体" w:cs="宋体"/>
      <w:kern w:val="0"/>
      <w:sz w:val="24"/>
      <w:szCs w:val="22"/>
    </w:rPr>
  </w:style>
  <w:style w:type="paragraph" w:customStyle="1" w:styleId="tablist">
    <w:name w:val="tablist"/>
    <w:basedOn w:val="a"/>
    <w:qFormat/>
    <w:rsid w:val="00196151"/>
    <w:pPr>
      <w:widowControl/>
      <w:jc w:val="left"/>
    </w:pPr>
    <w:rPr>
      <w:rFonts w:ascii="宋体" w:hAnsi="宋体" w:cs="宋体"/>
      <w:kern w:val="0"/>
      <w:sz w:val="24"/>
      <w:szCs w:val="22"/>
    </w:rPr>
  </w:style>
  <w:style w:type="character" w:customStyle="1" w:styleId="fr">
    <w:name w:val="fr"/>
    <w:basedOn w:val="a0"/>
    <w:qFormat/>
    <w:rsid w:val="00196151"/>
    <w:rPr>
      <w:color w:val="000000"/>
      <w:u w:val="none"/>
    </w:rPr>
  </w:style>
  <w:style w:type="character" w:customStyle="1" w:styleId="fjxz">
    <w:name w:val="fjxz"/>
    <w:basedOn w:val="a0"/>
    <w:qFormat/>
    <w:rsid w:val="00196151"/>
    <w:rPr>
      <w:color w:val="000000"/>
      <w:u w:val="none"/>
    </w:rPr>
  </w:style>
  <w:style w:type="character" w:customStyle="1" w:styleId="red">
    <w:name w:val="red"/>
    <w:basedOn w:val="a0"/>
    <w:qFormat/>
    <w:rsid w:val="00196151"/>
    <w:rPr>
      <w:color w:val="000000"/>
      <w:u w:val="none"/>
    </w:rPr>
  </w:style>
  <w:style w:type="character" w:customStyle="1" w:styleId="tabconmore">
    <w:name w:val="tabcon_more"/>
    <w:basedOn w:val="a0"/>
    <w:qFormat/>
    <w:rsid w:val="00196151"/>
    <w:rPr>
      <w:color w:val="000000"/>
      <w:u w:val="none"/>
    </w:rPr>
  </w:style>
  <w:style w:type="character" w:customStyle="1" w:styleId="green">
    <w:name w:val="green"/>
    <w:basedOn w:val="a0"/>
    <w:qFormat/>
    <w:rsid w:val="00196151"/>
    <w:rPr>
      <w:color w:val="000000"/>
      <w:u w:val="none"/>
    </w:rPr>
  </w:style>
  <w:style w:type="character" w:customStyle="1" w:styleId="blue">
    <w:name w:val="blue"/>
    <w:basedOn w:val="a0"/>
    <w:qFormat/>
    <w:rsid w:val="00196151"/>
    <w:rPr>
      <w:color w:val="000000"/>
      <w:u w:val="none"/>
    </w:rPr>
  </w:style>
  <w:style w:type="character" w:customStyle="1" w:styleId="right">
    <w:name w:val="right"/>
    <w:basedOn w:val="a0"/>
    <w:qFormat/>
    <w:rsid w:val="00196151"/>
    <w:rPr>
      <w:color w:val="000000"/>
      <w:u w:val="none"/>
    </w:rPr>
  </w:style>
  <w:style w:type="character" w:customStyle="1" w:styleId="gb-jt">
    <w:name w:val="gb-jt"/>
    <w:basedOn w:val="a0"/>
    <w:qFormat/>
    <w:rsid w:val="00196151"/>
    <w:rPr>
      <w:color w:val="000000"/>
      <w:u w:val="none"/>
    </w:rPr>
  </w:style>
  <w:style w:type="paragraph" w:customStyle="1" w:styleId="ggtitle1">
    <w:name w:val="ggtitle1"/>
    <w:basedOn w:val="a"/>
    <w:qFormat/>
    <w:rsid w:val="00196151"/>
    <w:pPr>
      <w:widowControl/>
      <w:spacing w:line="689" w:lineRule="atLeast"/>
      <w:ind w:firstLine="626"/>
      <w:jc w:val="left"/>
    </w:pPr>
    <w:rPr>
      <w:rFonts w:ascii="宋体" w:hAnsi="宋体" w:cs="宋体"/>
      <w:color w:val="005293"/>
      <w:kern w:val="0"/>
      <w:sz w:val="23"/>
      <w:szCs w:val="23"/>
    </w:rPr>
  </w:style>
  <w:style w:type="paragraph" w:customStyle="1" w:styleId="tabbedpanelstabgroup1">
    <w:name w:val="tabbedpanelstabgroup1"/>
    <w:basedOn w:val="a"/>
    <w:qFormat/>
    <w:rsid w:val="00196151"/>
    <w:pPr>
      <w:widowControl/>
      <w:shd w:val="clear" w:color="auto" w:fill="DFF1FF"/>
      <w:spacing w:line="501" w:lineRule="atLeast"/>
      <w:jc w:val="left"/>
    </w:pPr>
    <w:rPr>
      <w:rFonts w:ascii="宋体" w:hAnsi="宋体" w:cs="宋体"/>
      <w:color w:val="000000"/>
      <w:kern w:val="0"/>
      <w:sz w:val="24"/>
      <w:szCs w:val="22"/>
    </w:rPr>
  </w:style>
  <w:style w:type="paragraph" w:customStyle="1" w:styleId="tabbedpanelstab1">
    <w:name w:val="tabbedpanelstab1"/>
    <w:basedOn w:val="a"/>
    <w:qFormat/>
    <w:rsid w:val="00196151"/>
    <w:pPr>
      <w:widowControl/>
      <w:pBdr>
        <w:right w:val="single" w:sz="4" w:space="0" w:color="FFFFFF"/>
      </w:pBdr>
      <w:spacing w:line="326" w:lineRule="atLeast"/>
      <w:jc w:val="center"/>
    </w:pPr>
    <w:rPr>
      <w:rFonts w:ascii="宋体" w:hAnsi="宋体" w:cs="宋体"/>
      <w:kern w:val="0"/>
      <w:sz w:val="18"/>
      <w:szCs w:val="18"/>
    </w:rPr>
  </w:style>
  <w:style w:type="paragraph" w:customStyle="1" w:styleId="tabbedpanelstabselected1">
    <w:name w:val="tabbedpanelstabselected1"/>
    <w:basedOn w:val="a"/>
    <w:qFormat/>
    <w:rsid w:val="00196151"/>
    <w:pPr>
      <w:widowControl/>
      <w:pBdr>
        <w:bottom w:val="single" w:sz="12" w:space="0" w:color="0371C6"/>
      </w:pBdr>
      <w:shd w:val="clear" w:color="auto" w:fill="FFFFFF"/>
      <w:jc w:val="left"/>
    </w:pPr>
    <w:rPr>
      <w:rFonts w:ascii="宋体" w:hAnsi="宋体" w:cs="宋体"/>
      <w:b/>
      <w:bCs/>
      <w:color w:val="333333"/>
      <w:kern w:val="0"/>
      <w:sz w:val="24"/>
      <w:szCs w:val="22"/>
    </w:rPr>
  </w:style>
  <w:style w:type="paragraph" w:customStyle="1" w:styleId="tabbedpanelscontentgroup1">
    <w:name w:val="tabbedpanelscontentgroup1"/>
    <w:basedOn w:val="a"/>
    <w:qFormat/>
    <w:rsid w:val="00196151"/>
    <w:pPr>
      <w:widowControl/>
      <w:jc w:val="left"/>
    </w:pPr>
    <w:rPr>
      <w:rFonts w:ascii="宋体" w:hAnsi="宋体" w:cs="宋体"/>
      <w:kern w:val="0"/>
      <w:sz w:val="24"/>
      <w:szCs w:val="22"/>
    </w:rPr>
  </w:style>
  <w:style w:type="paragraph" w:customStyle="1" w:styleId="tabbedpanelstab2">
    <w:name w:val="tabbedpanelstab2"/>
    <w:basedOn w:val="a"/>
    <w:qFormat/>
    <w:rsid w:val="00196151"/>
    <w:pPr>
      <w:widowControl/>
      <w:spacing w:line="501" w:lineRule="atLeast"/>
      <w:jc w:val="center"/>
    </w:pPr>
    <w:rPr>
      <w:rFonts w:ascii="宋体" w:hAnsi="宋体" w:cs="宋体"/>
      <w:kern w:val="0"/>
      <w:sz w:val="16"/>
      <w:szCs w:val="16"/>
    </w:rPr>
  </w:style>
  <w:style w:type="character" w:customStyle="1" w:styleId="red1">
    <w:name w:val="red1"/>
    <w:basedOn w:val="a0"/>
    <w:qFormat/>
    <w:rsid w:val="00196151"/>
    <w:rPr>
      <w:color w:val="FF0000"/>
      <w:sz w:val="15"/>
      <w:szCs w:val="15"/>
      <w:u w:val="none"/>
    </w:rPr>
  </w:style>
  <w:style w:type="character" w:customStyle="1" w:styleId="red2">
    <w:name w:val="red2"/>
    <w:basedOn w:val="a0"/>
    <w:qFormat/>
    <w:rsid w:val="00196151"/>
    <w:rPr>
      <w:color w:val="FF0000"/>
      <w:sz w:val="15"/>
      <w:szCs w:val="15"/>
      <w:u w:val="none"/>
    </w:rPr>
  </w:style>
  <w:style w:type="character" w:customStyle="1" w:styleId="green1">
    <w:name w:val="green1"/>
    <w:basedOn w:val="a0"/>
    <w:qFormat/>
    <w:rsid w:val="00196151"/>
    <w:rPr>
      <w:color w:val="66AE00"/>
      <w:sz w:val="15"/>
      <w:szCs w:val="15"/>
      <w:u w:val="none"/>
    </w:rPr>
  </w:style>
  <w:style w:type="character" w:customStyle="1" w:styleId="green2">
    <w:name w:val="green2"/>
    <w:basedOn w:val="a0"/>
    <w:qFormat/>
    <w:rsid w:val="00196151"/>
    <w:rPr>
      <w:color w:val="66AE00"/>
      <w:sz w:val="15"/>
      <w:szCs w:val="15"/>
      <w:u w:val="none"/>
    </w:rPr>
  </w:style>
  <w:style w:type="paragraph" w:customStyle="1" w:styleId="btn1">
    <w:name w:val="btn1"/>
    <w:basedOn w:val="a"/>
    <w:qFormat/>
    <w:rsid w:val="00196151"/>
    <w:pPr>
      <w:widowControl/>
      <w:shd w:val="clear" w:color="auto" w:fill="DFF1FF"/>
      <w:spacing w:before="25"/>
      <w:ind w:left="63"/>
      <w:jc w:val="left"/>
    </w:pPr>
    <w:rPr>
      <w:rFonts w:ascii="宋体" w:hAnsi="宋体" w:cs="宋体"/>
      <w:kern w:val="0"/>
      <w:sz w:val="24"/>
      <w:szCs w:val="22"/>
    </w:rPr>
  </w:style>
  <w:style w:type="paragraph" w:customStyle="1" w:styleId="owl-wrapper1">
    <w:name w:val="owl-wrapper1"/>
    <w:basedOn w:val="a"/>
    <w:qFormat/>
    <w:rsid w:val="00196151"/>
    <w:pPr>
      <w:widowControl/>
      <w:jc w:val="left"/>
    </w:pPr>
    <w:rPr>
      <w:rFonts w:ascii="宋体" w:hAnsi="宋体" w:cs="宋体"/>
      <w:vanish/>
      <w:kern w:val="0"/>
      <w:sz w:val="24"/>
      <w:szCs w:val="22"/>
    </w:rPr>
  </w:style>
  <w:style w:type="paragraph" w:customStyle="1" w:styleId="owl-wrapper-outer1">
    <w:name w:val="owl-wrapper-outer1"/>
    <w:basedOn w:val="a"/>
    <w:qFormat/>
    <w:rsid w:val="00196151"/>
    <w:pPr>
      <w:widowControl/>
      <w:jc w:val="left"/>
    </w:pPr>
    <w:rPr>
      <w:rFonts w:ascii="宋体" w:hAnsi="宋体" w:cs="宋体"/>
      <w:kern w:val="0"/>
      <w:sz w:val="24"/>
      <w:szCs w:val="22"/>
    </w:rPr>
  </w:style>
  <w:style w:type="character" w:customStyle="1" w:styleId="fr1">
    <w:name w:val="fr1"/>
    <w:basedOn w:val="a0"/>
    <w:qFormat/>
    <w:rsid w:val="00196151"/>
    <w:rPr>
      <w:color w:val="000000"/>
      <w:u w:val="none"/>
    </w:rPr>
  </w:style>
  <w:style w:type="paragraph" w:customStyle="1" w:styleId="logo1">
    <w:name w:val="logo1"/>
    <w:basedOn w:val="a"/>
    <w:qFormat/>
    <w:rsid w:val="00196151"/>
    <w:pPr>
      <w:widowControl/>
      <w:spacing w:before="188"/>
      <w:jc w:val="left"/>
    </w:pPr>
    <w:rPr>
      <w:rFonts w:ascii="宋体" w:hAnsi="宋体" w:cs="宋体"/>
      <w:kern w:val="0"/>
      <w:sz w:val="24"/>
      <w:szCs w:val="22"/>
    </w:rPr>
  </w:style>
  <w:style w:type="paragraph" w:customStyle="1" w:styleId="logor1">
    <w:name w:val="logo_r1"/>
    <w:basedOn w:val="a"/>
    <w:qFormat/>
    <w:rsid w:val="00196151"/>
    <w:pPr>
      <w:widowControl/>
      <w:spacing w:before="150"/>
      <w:jc w:val="left"/>
    </w:pPr>
    <w:rPr>
      <w:rFonts w:ascii="宋体" w:hAnsi="宋体" w:cs="宋体"/>
      <w:kern w:val="0"/>
      <w:sz w:val="24"/>
      <w:szCs w:val="22"/>
    </w:rPr>
  </w:style>
  <w:style w:type="paragraph" w:customStyle="1" w:styleId="bn-arrows1">
    <w:name w:val="bn-arrows1"/>
    <w:basedOn w:val="a"/>
    <w:qFormat/>
    <w:rsid w:val="00196151"/>
    <w:pPr>
      <w:widowControl/>
      <w:jc w:val="left"/>
    </w:pPr>
    <w:rPr>
      <w:rFonts w:ascii="宋体" w:hAnsi="宋体" w:cs="宋体"/>
      <w:kern w:val="0"/>
      <w:sz w:val="24"/>
      <w:szCs w:val="22"/>
    </w:rPr>
  </w:style>
  <w:style w:type="paragraph" w:customStyle="1" w:styleId="bn-arrows-left1">
    <w:name w:val="bn-arrows-left1"/>
    <w:basedOn w:val="a"/>
    <w:qFormat/>
    <w:rsid w:val="00196151"/>
    <w:pPr>
      <w:widowControl/>
      <w:jc w:val="left"/>
    </w:pPr>
    <w:rPr>
      <w:rFonts w:ascii="宋体" w:hAnsi="宋体" w:cs="宋体"/>
      <w:kern w:val="0"/>
      <w:sz w:val="24"/>
      <w:szCs w:val="22"/>
    </w:rPr>
  </w:style>
  <w:style w:type="paragraph" w:customStyle="1" w:styleId="bn-arrows-right1">
    <w:name w:val="bn-arrows-right1"/>
    <w:basedOn w:val="a"/>
    <w:qFormat/>
    <w:rsid w:val="00196151"/>
    <w:pPr>
      <w:widowControl/>
      <w:jc w:val="left"/>
    </w:pPr>
    <w:rPr>
      <w:rFonts w:ascii="宋体" w:hAnsi="宋体" w:cs="宋体"/>
      <w:kern w:val="0"/>
      <w:sz w:val="24"/>
      <w:szCs w:val="22"/>
    </w:rPr>
  </w:style>
  <w:style w:type="paragraph" w:customStyle="1" w:styleId="item1">
    <w:name w:val="item1"/>
    <w:basedOn w:val="a"/>
    <w:qFormat/>
    <w:rsid w:val="00196151"/>
    <w:pPr>
      <w:widowControl/>
      <w:jc w:val="left"/>
    </w:pPr>
    <w:rPr>
      <w:rFonts w:ascii="宋体" w:hAnsi="宋体" w:cs="宋体"/>
      <w:kern w:val="0"/>
      <w:sz w:val="24"/>
      <w:szCs w:val="22"/>
    </w:rPr>
  </w:style>
  <w:style w:type="paragraph" w:customStyle="1" w:styleId="active1">
    <w:name w:val="active1"/>
    <w:basedOn w:val="a"/>
    <w:qFormat/>
    <w:rsid w:val="00196151"/>
    <w:pPr>
      <w:widowControl/>
      <w:jc w:val="left"/>
    </w:pPr>
    <w:rPr>
      <w:rFonts w:ascii="宋体" w:hAnsi="宋体" w:cs="宋体"/>
      <w:kern w:val="0"/>
      <w:sz w:val="24"/>
      <w:szCs w:val="22"/>
    </w:rPr>
  </w:style>
  <w:style w:type="paragraph" w:customStyle="1" w:styleId="hide1">
    <w:name w:val="hide1"/>
    <w:basedOn w:val="a"/>
    <w:qFormat/>
    <w:rsid w:val="00196151"/>
    <w:pPr>
      <w:widowControl/>
      <w:jc w:val="left"/>
    </w:pPr>
    <w:rPr>
      <w:rFonts w:ascii="宋体" w:hAnsi="宋体" w:cs="宋体"/>
      <w:vanish/>
      <w:kern w:val="0"/>
      <w:sz w:val="24"/>
      <w:szCs w:val="22"/>
    </w:rPr>
  </w:style>
  <w:style w:type="paragraph" w:customStyle="1" w:styleId="conlist1">
    <w:name w:val="con_list1"/>
    <w:basedOn w:val="a"/>
    <w:qFormat/>
    <w:rsid w:val="00196151"/>
    <w:pPr>
      <w:widowControl/>
      <w:spacing w:before="125"/>
      <w:ind w:left="250" w:right="250"/>
      <w:jc w:val="left"/>
    </w:pPr>
    <w:rPr>
      <w:rFonts w:ascii="宋体" w:hAnsi="宋体" w:cs="宋体"/>
      <w:kern w:val="0"/>
      <w:sz w:val="24"/>
      <w:szCs w:val="22"/>
    </w:rPr>
  </w:style>
  <w:style w:type="paragraph" w:customStyle="1" w:styleId="btns1">
    <w:name w:val="btns1"/>
    <w:basedOn w:val="a"/>
    <w:qFormat/>
    <w:rsid w:val="00196151"/>
    <w:pPr>
      <w:widowControl/>
      <w:jc w:val="left"/>
    </w:pPr>
    <w:rPr>
      <w:rFonts w:ascii="宋体" w:hAnsi="宋体" w:cs="宋体"/>
      <w:kern w:val="0"/>
      <w:sz w:val="2"/>
      <w:szCs w:val="2"/>
    </w:rPr>
  </w:style>
  <w:style w:type="paragraph" w:customStyle="1" w:styleId="cons1">
    <w:name w:val="cons1"/>
    <w:basedOn w:val="a"/>
    <w:qFormat/>
    <w:rsid w:val="00196151"/>
    <w:pPr>
      <w:widowControl/>
      <w:jc w:val="left"/>
    </w:pPr>
    <w:rPr>
      <w:rFonts w:ascii="宋体" w:hAnsi="宋体" w:cs="宋体"/>
      <w:kern w:val="0"/>
      <w:sz w:val="24"/>
      <w:szCs w:val="22"/>
    </w:rPr>
  </w:style>
  <w:style w:type="paragraph" w:customStyle="1" w:styleId="con10">
    <w:name w:val="con1"/>
    <w:basedOn w:val="a"/>
    <w:qFormat/>
    <w:rsid w:val="00196151"/>
    <w:pPr>
      <w:widowControl/>
      <w:jc w:val="left"/>
    </w:pPr>
    <w:rPr>
      <w:rFonts w:ascii="宋体" w:hAnsi="宋体" w:cs="宋体"/>
      <w:kern w:val="0"/>
      <w:sz w:val="24"/>
      <w:szCs w:val="22"/>
    </w:rPr>
  </w:style>
  <w:style w:type="paragraph" w:customStyle="1" w:styleId="conicon11">
    <w:name w:val="con_icon_11"/>
    <w:basedOn w:val="a"/>
    <w:qFormat/>
    <w:rsid w:val="00196151"/>
    <w:pPr>
      <w:widowControl/>
      <w:spacing w:before="75"/>
      <w:ind w:left="250"/>
      <w:jc w:val="left"/>
    </w:pPr>
    <w:rPr>
      <w:rFonts w:ascii="宋体" w:hAnsi="宋体" w:cs="宋体"/>
      <w:kern w:val="0"/>
      <w:sz w:val="24"/>
      <w:szCs w:val="22"/>
    </w:rPr>
  </w:style>
  <w:style w:type="paragraph" w:customStyle="1" w:styleId="conicon21">
    <w:name w:val="con_icon_21"/>
    <w:basedOn w:val="a"/>
    <w:qFormat/>
    <w:rsid w:val="00196151"/>
    <w:pPr>
      <w:widowControl/>
      <w:spacing w:before="75"/>
      <w:ind w:left="250"/>
      <w:jc w:val="left"/>
    </w:pPr>
    <w:rPr>
      <w:rFonts w:ascii="宋体" w:hAnsi="宋体" w:cs="宋体"/>
      <w:kern w:val="0"/>
      <w:sz w:val="24"/>
      <w:szCs w:val="22"/>
    </w:rPr>
  </w:style>
  <w:style w:type="paragraph" w:customStyle="1" w:styleId="conicon31">
    <w:name w:val="con_icon_31"/>
    <w:basedOn w:val="a"/>
    <w:qFormat/>
    <w:rsid w:val="00196151"/>
    <w:pPr>
      <w:widowControl/>
      <w:spacing w:before="75"/>
      <w:ind w:left="250"/>
      <w:jc w:val="left"/>
    </w:pPr>
    <w:rPr>
      <w:rFonts w:ascii="宋体" w:hAnsi="宋体" w:cs="宋体"/>
      <w:kern w:val="0"/>
      <w:sz w:val="24"/>
      <w:szCs w:val="22"/>
    </w:rPr>
  </w:style>
  <w:style w:type="paragraph" w:customStyle="1" w:styleId="conicon41">
    <w:name w:val="con_icon_41"/>
    <w:basedOn w:val="a"/>
    <w:qFormat/>
    <w:rsid w:val="00196151"/>
    <w:pPr>
      <w:widowControl/>
      <w:spacing w:before="75"/>
      <w:ind w:left="250"/>
      <w:jc w:val="left"/>
    </w:pPr>
    <w:rPr>
      <w:rFonts w:ascii="宋体" w:hAnsi="宋体" w:cs="宋体"/>
      <w:kern w:val="0"/>
      <w:sz w:val="24"/>
      <w:szCs w:val="22"/>
    </w:rPr>
  </w:style>
  <w:style w:type="paragraph" w:customStyle="1" w:styleId="conicon51">
    <w:name w:val="con_icon_51"/>
    <w:basedOn w:val="a"/>
    <w:qFormat/>
    <w:rsid w:val="00196151"/>
    <w:pPr>
      <w:widowControl/>
      <w:spacing w:before="75"/>
      <w:ind w:left="250"/>
      <w:jc w:val="left"/>
    </w:pPr>
    <w:rPr>
      <w:rFonts w:ascii="宋体" w:hAnsi="宋体" w:cs="宋体"/>
      <w:kern w:val="0"/>
      <w:sz w:val="24"/>
      <w:szCs w:val="22"/>
    </w:rPr>
  </w:style>
  <w:style w:type="paragraph" w:customStyle="1" w:styleId="iconfw1">
    <w:name w:val="icon_fw1"/>
    <w:basedOn w:val="a"/>
    <w:qFormat/>
    <w:rsid w:val="00196151"/>
    <w:pPr>
      <w:widowControl/>
      <w:spacing w:before="313" w:after="125"/>
      <w:jc w:val="left"/>
    </w:pPr>
    <w:rPr>
      <w:rFonts w:ascii="宋体" w:hAnsi="宋体" w:cs="宋体"/>
      <w:kern w:val="0"/>
      <w:sz w:val="24"/>
      <w:szCs w:val="22"/>
    </w:rPr>
  </w:style>
  <w:style w:type="paragraph" w:customStyle="1" w:styleId="iconfw2">
    <w:name w:val="icon_fw2"/>
    <w:basedOn w:val="a"/>
    <w:qFormat/>
    <w:rsid w:val="00196151"/>
    <w:pPr>
      <w:widowControl/>
      <w:spacing w:before="250" w:after="125"/>
      <w:jc w:val="left"/>
    </w:pPr>
    <w:rPr>
      <w:rFonts w:ascii="宋体" w:hAnsi="宋体" w:cs="宋体"/>
      <w:kern w:val="0"/>
      <w:sz w:val="24"/>
      <w:szCs w:val="22"/>
    </w:rPr>
  </w:style>
  <w:style w:type="paragraph" w:customStyle="1" w:styleId="ifoot1">
    <w:name w:val="i_foot1"/>
    <w:basedOn w:val="a"/>
    <w:qFormat/>
    <w:rsid w:val="00196151"/>
    <w:pPr>
      <w:widowControl/>
      <w:jc w:val="left"/>
    </w:pPr>
    <w:rPr>
      <w:rFonts w:ascii="宋体" w:hAnsi="宋体" w:cs="宋体"/>
      <w:kern w:val="0"/>
      <w:sz w:val="16"/>
      <w:szCs w:val="16"/>
    </w:rPr>
  </w:style>
  <w:style w:type="paragraph" w:customStyle="1" w:styleId="conlist2">
    <w:name w:val="con_list2"/>
    <w:basedOn w:val="a"/>
    <w:qFormat/>
    <w:rsid w:val="00196151"/>
    <w:pPr>
      <w:widowControl/>
      <w:pBdr>
        <w:bottom w:val="single" w:sz="4" w:space="9" w:color="E7E7E7"/>
      </w:pBdr>
      <w:spacing w:before="188"/>
      <w:jc w:val="left"/>
    </w:pPr>
    <w:rPr>
      <w:rFonts w:ascii="宋体" w:hAnsi="宋体" w:cs="宋体"/>
      <w:kern w:val="0"/>
      <w:sz w:val="24"/>
      <w:szCs w:val="22"/>
    </w:rPr>
  </w:style>
  <w:style w:type="paragraph" w:customStyle="1" w:styleId="con11">
    <w:name w:val="con_11"/>
    <w:basedOn w:val="a"/>
    <w:qFormat/>
    <w:rsid w:val="00196151"/>
    <w:pPr>
      <w:widowControl/>
      <w:ind w:left="100" w:right="100"/>
      <w:jc w:val="left"/>
    </w:pPr>
    <w:rPr>
      <w:rFonts w:ascii="宋体" w:hAnsi="宋体" w:cs="宋体"/>
      <w:kern w:val="0"/>
      <w:sz w:val="24"/>
      <w:szCs w:val="22"/>
    </w:rPr>
  </w:style>
  <w:style w:type="character" w:customStyle="1" w:styleId="fjxz1">
    <w:name w:val="fjxz1"/>
    <w:basedOn w:val="a0"/>
    <w:qFormat/>
    <w:rsid w:val="00196151"/>
    <w:rPr>
      <w:b/>
      <w:bCs/>
      <w:color w:val="000000"/>
      <w:sz w:val="19"/>
      <w:szCs w:val="19"/>
      <w:u w:val="none"/>
    </w:rPr>
  </w:style>
  <w:style w:type="character" w:customStyle="1" w:styleId="fjxz2">
    <w:name w:val="fjxz2"/>
    <w:basedOn w:val="a0"/>
    <w:qFormat/>
    <w:rsid w:val="00196151"/>
    <w:rPr>
      <w:b/>
      <w:bCs/>
      <w:color w:val="000000"/>
      <w:sz w:val="19"/>
      <w:szCs w:val="19"/>
      <w:u w:val="none"/>
    </w:rPr>
  </w:style>
  <w:style w:type="paragraph" w:customStyle="1" w:styleId="list11">
    <w:name w:val="list11"/>
    <w:basedOn w:val="a"/>
    <w:qFormat/>
    <w:rsid w:val="00196151"/>
    <w:pPr>
      <w:widowControl/>
      <w:jc w:val="left"/>
    </w:pPr>
    <w:rPr>
      <w:rFonts w:ascii="宋体" w:hAnsi="宋体" w:cs="宋体"/>
      <w:kern w:val="0"/>
      <w:sz w:val="24"/>
      <w:szCs w:val="22"/>
    </w:rPr>
  </w:style>
  <w:style w:type="paragraph" w:customStyle="1" w:styleId="restit1">
    <w:name w:val="res_tit1"/>
    <w:basedOn w:val="a"/>
    <w:qFormat/>
    <w:rsid w:val="00196151"/>
    <w:pPr>
      <w:widowControl/>
      <w:spacing w:line="501" w:lineRule="atLeast"/>
      <w:jc w:val="left"/>
    </w:pPr>
    <w:rPr>
      <w:rFonts w:ascii="宋体" w:hAnsi="宋体" w:cs="宋体"/>
      <w:kern w:val="0"/>
      <w:sz w:val="24"/>
      <w:szCs w:val="22"/>
    </w:rPr>
  </w:style>
  <w:style w:type="character" w:customStyle="1" w:styleId="blue1">
    <w:name w:val="blue1"/>
    <w:basedOn w:val="a0"/>
    <w:qFormat/>
    <w:rsid w:val="00196151"/>
    <w:rPr>
      <w:color w:val="0371C6"/>
      <w:sz w:val="18"/>
      <w:szCs w:val="18"/>
      <w:u w:val="none"/>
    </w:rPr>
  </w:style>
  <w:style w:type="character" w:customStyle="1" w:styleId="right1">
    <w:name w:val="right1"/>
    <w:basedOn w:val="a0"/>
    <w:qFormat/>
    <w:rsid w:val="00196151"/>
    <w:rPr>
      <w:color w:val="999999"/>
      <w:sz w:val="15"/>
      <w:szCs w:val="15"/>
      <w:u w:val="none"/>
    </w:rPr>
  </w:style>
  <w:style w:type="paragraph" w:customStyle="1" w:styleId="dbimgset1">
    <w:name w:val="db_imgset1"/>
    <w:basedOn w:val="a"/>
    <w:qFormat/>
    <w:rsid w:val="00196151"/>
    <w:pPr>
      <w:widowControl/>
      <w:ind w:left="-6261"/>
      <w:jc w:val="left"/>
    </w:pPr>
    <w:rPr>
      <w:rFonts w:ascii="宋体" w:hAnsi="宋体" w:cs="宋体"/>
      <w:kern w:val="0"/>
      <w:sz w:val="24"/>
      <w:szCs w:val="22"/>
    </w:rPr>
  </w:style>
  <w:style w:type="paragraph" w:customStyle="1" w:styleId="dbmenuwrap1">
    <w:name w:val="db_menuwrap1"/>
    <w:basedOn w:val="a"/>
    <w:qFormat/>
    <w:rsid w:val="00196151"/>
    <w:pPr>
      <w:widowControl/>
      <w:ind w:left="-6261"/>
      <w:jc w:val="left"/>
    </w:pPr>
    <w:rPr>
      <w:rFonts w:ascii="宋体" w:hAnsi="宋体" w:cs="宋体"/>
      <w:kern w:val="0"/>
      <w:sz w:val="24"/>
      <w:szCs w:val="22"/>
    </w:rPr>
  </w:style>
  <w:style w:type="paragraph" w:customStyle="1" w:styleId="dbmenuset1">
    <w:name w:val="db_menuset1"/>
    <w:basedOn w:val="a"/>
    <w:qFormat/>
    <w:rsid w:val="00196151"/>
    <w:pPr>
      <w:widowControl/>
      <w:jc w:val="center"/>
    </w:pPr>
    <w:rPr>
      <w:rFonts w:ascii="宋体" w:hAnsi="宋体" w:cs="宋体"/>
      <w:kern w:val="0"/>
      <w:sz w:val="2"/>
      <w:szCs w:val="2"/>
    </w:rPr>
  </w:style>
  <w:style w:type="paragraph" w:customStyle="1" w:styleId="gb-dl1">
    <w:name w:val="gb-dl1"/>
    <w:basedOn w:val="a"/>
    <w:qFormat/>
    <w:rsid w:val="00196151"/>
    <w:pPr>
      <w:widowControl/>
      <w:pBdr>
        <w:bottom w:val="dotted" w:sz="4" w:space="9" w:color="E7E7E7"/>
      </w:pBdr>
      <w:jc w:val="left"/>
    </w:pPr>
    <w:rPr>
      <w:rFonts w:ascii="宋体" w:hAnsi="宋体" w:cs="宋体"/>
      <w:kern w:val="0"/>
      <w:sz w:val="24"/>
      <w:szCs w:val="22"/>
    </w:rPr>
  </w:style>
  <w:style w:type="paragraph" w:customStyle="1" w:styleId="gb-dl-tit1">
    <w:name w:val="gb-dl-tit1"/>
    <w:basedOn w:val="a"/>
    <w:qFormat/>
    <w:rsid w:val="00196151"/>
    <w:pPr>
      <w:widowControl/>
      <w:spacing w:after="75" w:line="376" w:lineRule="atLeast"/>
      <w:jc w:val="left"/>
    </w:pPr>
    <w:rPr>
      <w:rFonts w:ascii="宋体" w:hAnsi="宋体" w:cs="宋体"/>
      <w:kern w:val="0"/>
      <w:sz w:val="18"/>
      <w:szCs w:val="18"/>
    </w:rPr>
  </w:style>
  <w:style w:type="paragraph" w:customStyle="1" w:styleId="gb-photo1">
    <w:name w:val="gb-photo1"/>
    <w:basedOn w:val="a"/>
    <w:qFormat/>
    <w:rsid w:val="00196151"/>
    <w:pPr>
      <w:widowControl/>
      <w:ind w:right="125"/>
      <w:jc w:val="left"/>
    </w:pPr>
    <w:rPr>
      <w:rFonts w:ascii="宋体" w:hAnsi="宋体" w:cs="宋体"/>
      <w:kern w:val="0"/>
      <w:sz w:val="24"/>
      <w:szCs w:val="22"/>
    </w:rPr>
  </w:style>
  <w:style w:type="paragraph" w:customStyle="1" w:styleId="gb-time1">
    <w:name w:val="gb-time1"/>
    <w:basedOn w:val="a"/>
    <w:qFormat/>
    <w:rsid w:val="00196151"/>
    <w:pPr>
      <w:widowControl/>
      <w:spacing w:after="75"/>
      <w:jc w:val="left"/>
    </w:pPr>
    <w:rPr>
      <w:rFonts w:ascii="宋体" w:hAnsi="宋体" w:cs="宋体"/>
      <w:color w:val="666666"/>
      <w:kern w:val="0"/>
      <w:sz w:val="15"/>
      <w:szCs w:val="15"/>
    </w:rPr>
  </w:style>
  <w:style w:type="paragraph" w:customStyle="1" w:styleId="gb-txt1">
    <w:name w:val="gb-txt1"/>
    <w:basedOn w:val="a"/>
    <w:qFormat/>
    <w:rsid w:val="00196151"/>
    <w:pPr>
      <w:widowControl/>
      <w:pBdr>
        <w:top w:val="single" w:sz="4" w:space="6" w:color="D3EFFF"/>
        <w:left w:val="single" w:sz="4" w:space="6" w:color="D3EFFF"/>
        <w:bottom w:val="single" w:sz="4" w:space="6" w:color="D3EFFF"/>
        <w:right w:val="single" w:sz="4" w:space="6" w:color="D3EFFF"/>
      </w:pBdr>
      <w:shd w:val="clear" w:color="auto" w:fill="F2FAFF"/>
      <w:spacing w:after="188" w:line="301" w:lineRule="atLeast"/>
      <w:jc w:val="left"/>
    </w:pPr>
    <w:rPr>
      <w:rFonts w:ascii="宋体" w:hAnsi="宋体" w:cs="宋体"/>
      <w:color w:val="333333"/>
      <w:kern w:val="0"/>
      <w:sz w:val="15"/>
      <w:szCs w:val="15"/>
    </w:rPr>
  </w:style>
  <w:style w:type="character" w:customStyle="1" w:styleId="gb-jt1">
    <w:name w:val="gb-jt1"/>
    <w:basedOn w:val="a0"/>
    <w:qFormat/>
    <w:rsid w:val="00196151"/>
    <w:rPr>
      <w:color w:val="000000"/>
      <w:u w:val="none"/>
    </w:rPr>
  </w:style>
  <w:style w:type="paragraph" w:customStyle="1" w:styleId="relpy1">
    <w:name w:val="relpy1"/>
    <w:basedOn w:val="a"/>
    <w:qFormat/>
    <w:rsid w:val="00196151"/>
    <w:pPr>
      <w:widowControl/>
      <w:pBdr>
        <w:top w:val="single" w:sz="4" w:space="6" w:color="FFE5C5"/>
        <w:left w:val="single" w:sz="4" w:space="6" w:color="FFE5C5"/>
        <w:bottom w:val="single" w:sz="4" w:space="6" w:color="FFE5C5"/>
        <w:right w:val="single" w:sz="4" w:space="6" w:color="FFE5C5"/>
      </w:pBdr>
      <w:shd w:val="clear" w:color="auto" w:fill="FFFBF6"/>
      <w:jc w:val="left"/>
    </w:pPr>
    <w:rPr>
      <w:rFonts w:ascii="宋体" w:hAnsi="宋体" w:cs="宋体"/>
      <w:kern w:val="0"/>
      <w:sz w:val="24"/>
      <w:szCs w:val="22"/>
    </w:rPr>
  </w:style>
  <w:style w:type="paragraph" w:customStyle="1" w:styleId="relpytxt1">
    <w:name w:val="relpy_txt1"/>
    <w:basedOn w:val="a"/>
    <w:qFormat/>
    <w:rsid w:val="00196151"/>
    <w:pPr>
      <w:widowControl/>
      <w:spacing w:line="438" w:lineRule="atLeast"/>
      <w:jc w:val="right"/>
    </w:pPr>
    <w:rPr>
      <w:rFonts w:ascii="宋体" w:hAnsi="宋体" w:cs="宋体"/>
      <w:kern w:val="0"/>
      <w:sz w:val="24"/>
      <w:szCs w:val="22"/>
    </w:rPr>
  </w:style>
  <w:style w:type="paragraph" w:customStyle="1" w:styleId="pagenext1">
    <w:name w:val="page_next1"/>
    <w:basedOn w:val="a"/>
    <w:qFormat/>
    <w:rsid w:val="00196151"/>
    <w:pPr>
      <w:widowControl/>
      <w:pBdr>
        <w:top w:val="dotted" w:sz="4" w:space="13" w:color="DBDBBD"/>
      </w:pBdr>
      <w:jc w:val="left"/>
    </w:pPr>
    <w:rPr>
      <w:rFonts w:ascii="宋体" w:hAnsi="宋体" w:cs="宋体"/>
      <w:kern w:val="0"/>
      <w:sz w:val="24"/>
      <w:szCs w:val="22"/>
    </w:rPr>
  </w:style>
  <w:style w:type="paragraph" w:customStyle="1" w:styleId="pagenext2">
    <w:name w:val="page_next2"/>
    <w:basedOn w:val="a"/>
    <w:qFormat/>
    <w:rsid w:val="00196151"/>
    <w:pPr>
      <w:widowControl/>
      <w:spacing w:before="250" w:after="250"/>
      <w:jc w:val="left"/>
    </w:pPr>
    <w:rPr>
      <w:rFonts w:ascii="宋体" w:hAnsi="宋体" w:cs="宋体"/>
      <w:kern w:val="0"/>
      <w:sz w:val="24"/>
      <w:szCs w:val="22"/>
    </w:rPr>
  </w:style>
  <w:style w:type="paragraph" w:customStyle="1" w:styleId="tablist1">
    <w:name w:val="tablist1"/>
    <w:basedOn w:val="a"/>
    <w:qFormat/>
    <w:rsid w:val="00196151"/>
    <w:pPr>
      <w:widowControl/>
      <w:shd w:val="clear" w:color="auto" w:fill="FAFAFA"/>
      <w:jc w:val="left"/>
    </w:pPr>
    <w:rPr>
      <w:rFonts w:ascii="宋体" w:hAnsi="宋体" w:cs="宋体"/>
      <w:kern w:val="0"/>
      <w:sz w:val="24"/>
      <w:szCs w:val="22"/>
    </w:rPr>
  </w:style>
  <w:style w:type="paragraph" w:customStyle="1" w:styleId="tabcon1">
    <w:name w:val="tabcon1"/>
    <w:basedOn w:val="a"/>
    <w:qFormat/>
    <w:rsid w:val="00196151"/>
    <w:pPr>
      <w:widowControl/>
      <w:pBdr>
        <w:left w:val="single" w:sz="4" w:space="0" w:color="E7E7E7"/>
        <w:bottom w:val="single" w:sz="4" w:space="0" w:color="E7E7E7"/>
        <w:right w:val="single" w:sz="4" w:space="0" w:color="E7E7E7"/>
      </w:pBdr>
      <w:jc w:val="left"/>
    </w:pPr>
    <w:rPr>
      <w:rFonts w:ascii="宋体" w:hAnsi="宋体" w:cs="宋体"/>
      <w:kern w:val="0"/>
      <w:sz w:val="24"/>
      <w:szCs w:val="22"/>
    </w:rPr>
  </w:style>
  <w:style w:type="character" w:customStyle="1" w:styleId="tabconmore1">
    <w:name w:val="tabcon_more1"/>
    <w:basedOn w:val="a0"/>
    <w:qFormat/>
    <w:rsid w:val="00196151"/>
    <w:rPr>
      <w:color w:val="000000"/>
      <w:u w:val="none"/>
    </w:rPr>
  </w:style>
  <w:style w:type="paragraph" w:customStyle="1" w:styleId="tab1">
    <w:name w:val="tab1"/>
    <w:basedOn w:val="a"/>
    <w:qFormat/>
    <w:rsid w:val="00196151"/>
    <w:pPr>
      <w:widowControl/>
      <w:pBdr>
        <w:bottom w:val="single" w:sz="4" w:space="0" w:color="E1E1E1"/>
      </w:pBdr>
      <w:jc w:val="left"/>
    </w:pPr>
    <w:rPr>
      <w:rFonts w:ascii="宋体" w:hAnsi="宋体" w:cs="宋体"/>
      <w:kern w:val="0"/>
      <w:sz w:val="18"/>
      <w:szCs w:val="18"/>
    </w:rPr>
  </w:style>
  <w:style w:type="paragraph" w:customStyle="1" w:styleId="activ1">
    <w:name w:val="activ1"/>
    <w:basedOn w:val="a"/>
    <w:qFormat/>
    <w:rsid w:val="00196151"/>
    <w:pPr>
      <w:widowControl/>
      <w:shd w:val="clear" w:color="auto" w:fill="FFFFFF"/>
      <w:jc w:val="left"/>
    </w:pPr>
    <w:rPr>
      <w:rFonts w:ascii="宋体" w:hAnsi="宋体" w:cs="宋体"/>
      <w:color w:val="333333"/>
      <w:kern w:val="0"/>
      <w:sz w:val="24"/>
      <w:szCs w:val="22"/>
    </w:rPr>
  </w:style>
  <w:style w:type="paragraph" w:customStyle="1" w:styleId="tabcon2">
    <w:name w:val="tabcon2"/>
    <w:basedOn w:val="a"/>
    <w:qFormat/>
    <w:rsid w:val="00196151"/>
    <w:pPr>
      <w:widowControl/>
      <w:pBdr>
        <w:left w:val="single" w:sz="4" w:space="3" w:color="E1E1E1"/>
        <w:bottom w:val="single" w:sz="4" w:space="3" w:color="E1E1E1"/>
        <w:right w:val="single" w:sz="4" w:space="3" w:color="E1E1E1"/>
      </w:pBdr>
      <w:shd w:val="clear" w:color="auto" w:fill="FFFFFF"/>
      <w:jc w:val="left"/>
    </w:pPr>
    <w:rPr>
      <w:rFonts w:ascii="宋体" w:hAnsi="宋体" w:cs="宋体"/>
      <w:kern w:val="0"/>
      <w:sz w:val="24"/>
      <w:szCs w:val="22"/>
    </w:rPr>
  </w:style>
  <w:style w:type="paragraph" w:customStyle="1" w:styleId="on1">
    <w:name w:val="on1"/>
    <w:basedOn w:val="a"/>
    <w:qFormat/>
    <w:rsid w:val="00196151"/>
    <w:pPr>
      <w:widowControl/>
      <w:jc w:val="left"/>
    </w:pPr>
    <w:rPr>
      <w:rFonts w:ascii="宋体" w:hAnsi="宋体" w:cs="宋体"/>
      <w:kern w:val="0"/>
      <w:sz w:val="24"/>
      <w:szCs w:val="22"/>
    </w:rPr>
  </w:style>
  <w:style w:type="character" w:customStyle="1" w:styleId="tabconmore2">
    <w:name w:val="tabcon_more2"/>
    <w:basedOn w:val="a0"/>
    <w:qFormat/>
    <w:rsid w:val="00196151"/>
    <w:rPr>
      <w:color w:val="000000"/>
      <w:u w:val="none"/>
    </w:rPr>
  </w:style>
  <w:style w:type="paragraph" w:customStyle="1" w:styleId="nlist1">
    <w:name w:val="n_list1"/>
    <w:basedOn w:val="a"/>
    <w:qFormat/>
    <w:rsid w:val="00196151"/>
    <w:pPr>
      <w:widowControl/>
      <w:pBdr>
        <w:top w:val="single" w:sz="4" w:space="0" w:color="99CCCC"/>
        <w:left w:val="single" w:sz="4" w:space="0" w:color="99CCCC"/>
        <w:bottom w:val="single" w:sz="4" w:space="0" w:color="99CCCC"/>
        <w:right w:val="single" w:sz="4" w:space="0" w:color="99CCCC"/>
      </w:pBdr>
      <w:shd w:val="clear" w:color="auto" w:fill="FFFFFF"/>
      <w:jc w:val="left"/>
    </w:pPr>
    <w:rPr>
      <w:rFonts w:ascii="宋体" w:hAnsi="宋体" w:cs="宋体"/>
      <w:kern w:val="0"/>
      <w:sz w:val="24"/>
      <w:szCs w:val="22"/>
    </w:rPr>
  </w:style>
  <w:style w:type="character" w:customStyle="1" w:styleId="red3">
    <w:name w:val="red3"/>
    <w:basedOn w:val="a0"/>
    <w:qFormat/>
    <w:rsid w:val="00196151"/>
    <w:rPr>
      <w:color w:val="FF0000"/>
      <w:u w:val="none"/>
    </w:rPr>
  </w:style>
  <w:style w:type="character" w:customStyle="1" w:styleId="hover25">
    <w:name w:val="hover25"/>
    <w:basedOn w:val="a0"/>
    <w:qFormat/>
    <w:rsid w:val="00196151"/>
  </w:style>
  <w:style w:type="paragraph" w:styleId="af0">
    <w:name w:val="Body Text Indent"/>
    <w:basedOn w:val="a"/>
    <w:link w:val="Char6"/>
    <w:uiPriority w:val="99"/>
    <w:semiHidden/>
    <w:unhideWhenUsed/>
    <w:qFormat/>
    <w:rsid w:val="00196151"/>
    <w:pPr>
      <w:spacing w:after="120"/>
      <w:ind w:leftChars="200" w:left="420"/>
    </w:pPr>
    <w:rPr>
      <w:rFonts w:ascii="Calibri" w:hAnsi="Calibri"/>
      <w:szCs w:val="22"/>
    </w:rPr>
  </w:style>
  <w:style w:type="character" w:customStyle="1" w:styleId="Char6">
    <w:name w:val="正文文本缩进 Char"/>
    <w:basedOn w:val="a0"/>
    <w:link w:val="af0"/>
    <w:uiPriority w:val="99"/>
    <w:semiHidden/>
    <w:qFormat/>
    <w:rsid w:val="00196151"/>
    <w:rPr>
      <w:rFonts w:ascii="Calibri" w:eastAsia="宋体" w:hAnsi="Calibri" w:cs="Times New Roman"/>
    </w:rPr>
  </w:style>
  <w:style w:type="paragraph" w:styleId="af1">
    <w:name w:val="Plain Text"/>
    <w:basedOn w:val="a"/>
    <w:link w:val="Char7"/>
    <w:qFormat/>
    <w:rsid w:val="00196151"/>
    <w:rPr>
      <w:rFonts w:ascii="宋体" w:hAnsi="Courier New"/>
      <w:kern w:val="0"/>
      <w:sz w:val="20"/>
    </w:rPr>
  </w:style>
  <w:style w:type="character" w:customStyle="1" w:styleId="Char7">
    <w:name w:val="纯文本 Char"/>
    <w:basedOn w:val="a0"/>
    <w:link w:val="af1"/>
    <w:qFormat/>
    <w:rsid w:val="00196151"/>
    <w:rPr>
      <w:rFonts w:ascii="宋体" w:eastAsia="宋体" w:hAnsi="Courier New" w:cs="Times New Roman"/>
      <w:kern w:val="0"/>
      <w:sz w:val="20"/>
      <w:szCs w:val="21"/>
    </w:rPr>
  </w:style>
  <w:style w:type="character" w:customStyle="1" w:styleId="11">
    <w:name w:val="不明显参考1"/>
    <w:basedOn w:val="a0"/>
    <w:uiPriority w:val="31"/>
    <w:qFormat/>
    <w:rsid w:val="00196151"/>
    <w:rPr>
      <w:smallCaps/>
      <w:color w:val="C0504D" w:themeColor="accent2"/>
      <w:u w:val="single"/>
    </w:rPr>
  </w:style>
  <w:style w:type="paragraph" w:customStyle="1" w:styleId="Style221">
    <w:name w:val="_Style 221"/>
    <w:basedOn w:val="a"/>
    <w:uiPriority w:val="99"/>
    <w:qFormat/>
    <w:rsid w:val="00196151"/>
    <w:pPr>
      <w:adjustRightInd w:val="0"/>
      <w:snapToGrid w:val="0"/>
      <w:spacing w:line="360" w:lineRule="auto"/>
      <w:ind w:firstLineChars="200" w:firstLine="420"/>
    </w:pPr>
    <w:rPr>
      <w:color w:val="000000"/>
    </w:rPr>
  </w:style>
  <w:style w:type="character" w:customStyle="1" w:styleId="Char10">
    <w:name w:val="正文文本 Char1"/>
    <w:qFormat/>
    <w:rsid w:val="00196151"/>
    <w:rPr>
      <w:rFonts w:ascii="Times New Roman" w:eastAsia="宋体" w:hAnsi="Times New Roman" w:cs="Times New Roman"/>
      <w:kern w:val="2"/>
      <w:sz w:val="21"/>
      <w:szCs w:val="24"/>
    </w:rPr>
  </w:style>
  <w:style w:type="paragraph" w:styleId="af2">
    <w:name w:val="No Spacing"/>
    <w:uiPriority w:val="1"/>
    <w:qFormat/>
    <w:rsid w:val="00196151"/>
    <w:pPr>
      <w:widowControl w:val="0"/>
      <w:jc w:val="both"/>
    </w:pPr>
    <w:rPr>
      <w:rFonts w:ascii="Calibri" w:eastAsia="宋体" w:hAnsi="Calibri" w:cs="Times New Roman"/>
    </w:rPr>
  </w:style>
  <w:style w:type="paragraph" w:customStyle="1" w:styleId="font5">
    <w:name w:val="font5"/>
    <w:basedOn w:val="a"/>
    <w:qFormat/>
    <w:rsid w:val="00196151"/>
    <w:pPr>
      <w:spacing w:before="100" w:beforeAutospacing="1" w:after="100" w:afterAutospacing="1"/>
      <w:jc w:val="left"/>
    </w:pPr>
    <w:rPr>
      <w:rFonts w:ascii="宋体" w:hAnsi="宋体" w:cs="宋体"/>
      <w:kern w:val="0"/>
      <w:sz w:val="18"/>
      <w:szCs w:val="18"/>
    </w:rPr>
  </w:style>
  <w:style w:type="paragraph" w:customStyle="1" w:styleId="xl65">
    <w:name w:val="xl65"/>
    <w:basedOn w:val="a"/>
    <w:qFormat/>
    <w:rsid w:val="001961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66">
    <w:name w:val="xl66"/>
    <w:basedOn w:val="a"/>
    <w:qFormat/>
    <w:rsid w:val="001961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
    <w:qFormat/>
    <w:rsid w:val="00196151"/>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8">
    <w:name w:val="xl68"/>
    <w:basedOn w:val="a"/>
    <w:qFormat/>
    <w:rsid w:val="00196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9">
    <w:name w:val="xl69"/>
    <w:basedOn w:val="a"/>
    <w:qFormat/>
    <w:rsid w:val="00196151"/>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0">
    <w:name w:val="xl70"/>
    <w:basedOn w:val="a"/>
    <w:qFormat/>
    <w:rsid w:val="00196151"/>
    <w:pPr>
      <w:spacing w:before="100" w:beforeAutospacing="1" w:after="100" w:afterAutospacing="1"/>
      <w:jc w:val="center"/>
    </w:pPr>
    <w:rPr>
      <w:rFonts w:ascii="宋体" w:hAnsi="宋体" w:cs="宋体"/>
      <w:color w:val="000000"/>
      <w:kern w:val="0"/>
      <w:sz w:val="20"/>
      <w:szCs w:val="20"/>
    </w:rPr>
  </w:style>
  <w:style w:type="paragraph" w:customStyle="1" w:styleId="xl71">
    <w:name w:val="xl71"/>
    <w:basedOn w:val="a"/>
    <w:qFormat/>
    <w:rsid w:val="00196151"/>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2">
    <w:name w:val="xl72"/>
    <w:basedOn w:val="a"/>
    <w:qFormat/>
    <w:rsid w:val="0019615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73">
    <w:name w:val="xl73"/>
    <w:basedOn w:val="a"/>
    <w:qFormat/>
    <w:rsid w:val="00196151"/>
    <w:pPr>
      <w:pBdr>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4">
    <w:name w:val="xl74"/>
    <w:basedOn w:val="a"/>
    <w:qFormat/>
    <w:rsid w:val="00196151"/>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5">
    <w:name w:val="xl75"/>
    <w:basedOn w:val="a"/>
    <w:qFormat/>
    <w:rsid w:val="001961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qFormat/>
    <w:rsid w:val="001961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qFormat/>
    <w:rsid w:val="00196151"/>
    <w:pPr>
      <w:pBdr>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78">
    <w:name w:val="xl78"/>
    <w:basedOn w:val="a"/>
    <w:qFormat/>
    <w:rsid w:val="0019615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79">
    <w:name w:val="xl79"/>
    <w:basedOn w:val="a"/>
    <w:qFormat/>
    <w:rsid w:val="00196151"/>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0">
    <w:name w:val="xl80"/>
    <w:basedOn w:val="a"/>
    <w:qFormat/>
    <w:rsid w:val="00196151"/>
    <w:pPr>
      <w:pBdr>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
    <w:qFormat/>
    <w:rsid w:val="00196151"/>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2">
    <w:name w:val="xl82"/>
    <w:basedOn w:val="a"/>
    <w:qFormat/>
    <w:rsid w:val="001961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3">
    <w:name w:val="xl83"/>
    <w:basedOn w:val="a"/>
    <w:qFormat/>
    <w:rsid w:val="00196151"/>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4">
    <w:name w:val="xl84"/>
    <w:basedOn w:val="a"/>
    <w:qFormat/>
    <w:rsid w:val="00196151"/>
    <w:pPr>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5">
    <w:name w:val="xl85"/>
    <w:basedOn w:val="a"/>
    <w:qFormat/>
    <w:rsid w:val="00196151"/>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6">
    <w:name w:val="xl86"/>
    <w:basedOn w:val="a"/>
    <w:qFormat/>
    <w:rsid w:val="001961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7">
    <w:name w:val="xl87"/>
    <w:basedOn w:val="a"/>
    <w:qFormat/>
    <w:rsid w:val="00196151"/>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8">
    <w:name w:val="xl88"/>
    <w:basedOn w:val="a"/>
    <w:qFormat/>
    <w:rsid w:val="00196151"/>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table" w:customStyle="1" w:styleId="TableNormal">
    <w:name w:val="Table Normal"/>
    <w:semiHidden/>
    <w:unhideWhenUsed/>
    <w:qFormat/>
    <w:rsid w:val="00196151"/>
    <w:rPr>
      <w:rFonts w:ascii="Arial" w:hAnsi="Arial" w:cs="Arial"/>
      <w:snapToGrid w:val="0"/>
      <w:color w:val="000000"/>
      <w:kern w:val="0"/>
      <w:szCs w:val="21"/>
    </w:rPr>
    <w:tblPr>
      <w:tblCellMar>
        <w:top w:w="0" w:type="dxa"/>
        <w:left w:w="0" w:type="dxa"/>
        <w:bottom w:w="0" w:type="dxa"/>
        <w:right w:w="0" w:type="dxa"/>
      </w:tblCellMar>
    </w:tblPr>
  </w:style>
  <w:style w:type="character" w:styleId="af3">
    <w:name w:val="annotation reference"/>
    <w:basedOn w:val="a0"/>
    <w:qFormat/>
    <w:rsid w:val="00DD29FA"/>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1" w:qFormat="1"/>
    <w:lsdException w:name="toc 6" w:uiPriority="1" w:qFormat="1"/>
    <w:lsdException w:name="toc 7" w:uiPriority="39"/>
    <w:lsdException w:name="toc 8" w:uiPriority="39"/>
    <w:lsdException w:name="toc 9" w:uiPriority="39"/>
    <w:lsdException w:name="header"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Body Text Indent" w:qFormat="1"/>
    <w:lsdException w:name="Message Header" w:qFormat="1"/>
    <w:lsdException w:name="Subtitle" w:semiHidden="0" w:uiPriority="0"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1BA"/>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196151"/>
    <w:pPr>
      <w:keepNext/>
      <w:keepLines/>
      <w:spacing w:before="340" w:after="330" w:line="576" w:lineRule="auto"/>
      <w:outlineLvl w:val="0"/>
    </w:pPr>
    <w:rPr>
      <w:rFonts w:ascii="仿宋_GB2312" w:hAnsi="Calibri" w:cs="宋体"/>
      <w:b/>
      <w:bCs/>
      <w:kern w:val="44"/>
      <w:sz w:val="44"/>
      <w:szCs w:val="44"/>
    </w:rPr>
  </w:style>
  <w:style w:type="paragraph" w:styleId="2">
    <w:name w:val="heading 2"/>
    <w:basedOn w:val="a"/>
    <w:next w:val="a"/>
    <w:link w:val="2Char"/>
    <w:semiHidden/>
    <w:unhideWhenUsed/>
    <w:qFormat/>
    <w:rsid w:val="0019615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196151"/>
    <w:pPr>
      <w:keepNext/>
      <w:keepLines/>
      <w:spacing w:before="260" w:after="260" w:line="416" w:lineRule="auto"/>
      <w:outlineLvl w:val="2"/>
    </w:pPr>
    <w:rPr>
      <w:rFonts w:ascii="Calibri" w:hAnsi="Calibri" w:cs="宋体"/>
      <w:b/>
      <w:bCs/>
      <w:sz w:val="32"/>
      <w:szCs w:val="32"/>
    </w:rPr>
  </w:style>
  <w:style w:type="paragraph" w:styleId="4">
    <w:name w:val="heading 4"/>
    <w:basedOn w:val="a"/>
    <w:next w:val="a"/>
    <w:link w:val="4Char"/>
    <w:semiHidden/>
    <w:unhideWhenUsed/>
    <w:qFormat/>
    <w:rsid w:val="0019615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196151"/>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semiHidden/>
    <w:unhideWhenUsed/>
    <w:qFormat/>
    <w:rsid w:val="00196151"/>
    <w:pPr>
      <w:keepNext/>
      <w:keepLines/>
      <w:spacing w:before="240" w:after="64" w:line="320" w:lineRule="auto"/>
      <w:outlineLvl w:val="5"/>
    </w:pPr>
    <w:rPr>
      <w:rFonts w:asciiTheme="majorHAnsi" w:eastAsiaTheme="majorEastAsia" w:hAnsiTheme="majorHAnsi" w:cstheme="majorBidi"/>
      <w:b/>
      <w:bCs/>
      <w:sz w:val="24"/>
      <w:szCs w:val="22"/>
    </w:rPr>
  </w:style>
  <w:style w:type="paragraph" w:styleId="7">
    <w:name w:val="heading 7"/>
    <w:basedOn w:val="a"/>
    <w:next w:val="a"/>
    <w:link w:val="7Char"/>
    <w:semiHidden/>
    <w:unhideWhenUsed/>
    <w:qFormat/>
    <w:rsid w:val="00196151"/>
    <w:pPr>
      <w:keepNext/>
      <w:keepLines/>
      <w:spacing w:before="240" w:after="64" w:line="320" w:lineRule="auto"/>
      <w:outlineLvl w:val="6"/>
    </w:pPr>
    <w:rPr>
      <w:rFonts w:ascii="Calibri" w:hAnsi="Calibri"/>
      <w:b/>
      <w:bCs/>
      <w:sz w:val="24"/>
      <w:szCs w:val="22"/>
    </w:rPr>
  </w:style>
  <w:style w:type="paragraph" w:styleId="8">
    <w:name w:val="heading 8"/>
    <w:basedOn w:val="a"/>
    <w:next w:val="a"/>
    <w:link w:val="8Char"/>
    <w:semiHidden/>
    <w:unhideWhenUsed/>
    <w:qFormat/>
    <w:rsid w:val="00196151"/>
    <w:pPr>
      <w:keepNext/>
      <w:keepLines/>
      <w:spacing w:before="240" w:after="64" w:line="320" w:lineRule="auto"/>
      <w:outlineLvl w:val="7"/>
    </w:pPr>
    <w:rPr>
      <w:rFonts w:asciiTheme="majorHAnsi" w:eastAsiaTheme="majorEastAsia" w:hAnsiTheme="majorHAnsi" w:cstheme="majorBidi"/>
      <w:sz w:val="24"/>
      <w:szCs w:val="22"/>
    </w:rPr>
  </w:style>
  <w:style w:type="paragraph" w:styleId="9">
    <w:name w:val="heading 9"/>
    <w:basedOn w:val="a"/>
    <w:next w:val="a"/>
    <w:link w:val="9Char"/>
    <w:semiHidden/>
    <w:unhideWhenUsed/>
    <w:qFormat/>
    <w:rsid w:val="00196151"/>
    <w:pPr>
      <w:keepNext/>
      <w:keepLines/>
      <w:spacing w:before="240" w:after="64" w:line="320" w:lineRule="auto"/>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3542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354294"/>
    <w:rPr>
      <w:sz w:val="18"/>
      <w:szCs w:val="18"/>
    </w:rPr>
  </w:style>
  <w:style w:type="paragraph" w:styleId="a4">
    <w:name w:val="footer"/>
    <w:basedOn w:val="a"/>
    <w:link w:val="Char0"/>
    <w:uiPriority w:val="99"/>
    <w:unhideWhenUsed/>
    <w:rsid w:val="003542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54294"/>
    <w:rPr>
      <w:sz w:val="18"/>
      <w:szCs w:val="18"/>
    </w:rPr>
  </w:style>
  <w:style w:type="paragraph" w:styleId="a5">
    <w:name w:val="Balloon Text"/>
    <w:basedOn w:val="a"/>
    <w:link w:val="Char1"/>
    <w:uiPriority w:val="99"/>
    <w:semiHidden/>
    <w:unhideWhenUsed/>
    <w:rsid w:val="00354294"/>
    <w:rPr>
      <w:sz w:val="18"/>
      <w:szCs w:val="18"/>
    </w:rPr>
  </w:style>
  <w:style w:type="character" w:customStyle="1" w:styleId="Char1">
    <w:name w:val="批注框文本 Char"/>
    <w:basedOn w:val="a0"/>
    <w:link w:val="a5"/>
    <w:uiPriority w:val="99"/>
    <w:semiHidden/>
    <w:rsid w:val="00354294"/>
    <w:rPr>
      <w:sz w:val="18"/>
      <w:szCs w:val="18"/>
    </w:rPr>
  </w:style>
  <w:style w:type="character" w:customStyle="1" w:styleId="1Char">
    <w:name w:val="标题 1 Char"/>
    <w:basedOn w:val="a0"/>
    <w:link w:val="1"/>
    <w:uiPriority w:val="99"/>
    <w:qFormat/>
    <w:rsid w:val="00196151"/>
    <w:rPr>
      <w:rFonts w:ascii="仿宋_GB2312" w:eastAsia="宋体" w:hAnsi="Calibri" w:cs="宋体"/>
      <w:b/>
      <w:bCs/>
      <w:kern w:val="44"/>
      <w:sz w:val="44"/>
      <w:szCs w:val="44"/>
    </w:rPr>
  </w:style>
  <w:style w:type="character" w:customStyle="1" w:styleId="2Char">
    <w:name w:val="标题 2 Char"/>
    <w:basedOn w:val="a0"/>
    <w:link w:val="2"/>
    <w:semiHidden/>
    <w:qFormat/>
    <w:rsid w:val="00196151"/>
    <w:rPr>
      <w:rFonts w:asciiTheme="majorHAnsi" w:eastAsiaTheme="majorEastAsia" w:hAnsiTheme="majorHAnsi" w:cstheme="majorBidi"/>
      <w:b/>
      <w:bCs/>
      <w:sz w:val="32"/>
      <w:szCs w:val="32"/>
    </w:rPr>
  </w:style>
  <w:style w:type="character" w:customStyle="1" w:styleId="3Char">
    <w:name w:val="标题 3 Char"/>
    <w:basedOn w:val="a0"/>
    <w:link w:val="3"/>
    <w:semiHidden/>
    <w:qFormat/>
    <w:rsid w:val="00196151"/>
    <w:rPr>
      <w:rFonts w:ascii="Calibri" w:eastAsia="宋体" w:hAnsi="Calibri" w:cs="宋体"/>
      <w:b/>
      <w:bCs/>
      <w:sz w:val="32"/>
      <w:szCs w:val="32"/>
    </w:rPr>
  </w:style>
  <w:style w:type="character" w:customStyle="1" w:styleId="4Char">
    <w:name w:val="标题 4 Char"/>
    <w:basedOn w:val="a0"/>
    <w:link w:val="4"/>
    <w:semiHidden/>
    <w:qFormat/>
    <w:rsid w:val="00196151"/>
    <w:rPr>
      <w:rFonts w:asciiTheme="majorHAnsi" w:eastAsiaTheme="majorEastAsia" w:hAnsiTheme="majorHAnsi" w:cstheme="majorBidi"/>
      <w:b/>
      <w:bCs/>
      <w:sz w:val="28"/>
      <w:szCs w:val="28"/>
    </w:rPr>
  </w:style>
  <w:style w:type="character" w:customStyle="1" w:styleId="5Char">
    <w:name w:val="标题 5 Char"/>
    <w:basedOn w:val="a0"/>
    <w:link w:val="5"/>
    <w:semiHidden/>
    <w:qFormat/>
    <w:rsid w:val="00196151"/>
    <w:rPr>
      <w:rFonts w:ascii="Calibri" w:eastAsia="宋体" w:hAnsi="Calibri" w:cs="Times New Roman"/>
      <w:b/>
      <w:bCs/>
      <w:sz w:val="28"/>
      <w:szCs w:val="28"/>
    </w:rPr>
  </w:style>
  <w:style w:type="character" w:customStyle="1" w:styleId="6Char">
    <w:name w:val="标题 6 Char"/>
    <w:basedOn w:val="a0"/>
    <w:link w:val="6"/>
    <w:semiHidden/>
    <w:qFormat/>
    <w:rsid w:val="00196151"/>
    <w:rPr>
      <w:rFonts w:asciiTheme="majorHAnsi" w:eastAsiaTheme="majorEastAsia" w:hAnsiTheme="majorHAnsi" w:cstheme="majorBidi"/>
      <w:b/>
      <w:bCs/>
      <w:sz w:val="24"/>
    </w:rPr>
  </w:style>
  <w:style w:type="character" w:customStyle="1" w:styleId="7Char">
    <w:name w:val="标题 7 Char"/>
    <w:basedOn w:val="a0"/>
    <w:link w:val="7"/>
    <w:semiHidden/>
    <w:qFormat/>
    <w:rsid w:val="00196151"/>
    <w:rPr>
      <w:rFonts w:ascii="Calibri" w:eastAsia="宋体" w:hAnsi="Calibri" w:cs="Times New Roman"/>
      <w:b/>
      <w:bCs/>
      <w:sz w:val="24"/>
    </w:rPr>
  </w:style>
  <w:style w:type="character" w:customStyle="1" w:styleId="8Char">
    <w:name w:val="标题 8 Char"/>
    <w:basedOn w:val="a0"/>
    <w:link w:val="8"/>
    <w:semiHidden/>
    <w:qFormat/>
    <w:rsid w:val="00196151"/>
    <w:rPr>
      <w:rFonts w:asciiTheme="majorHAnsi" w:eastAsiaTheme="majorEastAsia" w:hAnsiTheme="majorHAnsi" w:cstheme="majorBidi"/>
      <w:sz w:val="24"/>
    </w:rPr>
  </w:style>
  <w:style w:type="character" w:customStyle="1" w:styleId="9Char">
    <w:name w:val="标题 9 Char"/>
    <w:basedOn w:val="a0"/>
    <w:link w:val="9"/>
    <w:semiHidden/>
    <w:qFormat/>
    <w:rsid w:val="00196151"/>
    <w:rPr>
      <w:rFonts w:asciiTheme="majorHAnsi" w:eastAsiaTheme="majorEastAsia" w:hAnsiTheme="majorHAnsi" w:cstheme="majorBidi"/>
      <w:szCs w:val="21"/>
    </w:rPr>
  </w:style>
  <w:style w:type="paragraph" w:styleId="10">
    <w:name w:val="toc 1"/>
    <w:basedOn w:val="a"/>
    <w:next w:val="a"/>
    <w:uiPriority w:val="39"/>
    <w:qFormat/>
    <w:rsid w:val="00196151"/>
    <w:pPr>
      <w:spacing w:before="186"/>
      <w:ind w:left="334"/>
    </w:pPr>
    <w:rPr>
      <w:rFonts w:ascii="Calibri" w:hAnsi="Calibri"/>
      <w:sz w:val="28"/>
      <w:szCs w:val="28"/>
    </w:rPr>
  </w:style>
  <w:style w:type="paragraph" w:styleId="20">
    <w:name w:val="toc 2"/>
    <w:basedOn w:val="a"/>
    <w:next w:val="a"/>
    <w:uiPriority w:val="39"/>
    <w:qFormat/>
    <w:rsid w:val="00196151"/>
    <w:pPr>
      <w:spacing w:before="161"/>
      <w:ind w:left="997" w:hanging="243"/>
    </w:pPr>
    <w:rPr>
      <w:rFonts w:ascii="Calibri" w:hAnsi="Calibri"/>
      <w:b/>
      <w:bCs/>
      <w:sz w:val="24"/>
      <w:szCs w:val="22"/>
    </w:rPr>
  </w:style>
  <w:style w:type="paragraph" w:styleId="30">
    <w:name w:val="toc 3"/>
    <w:basedOn w:val="a"/>
    <w:next w:val="a"/>
    <w:uiPriority w:val="39"/>
    <w:qFormat/>
    <w:rsid w:val="00196151"/>
    <w:pPr>
      <w:spacing w:before="161"/>
      <w:ind w:left="997" w:hanging="243"/>
    </w:pPr>
    <w:rPr>
      <w:rFonts w:ascii="Calibri" w:hAnsi="Calibri"/>
      <w:b/>
      <w:bCs/>
      <w:i/>
      <w:szCs w:val="22"/>
    </w:rPr>
  </w:style>
  <w:style w:type="paragraph" w:styleId="40">
    <w:name w:val="toc 4"/>
    <w:basedOn w:val="a"/>
    <w:next w:val="a"/>
    <w:uiPriority w:val="39"/>
    <w:qFormat/>
    <w:rsid w:val="00196151"/>
    <w:pPr>
      <w:spacing w:before="160"/>
      <w:ind w:left="1537" w:hanging="363"/>
    </w:pPr>
    <w:rPr>
      <w:rFonts w:ascii="Calibri" w:hAnsi="Calibri"/>
      <w:b/>
      <w:bCs/>
      <w:sz w:val="24"/>
      <w:szCs w:val="22"/>
    </w:rPr>
  </w:style>
  <w:style w:type="paragraph" w:styleId="50">
    <w:name w:val="toc 5"/>
    <w:basedOn w:val="a"/>
    <w:next w:val="a"/>
    <w:uiPriority w:val="1"/>
    <w:qFormat/>
    <w:rsid w:val="00196151"/>
    <w:pPr>
      <w:spacing w:before="158"/>
      <w:ind w:left="1535" w:hanging="361"/>
    </w:pPr>
    <w:rPr>
      <w:rFonts w:ascii="Calibri" w:hAnsi="Calibri"/>
      <w:sz w:val="24"/>
      <w:szCs w:val="22"/>
    </w:rPr>
  </w:style>
  <w:style w:type="paragraph" w:styleId="60">
    <w:name w:val="toc 6"/>
    <w:basedOn w:val="a"/>
    <w:next w:val="a"/>
    <w:uiPriority w:val="1"/>
    <w:qFormat/>
    <w:rsid w:val="00196151"/>
    <w:pPr>
      <w:spacing w:before="158"/>
      <w:ind w:left="1537" w:hanging="363"/>
    </w:pPr>
    <w:rPr>
      <w:rFonts w:ascii="Calibri" w:hAnsi="Calibri"/>
      <w:b/>
      <w:bCs/>
      <w:i/>
      <w:szCs w:val="22"/>
    </w:rPr>
  </w:style>
  <w:style w:type="paragraph" w:styleId="a6">
    <w:name w:val="Title"/>
    <w:basedOn w:val="a"/>
    <w:next w:val="a"/>
    <w:link w:val="Char2"/>
    <w:uiPriority w:val="10"/>
    <w:qFormat/>
    <w:rsid w:val="00196151"/>
    <w:pPr>
      <w:spacing w:before="240" w:after="60"/>
      <w:jc w:val="center"/>
      <w:outlineLvl w:val="0"/>
    </w:pPr>
    <w:rPr>
      <w:rFonts w:ascii="等线 Light" w:hAnsi="等线 Light" w:cstheme="majorBidi"/>
      <w:b/>
      <w:bCs/>
      <w:sz w:val="32"/>
      <w:szCs w:val="32"/>
    </w:rPr>
  </w:style>
  <w:style w:type="character" w:customStyle="1" w:styleId="Char2">
    <w:name w:val="标题 Char"/>
    <w:basedOn w:val="a0"/>
    <w:link w:val="a6"/>
    <w:qFormat/>
    <w:rsid w:val="00196151"/>
    <w:rPr>
      <w:rFonts w:ascii="等线 Light" w:eastAsia="宋体" w:hAnsi="等线 Light" w:cstheme="majorBidi"/>
      <w:b/>
      <w:bCs/>
      <w:sz w:val="32"/>
      <w:szCs w:val="32"/>
    </w:rPr>
  </w:style>
  <w:style w:type="paragraph" w:styleId="a7">
    <w:name w:val="Body Text"/>
    <w:basedOn w:val="a"/>
    <w:link w:val="Char3"/>
    <w:uiPriority w:val="1"/>
    <w:qFormat/>
    <w:rsid w:val="00196151"/>
    <w:rPr>
      <w:rFonts w:ascii="Calibri" w:hAnsi="Calibri"/>
      <w:sz w:val="24"/>
      <w:szCs w:val="22"/>
    </w:rPr>
  </w:style>
  <w:style w:type="character" w:customStyle="1" w:styleId="Char3">
    <w:name w:val="正文文本 Char"/>
    <w:basedOn w:val="a0"/>
    <w:link w:val="a7"/>
    <w:uiPriority w:val="1"/>
    <w:qFormat/>
    <w:rsid w:val="00196151"/>
    <w:rPr>
      <w:rFonts w:ascii="Calibri" w:eastAsia="宋体" w:hAnsi="Calibri" w:cs="Times New Roman"/>
      <w:sz w:val="24"/>
    </w:rPr>
  </w:style>
  <w:style w:type="paragraph" w:styleId="a8">
    <w:name w:val="Subtitle"/>
    <w:basedOn w:val="a"/>
    <w:next w:val="a"/>
    <w:link w:val="Char4"/>
    <w:qFormat/>
    <w:rsid w:val="00196151"/>
    <w:pPr>
      <w:spacing w:before="240" w:after="60" w:line="312" w:lineRule="auto"/>
      <w:jc w:val="center"/>
      <w:outlineLvl w:val="1"/>
    </w:pPr>
    <w:rPr>
      <w:rFonts w:asciiTheme="majorHAnsi" w:hAnsiTheme="majorHAnsi" w:cstheme="majorBidi"/>
      <w:b/>
      <w:bCs/>
      <w:kern w:val="28"/>
      <w:sz w:val="32"/>
      <w:szCs w:val="32"/>
    </w:rPr>
  </w:style>
  <w:style w:type="character" w:customStyle="1" w:styleId="Char4">
    <w:name w:val="副标题 Char"/>
    <w:basedOn w:val="a0"/>
    <w:link w:val="a8"/>
    <w:qFormat/>
    <w:rsid w:val="00196151"/>
    <w:rPr>
      <w:rFonts w:asciiTheme="majorHAnsi" w:eastAsia="宋体" w:hAnsiTheme="majorHAnsi" w:cstheme="majorBidi"/>
      <w:b/>
      <w:bCs/>
      <w:kern w:val="28"/>
      <w:sz w:val="32"/>
      <w:szCs w:val="32"/>
    </w:rPr>
  </w:style>
  <w:style w:type="character" w:styleId="a9">
    <w:name w:val="Emphasis"/>
    <w:qFormat/>
    <w:rsid w:val="00196151"/>
    <w:rPr>
      <w:b w:val="0"/>
      <w:i w:val="0"/>
    </w:rPr>
  </w:style>
  <w:style w:type="paragraph" w:styleId="aa">
    <w:name w:val="List Paragraph"/>
    <w:basedOn w:val="a"/>
    <w:uiPriority w:val="99"/>
    <w:qFormat/>
    <w:rsid w:val="00196151"/>
    <w:pPr>
      <w:ind w:firstLineChars="200" w:firstLine="420"/>
    </w:pPr>
    <w:rPr>
      <w:rFonts w:ascii="Calibri" w:hAnsi="Calibri"/>
      <w:szCs w:val="22"/>
    </w:rPr>
  </w:style>
  <w:style w:type="character" w:styleId="ab">
    <w:name w:val="Subtle Reference"/>
    <w:basedOn w:val="a0"/>
    <w:uiPriority w:val="31"/>
    <w:qFormat/>
    <w:rsid w:val="00196151"/>
    <w:rPr>
      <w:smallCaps/>
      <w:color w:val="C0504D" w:themeColor="accent2"/>
      <w:u w:val="single"/>
    </w:rPr>
  </w:style>
  <w:style w:type="paragraph" w:customStyle="1" w:styleId="TableParagraph">
    <w:name w:val="Table Paragraph"/>
    <w:basedOn w:val="a"/>
    <w:uiPriority w:val="1"/>
    <w:qFormat/>
    <w:rsid w:val="00196151"/>
    <w:rPr>
      <w:rFonts w:ascii="Calibri" w:hAnsi="Calibri"/>
      <w:szCs w:val="22"/>
    </w:rPr>
  </w:style>
  <w:style w:type="paragraph" w:styleId="ac">
    <w:name w:val="Message Header"/>
    <w:basedOn w:val="a"/>
    <w:link w:val="Char5"/>
    <w:uiPriority w:val="99"/>
    <w:unhideWhenUsed/>
    <w:qFormat/>
    <w:rsid w:val="0019615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theme="majorBidi"/>
      <w:sz w:val="24"/>
      <w:szCs w:val="22"/>
    </w:rPr>
  </w:style>
  <w:style w:type="character" w:customStyle="1" w:styleId="Char5">
    <w:name w:val="信息标题 Char"/>
    <w:basedOn w:val="a0"/>
    <w:link w:val="ac"/>
    <w:uiPriority w:val="99"/>
    <w:qFormat/>
    <w:rsid w:val="00196151"/>
    <w:rPr>
      <w:rFonts w:ascii="Cambria" w:eastAsia="宋体" w:hAnsi="Cambria" w:cstheme="majorBidi"/>
      <w:sz w:val="24"/>
      <w:shd w:val="pct20" w:color="auto" w:fill="auto"/>
    </w:rPr>
  </w:style>
  <w:style w:type="character" w:styleId="ad">
    <w:name w:val="Hyperlink"/>
    <w:basedOn w:val="a0"/>
    <w:uiPriority w:val="99"/>
    <w:unhideWhenUsed/>
    <w:qFormat/>
    <w:rsid w:val="00196151"/>
    <w:rPr>
      <w:color w:val="000000"/>
      <w:u w:val="none"/>
    </w:rPr>
  </w:style>
  <w:style w:type="character" w:styleId="ae">
    <w:name w:val="FollowedHyperlink"/>
    <w:basedOn w:val="a0"/>
    <w:uiPriority w:val="99"/>
    <w:unhideWhenUsed/>
    <w:qFormat/>
    <w:rsid w:val="00196151"/>
    <w:rPr>
      <w:color w:val="000000"/>
      <w:u w:val="none"/>
    </w:rPr>
  </w:style>
  <w:style w:type="paragraph" w:styleId="af">
    <w:name w:val="Normal (Web)"/>
    <w:basedOn w:val="a"/>
    <w:uiPriority w:val="99"/>
    <w:qFormat/>
    <w:rsid w:val="00196151"/>
    <w:pPr>
      <w:widowControl/>
      <w:spacing w:before="100" w:beforeAutospacing="1" w:after="100" w:afterAutospacing="1"/>
      <w:jc w:val="left"/>
    </w:pPr>
    <w:rPr>
      <w:rFonts w:ascii="宋体" w:hAnsi="宋体" w:cs="宋体"/>
      <w:kern w:val="0"/>
      <w:sz w:val="24"/>
      <w:szCs w:val="22"/>
    </w:rPr>
  </w:style>
  <w:style w:type="paragraph" w:customStyle="1" w:styleId="tabbedpanels">
    <w:name w:val="tabbedpanels"/>
    <w:basedOn w:val="a"/>
    <w:qFormat/>
    <w:rsid w:val="00196151"/>
    <w:pPr>
      <w:widowControl/>
      <w:jc w:val="left"/>
    </w:pPr>
    <w:rPr>
      <w:rFonts w:ascii="宋体" w:hAnsi="宋体" w:cs="宋体"/>
      <w:kern w:val="0"/>
      <w:sz w:val="24"/>
      <w:szCs w:val="22"/>
    </w:rPr>
  </w:style>
  <w:style w:type="paragraph" w:customStyle="1" w:styleId="tabbedpanelstabgroup">
    <w:name w:val="tabbedpanelstabgroup"/>
    <w:basedOn w:val="a"/>
    <w:qFormat/>
    <w:rsid w:val="00196151"/>
    <w:pPr>
      <w:widowControl/>
      <w:pBdr>
        <w:top w:val="single" w:sz="4" w:space="0" w:color="E5E5E5"/>
        <w:left w:val="single" w:sz="4" w:space="31" w:color="E5E5E5"/>
        <w:bottom w:val="single" w:sz="4" w:space="0" w:color="E5E5E5"/>
        <w:right w:val="single" w:sz="4" w:space="0" w:color="E5E5E5"/>
      </w:pBdr>
      <w:shd w:val="clear" w:color="auto" w:fill="FAFAFA"/>
      <w:spacing w:line="501" w:lineRule="atLeast"/>
      <w:jc w:val="left"/>
    </w:pPr>
    <w:rPr>
      <w:rFonts w:ascii="宋体" w:hAnsi="宋体" w:cs="宋体"/>
      <w:color w:val="000000"/>
      <w:kern w:val="0"/>
      <w:sz w:val="24"/>
      <w:szCs w:val="22"/>
    </w:rPr>
  </w:style>
  <w:style w:type="paragraph" w:customStyle="1" w:styleId="tabbedpanelstab">
    <w:name w:val="tabbedpanelstab"/>
    <w:basedOn w:val="a"/>
    <w:qFormat/>
    <w:rsid w:val="00196151"/>
    <w:pPr>
      <w:widowControl/>
      <w:spacing w:line="501" w:lineRule="atLeast"/>
      <w:jc w:val="center"/>
    </w:pPr>
    <w:rPr>
      <w:rFonts w:ascii="宋体" w:hAnsi="宋体" w:cs="宋体"/>
      <w:kern w:val="0"/>
      <w:sz w:val="16"/>
      <w:szCs w:val="16"/>
    </w:rPr>
  </w:style>
  <w:style w:type="paragraph" w:customStyle="1" w:styleId="tabbedpanelstabselected">
    <w:name w:val="tabbedpanelstabselected"/>
    <w:basedOn w:val="a"/>
    <w:qFormat/>
    <w:rsid w:val="00196151"/>
    <w:pPr>
      <w:widowControl/>
      <w:pBdr>
        <w:bottom w:val="single" w:sz="12" w:space="0" w:color="0371C6"/>
      </w:pBdr>
      <w:jc w:val="left"/>
    </w:pPr>
    <w:rPr>
      <w:rFonts w:ascii="宋体" w:hAnsi="宋体" w:cs="宋体"/>
      <w:b/>
      <w:bCs/>
      <w:color w:val="0371C6"/>
      <w:kern w:val="0"/>
      <w:sz w:val="24"/>
      <w:szCs w:val="22"/>
    </w:rPr>
  </w:style>
  <w:style w:type="paragraph" w:customStyle="1" w:styleId="tabbedpanelscontentgroup">
    <w:name w:val="tabbedpanelscontentgroup"/>
    <w:basedOn w:val="a"/>
    <w:qFormat/>
    <w:rsid w:val="00196151"/>
    <w:pPr>
      <w:widowControl/>
      <w:pBdr>
        <w:left w:val="single" w:sz="4" w:space="0" w:color="E5E5E5"/>
        <w:bottom w:val="single" w:sz="4" w:space="0" w:color="E5E5E5"/>
        <w:right w:val="single" w:sz="4" w:space="0" w:color="E5E5E5"/>
      </w:pBdr>
      <w:jc w:val="left"/>
    </w:pPr>
    <w:rPr>
      <w:rFonts w:ascii="宋体" w:hAnsi="宋体" w:cs="宋体"/>
      <w:kern w:val="0"/>
      <w:sz w:val="24"/>
      <w:szCs w:val="22"/>
    </w:rPr>
  </w:style>
  <w:style w:type="paragraph" w:customStyle="1" w:styleId="vtabbedpanels">
    <w:name w:val="vtabbedpanels"/>
    <w:basedOn w:val="a"/>
    <w:qFormat/>
    <w:rsid w:val="00196151"/>
    <w:pPr>
      <w:widowControl/>
      <w:spacing w:before="63"/>
      <w:ind w:left="125"/>
      <w:jc w:val="left"/>
    </w:pPr>
    <w:rPr>
      <w:rFonts w:ascii="宋体" w:hAnsi="宋体" w:cs="宋体"/>
      <w:kern w:val="0"/>
      <w:sz w:val="24"/>
      <w:szCs w:val="22"/>
    </w:rPr>
  </w:style>
  <w:style w:type="paragraph" w:customStyle="1" w:styleId="owl-carousel">
    <w:name w:val="owl-carousel"/>
    <w:basedOn w:val="a"/>
    <w:qFormat/>
    <w:rsid w:val="00196151"/>
    <w:pPr>
      <w:widowControl/>
      <w:jc w:val="left"/>
    </w:pPr>
    <w:rPr>
      <w:rFonts w:ascii="宋体" w:hAnsi="宋体" w:cs="宋体"/>
      <w:vanish/>
      <w:kern w:val="0"/>
      <w:sz w:val="24"/>
      <w:szCs w:val="22"/>
    </w:rPr>
  </w:style>
  <w:style w:type="paragraph" w:customStyle="1" w:styleId="clear">
    <w:name w:val="clear"/>
    <w:basedOn w:val="a"/>
    <w:qFormat/>
    <w:rsid w:val="00196151"/>
    <w:pPr>
      <w:widowControl/>
      <w:jc w:val="left"/>
    </w:pPr>
    <w:rPr>
      <w:rFonts w:ascii="宋体" w:hAnsi="宋体" w:cs="宋体"/>
      <w:kern w:val="0"/>
      <w:sz w:val="24"/>
      <w:szCs w:val="22"/>
    </w:rPr>
  </w:style>
  <w:style w:type="paragraph" w:customStyle="1" w:styleId="mt20">
    <w:name w:val="mt20"/>
    <w:basedOn w:val="a"/>
    <w:qFormat/>
    <w:rsid w:val="00196151"/>
    <w:pPr>
      <w:widowControl/>
      <w:spacing w:before="250"/>
      <w:jc w:val="left"/>
    </w:pPr>
    <w:rPr>
      <w:rFonts w:ascii="宋体" w:hAnsi="宋体" w:cs="宋体"/>
      <w:kern w:val="0"/>
      <w:sz w:val="24"/>
      <w:szCs w:val="22"/>
    </w:rPr>
  </w:style>
  <w:style w:type="paragraph" w:customStyle="1" w:styleId="mt18">
    <w:name w:val="mt18"/>
    <w:basedOn w:val="a"/>
    <w:qFormat/>
    <w:rsid w:val="00196151"/>
    <w:pPr>
      <w:widowControl/>
      <w:spacing w:before="225"/>
      <w:jc w:val="left"/>
    </w:pPr>
    <w:rPr>
      <w:rFonts w:ascii="宋体" w:hAnsi="宋体" w:cs="宋体"/>
      <w:kern w:val="0"/>
      <w:sz w:val="24"/>
      <w:szCs w:val="22"/>
    </w:rPr>
  </w:style>
  <w:style w:type="paragraph" w:customStyle="1" w:styleId="mt15">
    <w:name w:val="mt15"/>
    <w:basedOn w:val="a"/>
    <w:qFormat/>
    <w:rsid w:val="00196151"/>
    <w:pPr>
      <w:widowControl/>
      <w:spacing w:before="188"/>
      <w:jc w:val="left"/>
    </w:pPr>
    <w:rPr>
      <w:rFonts w:ascii="宋体" w:hAnsi="宋体" w:cs="宋体"/>
      <w:kern w:val="0"/>
      <w:sz w:val="24"/>
      <w:szCs w:val="22"/>
    </w:rPr>
  </w:style>
  <w:style w:type="paragraph" w:customStyle="1" w:styleId="mb15">
    <w:name w:val="mb15"/>
    <w:basedOn w:val="a"/>
    <w:qFormat/>
    <w:rsid w:val="00196151"/>
    <w:pPr>
      <w:widowControl/>
      <w:spacing w:after="188"/>
      <w:jc w:val="left"/>
    </w:pPr>
    <w:rPr>
      <w:rFonts w:ascii="宋体" w:hAnsi="宋体" w:cs="宋体"/>
      <w:kern w:val="0"/>
      <w:sz w:val="24"/>
      <w:szCs w:val="22"/>
    </w:rPr>
  </w:style>
  <w:style w:type="paragraph" w:customStyle="1" w:styleId="bodybg">
    <w:name w:val="body_bg"/>
    <w:basedOn w:val="a"/>
    <w:qFormat/>
    <w:rsid w:val="00196151"/>
    <w:pPr>
      <w:widowControl/>
      <w:jc w:val="left"/>
    </w:pPr>
    <w:rPr>
      <w:rFonts w:ascii="宋体" w:hAnsi="宋体" w:cs="宋体"/>
      <w:kern w:val="0"/>
      <w:sz w:val="24"/>
      <w:szCs w:val="22"/>
    </w:rPr>
  </w:style>
  <w:style w:type="paragraph" w:customStyle="1" w:styleId="top">
    <w:name w:val="top"/>
    <w:basedOn w:val="a"/>
    <w:qFormat/>
    <w:rsid w:val="00196151"/>
    <w:pPr>
      <w:widowControl/>
      <w:pBdr>
        <w:bottom w:val="single" w:sz="4" w:space="0" w:color="EFEFEF"/>
      </w:pBdr>
      <w:shd w:val="clear" w:color="auto" w:fill="F8F8F7"/>
      <w:spacing w:line="376" w:lineRule="atLeast"/>
      <w:jc w:val="left"/>
    </w:pPr>
    <w:rPr>
      <w:rFonts w:ascii="宋体" w:hAnsi="宋体" w:cs="宋体"/>
      <w:kern w:val="0"/>
      <w:sz w:val="24"/>
      <w:szCs w:val="22"/>
    </w:rPr>
  </w:style>
  <w:style w:type="paragraph" w:customStyle="1" w:styleId="head">
    <w:name w:val="head"/>
    <w:basedOn w:val="a"/>
    <w:qFormat/>
    <w:rsid w:val="00196151"/>
    <w:pPr>
      <w:widowControl/>
      <w:jc w:val="left"/>
    </w:pPr>
    <w:rPr>
      <w:rFonts w:ascii="宋体" w:hAnsi="宋体" w:cs="宋体"/>
      <w:kern w:val="0"/>
      <w:sz w:val="24"/>
      <w:szCs w:val="22"/>
    </w:rPr>
  </w:style>
  <w:style w:type="paragraph" w:customStyle="1" w:styleId="ttz">
    <w:name w:val="t_tz"/>
    <w:basedOn w:val="a"/>
    <w:qFormat/>
    <w:rsid w:val="00196151"/>
    <w:pPr>
      <w:widowControl/>
      <w:jc w:val="left"/>
    </w:pPr>
    <w:rPr>
      <w:rFonts w:ascii="宋体" w:hAnsi="宋体" w:cs="宋体"/>
      <w:kern w:val="0"/>
      <w:sz w:val="24"/>
      <w:szCs w:val="22"/>
    </w:rPr>
  </w:style>
  <w:style w:type="paragraph" w:customStyle="1" w:styleId="isearch">
    <w:name w:val="i_search"/>
    <w:basedOn w:val="a"/>
    <w:qFormat/>
    <w:rsid w:val="00196151"/>
    <w:pPr>
      <w:widowControl/>
      <w:spacing w:before="100"/>
      <w:jc w:val="left"/>
    </w:pPr>
    <w:rPr>
      <w:rFonts w:ascii="宋体" w:hAnsi="宋体" w:cs="宋体"/>
      <w:kern w:val="0"/>
      <w:sz w:val="24"/>
      <w:szCs w:val="22"/>
    </w:rPr>
  </w:style>
  <w:style w:type="paragraph" w:customStyle="1" w:styleId="breakingnewscontroller">
    <w:name w:val="breakingnewscontroller"/>
    <w:basedOn w:val="a"/>
    <w:qFormat/>
    <w:rsid w:val="00196151"/>
    <w:pPr>
      <w:widowControl/>
      <w:spacing w:before="75" w:line="376" w:lineRule="atLeast"/>
      <w:jc w:val="left"/>
    </w:pPr>
    <w:rPr>
      <w:rFonts w:ascii="宋体" w:hAnsi="宋体" w:cs="宋体"/>
      <w:kern w:val="0"/>
      <w:sz w:val="24"/>
      <w:szCs w:val="22"/>
    </w:rPr>
  </w:style>
  <w:style w:type="paragraph" w:customStyle="1" w:styleId="nav">
    <w:name w:val="nav"/>
    <w:basedOn w:val="a"/>
    <w:qFormat/>
    <w:rsid w:val="00196151"/>
    <w:pPr>
      <w:widowControl/>
      <w:shd w:val="clear" w:color="auto" w:fill="0371C6"/>
      <w:spacing w:line="563" w:lineRule="atLeast"/>
      <w:jc w:val="left"/>
    </w:pPr>
    <w:rPr>
      <w:rFonts w:ascii="宋体" w:hAnsi="宋体" w:cs="宋体"/>
      <w:kern w:val="0"/>
      <w:sz w:val="24"/>
      <w:szCs w:val="22"/>
    </w:rPr>
  </w:style>
  <w:style w:type="paragraph" w:customStyle="1" w:styleId="owl-page">
    <w:name w:val="owl-page"/>
    <w:basedOn w:val="a"/>
    <w:qFormat/>
    <w:rsid w:val="00196151"/>
    <w:pPr>
      <w:widowControl/>
      <w:ind w:left="63" w:right="63"/>
      <w:jc w:val="left"/>
    </w:pPr>
    <w:rPr>
      <w:rFonts w:ascii="宋体" w:hAnsi="宋体" w:cs="宋体"/>
      <w:kern w:val="0"/>
      <w:sz w:val="24"/>
      <w:szCs w:val="22"/>
    </w:rPr>
  </w:style>
  <w:style w:type="paragraph" w:customStyle="1" w:styleId="owl-prev">
    <w:name w:val="owl-prev"/>
    <w:basedOn w:val="a"/>
    <w:qFormat/>
    <w:rsid w:val="00196151"/>
    <w:pPr>
      <w:widowControl/>
      <w:jc w:val="left"/>
    </w:pPr>
    <w:rPr>
      <w:rFonts w:ascii="宋体" w:hAnsi="宋体" w:cs="宋体"/>
      <w:kern w:val="0"/>
      <w:sz w:val="24"/>
      <w:szCs w:val="22"/>
    </w:rPr>
  </w:style>
  <w:style w:type="paragraph" w:customStyle="1" w:styleId="owl-next">
    <w:name w:val="owl-next"/>
    <w:basedOn w:val="a"/>
    <w:qFormat/>
    <w:rsid w:val="00196151"/>
    <w:pPr>
      <w:widowControl/>
      <w:jc w:val="left"/>
    </w:pPr>
    <w:rPr>
      <w:rFonts w:ascii="宋体" w:hAnsi="宋体" w:cs="宋体"/>
      <w:kern w:val="0"/>
      <w:sz w:val="24"/>
      <w:szCs w:val="22"/>
    </w:rPr>
  </w:style>
  <w:style w:type="paragraph" w:customStyle="1" w:styleId="topnews">
    <w:name w:val="top_news"/>
    <w:basedOn w:val="a"/>
    <w:qFormat/>
    <w:rsid w:val="00196151"/>
    <w:pPr>
      <w:widowControl/>
      <w:pBdr>
        <w:top w:val="single" w:sz="4" w:space="0" w:color="E7E7E7"/>
        <w:left w:val="single" w:sz="4" w:space="0" w:color="E7E7E7"/>
        <w:bottom w:val="single" w:sz="4" w:space="0" w:color="E7E7E7"/>
        <w:right w:val="single" w:sz="4" w:space="0" w:color="E7E7E7"/>
      </w:pBdr>
      <w:shd w:val="clear" w:color="auto" w:fill="FFFFFF"/>
      <w:jc w:val="left"/>
    </w:pPr>
    <w:rPr>
      <w:rFonts w:ascii="宋体" w:hAnsi="宋体" w:cs="宋体"/>
      <w:kern w:val="0"/>
      <w:sz w:val="24"/>
      <w:szCs w:val="22"/>
    </w:rPr>
  </w:style>
  <w:style w:type="paragraph" w:customStyle="1" w:styleId="tabmenu">
    <w:name w:val="tab_menu"/>
    <w:basedOn w:val="a"/>
    <w:qFormat/>
    <w:rsid w:val="00196151"/>
    <w:pPr>
      <w:widowControl/>
      <w:pBdr>
        <w:bottom w:val="single" w:sz="4" w:space="0" w:color="E7E7E7"/>
      </w:pBdr>
      <w:shd w:val="clear" w:color="auto" w:fill="FAFAFA"/>
      <w:jc w:val="left"/>
    </w:pPr>
    <w:rPr>
      <w:rFonts w:ascii="宋体" w:hAnsi="宋体" w:cs="宋体"/>
      <w:kern w:val="0"/>
      <w:sz w:val="24"/>
      <w:szCs w:val="22"/>
    </w:rPr>
  </w:style>
  <w:style w:type="paragraph" w:customStyle="1" w:styleId="tabbox">
    <w:name w:val="tab_box"/>
    <w:basedOn w:val="a"/>
    <w:qFormat/>
    <w:rsid w:val="00196151"/>
    <w:pPr>
      <w:widowControl/>
      <w:jc w:val="left"/>
    </w:pPr>
    <w:rPr>
      <w:rFonts w:ascii="宋体" w:hAnsi="宋体" w:cs="宋体"/>
      <w:kern w:val="0"/>
      <w:sz w:val="24"/>
      <w:szCs w:val="22"/>
    </w:rPr>
  </w:style>
  <w:style w:type="paragraph" w:customStyle="1" w:styleId="con1">
    <w:name w:val="con_1"/>
    <w:basedOn w:val="a"/>
    <w:qFormat/>
    <w:rsid w:val="00196151"/>
    <w:pPr>
      <w:widowControl/>
      <w:ind w:left="100" w:right="100"/>
      <w:jc w:val="left"/>
    </w:pPr>
    <w:rPr>
      <w:rFonts w:ascii="宋体" w:hAnsi="宋体" w:cs="宋体"/>
      <w:kern w:val="0"/>
      <w:sz w:val="24"/>
      <w:szCs w:val="22"/>
    </w:rPr>
  </w:style>
  <w:style w:type="paragraph" w:customStyle="1" w:styleId="con1ast">
    <w:name w:val="con_1ast"/>
    <w:basedOn w:val="a"/>
    <w:qFormat/>
    <w:rsid w:val="00196151"/>
    <w:pPr>
      <w:widowControl/>
      <w:jc w:val="left"/>
    </w:pPr>
    <w:rPr>
      <w:rFonts w:ascii="宋体" w:hAnsi="宋体" w:cs="宋体"/>
      <w:kern w:val="0"/>
      <w:sz w:val="24"/>
      <w:szCs w:val="22"/>
    </w:rPr>
  </w:style>
  <w:style w:type="paragraph" w:customStyle="1" w:styleId="conicon">
    <w:name w:val="con_icon"/>
    <w:basedOn w:val="a"/>
    <w:qFormat/>
    <w:rsid w:val="00196151"/>
    <w:pPr>
      <w:widowControl/>
      <w:spacing w:before="50"/>
      <w:ind w:right="63"/>
      <w:jc w:val="left"/>
    </w:pPr>
    <w:rPr>
      <w:rFonts w:ascii="宋体" w:hAnsi="宋体" w:cs="宋体"/>
      <w:kern w:val="0"/>
      <w:sz w:val="24"/>
      <w:szCs w:val="22"/>
    </w:rPr>
  </w:style>
  <w:style w:type="paragraph" w:customStyle="1" w:styleId="conicon1">
    <w:name w:val="con_icon_1"/>
    <w:basedOn w:val="a"/>
    <w:qFormat/>
    <w:rsid w:val="00196151"/>
    <w:pPr>
      <w:widowControl/>
      <w:jc w:val="left"/>
    </w:pPr>
    <w:rPr>
      <w:rFonts w:ascii="宋体" w:hAnsi="宋体" w:cs="宋体"/>
      <w:kern w:val="0"/>
      <w:sz w:val="24"/>
      <w:szCs w:val="22"/>
    </w:rPr>
  </w:style>
  <w:style w:type="paragraph" w:customStyle="1" w:styleId="conicon2">
    <w:name w:val="con_icon_2"/>
    <w:basedOn w:val="a"/>
    <w:qFormat/>
    <w:rsid w:val="00196151"/>
    <w:pPr>
      <w:widowControl/>
      <w:jc w:val="left"/>
    </w:pPr>
    <w:rPr>
      <w:rFonts w:ascii="宋体" w:hAnsi="宋体" w:cs="宋体"/>
      <w:kern w:val="0"/>
      <w:sz w:val="24"/>
      <w:szCs w:val="22"/>
    </w:rPr>
  </w:style>
  <w:style w:type="paragraph" w:customStyle="1" w:styleId="conicon3">
    <w:name w:val="con_icon_3"/>
    <w:basedOn w:val="a"/>
    <w:qFormat/>
    <w:rsid w:val="00196151"/>
    <w:pPr>
      <w:widowControl/>
      <w:jc w:val="left"/>
    </w:pPr>
    <w:rPr>
      <w:rFonts w:ascii="宋体" w:hAnsi="宋体" w:cs="宋体"/>
      <w:kern w:val="0"/>
      <w:sz w:val="24"/>
      <w:szCs w:val="22"/>
    </w:rPr>
  </w:style>
  <w:style w:type="paragraph" w:customStyle="1" w:styleId="conicon4">
    <w:name w:val="con_icon_4"/>
    <w:basedOn w:val="a"/>
    <w:qFormat/>
    <w:rsid w:val="00196151"/>
    <w:pPr>
      <w:widowControl/>
      <w:jc w:val="left"/>
    </w:pPr>
    <w:rPr>
      <w:rFonts w:ascii="宋体" w:hAnsi="宋体" w:cs="宋体"/>
      <w:kern w:val="0"/>
      <w:sz w:val="24"/>
      <w:szCs w:val="22"/>
    </w:rPr>
  </w:style>
  <w:style w:type="paragraph" w:customStyle="1" w:styleId="conicon5">
    <w:name w:val="con_icon_5"/>
    <w:basedOn w:val="a"/>
    <w:qFormat/>
    <w:rsid w:val="00196151"/>
    <w:pPr>
      <w:widowControl/>
      <w:jc w:val="left"/>
    </w:pPr>
    <w:rPr>
      <w:rFonts w:ascii="宋体" w:hAnsi="宋体" w:cs="宋体"/>
      <w:kern w:val="0"/>
      <w:sz w:val="24"/>
      <w:szCs w:val="22"/>
    </w:rPr>
  </w:style>
  <w:style w:type="paragraph" w:customStyle="1" w:styleId="imain">
    <w:name w:val="i_main"/>
    <w:basedOn w:val="a"/>
    <w:qFormat/>
    <w:rsid w:val="00196151"/>
    <w:pPr>
      <w:widowControl/>
      <w:jc w:val="left"/>
    </w:pPr>
    <w:rPr>
      <w:rFonts w:ascii="宋体" w:hAnsi="宋体" w:cs="宋体"/>
      <w:kern w:val="0"/>
      <w:sz w:val="24"/>
      <w:szCs w:val="22"/>
    </w:rPr>
  </w:style>
  <w:style w:type="paragraph" w:customStyle="1" w:styleId="imain01">
    <w:name w:val="i_main_01"/>
    <w:basedOn w:val="a"/>
    <w:qFormat/>
    <w:rsid w:val="00196151"/>
    <w:pPr>
      <w:widowControl/>
      <w:jc w:val="left"/>
    </w:pPr>
    <w:rPr>
      <w:rFonts w:ascii="宋体" w:hAnsi="宋体" w:cs="宋体"/>
      <w:kern w:val="0"/>
      <w:sz w:val="24"/>
      <w:szCs w:val="22"/>
    </w:rPr>
  </w:style>
  <w:style w:type="paragraph" w:customStyle="1" w:styleId="link">
    <w:name w:val="link"/>
    <w:basedOn w:val="a"/>
    <w:qFormat/>
    <w:rsid w:val="00196151"/>
    <w:pPr>
      <w:widowControl/>
      <w:pBdr>
        <w:top w:val="single" w:sz="4" w:space="0" w:color="E7E7E7"/>
        <w:left w:val="single" w:sz="4" w:space="0" w:color="E7E7E7"/>
        <w:bottom w:val="single" w:sz="4" w:space="0" w:color="E7E7E7"/>
        <w:right w:val="single" w:sz="4" w:space="0" w:color="E7E7E7"/>
      </w:pBdr>
      <w:shd w:val="clear" w:color="auto" w:fill="FFFFFF"/>
      <w:spacing w:before="188"/>
      <w:jc w:val="left"/>
    </w:pPr>
    <w:rPr>
      <w:rFonts w:ascii="宋体" w:hAnsi="宋体" w:cs="宋体"/>
      <w:kern w:val="0"/>
      <w:sz w:val="24"/>
      <w:szCs w:val="22"/>
    </w:rPr>
  </w:style>
  <w:style w:type="paragraph" w:customStyle="1" w:styleId="foot">
    <w:name w:val="foot"/>
    <w:basedOn w:val="a"/>
    <w:qFormat/>
    <w:rsid w:val="00196151"/>
    <w:pPr>
      <w:widowControl/>
      <w:pBdr>
        <w:top w:val="single" w:sz="12" w:space="0" w:color="0371C6"/>
      </w:pBdr>
      <w:spacing w:before="250"/>
      <w:jc w:val="left"/>
    </w:pPr>
    <w:rPr>
      <w:rFonts w:ascii="宋体" w:hAnsi="宋体" w:cs="宋体"/>
      <w:kern w:val="0"/>
      <w:sz w:val="24"/>
      <w:szCs w:val="22"/>
    </w:rPr>
  </w:style>
  <w:style w:type="paragraph" w:customStyle="1" w:styleId="location">
    <w:name w:val="location"/>
    <w:basedOn w:val="a"/>
    <w:qFormat/>
    <w:rsid w:val="00196151"/>
    <w:pPr>
      <w:widowControl/>
      <w:spacing w:line="626" w:lineRule="atLeast"/>
      <w:jc w:val="left"/>
    </w:pPr>
    <w:rPr>
      <w:rFonts w:ascii="宋体" w:hAnsi="宋体" w:cs="宋体"/>
      <w:color w:val="333333"/>
      <w:kern w:val="0"/>
      <w:sz w:val="18"/>
      <w:szCs w:val="18"/>
    </w:rPr>
  </w:style>
  <w:style w:type="paragraph" w:customStyle="1" w:styleId="nmain">
    <w:name w:val="n_main"/>
    <w:basedOn w:val="a"/>
    <w:qFormat/>
    <w:rsid w:val="00196151"/>
    <w:pPr>
      <w:widowControl/>
      <w:jc w:val="left"/>
    </w:pPr>
    <w:rPr>
      <w:rFonts w:ascii="宋体" w:hAnsi="宋体" w:cs="宋体"/>
      <w:kern w:val="0"/>
      <w:sz w:val="24"/>
      <w:szCs w:val="22"/>
    </w:rPr>
  </w:style>
  <w:style w:type="paragraph" w:customStyle="1" w:styleId="nleft">
    <w:name w:val="n_left"/>
    <w:basedOn w:val="a"/>
    <w:qFormat/>
    <w:rsid w:val="00196151"/>
    <w:pPr>
      <w:widowControl/>
      <w:jc w:val="left"/>
    </w:pPr>
    <w:rPr>
      <w:rFonts w:ascii="宋体" w:hAnsi="宋体" w:cs="宋体"/>
      <w:kern w:val="0"/>
      <w:sz w:val="24"/>
      <w:szCs w:val="22"/>
    </w:rPr>
  </w:style>
  <w:style w:type="paragraph" w:customStyle="1" w:styleId="nlist">
    <w:name w:val="n_list"/>
    <w:basedOn w:val="a"/>
    <w:qFormat/>
    <w:rsid w:val="00196151"/>
    <w:pPr>
      <w:widowControl/>
      <w:pBdr>
        <w:top w:val="single" w:sz="4" w:space="0" w:color="E7E7E7"/>
        <w:left w:val="single" w:sz="4" w:space="0" w:color="E7E7E7"/>
        <w:bottom w:val="single" w:sz="4" w:space="0" w:color="E7E7E7"/>
        <w:right w:val="single" w:sz="4" w:space="0" w:color="E7E7E7"/>
      </w:pBdr>
      <w:shd w:val="clear" w:color="auto" w:fill="FFFFFF"/>
      <w:jc w:val="left"/>
    </w:pPr>
    <w:rPr>
      <w:rFonts w:ascii="宋体" w:hAnsi="宋体" w:cs="宋体"/>
      <w:kern w:val="0"/>
      <w:sz w:val="24"/>
      <w:szCs w:val="22"/>
    </w:rPr>
  </w:style>
  <w:style w:type="paragraph" w:customStyle="1" w:styleId="nright">
    <w:name w:val="n_right"/>
    <w:basedOn w:val="a"/>
    <w:qFormat/>
    <w:rsid w:val="00196151"/>
    <w:pPr>
      <w:widowControl/>
      <w:jc w:val="left"/>
    </w:pPr>
    <w:rPr>
      <w:rFonts w:ascii="宋体" w:hAnsi="宋体" w:cs="宋体"/>
      <w:kern w:val="0"/>
      <w:sz w:val="24"/>
      <w:szCs w:val="22"/>
    </w:rPr>
  </w:style>
  <w:style w:type="paragraph" w:customStyle="1" w:styleId="infolist-tab">
    <w:name w:val="infolist-tab"/>
    <w:basedOn w:val="a"/>
    <w:qFormat/>
    <w:rsid w:val="00196151"/>
    <w:pPr>
      <w:widowControl/>
      <w:pBdr>
        <w:bottom w:val="single" w:sz="4" w:space="0" w:color="E5E5E5"/>
      </w:pBdr>
      <w:jc w:val="left"/>
    </w:pPr>
    <w:rPr>
      <w:rFonts w:ascii="宋体" w:hAnsi="宋体" w:cs="宋体"/>
      <w:kern w:val="0"/>
      <w:sz w:val="24"/>
      <w:szCs w:val="22"/>
    </w:rPr>
  </w:style>
  <w:style w:type="paragraph" w:customStyle="1" w:styleId="infolist-main">
    <w:name w:val="infolist-main"/>
    <w:basedOn w:val="a"/>
    <w:qFormat/>
    <w:rsid w:val="00196151"/>
    <w:pPr>
      <w:widowControl/>
      <w:pBdr>
        <w:left w:val="single" w:sz="4" w:space="13" w:color="E7E7E7"/>
        <w:bottom w:val="single" w:sz="4" w:space="13" w:color="E7E7E7"/>
        <w:right w:val="single" w:sz="4" w:space="13" w:color="E7E7E7"/>
      </w:pBdr>
      <w:shd w:val="clear" w:color="auto" w:fill="FFFFFF"/>
      <w:ind w:left="-13"/>
      <w:jc w:val="left"/>
    </w:pPr>
    <w:rPr>
      <w:rFonts w:ascii="宋体" w:hAnsi="宋体" w:cs="宋体"/>
      <w:kern w:val="0"/>
      <w:sz w:val="24"/>
      <w:szCs w:val="22"/>
    </w:rPr>
  </w:style>
  <w:style w:type="paragraph" w:customStyle="1" w:styleId="txtcenter">
    <w:name w:val="txtcenter"/>
    <w:basedOn w:val="a"/>
    <w:qFormat/>
    <w:rsid w:val="00196151"/>
    <w:pPr>
      <w:widowControl/>
      <w:pBdr>
        <w:top w:val="single" w:sz="4" w:space="0" w:color="E7E7E7"/>
      </w:pBdr>
      <w:spacing w:before="188" w:line="626" w:lineRule="atLeast"/>
      <w:jc w:val="center"/>
    </w:pPr>
    <w:rPr>
      <w:rFonts w:ascii="宋体" w:hAnsi="宋体" w:cs="宋体"/>
      <w:kern w:val="0"/>
      <w:sz w:val="24"/>
      <w:szCs w:val="22"/>
    </w:rPr>
  </w:style>
  <w:style w:type="paragraph" w:customStyle="1" w:styleId="pagination">
    <w:name w:val="pagination"/>
    <w:basedOn w:val="a"/>
    <w:qFormat/>
    <w:rsid w:val="00196151"/>
    <w:pPr>
      <w:widowControl/>
      <w:pBdr>
        <w:top w:val="single" w:sz="4" w:space="0" w:color="E7E7E7"/>
      </w:pBdr>
      <w:spacing w:before="188" w:line="626" w:lineRule="atLeast"/>
      <w:jc w:val="center"/>
    </w:pPr>
    <w:rPr>
      <w:rFonts w:ascii="宋体" w:hAnsi="宋体" w:cs="宋体"/>
      <w:kern w:val="0"/>
      <w:sz w:val="24"/>
      <w:szCs w:val="22"/>
    </w:rPr>
  </w:style>
  <w:style w:type="paragraph" w:customStyle="1" w:styleId="smain">
    <w:name w:val="s_main"/>
    <w:basedOn w:val="a"/>
    <w:qFormat/>
    <w:rsid w:val="00196151"/>
    <w:pPr>
      <w:widowControl/>
      <w:pBdr>
        <w:top w:val="single" w:sz="4" w:space="19" w:color="E7E7E7"/>
        <w:left w:val="single" w:sz="4" w:space="19" w:color="E7E7E7"/>
        <w:bottom w:val="single" w:sz="4" w:space="19" w:color="E7E7E7"/>
        <w:right w:val="single" w:sz="4" w:space="19" w:color="E7E7E7"/>
      </w:pBdr>
      <w:shd w:val="clear" w:color="auto" w:fill="FFFFFF"/>
      <w:jc w:val="left"/>
    </w:pPr>
    <w:rPr>
      <w:rFonts w:ascii="宋体" w:hAnsi="宋体" w:cs="宋体"/>
      <w:kern w:val="0"/>
      <w:sz w:val="24"/>
      <w:szCs w:val="22"/>
    </w:rPr>
  </w:style>
  <w:style w:type="paragraph" w:customStyle="1" w:styleId="sdate">
    <w:name w:val="s_date"/>
    <w:basedOn w:val="a"/>
    <w:qFormat/>
    <w:rsid w:val="00196151"/>
    <w:pPr>
      <w:widowControl/>
      <w:shd w:val="clear" w:color="auto" w:fill="F7F7F7"/>
      <w:spacing w:line="501" w:lineRule="atLeast"/>
      <w:jc w:val="center"/>
    </w:pPr>
    <w:rPr>
      <w:rFonts w:ascii="宋体" w:hAnsi="宋体" w:cs="宋体"/>
      <w:kern w:val="0"/>
      <w:sz w:val="24"/>
      <w:szCs w:val="22"/>
    </w:rPr>
  </w:style>
  <w:style w:type="paragraph" w:customStyle="1" w:styleId="scontent">
    <w:name w:val="s_content"/>
    <w:basedOn w:val="a"/>
    <w:qFormat/>
    <w:rsid w:val="00196151"/>
    <w:pPr>
      <w:widowControl/>
      <w:spacing w:before="188"/>
      <w:jc w:val="left"/>
    </w:pPr>
    <w:rPr>
      <w:rFonts w:ascii="宋体" w:hAnsi="宋体" w:cs="宋体"/>
      <w:kern w:val="0"/>
      <w:sz w:val="24"/>
      <w:szCs w:val="22"/>
    </w:rPr>
  </w:style>
  <w:style w:type="paragraph" w:customStyle="1" w:styleId="infolist2">
    <w:name w:val="infolist_2"/>
    <w:basedOn w:val="a"/>
    <w:qFormat/>
    <w:rsid w:val="00196151"/>
    <w:pPr>
      <w:widowControl/>
      <w:pBdr>
        <w:top w:val="single" w:sz="4" w:space="0" w:color="E7E7E7"/>
        <w:left w:val="single" w:sz="4" w:space="0" w:color="E7E7E7"/>
        <w:bottom w:val="single" w:sz="4" w:space="13" w:color="E7E7E7"/>
        <w:right w:val="single" w:sz="4" w:space="0" w:color="E7E7E7"/>
      </w:pBdr>
      <w:shd w:val="clear" w:color="auto" w:fill="FFFFFF"/>
      <w:jc w:val="left"/>
    </w:pPr>
    <w:rPr>
      <w:rFonts w:ascii="宋体" w:hAnsi="宋体" w:cs="宋体"/>
      <w:kern w:val="0"/>
      <w:sz w:val="24"/>
      <w:szCs w:val="22"/>
    </w:rPr>
  </w:style>
  <w:style w:type="paragraph" w:customStyle="1" w:styleId="tnewslist">
    <w:name w:val="tnews_list"/>
    <w:basedOn w:val="a"/>
    <w:qFormat/>
    <w:rsid w:val="00196151"/>
    <w:pPr>
      <w:widowControl/>
      <w:pBdr>
        <w:top w:val="single" w:sz="4" w:space="0" w:color="E7E7E7"/>
        <w:left w:val="single" w:sz="4" w:space="0" w:color="E7E7E7"/>
        <w:bottom w:val="single" w:sz="4" w:space="6" w:color="E7E7E7"/>
        <w:right w:val="single" w:sz="4" w:space="0" w:color="E7E7E7"/>
      </w:pBdr>
      <w:shd w:val="clear" w:color="auto" w:fill="FFFFFF"/>
      <w:spacing w:before="188"/>
      <w:ind w:left="125" w:right="63"/>
      <w:jc w:val="left"/>
    </w:pPr>
    <w:rPr>
      <w:rFonts w:ascii="宋体" w:hAnsi="宋体" w:cs="宋体"/>
      <w:kern w:val="0"/>
      <w:sz w:val="24"/>
      <w:szCs w:val="22"/>
    </w:rPr>
  </w:style>
  <w:style w:type="paragraph" w:customStyle="1" w:styleId="dbtab25">
    <w:name w:val="db_tab25"/>
    <w:basedOn w:val="a"/>
    <w:qFormat/>
    <w:rsid w:val="00196151"/>
    <w:pPr>
      <w:widowControl/>
      <w:jc w:val="left"/>
    </w:pPr>
    <w:rPr>
      <w:rFonts w:ascii="宋体" w:hAnsi="宋体" w:cs="宋体"/>
      <w:kern w:val="0"/>
      <w:sz w:val="24"/>
      <w:szCs w:val="22"/>
    </w:rPr>
  </w:style>
  <w:style w:type="paragraph" w:customStyle="1" w:styleId="guestbookbnt">
    <w:name w:val="guestbook_bnt"/>
    <w:basedOn w:val="a"/>
    <w:qFormat/>
    <w:rsid w:val="00196151"/>
    <w:pPr>
      <w:widowControl/>
      <w:spacing w:before="376"/>
      <w:jc w:val="center"/>
    </w:pPr>
    <w:rPr>
      <w:rFonts w:ascii="宋体" w:hAnsi="宋体" w:cs="宋体"/>
      <w:kern w:val="0"/>
      <w:sz w:val="24"/>
      <w:szCs w:val="22"/>
    </w:rPr>
  </w:style>
  <w:style w:type="paragraph" w:customStyle="1" w:styleId="iweb">
    <w:name w:val="i_web"/>
    <w:basedOn w:val="a"/>
    <w:qFormat/>
    <w:rsid w:val="00196151"/>
    <w:pPr>
      <w:widowControl/>
      <w:spacing w:before="188" w:after="188"/>
      <w:jc w:val="left"/>
    </w:pPr>
    <w:rPr>
      <w:rFonts w:ascii="宋体" w:hAnsi="宋体" w:cs="宋体"/>
      <w:kern w:val="0"/>
      <w:sz w:val="24"/>
      <w:szCs w:val="22"/>
    </w:rPr>
  </w:style>
  <w:style w:type="paragraph" w:customStyle="1" w:styleId="idjgz">
    <w:name w:val="i_djgz"/>
    <w:basedOn w:val="a"/>
    <w:qFormat/>
    <w:rsid w:val="00196151"/>
    <w:pPr>
      <w:widowControl/>
      <w:ind w:left="125"/>
      <w:jc w:val="left"/>
    </w:pPr>
    <w:rPr>
      <w:rFonts w:ascii="宋体" w:hAnsi="宋体" w:cs="宋体"/>
      <w:kern w:val="0"/>
      <w:sz w:val="24"/>
      <w:szCs w:val="22"/>
    </w:rPr>
  </w:style>
  <w:style w:type="paragraph" w:customStyle="1" w:styleId="tablecard">
    <w:name w:val="table_card"/>
    <w:basedOn w:val="a"/>
    <w:qFormat/>
    <w:rsid w:val="00196151"/>
    <w:pPr>
      <w:widowControl/>
      <w:spacing w:before="250"/>
      <w:jc w:val="left"/>
    </w:pPr>
    <w:rPr>
      <w:rFonts w:ascii="宋体" w:hAnsi="宋体" w:cs="宋体"/>
      <w:kern w:val="0"/>
      <w:sz w:val="24"/>
      <w:szCs w:val="22"/>
    </w:rPr>
  </w:style>
  <w:style w:type="paragraph" w:customStyle="1" w:styleId="itit">
    <w:name w:val="i_tit"/>
    <w:basedOn w:val="a"/>
    <w:qFormat/>
    <w:rsid w:val="00196151"/>
    <w:pPr>
      <w:widowControl/>
      <w:pBdr>
        <w:bottom w:val="single" w:sz="4" w:space="0" w:color="E5E5E5"/>
      </w:pBdr>
      <w:shd w:val="clear" w:color="auto" w:fill="FAFAFA"/>
      <w:spacing w:line="501" w:lineRule="atLeast"/>
      <w:jc w:val="left"/>
    </w:pPr>
    <w:rPr>
      <w:rFonts w:ascii="宋体" w:hAnsi="宋体" w:cs="宋体"/>
      <w:kern w:val="0"/>
      <w:sz w:val="24"/>
      <w:szCs w:val="22"/>
    </w:rPr>
  </w:style>
  <w:style w:type="paragraph" w:customStyle="1" w:styleId="ishuju">
    <w:name w:val="i_shuju"/>
    <w:basedOn w:val="a"/>
    <w:qFormat/>
    <w:rsid w:val="00196151"/>
    <w:pPr>
      <w:widowControl/>
      <w:pBdr>
        <w:top w:val="single" w:sz="4" w:space="0" w:color="E7E7E7"/>
        <w:left w:val="single" w:sz="4" w:space="0" w:color="E7E7E7"/>
        <w:bottom w:val="single" w:sz="4" w:space="0" w:color="E7E7E7"/>
        <w:right w:val="single" w:sz="4" w:space="0" w:color="E7E7E7"/>
      </w:pBdr>
      <w:shd w:val="clear" w:color="auto" w:fill="FFFFFF"/>
      <w:spacing w:before="188"/>
      <w:jc w:val="left"/>
    </w:pPr>
    <w:rPr>
      <w:rFonts w:ascii="宋体" w:hAnsi="宋体" w:cs="宋体"/>
      <w:kern w:val="0"/>
      <w:sz w:val="24"/>
      <w:szCs w:val="22"/>
    </w:rPr>
  </w:style>
  <w:style w:type="paragraph" w:customStyle="1" w:styleId="izhinan">
    <w:name w:val="i_zhinan"/>
    <w:basedOn w:val="a"/>
    <w:qFormat/>
    <w:rsid w:val="00196151"/>
    <w:pPr>
      <w:widowControl/>
      <w:pBdr>
        <w:top w:val="single" w:sz="4" w:space="0" w:color="E5E5E5"/>
        <w:left w:val="single" w:sz="4" w:space="0" w:color="E5E5E5"/>
        <w:bottom w:val="single" w:sz="4" w:space="0" w:color="E5E5E5"/>
        <w:right w:val="single" w:sz="4" w:space="0" w:color="E5E5E5"/>
      </w:pBdr>
      <w:shd w:val="clear" w:color="auto" w:fill="FFFFFF"/>
      <w:spacing w:before="188"/>
      <w:jc w:val="left"/>
    </w:pPr>
    <w:rPr>
      <w:rFonts w:ascii="宋体" w:hAnsi="宋体" w:cs="宋体"/>
      <w:kern w:val="0"/>
      <w:sz w:val="24"/>
      <w:szCs w:val="22"/>
    </w:rPr>
  </w:style>
  <w:style w:type="paragraph" w:customStyle="1" w:styleId="xyhead">
    <w:name w:val="xy_head"/>
    <w:basedOn w:val="a"/>
    <w:qFormat/>
    <w:rsid w:val="00196151"/>
    <w:pPr>
      <w:widowControl/>
      <w:jc w:val="left"/>
    </w:pPr>
    <w:rPr>
      <w:rFonts w:ascii="宋体" w:hAnsi="宋体" w:cs="宋体"/>
      <w:kern w:val="0"/>
      <w:sz w:val="24"/>
      <w:szCs w:val="22"/>
    </w:rPr>
  </w:style>
  <w:style w:type="paragraph" w:customStyle="1" w:styleId="xypth">
    <w:name w:val="xypt_h"/>
    <w:basedOn w:val="a"/>
    <w:qFormat/>
    <w:rsid w:val="00196151"/>
    <w:pPr>
      <w:widowControl/>
      <w:shd w:val="clear" w:color="auto" w:fill="F5F5F5"/>
      <w:spacing w:after="250" w:line="438" w:lineRule="atLeast"/>
      <w:jc w:val="left"/>
    </w:pPr>
    <w:rPr>
      <w:rFonts w:ascii="宋体" w:hAnsi="宋体" w:cs="宋体"/>
      <w:color w:val="333333"/>
      <w:kern w:val="0"/>
      <w:sz w:val="20"/>
      <w:szCs w:val="20"/>
    </w:rPr>
  </w:style>
  <w:style w:type="paragraph" w:customStyle="1" w:styleId="xyptlist">
    <w:name w:val="xypt_list"/>
    <w:basedOn w:val="a"/>
    <w:qFormat/>
    <w:rsid w:val="00196151"/>
    <w:pPr>
      <w:widowControl/>
      <w:jc w:val="left"/>
    </w:pPr>
    <w:rPr>
      <w:rFonts w:ascii="宋体" w:hAnsi="宋体" w:cs="宋体"/>
      <w:kern w:val="0"/>
      <w:sz w:val="24"/>
      <w:szCs w:val="22"/>
    </w:rPr>
  </w:style>
  <w:style w:type="paragraph" w:customStyle="1" w:styleId="xyptright">
    <w:name w:val="xypt_right"/>
    <w:basedOn w:val="a"/>
    <w:qFormat/>
    <w:rsid w:val="00196151"/>
    <w:pPr>
      <w:widowControl/>
      <w:pBdr>
        <w:top w:val="single" w:sz="4" w:space="0" w:color="99CCCC"/>
        <w:left w:val="single" w:sz="4" w:space="0" w:color="99CCCC"/>
        <w:bottom w:val="single" w:sz="4" w:space="0" w:color="99CCCC"/>
        <w:right w:val="single" w:sz="4" w:space="0" w:color="99CCCC"/>
      </w:pBdr>
      <w:jc w:val="left"/>
    </w:pPr>
    <w:rPr>
      <w:rFonts w:ascii="宋体" w:hAnsi="宋体" w:cs="宋体"/>
      <w:kern w:val="0"/>
      <w:sz w:val="24"/>
      <w:szCs w:val="22"/>
    </w:rPr>
  </w:style>
  <w:style w:type="paragraph" w:customStyle="1" w:styleId="tabmore">
    <w:name w:val="tab_more"/>
    <w:basedOn w:val="a"/>
    <w:qFormat/>
    <w:rsid w:val="00196151"/>
    <w:pPr>
      <w:widowControl/>
      <w:pBdr>
        <w:top w:val="dotted" w:sz="4" w:space="0" w:color="E7E7E7"/>
      </w:pBdr>
      <w:jc w:val="left"/>
    </w:pPr>
    <w:rPr>
      <w:rFonts w:ascii="宋体" w:hAnsi="宋体" w:cs="宋体"/>
      <w:kern w:val="0"/>
      <w:sz w:val="24"/>
      <w:szCs w:val="22"/>
    </w:rPr>
  </w:style>
  <w:style w:type="paragraph" w:customStyle="1" w:styleId="zflist">
    <w:name w:val="zf_list"/>
    <w:basedOn w:val="a"/>
    <w:qFormat/>
    <w:rsid w:val="00196151"/>
    <w:pPr>
      <w:widowControl/>
      <w:jc w:val="left"/>
    </w:pPr>
    <w:rPr>
      <w:rFonts w:ascii="宋体" w:hAnsi="宋体" w:cs="宋体"/>
      <w:kern w:val="0"/>
      <w:sz w:val="24"/>
      <w:szCs w:val="22"/>
    </w:rPr>
  </w:style>
  <w:style w:type="paragraph" w:customStyle="1" w:styleId="zwsqgk">
    <w:name w:val="zw_sqgk"/>
    <w:basedOn w:val="a"/>
    <w:qFormat/>
    <w:rsid w:val="00196151"/>
    <w:pPr>
      <w:widowControl/>
      <w:jc w:val="left"/>
    </w:pPr>
    <w:rPr>
      <w:rFonts w:ascii="宋体" w:hAnsi="宋体" w:cs="宋体"/>
      <w:kern w:val="0"/>
      <w:sz w:val="24"/>
      <w:szCs w:val="22"/>
    </w:rPr>
  </w:style>
  <w:style w:type="paragraph" w:customStyle="1" w:styleId="datatable">
    <w:name w:val="datatable"/>
    <w:basedOn w:val="a"/>
    <w:qFormat/>
    <w:rsid w:val="00196151"/>
    <w:pPr>
      <w:widowControl/>
      <w:pBdr>
        <w:top w:val="single" w:sz="4" w:space="0" w:color="EAEAEA"/>
        <w:left w:val="single" w:sz="4" w:space="0" w:color="EAEAEA"/>
        <w:bottom w:val="single" w:sz="4" w:space="0" w:color="EAEAEA"/>
        <w:right w:val="single" w:sz="4" w:space="0" w:color="EAEAEA"/>
      </w:pBdr>
      <w:shd w:val="clear" w:color="auto" w:fill="FFFFFF"/>
      <w:jc w:val="left"/>
    </w:pPr>
    <w:rPr>
      <w:rFonts w:ascii="宋体" w:hAnsi="宋体" w:cs="宋体"/>
      <w:kern w:val="0"/>
      <w:sz w:val="24"/>
      <w:szCs w:val="22"/>
    </w:rPr>
  </w:style>
  <w:style w:type="paragraph" w:customStyle="1" w:styleId="vote">
    <w:name w:val="vote"/>
    <w:basedOn w:val="a"/>
    <w:qFormat/>
    <w:rsid w:val="00196151"/>
    <w:pPr>
      <w:widowControl/>
      <w:jc w:val="left"/>
    </w:pPr>
    <w:rPr>
      <w:rFonts w:ascii="宋体" w:hAnsi="宋体" w:cs="宋体"/>
      <w:kern w:val="0"/>
      <w:sz w:val="16"/>
      <w:szCs w:val="16"/>
    </w:rPr>
  </w:style>
  <w:style w:type="paragraph" w:customStyle="1" w:styleId="btn">
    <w:name w:val="btn"/>
    <w:basedOn w:val="a"/>
    <w:qFormat/>
    <w:rsid w:val="00196151"/>
    <w:pPr>
      <w:widowControl/>
      <w:jc w:val="left"/>
    </w:pPr>
    <w:rPr>
      <w:rFonts w:ascii="宋体" w:hAnsi="宋体" w:cs="宋体"/>
      <w:kern w:val="0"/>
      <w:sz w:val="24"/>
      <w:szCs w:val="22"/>
    </w:rPr>
  </w:style>
  <w:style w:type="paragraph" w:customStyle="1" w:styleId="owl-wrapper">
    <w:name w:val="owl-wrapper"/>
    <w:basedOn w:val="a"/>
    <w:qFormat/>
    <w:rsid w:val="00196151"/>
    <w:pPr>
      <w:widowControl/>
      <w:jc w:val="left"/>
    </w:pPr>
    <w:rPr>
      <w:rFonts w:ascii="宋体" w:hAnsi="宋体" w:cs="宋体"/>
      <w:kern w:val="0"/>
      <w:sz w:val="24"/>
      <w:szCs w:val="22"/>
    </w:rPr>
  </w:style>
  <w:style w:type="paragraph" w:customStyle="1" w:styleId="owl-wrapper-outer">
    <w:name w:val="owl-wrapper-outer"/>
    <w:basedOn w:val="a"/>
    <w:qFormat/>
    <w:rsid w:val="00196151"/>
    <w:pPr>
      <w:widowControl/>
      <w:jc w:val="left"/>
    </w:pPr>
    <w:rPr>
      <w:rFonts w:ascii="宋体" w:hAnsi="宋体" w:cs="宋体"/>
      <w:kern w:val="0"/>
      <w:sz w:val="24"/>
      <w:szCs w:val="22"/>
    </w:rPr>
  </w:style>
  <w:style w:type="paragraph" w:customStyle="1" w:styleId="logo">
    <w:name w:val="logo"/>
    <w:basedOn w:val="a"/>
    <w:qFormat/>
    <w:rsid w:val="00196151"/>
    <w:pPr>
      <w:widowControl/>
      <w:jc w:val="left"/>
    </w:pPr>
    <w:rPr>
      <w:rFonts w:ascii="宋体" w:hAnsi="宋体" w:cs="宋体"/>
      <w:kern w:val="0"/>
      <w:sz w:val="24"/>
      <w:szCs w:val="22"/>
    </w:rPr>
  </w:style>
  <w:style w:type="paragraph" w:customStyle="1" w:styleId="logor">
    <w:name w:val="logo_r"/>
    <w:basedOn w:val="a"/>
    <w:qFormat/>
    <w:rsid w:val="00196151"/>
    <w:pPr>
      <w:widowControl/>
      <w:jc w:val="left"/>
    </w:pPr>
    <w:rPr>
      <w:rFonts w:ascii="宋体" w:hAnsi="宋体" w:cs="宋体"/>
      <w:kern w:val="0"/>
      <w:sz w:val="24"/>
      <w:szCs w:val="22"/>
    </w:rPr>
  </w:style>
  <w:style w:type="paragraph" w:customStyle="1" w:styleId="bn-arrows">
    <w:name w:val="bn-arrows"/>
    <w:basedOn w:val="a"/>
    <w:qFormat/>
    <w:rsid w:val="00196151"/>
    <w:pPr>
      <w:widowControl/>
      <w:jc w:val="left"/>
    </w:pPr>
    <w:rPr>
      <w:rFonts w:ascii="宋体" w:hAnsi="宋体" w:cs="宋体"/>
      <w:kern w:val="0"/>
      <w:sz w:val="24"/>
      <w:szCs w:val="22"/>
    </w:rPr>
  </w:style>
  <w:style w:type="paragraph" w:customStyle="1" w:styleId="bn-arrows-left">
    <w:name w:val="bn-arrows-left"/>
    <w:basedOn w:val="a"/>
    <w:qFormat/>
    <w:rsid w:val="00196151"/>
    <w:pPr>
      <w:widowControl/>
      <w:jc w:val="left"/>
    </w:pPr>
    <w:rPr>
      <w:rFonts w:ascii="宋体" w:hAnsi="宋体" w:cs="宋体"/>
      <w:kern w:val="0"/>
      <w:sz w:val="24"/>
      <w:szCs w:val="22"/>
    </w:rPr>
  </w:style>
  <w:style w:type="paragraph" w:customStyle="1" w:styleId="bn-arrows-right">
    <w:name w:val="bn-arrows-right"/>
    <w:basedOn w:val="a"/>
    <w:qFormat/>
    <w:rsid w:val="00196151"/>
    <w:pPr>
      <w:widowControl/>
      <w:jc w:val="left"/>
    </w:pPr>
    <w:rPr>
      <w:rFonts w:ascii="宋体" w:hAnsi="宋体" w:cs="宋体"/>
      <w:kern w:val="0"/>
      <w:sz w:val="24"/>
      <w:szCs w:val="22"/>
    </w:rPr>
  </w:style>
  <w:style w:type="paragraph" w:customStyle="1" w:styleId="active">
    <w:name w:val="active"/>
    <w:basedOn w:val="a"/>
    <w:qFormat/>
    <w:rsid w:val="00196151"/>
    <w:pPr>
      <w:widowControl/>
      <w:jc w:val="left"/>
    </w:pPr>
    <w:rPr>
      <w:rFonts w:ascii="宋体" w:hAnsi="宋体" w:cs="宋体"/>
      <w:kern w:val="0"/>
      <w:sz w:val="24"/>
      <w:szCs w:val="22"/>
    </w:rPr>
  </w:style>
  <w:style w:type="paragraph" w:customStyle="1" w:styleId="hide">
    <w:name w:val="hide"/>
    <w:basedOn w:val="a"/>
    <w:qFormat/>
    <w:rsid w:val="00196151"/>
    <w:pPr>
      <w:widowControl/>
      <w:jc w:val="left"/>
    </w:pPr>
    <w:rPr>
      <w:rFonts w:ascii="宋体" w:hAnsi="宋体" w:cs="宋体"/>
      <w:kern w:val="0"/>
      <w:sz w:val="24"/>
      <w:szCs w:val="22"/>
    </w:rPr>
  </w:style>
  <w:style w:type="paragraph" w:customStyle="1" w:styleId="ifoot">
    <w:name w:val="i_foot"/>
    <w:basedOn w:val="a"/>
    <w:qFormat/>
    <w:rsid w:val="00196151"/>
    <w:pPr>
      <w:widowControl/>
      <w:jc w:val="left"/>
    </w:pPr>
    <w:rPr>
      <w:rFonts w:ascii="宋体" w:hAnsi="宋体" w:cs="宋体"/>
      <w:kern w:val="0"/>
      <w:sz w:val="24"/>
      <w:szCs w:val="22"/>
    </w:rPr>
  </w:style>
  <w:style w:type="paragraph" w:customStyle="1" w:styleId="conlist">
    <w:name w:val="con_list"/>
    <w:basedOn w:val="a"/>
    <w:qFormat/>
    <w:rsid w:val="00196151"/>
    <w:pPr>
      <w:widowControl/>
      <w:jc w:val="left"/>
    </w:pPr>
    <w:rPr>
      <w:rFonts w:ascii="宋体" w:hAnsi="宋体" w:cs="宋体"/>
      <w:kern w:val="0"/>
      <w:sz w:val="24"/>
      <w:szCs w:val="22"/>
    </w:rPr>
  </w:style>
  <w:style w:type="paragraph" w:customStyle="1" w:styleId="list1">
    <w:name w:val="list1"/>
    <w:basedOn w:val="a"/>
    <w:qFormat/>
    <w:rsid w:val="00196151"/>
    <w:pPr>
      <w:widowControl/>
      <w:jc w:val="left"/>
    </w:pPr>
    <w:rPr>
      <w:rFonts w:ascii="宋体" w:hAnsi="宋体" w:cs="宋体"/>
      <w:kern w:val="0"/>
      <w:sz w:val="24"/>
      <w:szCs w:val="22"/>
    </w:rPr>
  </w:style>
  <w:style w:type="paragraph" w:customStyle="1" w:styleId="dbimgset">
    <w:name w:val="db_imgset"/>
    <w:basedOn w:val="a"/>
    <w:qFormat/>
    <w:rsid w:val="00196151"/>
    <w:pPr>
      <w:widowControl/>
      <w:jc w:val="left"/>
    </w:pPr>
    <w:rPr>
      <w:rFonts w:ascii="宋体" w:hAnsi="宋体" w:cs="宋体"/>
      <w:kern w:val="0"/>
      <w:sz w:val="24"/>
      <w:szCs w:val="22"/>
    </w:rPr>
  </w:style>
  <w:style w:type="paragraph" w:customStyle="1" w:styleId="dbmenuwrap">
    <w:name w:val="db_menuwrap"/>
    <w:basedOn w:val="a"/>
    <w:qFormat/>
    <w:rsid w:val="00196151"/>
    <w:pPr>
      <w:widowControl/>
      <w:jc w:val="left"/>
    </w:pPr>
    <w:rPr>
      <w:rFonts w:ascii="宋体" w:hAnsi="宋体" w:cs="宋体"/>
      <w:kern w:val="0"/>
      <w:sz w:val="24"/>
      <w:szCs w:val="22"/>
    </w:rPr>
  </w:style>
  <w:style w:type="paragraph" w:customStyle="1" w:styleId="gb-dl">
    <w:name w:val="gb-dl"/>
    <w:basedOn w:val="a"/>
    <w:qFormat/>
    <w:rsid w:val="00196151"/>
    <w:pPr>
      <w:widowControl/>
      <w:jc w:val="left"/>
    </w:pPr>
    <w:rPr>
      <w:rFonts w:ascii="宋体" w:hAnsi="宋体" w:cs="宋体"/>
      <w:kern w:val="0"/>
      <w:sz w:val="24"/>
      <w:szCs w:val="22"/>
    </w:rPr>
  </w:style>
  <w:style w:type="paragraph" w:customStyle="1" w:styleId="pagenext">
    <w:name w:val="page_next"/>
    <w:basedOn w:val="a"/>
    <w:qFormat/>
    <w:rsid w:val="00196151"/>
    <w:pPr>
      <w:widowControl/>
      <w:jc w:val="left"/>
    </w:pPr>
    <w:rPr>
      <w:rFonts w:ascii="宋体" w:hAnsi="宋体" w:cs="宋体"/>
      <w:kern w:val="0"/>
      <w:sz w:val="24"/>
      <w:szCs w:val="22"/>
    </w:rPr>
  </w:style>
  <w:style w:type="paragraph" w:customStyle="1" w:styleId="tab">
    <w:name w:val="tab"/>
    <w:basedOn w:val="a"/>
    <w:qFormat/>
    <w:rsid w:val="00196151"/>
    <w:pPr>
      <w:widowControl/>
      <w:jc w:val="left"/>
    </w:pPr>
    <w:rPr>
      <w:rFonts w:ascii="宋体" w:hAnsi="宋体" w:cs="宋体"/>
      <w:kern w:val="0"/>
      <w:sz w:val="24"/>
      <w:szCs w:val="22"/>
    </w:rPr>
  </w:style>
  <w:style w:type="paragraph" w:customStyle="1" w:styleId="activ">
    <w:name w:val="activ"/>
    <w:basedOn w:val="a"/>
    <w:qFormat/>
    <w:rsid w:val="00196151"/>
    <w:pPr>
      <w:widowControl/>
      <w:jc w:val="left"/>
    </w:pPr>
    <w:rPr>
      <w:rFonts w:ascii="宋体" w:hAnsi="宋体" w:cs="宋体"/>
      <w:kern w:val="0"/>
      <w:sz w:val="24"/>
      <w:szCs w:val="22"/>
    </w:rPr>
  </w:style>
  <w:style w:type="paragraph" w:customStyle="1" w:styleId="tabcon">
    <w:name w:val="tabcon"/>
    <w:basedOn w:val="a"/>
    <w:qFormat/>
    <w:rsid w:val="00196151"/>
    <w:pPr>
      <w:widowControl/>
      <w:jc w:val="left"/>
    </w:pPr>
    <w:rPr>
      <w:rFonts w:ascii="宋体" w:hAnsi="宋体" w:cs="宋体"/>
      <w:kern w:val="0"/>
      <w:sz w:val="24"/>
      <w:szCs w:val="22"/>
    </w:rPr>
  </w:style>
  <w:style w:type="paragraph" w:customStyle="1" w:styleId="iconfw">
    <w:name w:val="icon_fw"/>
    <w:basedOn w:val="a"/>
    <w:qFormat/>
    <w:rsid w:val="00196151"/>
    <w:pPr>
      <w:widowControl/>
      <w:jc w:val="left"/>
    </w:pPr>
    <w:rPr>
      <w:rFonts w:ascii="宋体" w:hAnsi="宋体" w:cs="宋体"/>
      <w:kern w:val="0"/>
      <w:sz w:val="24"/>
      <w:szCs w:val="22"/>
    </w:rPr>
  </w:style>
  <w:style w:type="paragraph" w:customStyle="1" w:styleId="dbmenuset">
    <w:name w:val="db_menuset"/>
    <w:basedOn w:val="a"/>
    <w:qFormat/>
    <w:rsid w:val="00196151"/>
    <w:pPr>
      <w:widowControl/>
      <w:jc w:val="left"/>
    </w:pPr>
    <w:rPr>
      <w:rFonts w:ascii="宋体" w:hAnsi="宋体" w:cs="宋体"/>
      <w:kern w:val="0"/>
      <w:sz w:val="24"/>
      <w:szCs w:val="22"/>
    </w:rPr>
  </w:style>
  <w:style w:type="paragraph" w:customStyle="1" w:styleId="gb-dl-tit">
    <w:name w:val="gb-dl-tit"/>
    <w:basedOn w:val="a"/>
    <w:qFormat/>
    <w:rsid w:val="00196151"/>
    <w:pPr>
      <w:widowControl/>
      <w:jc w:val="left"/>
    </w:pPr>
    <w:rPr>
      <w:rFonts w:ascii="宋体" w:hAnsi="宋体" w:cs="宋体"/>
      <w:kern w:val="0"/>
      <w:sz w:val="24"/>
      <w:szCs w:val="22"/>
    </w:rPr>
  </w:style>
  <w:style w:type="paragraph" w:customStyle="1" w:styleId="gb-photo">
    <w:name w:val="gb-photo"/>
    <w:basedOn w:val="a"/>
    <w:qFormat/>
    <w:rsid w:val="00196151"/>
    <w:pPr>
      <w:widowControl/>
      <w:jc w:val="left"/>
    </w:pPr>
    <w:rPr>
      <w:rFonts w:ascii="宋体" w:hAnsi="宋体" w:cs="宋体"/>
      <w:kern w:val="0"/>
      <w:sz w:val="24"/>
      <w:szCs w:val="22"/>
    </w:rPr>
  </w:style>
  <w:style w:type="paragraph" w:customStyle="1" w:styleId="gb-time">
    <w:name w:val="gb-time"/>
    <w:basedOn w:val="a"/>
    <w:qFormat/>
    <w:rsid w:val="00196151"/>
    <w:pPr>
      <w:widowControl/>
      <w:jc w:val="left"/>
    </w:pPr>
    <w:rPr>
      <w:rFonts w:ascii="宋体" w:hAnsi="宋体" w:cs="宋体"/>
      <w:kern w:val="0"/>
      <w:sz w:val="24"/>
      <w:szCs w:val="22"/>
    </w:rPr>
  </w:style>
  <w:style w:type="paragraph" w:customStyle="1" w:styleId="gb-txt">
    <w:name w:val="gb-txt"/>
    <w:basedOn w:val="a"/>
    <w:qFormat/>
    <w:rsid w:val="00196151"/>
    <w:pPr>
      <w:widowControl/>
      <w:jc w:val="left"/>
    </w:pPr>
    <w:rPr>
      <w:rFonts w:ascii="宋体" w:hAnsi="宋体" w:cs="宋体"/>
      <w:kern w:val="0"/>
      <w:sz w:val="24"/>
      <w:szCs w:val="22"/>
    </w:rPr>
  </w:style>
  <w:style w:type="paragraph" w:customStyle="1" w:styleId="relpy">
    <w:name w:val="relpy"/>
    <w:basedOn w:val="a"/>
    <w:qFormat/>
    <w:rsid w:val="00196151"/>
    <w:pPr>
      <w:widowControl/>
      <w:jc w:val="left"/>
    </w:pPr>
    <w:rPr>
      <w:rFonts w:ascii="宋体" w:hAnsi="宋体" w:cs="宋体"/>
      <w:kern w:val="0"/>
      <w:sz w:val="24"/>
      <w:szCs w:val="22"/>
    </w:rPr>
  </w:style>
  <w:style w:type="paragraph" w:customStyle="1" w:styleId="relpytxt">
    <w:name w:val="relpy_txt"/>
    <w:basedOn w:val="a"/>
    <w:qFormat/>
    <w:rsid w:val="00196151"/>
    <w:pPr>
      <w:widowControl/>
      <w:jc w:val="left"/>
    </w:pPr>
    <w:rPr>
      <w:rFonts w:ascii="宋体" w:hAnsi="宋体" w:cs="宋体"/>
      <w:kern w:val="0"/>
      <w:sz w:val="24"/>
      <w:szCs w:val="22"/>
    </w:rPr>
  </w:style>
  <w:style w:type="paragraph" w:customStyle="1" w:styleId="on">
    <w:name w:val="on"/>
    <w:basedOn w:val="a"/>
    <w:qFormat/>
    <w:rsid w:val="00196151"/>
    <w:pPr>
      <w:widowControl/>
      <w:jc w:val="left"/>
    </w:pPr>
    <w:rPr>
      <w:rFonts w:ascii="宋体" w:hAnsi="宋体" w:cs="宋体"/>
      <w:kern w:val="0"/>
      <w:sz w:val="24"/>
      <w:szCs w:val="22"/>
    </w:rPr>
  </w:style>
  <w:style w:type="paragraph" w:customStyle="1" w:styleId="restit">
    <w:name w:val="res_tit"/>
    <w:basedOn w:val="a"/>
    <w:qFormat/>
    <w:rsid w:val="00196151"/>
    <w:pPr>
      <w:widowControl/>
      <w:jc w:val="left"/>
    </w:pPr>
    <w:rPr>
      <w:rFonts w:ascii="宋体" w:hAnsi="宋体" w:cs="宋体"/>
      <w:kern w:val="0"/>
      <w:sz w:val="24"/>
      <w:szCs w:val="22"/>
    </w:rPr>
  </w:style>
  <w:style w:type="paragraph" w:customStyle="1" w:styleId="item">
    <w:name w:val="item"/>
    <w:basedOn w:val="a"/>
    <w:qFormat/>
    <w:rsid w:val="00196151"/>
    <w:pPr>
      <w:widowControl/>
      <w:jc w:val="left"/>
    </w:pPr>
    <w:rPr>
      <w:rFonts w:ascii="宋体" w:hAnsi="宋体" w:cs="宋体"/>
      <w:kern w:val="0"/>
      <w:sz w:val="24"/>
      <w:szCs w:val="22"/>
    </w:rPr>
  </w:style>
  <w:style w:type="paragraph" w:customStyle="1" w:styleId="btns">
    <w:name w:val="btns"/>
    <w:basedOn w:val="a"/>
    <w:qFormat/>
    <w:rsid w:val="00196151"/>
    <w:pPr>
      <w:widowControl/>
      <w:jc w:val="left"/>
    </w:pPr>
    <w:rPr>
      <w:rFonts w:ascii="宋体" w:hAnsi="宋体" w:cs="宋体"/>
      <w:kern w:val="0"/>
      <w:sz w:val="24"/>
      <w:szCs w:val="22"/>
    </w:rPr>
  </w:style>
  <w:style w:type="paragraph" w:customStyle="1" w:styleId="cons">
    <w:name w:val="cons"/>
    <w:basedOn w:val="a"/>
    <w:qFormat/>
    <w:rsid w:val="00196151"/>
    <w:pPr>
      <w:widowControl/>
      <w:jc w:val="left"/>
    </w:pPr>
    <w:rPr>
      <w:rFonts w:ascii="宋体" w:hAnsi="宋体" w:cs="宋体"/>
      <w:kern w:val="0"/>
      <w:sz w:val="24"/>
      <w:szCs w:val="22"/>
    </w:rPr>
  </w:style>
  <w:style w:type="paragraph" w:customStyle="1" w:styleId="con">
    <w:name w:val="con"/>
    <w:basedOn w:val="a"/>
    <w:qFormat/>
    <w:rsid w:val="00196151"/>
    <w:pPr>
      <w:widowControl/>
      <w:jc w:val="left"/>
    </w:pPr>
    <w:rPr>
      <w:rFonts w:ascii="宋体" w:hAnsi="宋体" w:cs="宋体"/>
      <w:kern w:val="0"/>
      <w:sz w:val="24"/>
      <w:szCs w:val="22"/>
    </w:rPr>
  </w:style>
  <w:style w:type="paragraph" w:customStyle="1" w:styleId="tablist">
    <w:name w:val="tablist"/>
    <w:basedOn w:val="a"/>
    <w:qFormat/>
    <w:rsid w:val="00196151"/>
    <w:pPr>
      <w:widowControl/>
      <w:jc w:val="left"/>
    </w:pPr>
    <w:rPr>
      <w:rFonts w:ascii="宋体" w:hAnsi="宋体" w:cs="宋体"/>
      <w:kern w:val="0"/>
      <w:sz w:val="24"/>
      <w:szCs w:val="22"/>
    </w:rPr>
  </w:style>
  <w:style w:type="character" w:customStyle="1" w:styleId="fr">
    <w:name w:val="fr"/>
    <w:basedOn w:val="a0"/>
    <w:qFormat/>
    <w:rsid w:val="00196151"/>
    <w:rPr>
      <w:color w:val="000000"/>
      <w:u w:val="none"/>
    </w:rPr>
  </w:style>
  <w:style w:type="character" w:customStyle="1" w:styleId="fjxz">
    <w:name w:val="fjxz"/>
    <w:basedOn w:val="a0"/>
    <w:qFormat/>
    <w:rsid w:val="00196151"/>
    <w:rPr>
      <w:color w:val="000000"/>
      <w:u w:val="none"/>
    </w:rPr>
  </w:style>
  <w:style w:type="character" w:customStyle="1" w:styleId="red">
    <w:name w:val="red"/>
    <w:basedOn w:val="a0"/>
    <w:qFormat/>
    <w:rsid w:val="00196151"/>
    <w:rPr>
      <w:color w:val="000000"/>
      <w:u w:val="none"/>
    </w:rPr>
  </w:style>
  <w:style w:type="character" w:customStyle="1" w:styleId="tabconmore">
    <w:name w:val="tabcon_more"/>
    <w:basedOn w:val="a0"/>
    <w:qFormat/>
    <w:rsid w:val="00196151"/>
    <w:rPr>
      <w:color w:val="000000"/>
      <w:u w:val="none"/>
    </w:rPr>
  </w:style>
  <w:style w:type="character" w:customStyle="1" w:styleId="green">
    <w:name w:val="green"/>
    <w:basedOn w:val="a0"/>
    <w:qFormat/>
    <w:rsid w:val="00196151"/>
    <w:rPr>
      <w:color w:val="000000"/>
      <w:u w:val="none"/>
    </w:rPr>
  </w:style>
  <w:style w:type="character" w:customStyle="1" w:styleId="blue">
    <w:name w:val="blue"/>
    <w:basedOn w:val="a0"/>
    <w:qFormat/>
    <w:rsid w:val="00196151"/>
    <w:rPr>
      <w:color w:val="000000"/>
      <w:u w:val="none"/>
    </w:rPr>
  </w:style>
  <w:style w:type="character" w:customStyle="1" w:styleId="right">
    <w:name w:val="right"/>
    <w:basedOn w:val="a0"/>
    <w:qFormat/>
    <w:rsid w:val="00196151"/>
    <w:rPr>
      <w:color w:val="000000"/>
      <w:u w:val="none"/>
    </w:rPr>
  </w:style>
  <w:style w:type="character" w:customStyle="1" w:styleId="gb-jt">
    <w:name w:val="gb-jt"/>
    <w:basedOn w:val="a0"/>
    <w:qFormat/>
    <w:rsid w:val="00196151"/>
    <w:rPr>
      <w:color w:val="000000"/>
      <w:u w:val="none"/>
    </w:rPr>
  </w:style>
  <w:style w:type="paragraph" w:customStyle="1" w:styleId="ggtitle1">
    <w:name w:val="ggtitle1"/>
    <w:basedOn w:val="a"/>
    <w:qFormat/>
    <w:rsid w:val="00196151"/>
    <w:pPr>
      <w:widowControl/>
      <w:spacing w:line="689" w:lineRule="atLeast"/>
      <w:ind w:firstLine="626"/>
      <w:jc w:val="left"/>
    </w:pPr>
    <w:rPr>
      <w:rFonts w:ascii="宋体" w:hAnsi="宋体" w:cs="宋体"/>
      <w:color w:val="005293"/>
      <w:kern w:val="0"/>
      <w:sz w:val="23"/>
      <w:szCs w:val="23"/>
    </w:rPr>
  </w:style>
  <w:style w:type="paragraph" w:customStyle="1" w:styleId="tabbedpanelstabgroup1">
    <w:name w:val="tabbedpanelstabgroup1"/>
    <w:basedOn w:val="a"/>
    <w:qFormat/>
    <w:rsid w:val="00196151"/>
    <w:pPr>
      <w:widowControl/>
      <w:shd w:val="clear" w:color="auto" w:fill="DFF1FF"/>
      <w:spacing w:line="501" w:lineRule="atLeast"/>
      <w:jc w:val="left"/>
    </w:pPr>
    <w:rPr>
      <w:rFonts w:ascii="宋体" w:hAnsi="宋体" w:cs="宋体"/>
      <w:color w:val="000000"/>
      <w:kern w:val="0"/>
      <w:sz w:val="24"/>
      <w:szCs w:val="22"/>
    </w:rPr>
  </w:style>
  <w:style w:type="paragraph" w:customStyle="1" w:styleId="tabbedpanelstab1">
    <w:name w:val="tabbedpanelstab1"/>
    <w:basedOn w:val="a"/>
    <w:qFormat/>
    <w:rsid w:val="00196151"/>
    <w:pPr>
      <w:widowControl/>
      <w:pBdr>
        <w:right w:val="single" w:sz="4" w:space="0" w:color="FFFFFF"/>
      </w:pBdr>
      <w:spacing w:line="326" w:lineRule="atLeast"/>
      <w:jc w:val="center"/>
    </w:pPr>
    <w:rPr>
      <w:rFonts w:ascii="宋体" w:hAnsi="宋体" w:cs="宋体"/>
      <w:kern w:val="0"/>
      <w:sz w:val="18"/>
      <w:szCs w:val="18"/>
    </w:rPr>
  </w:style>
  <w:style w:type="paragraph" w:customStyle="1" w:styleId="tabbedpanelstabselected1">
    <w:name w:val="tabbedpanelstabselected1"/>
    <w:basedOn w:val="a"/>
    <w:qFormat/>
    <w:rsid w:val="00196151"/>
    <w:pPr>
      <w:widowControl/>
      <w:pBdr>
        <w:bottom w:val="single" w:sz="12" w:space="0" w:color="0371C6"/>
      </w:pBdr>
      <w:shd w:val="clear" w:color="auto" w:fill="FFFFFF"/>
      <w:jc w:val="left"/>
    </w:pPr>
    <w:rPr>
      <w:rFonts w:ascii="宋体" w:hAnsi="宋体" w:cs="宋体"/>
      <w:b/>
      <w:bCs/>
      <w:color w:val="333333"/>
      <w:kern w:val="0"/>
      <w:sz w:val="24"/>
      <w:szCs w:val="22"/>
    </w:rPr>
  </w:style>
  <w:style w:type="paragraph" w:customStyle="1" w:styleId="tabbedpanelscontentgroup1">
    <w:name w:val="tabbedpanelscontentgroup1"/>
    <w:basedOn w:val="a"/>
    <w:qFormat/>
    <w:rsid w:val="00196151"/>
    <w:pPr>
      <w:widowControl/>
      <w:jc w:val="left"/>
    </w:pPr>
    <w:rPr>
      <w:rFonts w:ascii="宋体" w:hAnsi="宋体" w:cs="宋体"/>
      <w:kern w:val="0"/>
      <w:sz w:val="24"/>
      <w:szCs w:val="22"/>
    </w:rPr>
  </w:style>
  <w:style w:type="paragraph" w:customStyle="1" w:styleId="tabbedpanelstab2">
    <w:name w:val="tabbedpanelstab2"/>
    <w:basedOn w:val="a"/>
    <w:qFormat/>
    <w:rsid w:val="00196151"/>
    <w:pPr>
      <w:widowControl/>
      <w:spacing w:line="501" w:lineRule="atLeast"/>
      <w:jc w:val="center"/>
    </w:pPr>
    <w:rPr>
      <w:rFonts w:ascii="宋体" w:hAnsi="宋体" w:cs="宋体"/>
      <w:kern w:val="0"/>
      <w:sz w:val="16"/>
      <w:szCs w:val="16"/>
    </w:rPr>
  </w:style>
  <w:style w:type="character" w:customStyle="1" w:styleId="red1">
    <w:name w:val="red1"/>
    <w:basedOn w:val="a0"/>
    <w:qFormat/>
    <w:rsid w:val="00196151"/>
    <w:rPr>
      <w:color w:val="FF0000"/>
      <w:sz w:val="15"/>
      <w:szCs w:val="15"/>
      <w:u w:val="none"/>
    </w:rPr>
  </w:style>
  <w:style w:type="character" w:customStyle="1" w:styleId="red2">
    <w:name w:val="red2"/>
    <w:basedOn w:val="a0"/>
    <w:qFormat/>
    <w:rsid w:val="00196151"/>
    <w:rPr>
      <w:color w:val="FF0000"/>
      <w:sz w:val="15"/>
      <w:szCs w:val="15"/>
      <w:u w:val="none"/>
    </w:rPr>
  </w:style>
  <w:style w:type="character" w:customStyle="1" w:styleId="green1">
    <w:name w:val="green1"/>
    <w:basedOn w:val="a0"/>
    <w:qFormat/>
    <w:rsid w:val="00196151"/>
    <w:rPr>
      <w:color w:val="66AE00"/>
      <w:sz w:val="15"/>
      <w:szCs w:val="15"/>
      <w:u w:val="none"/>
    </w:rPr>
  </w:style>
  <w:style w:type="character" w:customStyle="1" w:styleId="green2">
    <w:name w:val="green2"/>
    <w:basedOn w:val="a0"/>
    <w:qFormat/>
    <w:rsid w:val="00196151"/>
    <w:rPr>
      <w:color w:val="66AE00"/>
      <w:sz w:val="15"/>
      <w:szCs w:val="15"/>
      <w:u w:val="none"/>
    </w:rPr>
  </w:style>
  <w:style w:type="paragraph" w:customStyle="1" w:styleId="btn1">
    <w:name w:val="btn1"/>
    <w:basedOn w:val="a"/>
    <w:qFormat/>
    <w:rsid w:val="00196151"/>
    <w:pPr>
      <w:widowControl/>
      <w:shd w:val="clear" w:color="auto" w:fill="DFF1FF"/>
      <w:spacing w:before="25"/>
      <w:ind w:left="63"/>
      <w:jc w:val="left"/>
    </w:pPr>
    <w:rPr>
      <w:rFonts w:ascii="宋体" w:hAnsi="宋体" w:cs="宋体"/>
      <w:kern w:val="0"/>
      <w:sz w:val="24"/>
      <w:szCs w:val="22"/>
    </w:rPr>
  </w:style>
  <w:style w:type="paragraph" w:customStyle="1" w:styleId="owl-wrapper1">
    <w:name w:val="owl-wrapper1"/>
    <w:basedOn w:val="a"/>
    <w:qFormat/>
    <w:rsid w:val="00196151"/>
    <w:pPr>
      <w:widowControl/>
      <w:jc w:val="left"/>
    </w:pPr>
    <w:rPr>
      <w:rFonts w:ascii="宋体" w:hAnsi="宋体" w:cs="宋体"/>
      <w:vanish/>
      <w:kern w:val="0"/>
      <w:sz w:val="24"/>
      <w:szCs w:val="22"/>
    </w:rPr>
  </w:style>
  <w:style w:type="paragraph" w:customStyle="1" w:styleId="owl-wrapper-outer1">
    <w:name w:val="owl-wrapper-outer1"/>
    <w:basedOn w:val="a"/>
    <w:qFormat/>
    <w:rsid w:val="00196151"/>
    <w:pPr>
      <w:widowControl/>
      <w:jc w:val="left"/>
    </w:pPr>
    <w:rPr>
      <w:rFonts w:ascii="宋体" w:hAnsi="宋体" w:cs="宋体"/>
      <w:kern w:val="0"/>
      <w:sz w:val="24"/>
      <w:szCs w:val="22"/>
    </w:rPr>
  </w:style>
  <w:style w:type="character" w:customStyle="1" w:styleId="fr1">
    <w:name w:val="fr1"/>
    <w:basedOn w:val="a0"/>
    <w:qFormat/>
    <w:rsid w:val="00196151"/>
    <w:rPr>
      <w:color w:val="000000"/>
      <w:u w:val="none"/>
    </w:rPr>
  </w:style>
  <w:style w:type="paragraph" w:customStyle="1" w:styleId="logo1">
    <w:name w:val="logo1"/>
    <w:basedOn w:val="a"/>
    <w:qFormat/>
    <w:rsid w:val="00196151"/>
    <w:pPr>
      <w:widowControl/>
      <w:spacing w:before="188"/>
      <w:jc w:val="left"/>
    </w:pPr>
    <w:rPr>
      <w:rFonts w:ascii="宋体" w:hAnsi="宋体" w:cs="宋体"/>
      <w:kern w:val="0"/>
      <w:sz w:val="24"/>
      <w:szCs w:val="22"/>
    </w:rPr>
  </w:style>
  <w:style w:type="paragraph" w:customStyle="1" w:styleId="logor1">
    <w:name w:val="logo_r1"/>
    <w:basedOn w:val="a"/>
    <w:qFormat/>
    <w:rsid w:val="00196151"/>
    <w:pPr>
      <w:widowControl/>
      <w:spacing w:before="150"/>
      <w:jc w:val="left"/>
    </w:pPr>
    <w:rPr>
      <w:rFonts w:ascii="宋体" w:hAnsi="宋体" w:cs="宋体"/>
      <w:kern w:val="0"/>
      <w:sz w:val="24"/>
      <w:szCs w:val="22"/>
    </w:rPr>
  </w:style>
  <w:style w:type="paragraph" w:customStyle="1" w:styleId="bn-arrows1">
    <w:name w:val="bn-arrows1"/>
    <w:basedOn w:val="a"/>
    <w:qFormat/>
    <w:rsid w:val="00196151"/>
    <w:pPr>
      <w:widowControl/>
      <w:jc w:val="left"/>
    </w:pPr>
    <w:rPr>
      <w:rFonts w:ascii="宋体" w:hAnsi="宋体" w:cs="宋体"/>
      <w:kern w:val="0"/>
      <w:sz w:val="24"/>
      <w:szCs w:val="22"/>
    </w:rPr>
  </w:style>
  <w:style w:type="paragraph" w:customStyle="1" w:styleId="bn-arrows-left1">
    <w:name w:val="bn-arrows-left1"/>
    <w:basedOn w:val="a"/>
    <w:qFormat/>
    <w:rsid w:val="00196151"/>
    <w:pPr>
      <w:widowControl/>
      <w:jc w:val="left"/>
    </w:pPr>
    <w:rPr>
      <w:rFonts w:ascii="宋体" w:hAnsi="宋体" w:cs="宋体"/>
      <w:kern w:val="0"/>
      <w:sz w:val="24"/>
      <w:szCs w:val="22"/>
    </w:rPr>
  </w:style>
  <w:style w:type="paragraph" w:customStyle="1" w:styleId="bn-arrows-right1">
    <w:name w:val="bn-arrows-right1"/>
    <w:basedOn w:val="a"/>
    <w:qFormat/>
    <w:rsid w:val="00196151"/>
    <w:pPr>
      <w:widowControl/>
      <w:jc w:val="left"/>
    </w:pPr>
    <w:rPr>
      <w:rFonts w:ascii="宋体" w:hAnsi="宋体" w:cs="宋体"/>
      <w:kern w:val="0"/>
      <w:sz w:val="24"/>
      <w:szCs w:val="22"/>
    </w:rPr>
  </w:style>
  <w:style w:type="paragraph" w:customStyle="1" w:styleId="item1">
    <w:name w:val="item1"/>
    <w:basedOn w:val="a"/>
    <w:qFormat/>
    <w:rsid w:val="00196151"/>
    <w:pPr>
      <w:widowControl/>
      <w:jc w:val="left"/>
    </w:pPr>
    <w:rPr>
      <w:rFonts w:ascii="宋体" w:hAnsi="宋体" w:cs="宋体"/>
      <w:kern w:val="0"/>
      <w:sz w:val="24"/>
      <w:szCs w:val="22"/>
    </w:rPr>
  </w:style>
  <w:style w:type="paragraph" w:customStyle="1" w:styleId="active1">
    <w:name w:val="active1"/>
    <w:basedOn w:val="a"/>
    <w:qFormat/>
    <w:rsid w:val="00196151"/>
    <w:pPr>
      <w:widowControl/>
      <w:jc w:val="left"/>
    </w:pPr>
    <w:rPr>
      <w:rFonts w:ascii="宋体" w:hAnsi="宋体" w:cs="宋体"/>
      <w:kern w:val="0"/>
      <w:sz w:val="24"/>
      <w:szCs w:val="22"/>
    </w:rPr>
  </w:style>
  <w:style w:type="paragraph" w:customStyle="1" w:styleId="hide1">
    <w:name w:val="hide1"/>
    <w:basedOn w:val="a"/>
    <w:qFormat/>
    <w:rsid w:val="00196151"/>
    <w:pPr>
      <w:widowControl/>
      <w:jc w:val="left"/>
    </w:pPr>
    <w:rPr>
      <w:rFonts w:ascii="宋体" w:hAnsi="宋体" w:cs="宋体"/>
      <w:vanish/>
      <w:kern w:val="0"/>
      <w:sz w:val="24"/>
      <w:szCs w:val="22"/>
    </w:rPr>
  </w:style>
  <w:style w:type="paragraph" w:customStyle="1" w:styleId="conlist1">
    <w:name w:val="con_list1"/>
    <w:basedOn w:val="a"/>
    <w:qFormat/>
    <w:rsid w:val="00196151"/>
    <w:pPr>
      <w:widowControl/>
      <w:spacing w:before="125"/>
      <w:ind w:left="250" w:right="250"/>
      <w:jc w:val="left"/>
    </w:pPr>
    <w:rPr>
      <w:rFonts w:ascii="宋体" w:hAnsi="宋体" w:cs="宋体"/>
      <w:kern w:val="0"/>
      <w:sz w:val="24"/>
      <w:szCs w:val="22"/>
    </w:rPr>
  </w:style>
  <w:style w:type="paragraph" w:customStyle="1" w:styleId="btns1">
    <w:name w:val="btns1"/>
    <w:basedOn w:val="a"/>
    <w:qFormat/>
    <w:rsid w:val="00196151"/>
    <w:pPr>
      <w:widowControl/>
      <w:jc w:val="left"/>
    </w:pPr>
    <w:rPr>
      <w:rFonts w:ascii="宋体" w:hAnsi="宋体" w:cs="宋体"/>
      <w:kern w:val="0"/>
      <w:sz w:val="2"/>
      <w:szCs w:val="2"/>
    </w:rPr>
  </w:style>
  <w:style w:type="paragraph" w:customStyle="1" w:styleId="cons1">
    <w:name w:val="cons1"/>
    <w:basedOn w:val="a"/>
    <w:qFormat/>
    <w:rsid w:val="00196151"/>
    <w:pPr>
      <w:widowControl/>
      <w:jc w:val="left"/>
    </w:pPr>
    <w:rPr>
      <w:rFonts w:ascii="宋体" w:hAnsi="宋体" w:cs="宋体"/>
      <w:kern w:val="0"/>
      <w:sz w:val="24"/>
      <w:szCs w:val="22"/>
    </w:rPr>
  </w:style>
  <w:style w:type="paragraph" w:customStyle="1" w:styleId="con10">
    <w:name w:val="con1"/>
    <w:basedOn w:val="a"/>
    <w:qFormat/>
    <w:rsid w:val="00196151"/>
    <w:pPr>
      <w:widowControl/>
      <w:jc w:val="left"/>
    </w:pPr>
    <w:rPr>
      <w:rFonts w:ascii="宋体" w:hAnsi="宋体" w:cs="宋体"/>
      <w:kern w:val="0"/>
      <w:sz w:val="24"/>
      <w:szCs w:val="22"/>
    </w:rPr>
  </w:style>
  <w:style w:type="paragraph" w:customStyle="1" w:styleId="conicon11">
    <w:name w:val="con_icon_11"/>
    <w:basedOn w:val="a"/>
    <w:qFormat/>
    <w:rsid w:val="00196151"/>
    <w:pPr>
      <w:widowControl/>
      <w:spacing w:before="75"/>
      <w:ind w:left="250"/>
      <w:jc w:val="left"/>
    </w:pPr>
    <w:rPr>
      <w:rFonts w:ascii="宋体" w:hAnsi="宋体" w:cs="宋体"/>
      <w:kern w:val="0"/>
      <w:sz w:val="24"/>
      <w:szCs w:val="22"/>
    </w:rPr>
  </w:style>
  <w:style w:type="paragraph" w:customStyle="1" w:styleId="conicon21">
    <w:name w:val="con_icon_21"/>
    <w:basedOn w:val="a"/>
    <w:qFormat/>
    <w:rsid w:val="00196151"/>
    <w:pPr>
      <w:widowControl/>
      <w:spacing w:before="75"/>
      <w:ind w:left="250"/>
      <w:jc w:val="left"/>
    </w:pPr>
    <w:rPr>
      <w:rFonts w:ascii="宋体" w:hAnsi="宋体" w:cs="宋体"/>
      <w:kern w:val="0"/>
      <w:sz w:val="24"/>
      <w:szCs w:val="22"/>
    </w:rPr>
  </w:style>
  <w:style w:type="paragraph" w:customStyle="1" w:styleId="conicon31">
    <w:name w:val="con_icon_31"/>
    <w:basedOn w:val="a"/>
    <w:qFormat/>
    <w:rsid w:val="00196151"/>
    <w:pPr>
      <w:widowControl/>
      <w:spacing w:before="75"/>
      <w:ind w:left="250"/>
      <w:jc w:val="left"/>
    </w:pPr>
    <w:rPr>
      <w:rFonts w:ascii="宋体" w:hAnsi="宋体" w:cs="宋体"/>
      <w:kern w:val="0"/>
      <w:sz w:val="24"/>
      <w:szCs w:val="22"/>
    </w:rPr>
  </w:style>
  <w:style w:type="paragraph" w:customStyle="1" w:styleId="conicon41">
    <w:name w:val="con_icon_41"/>
    <w:basedOn w:val="a"/>
    <w:qFormat/>
    <w:rsid w:val="00196151"/>
    <w:pPr>
      <w:widowControl/>
      <w:spacing w:before="75"/>
      <w:ind w:left="250"/>
      <w:jc w:val="left"/>
    </w:pPr>
    <w:rPr>
      <w:rFonts w:ascii="宋体" w:hAnsi="宋体" w:cs="宋体"/>
      <w:kern w:val="0"/>
      <w:sz w:val="24"/>
      <w:szCs w:val="22"/>
    </w:rPr>
  </w:style>
  <w:style w:type="paragraph" w:customStyle="1" w:styleId="conicon51">
    <w:name w:val="con_icon_51"/>
    <w:basedOn w:val="a"/>
    <w:qFormat/>
    <w:rsid w:val="00196151"/>
    <w:pPr>
      <w:widowControl/>
      <w:spacing w:before="75"/>
      <w:ind w:left="250"/>
      <w:jc w:val="left"/>
    </w:pPr>
    <w:rPr>
      <w:rFonts w:ascii="宋体" w:hAnsi="宋体" w:cs="宋体"/>
      <w:kern w:val="0"/>
      <w:sz w:val="24"/>
      <w:szCs w:val="22"/>
    </w:rPr>
  </w:style>
  <w:style w:type="paragraph" w:customStyle="1" w:styleId="iconfw1">
    <w:name w:val="icon_fw1"/>
    <w:basedOn w:val="a"/>
    <w:qFormat/>
    <w:rsid w:val="00196151"/>
    <w:pPr>
      <w:widowControl/>
      <w:spacing w:before="313" w:after="125"/>
      <w:jc w:val="left"/>
    </w:pPr>
    <w:rPr>
      <w:rFonts w:ascii="宋体" w:hAnsi="宋体" w:cs="宋体"/>
      <w:kern w:val="0"/>
      <w:sz w:val="24"/>
      <w:szCs w:val="22"/>
    </w:rPr>
  </w:style>
  <w:style w:type="paragraph" w:customStyle="1" w:styleId="iconfw2">
    <w:name w:val="icon_fw2"/>
    <w:basedOn w:val="a"/>
    <w:qFormat/>
    <w:rsid w:val="00196151"/>
    <w:pPr>
      <w:widowControl/>
      <w:spacing w:before="250" w:after="125"/>
      <w:jc w:val="left"/>
    </w:pPr>
    <w:rPr>
      <w:rFonts w:ascii="宋体" w:hAnsi="宋体" w:cs="宋体"/>
      <w:kern w:val="0"/>
      <w:sz w:val="24"/>
      <w:szCs w:val="22"/>
    </w:rPr>
  </w:style>
  <w:style w:type="paragraph" w:customStyle="1" w:styleId="ifoot1">
    <w:name w:val="i_foot1"/>
    <w:basedOn w:val="a"/>
    <w:qFormat/>
    <w:rsid w:val="00196151"/>
    <w:pPr>
      <w:widowControl/>
      <w:jc w:val="left"/>
    </w:pPr>
    <w:rPr>
      <w:rFonts w:ascii="宋体" w:hAnsi="宋体" w:cs="宋体"/>
      <w:kern w:val="0"/>
      <w:sz w:val="16"/>
      <w:szCs w:val="16"/>
    </w:rPr>
  </w:style>
  <w:style w:type="paragraph" w:customStyle="1" w:styleId="conlist2">
    <w:name w:val="con_list2"/>
    <w:basedOn w:val="a"/>
    <w:qFormat/>
    <w:rsid w:val="00196151"/>
    <w:pPr>
      <w:widowControl/>
      <w:pBdr>
        <w:bottom w:val="single" w:sz="4" w:space="9" w:color="E7E7E7"/>
      </w:pBdr>
      <w:spacing w:before="188"/>
      <w:jc w:val="left"/>
    </w:pPr>
    <w:rPr>
      <w:rFonts w:ascii="宋体" w:hAnsi="宋体" w:cs="宋体"/>
      <w:kern w:val="0"/>
      <w:sz w:val="24"/>
      <w:szCs w:val="22"/>
    </w:rPr>
  </w:style>
  <w:style w:type="paragraph" w:customStyle="1" w:styleId="con11">
    <w:name w:val="con_11"/>
    <w:basedOn w:val="a"/>
    <w:qFormat/>
    <w:rsid w:val="00196151"/>
    <w:pPr>
      <w:widowControl/>
      <w:ind w:left="100" w:right="100"/>
      <w:jc w:val="left"/>
    </w:pPr>
    <w:rPr>
      <w:rFonts w:ascii="宋体" w:hAnsi="宋体" w:cs="宋体"/>
      <w:kern w:val="0"/>
      <w:sz w:val="24"/>
      <w:szCs w:val="22"/>
    </w:rPr>
  </w:style>
  <w:style w:type="character" w:customStyle="1" w:styleId="fjxz1">
    <w:name w:val="fjxz1"/>
    <w:basedOn w:val="a0"/>
    <w:qFormat/>
    <w:rsid w:val="00196151"/>
    <w:rPr>
      <w:b/>
      <w:bCs/>
      <w:color w:val="000000"/>
      <w:sz w:val="19"/>
      <w:szCs w:val="19"/>
      <w:u w:val="none"/>
    </w:rPr>
  </w:style>
  <w:style w:type="character" w:customStyle="1" w:styleId="fjxz2">
    <w:name w:val="fjxz2"/>
    <w:basedOn w:val="a0"/>
    <w:qFormat/>
    <w:rsid w:val="00196151"/>
    <w:rPr>
      <w:b/>
      <w:bCs/>
      <w:color w:val="000000"/>
      <w:sz w:val="19"/>
      <w:szCs w:val="19"/>
      <w:u w:val="none"/>
    </w:rPr>
  </w:style>
  <w:style w:type="paragraph" w:customStyle="1" w:styleId="list11">
    <w:name w:val="list11"/>
    <w:basedOn w:val="a"/>
    <w:qFormat/>
    <w:rsid w:val="00196151"/>
    <w:pPr>
      <w:widowControl/>
      <w:jc w:val="left"/>
    </w:pPr>
    <w:rPr>
      <w:rFonts w:ascii="宋体" w:hAnsi="宋体" w:cs="宋体"/>
      <w:kern w:val="0"/>
      <w:sz w:val="24"/>
      <w:szCs w:val="22"/>
    </w:rPr>
  </w:style>
  <w:style w:type="paragraph" w:customStyle="1" w:styleId="restit1">
    <w:name w:val="res_tit1"/>
    <w:basedOn w:val="a"/>
    <w:qFormat/>
    <w:rsid w:val="00196151"/>
    <w:pPr>
      <w:widowControl/>
      <w:spacing w:line="501" w:lineRule="atLeast"/>
      <w:jc w:val="left"/>
    </w:pPr>
    <w:rPr>
      <w:rFonts w:ascii="宋体" w:hAnsi="宋体" w:cs="宋体"/>
      <w:kern w:val="0"/>
      <w:sz w:val="24"/>
      <w:szCs w:val="22"/>
    </w:rPr>
  </w:style>
  <w:style w:type="character" w:customStyle="1" w:styleId="blue1">
    <w:name w:val="blue1"/>
    <w:basedOn w:val="a0"/>
    <w:qFormat/>
    <w:rsid w:val="00196151"/>
    <w:rPr>
      <w:color w:val="0371C6"/>
      <w:sz w:val="18"/>
      <w:szCs w:val="18"/>
      <w:u w:val="none"/>
    </w:rPr>
  </w:style>
  <w:style w:type="character" w:customStyle="1" w:styleId="right1">
    <w:name w:val="right1"/>
    <w:basedOn w:val="a0"/>
    <w:qFormat/>
    <w:rsid w:val="00196151"/>
    <w:rPr>
      <w:color w:val="999999"/>
      <w:sz w:val="15"/>
      <w:szCs w:val="15"/>
      <w:u w:val="none"/>
    </w:rPr>
  </w:style>
  <w:style w:type="paragraph" w:customStyle="1" w:styleId="dbimgset1">
    <w:name w:val="db_imgset1"/>
    <w:basedOn w:val="a"/>
    <w:qFormat/>
    <w:rsid w:val="00196151"/>
    <w:pPr>
      <w:widowControl/>
      <w:ind w:left="-6261"/>
      <w:jc w:val="left"/>
    </w:pPr>
    <w:rPr>
      <w:rFonts w:ascii="宋体" w:hAnsi="宋体" w:cs="宋体"/>
      <w:kern w:val="0"/>
      <w:sz w:val="24"/>
      <w:szCs w:val="22"/>
    </w:rPr>
  </w:style>
  <w:style w:type="paragraph" w:customStyle="1" w:styleId="dbmenuwrap1">
    <w:name w:val="db_menuwrap1"/>
    <w:basedOn w:val="a"/>
    <w:qFormat/>
    <w:rsid w:val="00196151"/>
    <w:pPr>
      <w:widowControl/>
      <w:ind w:left="-6261"/>
      <w:jc w:val="left"/>
    </w:pPr>
    <w:rPr>
      <w:rFonts w:ascii="宋体" w:hAnsi="宋体" w:cs="宋体"/>
      <w:kern w:val="0"/>
      <w:sz w:val="24"/>
      <w:szCs w:val="22"/>
    </w:rPr>
  </w:style>
  <w:style w:type="paragraph" w:customStyle="1" w:styleId="dbmenuset1">
    <w:name w:val="db_menuset1"/>
    <w:basedOn w:val="a"/>
    <w:qFormat/>
    <w:rsid w:val="00196151"/>
    <w:pPr>
      <w:widowControl/>
      <w:jc w:val="center"/>
    </w:pPr>
    <w:rPr>
      <w:rFonts w:ascii="宋体" w:hAnsi="宋体" w:cs="宋体"/>
      <w:kern w:val="0"/>
      <w:sz w:val="2"/>
      <w:szCs w:val="2"/>
    </w:rPr>
  </w:style>
  <w:style w:type="paragraph" w:customStyle="1" w:styleId="gb-dl1">
    <w:name w:val="gb-dl1"/>
    <w:basedOn w:val="a"/>
    <w:qFormat/>
    <w:rsid w:val="00196151"/>
    <w:pPr>
      <w:widowControl/>
      <w:pBdr>
        <w:bottom w:val="dotted" w:sz="4" w:space="9" w:color="E7E7E7"/>
      </w:pBdr>
      <w:jc w:val="left"/>
    </w:pPr>
    <w:rPr>
      <w:rFonts w:ascii="宋体" w:hAnsi="宋体" w:cs="宋体"/>
      <w:kern w:val="0"/>
      <w:sz w:val="24"/>
      <w:szCs w:val="22"/>
    </w:rPr>
  </w:style>
  <w:style w:type="paragraph" w:customStyle="1" w:styleId="gb-dl-tit1">
    <w:name w:val="gb-dl-tit1"/>
    <w:basedOn w:val="a"/>
    <w:qFormat/>
    <w:rsid w:val="00196151"/>
    <w:pPr>
      <w:widowControl/>
      <w:spacing w:after="75" w:line="376" w:lineRule="atLeast"/>
      <w:jc w:val="left"/>
    </w:pPr>
    <w:rPr>
      <w:rFonts w:ascii="宋体" w:hAnsi="宋体" w:cs="宋体"/>
      <w:kern w:val="0"/>
      <w:sz w:val="18"/>
      <w:szCs w:val="18"/>
    </w:rPr>
  </w:style>
  <w:style w:type="paragraph" w:customStyle="1" w:styleId="gb-photo1">
    <w:name w:val="gb-photo1"/>
    <w:basedOn w:val="a"/>
    <w:qFormat/>
    <w:rsid w:val="00196151"/>
    <w:pPr>
      <w:widowControl/>
      <w:ind w:right="125"/>
      <w:jc w:val="left"/>
    </w:pPr>
    <w:rPr>
      <w:rFonts w:ascii="宋体" w:hAnsi="宋体" w:cs="宋体"/>
      <w:kern w:val="0"/>
      <w:sz w:val="24"/>
      <w:szCs w:val="22"/>
    </w:rPr>
  </w:style>
  <w:style w:type="paragraph" w:customStyle="1" w:styleId="gb-time1">
    <w:name w:val="gb-time1"/>
    <w:basedOn w:val="a"/>
    <w:qFormat/>
    <w:rsid w:val="00196151"/>
    <w:pPr>
      <w:widowControl/>
      <w:spacing w:after="75"/>
      <w:jc w:val="left"/>
    </w:pPr>
    <w:rPr>
      <w:rFonts w:ascii="宋体" w:hAnsi="宋体" w:cs="宋体"/>
      <w:color w:val="666666"/>
      <w:kern w:val="0"/>
      <w:sz w:val="15"/>
      <w:szCs w:val="15"/>
    </w:rPr>
  </w:style>
  <w:style w:type="paragraph" w:customStyle="1" w:styleId="gb-txt1">
    <w:name w:val="gb-txt1"/>
    <w:basedOn w:val="a"/>
    <w:qFormat/>
    <w:rsid w:val="00196151"/>
    <w:pPr>
      <w:widowControl/>
      <w:pBdr>
        <w:top w:val="single" w:sz="4" w:space="6" w:color="D3EFFF"/>
        <w:left w:val="single" w:sz="4" w:space="6" w:color="D3EFFF"/>
        <w:bottom w:val="single" w:sz="4" w:space="6" w:color="D3EFFF"/>
        <w:right w:val="single" w:sz="4" w:space="6" w:color="D3EFFF"/>
      </w:pBdr>
      <w:shd w:val="clear" w:color="auto" w:fill="F2FAFF"/>
      <w:spacing w:after="188" w:line="301" w:lineRule="atLeast"/>
      <w:jc w:val="left"/>
    </w:pPr>
    <w:rPr>
      <w:rFonts w:ascii="宋体" w:hAnsi="宋体" w:cs="宋体"/>
      <w:color w:val="333333"/>
      <w:kern w:val="0"/>
      <w:sz w:val="15"/>
      <w:szCs w:val="15"/>
    </w:rPr>
  </w:style>
  <w:style w:type="character" w:customStyle="1" w:styleId="gb-jt1">
    <w:name w:val="gb-jt1"/>
    <w:basedOn w:val="a0"/>
    <w:qFormat/>
    <w:rsid w:val="00196151"/>
    <w:rPr>
      <w:color w:val="000000"/>
      <w:u w:val="none"/>
    </w:rPr>
  </w:style>
  <w:style w:type="paragraph" w:customStyle="1" w:styleId="relpy1">
    <w:name w:val="relpy1"/>
    <w:basedOn w:val="a"/>
    <w:qFormat/>
    <w:rsid w:val="00196151"/>
    <w:pPr>
      <w:widowControl/>
      <w:pBdr>
        <w:top w:val="single" w:sz="4" w:space="6" w:color="FFE5C5"/>
        <w:left w:val="single" w:sz="4" w:space="6" w:color="FFE5C5"/>
        <w:bottom w:val="single" w:sz="4" w:space="6" w:color="FFE5C5"/>
        <w:right w:val="single" w:sz="4" w:space="6" w:color="FFE5C5"/>
      </w:pBdr>
      <w:shd w:val="clear" w:color="auto" w:fill="FFFBF6"/>
      <w:jc w:val="left"/>
    </w:pPr>
    <w:rPr>
      <w:rFonts w:ascii="宋体" w:hAnsi="宋体" w:cs="宋体"/>
      <w:kern w:val="0"/>
      <w:sz w:val="24"/>
      <w:szCs w:val="22"/>
    </w:rPr>
  </w:style>
  <w:style w:type="paragraph" w:customStyle="1" w:styleId="relpytxt1">
    <w:name w:val="relpy_txt1"/>
    <w:basedOn w:val="a"/>
    <w:qFormat/>
    <w:rsid w:val="00196151"/>
    <w:pPr>
      <w:widowControl/>
      <w:spacing w:line="438" w:lineRule="atLeast"/>
      <w:jc w:val="right"/>
    </w:pPr>
    <w:rPr>
      <w:rFonts w:ascii="宋体" w:hAnsi="宋体" w:cs="宋体"/>
      <w:kern w:val="0"/>
      <w:sz w:val="24"/>
      <w:szCs w:val="22"/>
    </w:rPr>
  </w:style>
  <w:style w:type="paragraph" w:customStyle="1" w:styleId="pagenext1">
    <w:name w:val="page_next1"/>
    <w:basedOn w:val="a"/>
    <w:qFormat/>
    <w:rsid w:val="00196151"/>
    <w:pPr>
      <w:widowControl/>
      <w:pBdr>
        <w:top w:val="dotted" w:sz="4" w:space="13" w:color="DBDBBD"/>
      </w:pBdr>
      <w:jc w:val="left"/>
    </w:pPr>
    <w:rPr>
      <w:rFonts w:ascii="宋体" w:hAnsi="宋体" w:cs="宋体"/>
      <w:kern w:val="0"/>
      <w:sz w:val="24"/>
      <w:szCs w:val="22"/>
    </w:rPr>
  </w:style>
  <w:style w:type="paragraph" w:customStyle="1" w:styleId="pagenext2">
    <w:name w:val="page_next2"/>
    <w:basedOn w:val="a"/>
    <w:qFormat/>
    <w:rsid w:val="00196151"/>
    <w:pPr>
      <w:widowControl/>
      <w:spacing w:before="250" w:after="250"/>
      <w:jc w:val="left"/>
    </w:pPr>
    <w:rPr>
      <w:rFonts w:ascii="宋体" w:hAnsi="宋体" w:cs="宋体"/>
      <w:kern w:val="0"/>
      <w:sz w:val="24"/>
      <w:szCs w:val="22"/>
    </w:rPr>
  </w:style>
  <w:style w:type="paragraph" w:customStyle="1" w:styleId="tablist1">
    <w:name w:val="tablist1"/>
    <w:basedOn w:val="a"/>
    <w:qFormat/>
    <w:rsid w:val="00196151"/>
    <w:pPr>
      <w:widowControl/>
      <w:shd w:val="clear" w:color="auto" w:fill="FAFAFA"/>
      <w:jc w:val="left"/>
    </w:pPr>
    <w:rPr>
      <w:rFonts w:ascii="宋体" w:hAnsi="宋体" w:cs="宋体"/>
      <w:kern w:val="0"/>
      <w:sz w:val="24"/>
      <w:szCs w:val="22"/>
    </w:rPr>
  </w:style>
  <w:style w:type="paragraph" w:customStyle="1" w:styleId="tabcon1">
    <w:name w:val="tabcon1"/>
    <w:basedOn w:val="a"/>
    <w:qFormat/>
    <w:rsid w:val="00196151"/>
    <w:pPr>
      <w:widowControl/>
      <w:pBdr>
        <w:left w:val="single" w:sz="4" w:space="0" w:color="E7E7E7"/>
        <w:bottom w:val="single" w:sz="4" w:space="0" w:color="E7E7E7"/>
        <w:right w:val="single" w:sz="4" w:space="0" w:color="E7E7E7"/>
      </w:pBdr>
      <w:jc w:val="left"/>
    </w:pPr>
    <w:rPr>
      <w:rFonts w:ascii="宋体" w:hAnsi="宋体" w:cs="宋体"/>
      <w:kern w:val="0"/>
      <w:sz w:val="24"/>
      <w:szCs w:val="22"/>
    </w:rPr>
  </w:style>
  <w:style w:type="character" w:customStyle="1" w:styleId="tabconmore1">
    <w:name w:val="tabcon_more1"/>
    <w:basedOn w:val="a0"/>
    <w:qFormat/>
    <w:rsid w:val="00196151"/>
    <w:rPr>
      <w:color w:val="000000"/>
      <w:u w:val="none"/>
    </w:rPr>
  </w:style>
  <w:style w:type="paragraph" w:customStyle="1" w:styleId="tab1">
    <w:name w:val="tab1"/>
    <w:basedOn w:val="a"/>
    <w:qFormat/>
    <w:rsid w:val="00196151"/>
    <w:pPr>
      <w:widowControl/>
      <w:pBdr>
        <w:bottom w:val="single" w:sz="4" w:space="0" w:color="E1E1E1"/>
      </w:pBdr>
      <w:jc w:val="left"/>
    </w:pPr>
    <w:rPr>
      <w:rFonts w:ascii="宋体" w:hAnsi="宋体" w:cs="宋体"/>
      <w:kern w:val="0"/>
      <w:sz w:val="18"/>
      <w:szCs w:val="18"/>
    </w:rPr>
  </w:style>
  <w:style w:type="paragraph" w:customStyle="1" w:styleId="activ1">
    <w:name w:val="activ1"/>
    <w:basedOn w:val="a"/>
    <w:qFormat/>
    <w:rsid w:val="00196151"/>
    <w:pPr>
      <w:widowControl/>
      <w:shd w:val="clear" w:color="auto" w:fill="FFFFFF"/>
      <w:jc w:val="left"/>
    </w:pPr>
    <w:rPr>
      <w:rFonts w:ascii="宋体" w:hAnsi="宋体" w:cs="宋体"/>
      <w:color w:val="333333"/>
      <w:kern w:val="0"/>
      <w:sz w:val="24"/>
      <w:szCs w:val="22"/>
    </w:rPr>
  </w:style>
  <w:style w:type="paragraph" w:customStyle="1" w:styleId="tabcon2">
    <w:name w:val="tabcon2"/>
    <w:basedOn w:val="a"/>
    <w:qFormat/>
    <w:rsid w:val="00196151"/>
    <w:pPr>
      <w:widowControl/>
      <w:pBdr>
        <w:left w:val="single" w:sz="4" w:space="3" w:color="E1E1E1"/>
        <w:bottom w:val="single" w:sz="4" w:space="3" w:color="E1E1E1"/>
        <w:right w:val="single" w:sz="4" w:space="3" w:color="E1E1E1"/>
      </w:pBdr>
      <w:shd w:val="clear" w:color="auto" w:fill="FFFFFF"/>
      <w:jc w:val="left"/>
    </w:pPr>
    <w:rPr>
      <w:rFonts w:ascii="宋体" w:hAnsi="宋体" w:cs="宋体"/>
      <w:kern w:val="0"/>
      <w:sz w:val="24"/>
      <w:szCs w:val="22"/>
    </w:rPr>
  </w:style>
  <w:style w:type="paragraph" w:customStyle="1" w:styleId="on1">
    <w:name w:val="on1"/>
    <w:basedOn w:val="a"/>
    <w:qFormat/>
    <w:rsid w:val="00196151"/>
    <w:pPr>
      <w:widowControl/>
      <w:jc w:val="left"/>
    </w:pPr>
    <w:rPr>
      <w:rFonts w:ascii="宋体" w:hAnsi="宋体" w:cs="宋体"/>
      <w:kern w:val="0"/>
      <w:sz w:val="24"/>
      <w:szCs w:val="22"/>
    </w:rPr>
  </w:style>
  <w:style w:type="character" w:customStyle="1" w:styleId="tabconmore2">
    <w:name w:val="tabcon_more2"/>
    <w:basedOn w:val="a0"/>
    <w:qFormat/>
    <w:rsid w:val="00196151"/>
    <w:rPr>
      <w:color w:val="000000"/>
      <w:u w:val="none"/>
    </w:rPr>
  </w:style>
  <w:style w:type="paragraph" w:customStyle="1" w:styleId="nlist1">
    <w:name w:val="n_list1"/>
    <w:basedOn w:val="a"/>
    <w:qFormat/>
    <w:rsid w:val="00196151"/>
    <w:pPr>
      <w:widowControl/>
      <w:pBdr>
        <w:top w:val="single" w:sz="4" w:space="0" w:color="99CCCC"/>
        <w:left w:val="single" w:sz="4" w:space="0" w:color="99CCCC"/>
        <w:bottom w:val="single" w:sz="4" w:space="0" w:color="99CCCC"/>
        <w:right w:val="single" w:sz="4" w:space="0" w:color="99CCCC"/>
      </w:pBdr>
      <w:shd w:val="clear" w:color="auto" w:fill="FFFFFF"/>
      <w:jc w:val="left"/>
    </w:pPr>
    <w:rPr>
      <w:rFonts w:ascii="宋体" w:hAnsi="宋体" w:cs="宋体"/>
      <w:kern w:val="0"/>
      <w:sz w:val="24"/>
      <w:szCs w:val="22"/>
    </w:rPr>
  </w:style>
  <w:style w:type="character" w:customStyle="1" w:styleId="red3">
    <w:name w:val="red3"/>
    <w:basedOn w:val="a0"/>
    <w:qFormat/>
    <w:rsid w:val="00196151"/>
    <w:rPr>
      <w:color w:val="FF0000"/>
      <w:u w:val="none"/>
    </w:rPr>
  </w:style>
  <w:style w:type="character" w:customStyle="1" w:styleId="hover25">
    <w:name w:val="hover25"/>
    <w:basedOn w:val="a0"/>
    <w:qFormat/>
    <w:rsid w:val="00196151"/>
  </w:style>
  <w:style w:type="paragraph" w:styleId="af0">
    <w:name w:val="Body Text Indent"/>
    <w:basedOn w:val="a"/>
    <w:link w:val="Char6"/>
    <w:uiPriority w:val="99"/>
    <w:semiHidden/>
    <w:unhideWhenUsed/>
    <w:qFormat/>
    <w:rsid w:val="00196151"/>
    <w:pPr>
      <w:spacing w:after="120"/>
      <w:ind w:leftChars="200" w:left="420"/>
    </w:pPr>
    <w:rPr>
      <w:rFonts w:ascii="Calibri" w:hAnsi="Calibri"/>
      <w:szCs w:val="22"/>
    </w:rPr>
  </w:style>
  <w:style w:type="character" w:customStyle="1" w:styleId="Char6">
    <w:name w:val="正文文本缩进 Char"/>
    <w:basedOn w:val="a0"/>
    <w:link w:val="af0"/>
    <w:uiPriority w:val="99"/>
    <w:semiHidden/>
    <w:qFormat/>
    <w:rsid w:val="00196151"/>
    <w:rPr>
      <w:rFonts w:ascii="Calibri" w:eastAsia="宋体" w:hAnsi="Calibri" w:cs="Times New Roman"/>
    </w:rPr>
  </w:style>
  <w:style w:type="paragraph" w:styleId="af1">
    <w:name w:val="Plain Text"/>
    <w:basedOn w:val="a"/>
    <w:link w:val="Char7"/>
    <w:qFormat/>
    <w:rsid w:val="00196151"/>
    <w:rPr>
      <w:rFonts w:ascii="宋体" w:hAnsi="Courier New"/>
      <w:kern w:val="0"/>
      <w:sz w:val="20"/>
    </w:rPr>
  </w:style>
  <w:style w:type="character" w:customStyle="1" w:styleId="Char7">
    <w:name w:val="纯文本 Char"/>
    <w:basedOn w:val="a0"/>
    <w:link w:val="af1"/>
    <w:qFormat/>
    <w:rsid w:val="00196151"/>
    <w:rPr>
      <w:rFonts w:ascii="宋体" w:eastAsia="宋体" w:hAnsi="Courier New" w:cs="Times New Roman"/>
      <w:kern w:val="0"/>
      <w:sz w:val="20"/>
      <w:szCs w:val="21"/>
    </w:rPr>
  </w:style>
  <w:style w:type="character" w:customStyle="1" w:styleId="11">
    <w:name w:val="不明显参考1"/>
    <w:basedOn w:val="a0"/>
    <w:uiPriority w:val="31"/>
    <w:qFormat/>
    <w:rsid w:val="00196151"/>
    <w:rPr>
      <w:smallCaps/>
      <w:color w:val="C0504D" w:themeColor="accent2"/>
      <w:u w:val="single"/>
    </w:rPr>
  </w:style>
  <w:style w:type="paragraph" w:customStyle="1" w:styleId="Style221">
    <w:name w:val="_Style 221"/>
    <w:basedOn w:val="a"/>
    <w:uiPriority w:val="99"/>
    <w:qFormat/>
    <w:rsid w:val="00196151"/>
    <w:pPr>
      <w:adjustRightInd w:val="0"/>
      <w:snapToGrid w:val="0"/>
      <w:spacing w:line="360" w:lineRule="auto"/>
      <w:ind w:firstLineChars="200" w:firstLine="420"/>
    </w:pPr>
    <w:rPr>
      <w:color w:val="000000"/>
    </w:rPr>
  </w:style>
  <w:style w:type="character" w:customStyle="1" w:styleId="Char10">
    <w:name w:val="正文文本 Char1"/>
    <w:qFormat/>
    <w:rsid w:val="00196151"/>
    <w:rPr>
      <w:rFonts w:ascii="Times New Roman" w:eastAsia="宋体" w:hAnsi="Times New Roman" w:cs="Times New Roman"/>
      <w:kern w:val="2"/>
      <w:sz w:val="21"/>
      <w:szCs w:val="24"/>
    </w:rPr>
  </w:style>
  <w:style w:type="paragraph" w:styleId="af2">
    <w:name w:val="No Spacing"/>
    <w:uiPriority w:val="1"/>
    <w:qFormat/>
    <w:rsid w:val="00196151"/>
    <w:pPr>
      <w:widowControl w:val="0"/>
      <w:jc w:val="both"/>
    </w:pPr>
    <w:rPr>
      <w:rFonts w:ascii="Calibri" w:eastAsia="宋体" w:hAnsi="Calibri" w:cs="Times New Roman"/>
    </w:rPr>
  </w:style>
  <w:style w:type="paragraph" w:customStyle="1" w:styleId="font5">
    <w:name w:val="font5"/>
    <w:basedOn w:val="a"/>
    <w:qFormat/>
    <w:rsid w:val="00196151"/>
    <w:pPr>
      <w:spacing w:before="100" w:beforeAutospacing="1" w:after="100" w:afterAutospacing="1"/>
      <w:jc w:val="left"/>
    </w:pPr>
    <w:rPr>
      <w:rFonts w:ascii="宋体" w:hAnsi="宋体" w:cs="宋体"/>
      <w:kern w:val="0"/>
      <w:sz w:val="18"/>
      <w:szCs w:val="18"/>
    </w:rPr>
  </w:style>
  <w:style w:type="paragraph" w:customStyle="1" w:styleId="xl65">
    <w:name w:val="xl65"/>
    <w:basedOn w:val="a"/>
    <w:qFormat/>
    <w:rsid w:val="001961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66">
    <w:name w:val="xl66"/>
    <w:basedOn w:val="a"/>
    <w:qFormat/>
    <w:rsid w:val="001961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
    <w:qFormat/>
    <w:rsid w:val="00196151"/>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8">
    <w:name w:val="xl68"/>
    <w:basedOn w:val="a"/>
    <w:qFormat/>
    <w:rsid w:val="00196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9">
    <w:name w:val="xl69"/>
    <w:basedOn w:val="a"/>
    <w:qFormat/>
    <w:rsid w:val="00196151"/>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0">
    <w:name w:val="xl70"/>
    <w:basedOn w:val="a"/>
    <w:qFormat/>
    <w:rsid w:val="00196151"/>
    <w:pPr>
      <w:spacing w:before="100" w:beforeAutospacing="1" w:after="100" w:afterAutospacing="1"/>
      <w:jc w:val="center"/>
    </w:pPr>
    <w:rPr>
      <w:rFonts w:ascii="宋体" w:hAnsi="宋体" w:cs="宋体"/>
      <w:color w:val="000000"/>
      <w:kern w:val="0"/>
      <w:sz w:val="20"/>
      <w:szCs w:val="20"/>
    </w:rPr>
  </w:style>
  <w:style w:type="paragraph" w:customStyle="1" w:styleId="xl71">
    <w:name w:val="xl71"/>
    <w:basedOn w:val="a"/>
    <w:qFormat/>
    <w:rsid w:val="00196151"/>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2">
    <w:name w:val="xl72"/>
    <w:basedOn w:val="a"/>
    <w:qFormat/>
    <w:rsid w:val="0019615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73">
    <w:name w:val="xl73"/>
    <w:basedOn w:val="a"/>
    <w:qFormat/>
    <w:rsid w:val="00196151"/>
    <w:pPr>
      <w:pBdr>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4">
    <w:name w:val="xl74"/>
    <w:basedOn w:val="a"/>
    <w:qFormat/>
    <w:rsid w:val="00196151"/>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5">
    <w:name w:val="xl75"/>
    <w:basedOn w:val="a"/>
    <w:qFormat/>
    <w:rsid w:val="001961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qFormat/>
    <w:rsid w:val="001961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qFormat/>
    <w:rsid w:val="00196151"/>
    <w:pPr>
      <w:pBdr>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78">
    <w:name w:val="xl78"/>
    <w:basedOn w:val="a"/>
    <w:qFormat/>
    <w:rsid w:val="0019615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79">
    <w:name w:val="xl79"/>
    <w:basedOn w:val="a"/>
    <w:qFormat/>
    <w:rsid w:val="00196151"/>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0">
    <w:name w:val="xl80"/>
    <w:basedOn w:val="a"/>
    <w:qFormat/>
    <w:rsid w:val="00196151"/>
    <w:pPr>
      <w:pBdr>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
    <w:qFormat/>
    <w:rsid w:val="00196151"/>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2">
    <w:name w:val="xl82"/>
    <w:basedOn w:val="a"/>
    <w:qFormat/>
    <w:rsid w:val="001961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3">
    <w:name w:val="xl83"/>
    <w:basedOn w:val="a"/>
    <w:qFormat/>
    <w:rsid w:val="00196151"/>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4">
    <w:name w:val="xl84"/>
    <w:basedOn w:val="a"/>
    <w:qFormat/>
    <w:rsid w:val="00196151"/>
    <w:pPr>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5">
    <w:name w:val="xl85"/>
    <w:basedOn w:val="a"/>
    <w:qFormat/>
    <w:rsid w:val="00196151"/>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6">
    <w:name w:val="xl86"/>
    <w:basedOn w:val="a"/>
    <w:qFormat/>
    <w:rsid w:val="001961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7">
    <w:name w:val="xl87"/>
    <w:basedOn w:val="a"/>
    <w:qFormat/>
    <w:rsid w:val="00196151"/>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8">
    <w:name w:val="xl88"/>
    <w:basedOn w:val="a"/>
    <w:qFormat/>
    <w:rsid w:val="00196151"/>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table" w:customStyle="1" w:styleId="TableNormal">
    <w:name w:val="Table Normal"/>
    <w:semiHidden/>
    <w:unhideWhenUsed/>
    <w:qFormat/>
    <w:rsid w:val="00196151"/>
    <w:rPr>
      <w:rFonts w:ascii="Arial" w:hAnsi="Arial" w:cs="Arial"/>
      <w:snapToGrid w:val="0"/>
      <w:color w:val="000000"/>
      <w:kern w:val="0"/>
      <w:szCs w:val="21"/>
    </w:rPr>
    <w:tblPr>
      <w:tblCellMar>
        <w:top w:w="0" w:type="dxa"/>
        <w:left w:w="0" w:type="dxa"/>
        <w:bottom w:w="0" w:type="dxa"/>
        <w:right w:w="0" w:type="dxa"/>
      </w:tblCellMar>
    </w:tblPr>
  </w:style>
  <w:style w:type="character" w:styleId="af3">
    <w:name w:val="annotation reference"/>
    <w:basedOn w:val="a0"/>
    <w:qFormat/>
    <w:rsid w:val="00DD29FA"/>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1603</Words>
  <Characters>9141</Characters>
  <Application>Microsoft Office Word</Application>
  <DocSecurity>0</DocSecurity>
  <Lines>76</Lines>
  <Paragraphs>21</Paragraphs>
  <ScaleCrop>false</ScaleCrop>
  <Company>Lenovo</Company>
  <LinksUpToDate>false</LinksUpToDate>
  <CharactersWithSpaces>10723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河南招标采购服务有限公司:刘歌</dc:creator>
  <cp:keywords/>
  <dc:description/>
  <cp:lastModifiedBy>河南招标采购服务有限公司:刘歌</cp:lastModifiedBy>
  <cp:revision>6</cp:revision>
  <dcterms:created xsi:type="dcterms:W3CDTF">2023-05-08T08:35:00Z</dcterms:created>
  <dcterms:modified xsi:type="dcterms:W3CDTF">2023-05-12T10:12:00Z</dcterms:modified>
</cp:coreProperties>
</file>