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4" w:type="dxa"/>
        <w:tblInd w:w="-730" w:type="dxa"/>
        <w:tblLayout w:type="fixed"/>
        <w:tblLook w:val="04A0" w:firstRow="1" w:lastRow="0" w:firstColumn="1" w:lastColumn="0" w:noHBand="0" w:noVBand="1"/>
      </w:tblPr>
      <w:tblGrid>
        <w:gridCol w:w="727"/>
        <w:gridCol w:w="1073"/>
        <w:gridCol w:w="1062"/>
        <w:gridCol w:w="5489"/>
        <w:gridCol w:w="811"/>
        <w:gridCol w:w="1032"/>
      </w:tblGrid>
      <w:tr w:rsidR="00E64392" w:rsidTr="005412CA">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bookmarkStart w:id="0" w:name="_GoBack"/>
            <w:bookmarkEnd w:id="0"/>
            <w:r>
              <w:rPr>
                <w:rStyle w:val="font11"/>
                <w:rFonts w:hint="default"/>
                <w:sz w:val="18"/>
                <w:szCs w:val="18"/>
              </w:rPr>
              <w:t>序号</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Style w:val="font11"/>
                <w:rFonts w:hint="default"/>
                <w:sz w:val="18"/>
                <w:szCs w:val="18"/>
              </w:rPr>
              <w:t>名称</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品牌（如有）</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Style w:val="font11"/>
                <w:rFonts w:hint="default"/>
                <w:sz w:val="18"/>
                <w:szCs w:val="18"/>
              </w:rPr>
              <w:t>规格型号</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Style w:val="font11"/>
                <w:rFonts w:hint="default"/>
                <w:sz w:val="18"/>
                <w:szCs w:val="18"/>
              </w:rPr>
              <w:t>数量</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Style w:val="font11"/>
                <w:rFonts w:hint="default"/>
                <w:sz w:val="18"/>
                <w:szCs w:val="18"/>
              </w:rPr>
              <w:t>单价</w:t>
            </w:r>
          </w:p>
        </w:tc>
      </w:tr>
      <w:tr w:rsidR="00E64392" w:rsidTr="005412CA">
        <w:trPr>
          <w:trHeight w:val="804"/>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数字</w:t>
            </w:r>
            <w:proofErr w:type="gramStart"/>
            <w:r>
              <w:rPr>
                <w:rFonts w:ascii="宋体" w:eastAsia="宋体" w:hAnsi="宋体" w:cs="宋体" w:hint="eastAsia"/>
                <w:color w:val="000000"/>
                <w:kern w:val="0"/>
                <w:sz w:val="18"/>
                <w:szCs w:val="18"/>
              </w:rPr>
              <w:t>孪生小</w:t>
            </w:r>
            <w:proofErr w:type="gramEnd"/>
            <w:r>
              <w:rPr>
                <w:rFonts w:ascii="宋体" w:eastAsia="宋体" w:hAnsi="宋体" w:cs="宋体" w:hint="eastAsia"/>
                <w:color w:val="000000"/>
                <w:kern w:val="0"/>
                <w:sz w:val="18"/>
                <w:szCs w:val="18"/>
              </w:rPr>
              <w:t>浪底洞室群沉浸体验中心影像制作</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定制</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1）影像内容要求：运用专业器材，全方位多角度表现主体，后期表现采用不同剪辑手法，让影片呈现出不同的节奏韵律感，使用达芬奇调色，增强画面表现力；视频信号源稳定，全片图像同步性能稳定，不</w:t>
            </w:r>
            <w:proofErr w:type="gramStart"/>
            <w:r>
              <w:rPr>
                <w:rFonts w:ascii="宋体" w:eastAsia="宋体" w:hAnsi="宋体" w:cs="宋体" w:hint="eastAsia"/>
                <w:color w:val="000000"/>
                <w:kern w:val="0"/>
                <w:sz w:val="18"/>
                <w:szCs w:val="18"/>
              </w:rPr>
              <w:t>存在失帧现象</w:t>
            </w:r>
            <w:proofErr w:type="gramEnd"/>
            <w:r>
              <w:rPr>
                <w:rFonts w:ascii="宋体" w:eastAsia="宋体" w:hAnsi="宋体" w:cs="宋体" w:hint="eastAsia"/>
                <w:color w:val="000000"/>
                <w:kern w:val="0"/>
                <w:sz w:val="18"/>
                <w:szCs w:val="18"/>
              </w:rPr>
              <w:t>；剪辑衔接自然，景别丰富、组接流畅、色彩和曝光统一，</w:t>
            </w:r>
            <w:proofErr w:type="gramStart"/>
            <w:r>
              <w:rPr>
                <w:rFonts w:ascii="宋体" w:eastAsia="宋体" w:hAnsi="宋体" w:cs="宋体" w:hint="eastAsia"/>
                <w:color w:val="000000"/>
                <w:kern w:val="0"/>
                <w:sz w:val="18"/>
                <w:szCs w:val="18"/>
              </w:rPr>
              <w:t>无跳帧</w:t>
            </w:r>
            <w:proofErr w:type="gramEnd"/>
            <w:r>
              <w:rPr>
                <w:rFonts w:ascii="宋体" w:eastAsia="宋体" w:hAnsi="宋体" w:cs="宋体" w:hint="eastAsia"/>
                <w:color w:val="000000"/>
                <w:kern w:val="0"/>
                <w:sz w:val="18"/>
                <w:szCs w:val="18"/>
              </w:rPr>
              <w:t>，无跳跃感</w:t>
            </w:r>
            <w:r>
              <w:rPr>
                <w:rFonts w:ascii="宋体" w:eastAsia="宋体" w:hAnsi="宋体" w:cs="宋体" w:hint="eastAsia"/>
                <w:color w:val="000000"/>
                <w:kern w:val="0"/>
                <w:sz w:val="18"/>
                <w:szCs w:val="18"/>
              </w:rPr>
              <w:br/>
              <w:t>2）场景影像采用实景拍摄和三维建模融合形式；</w:t>
            </w:r>
            <w:r>
              <w:rPr>
                <w:rFonts w:ascii="宋体" w:eastAsia="宋体" w:hAnsi="宋体" w:cs="宋体" w:hint="eastAsia"/>
                <w:color w:val="000000"/>
                <w:kern w:val="0"/>
                <w:sz w:val="18"/>
                <w:szCs w:val="18"/>
              </w:rPr>
              <w:br/>
              <w:t>3）场景影像中实景拍摄所需的小浪底工程外观与内部影像、改建等历史照片由中标方自行提供，涉及版权等问题由中标方自行解决；</w:t>
            </w:r>
            <w:r>
              <w:rPr>
                <w:rFonts w:ascii="宋体" w:eastAsia="宋体" w:hAnsi="宋体" w:cs="宋体" w:hint="eastAsia"/>
                <w:color w:val="000000"/>
                <w:kern w:val="0"/>
                <w:sz w:val="18"/>
                <w:szCs w:val="18"/>
              </w:rPr>
              <w:br/>
              <w:t>4）场景影像中三维建模所需的小浪底工程设计图纸由中标方自行提供，涉及版权等问题由中标方自行解决；</w:t>
            </w:r>
            <w:r>
              <w:rPr>
                <w:rFonts w:ascii="宋体" w:eastAsia="宋体" w:hAnsi="宋体" w:cs="宋体" w:hint="eastAsia"/>
                <w:color w:val="000000"/>
                <w:kern w:val="0"/>
                <w:sz w:val="18"/>
                <w:szCs w:val="18"/>
              </w:rPr>
              <w:br/>
              <w:t>5）实景拍摄人员要求：具有配置有五年工作经验以上的编导、导演、摄像师，三年以上工作经验的灯光师、剪辑师；配音需普通话甲级；</w:t>
            </w:r>
            <w:r>
              <w:rPr>
                <w:rFonts w:ascii="宋体" w:eastAsia="宋体" w:hAnsi="宋体" w:cs="宋体" w:hint="eastAsia"/>
                <w:color w:val="000000"/>
                <w:kern w:val="0"/>
                <w:sz w:val="18"/>
                <w:szCs w:val="18"/>
              </w:rPr>
              <w:br/>
              <w:t>6）实景拍摄技术要求：提供符合主题需要的器材、多方式手法、多轨录用、多形式剪辑，使用达芬奇调色；</w:t>
            </w:r>
            <w:r>
              <w:rPr>
                <w:rFonts w:ascii="宋体" w:eastAsia="宋体" w:hAnsi="宋体" w:cs="宋体" w:hint="eastAsia"/>
                <w:color w:val="000000"/>
                <w:kern w:val="0"/>
                <w:sz w:val="18"/>
                <w:szCs w:val="18"/>
              </w:rPr>
              <w:br/>
              <w:t>7）三维模型技术要求：</w:t>
            </w:r>
            <w:r>
              <w:rPr>
                <w:rFonts w:ascii="宋体" w:eastAsia="宋体" w:hAnsi="宋体" w:cs="宋体" w:hint="eastAsia"/>
                <w:color w:val="000000"/>
                <w:kern w:val="0"/>
                <w:sz w:val="18"/>
                <w:szCs w:val="18"/>
              </w:rPr>
              <w:br/>
              <w:t>1.使用Blender开发引擎，3DMAX建模软件实现；模型格式为FBX格式；</w:t>
            </w:r>
            <w:proofErr w:type="gramStart"/>
            <w:r>
              <w:rPr>
                <w:rFonts w:ascii="宋体" w:eastAsia="宋体" w:hAnsi="宋体" w:cs="宋体" w:hint="eastAsia"/>
                <w:color w:val="000000"/>
                <w:kern w:val="0"/>
                <w:sz w:val="18"/>
                <w:szCs w:val="18"/>
              </w:rPr>
              <w:t>场景帧率大于</w:t>
            </w:r>
            <w:proofErr w:type="gramEnd"/>
            <w:r>
              <w:rPr>
                <w:rFonts w:ascii="宋体" w:eastAsia="宋体" w:hAnsi="宋体" w:cs="宋体" w:hint="eastAsia"/>
                <w:color w:val="000000"/>
                <w:kern w:val="0"/>
                <w:sz w:val="18"/>
                <w:szCs w:val="18"/>
              </w:rPr>
              <w:t>60帧，最低不低于30帧；三维粒子特效(Particle System)模拟；</w:t>
            </w:r>
            <w:r>
              <w:rPr>
                <w:rFonts w:ascii="宋体" w:eastAsia="宋体" w:hAnsi="宋体" w:cs="宋体" w:hint="eastAsia"/>
                <w:color w:val="000000"/>
                <w:kern w:val="0"/>
                <w:sz w:val="18"/>
                <w:szCs w:val="18"/>
              </w:rPr>
              <w:br/>
              <w:t>2.单元数量：模型总面数建议在120</w:t>
            </w:r>
            <w:proofErr w:type="gramStart"/>
            <w:r>
              <w:rPr>
                <w:rFonts w:ascii="宋体" w:eastAsia="宋体" w:hAnsi="宋体" w:cs="宋体" w:hint="eastAsia"/>
                <w:color w:val="000000"/>
                <w:kern w:val="0"/>
                <w:sz w:val="18"/>
                <w:szCs w:val="18"/>
              </w:rPr>
              <w:t>万三角面</w:t>
            </w:r>
            <w:proofErr w:type="gramEnd"/>
            <w:r>
              <w:rPr>
                <w:rFonts w:ascii="宋体" w:eastAsia="宋体" w:hAnsi="宋体" w:cs="宋体" w:hint="eastAsia"/>
                <w:color w:val="000000"/>
                <w:kern w:val="0"/>
                <w:sz w:val="18"/>
                <w:szCs w:val="18"/>
              </w:rPr>
              <w:t>以内，</w:t>
            </w:r>
            <w:proofErr w:type="gramStart"/>
            <w:r>
              <w:rPr>
                <w:rFonts w:ascii="宋体" w:eastAsia="宋体" w:hAnsi="宋体" w:cs="宋体" w:hint="eastAsia"/>
                <w:color w:val="000000"/>
                <w:kern w:val="0"/>
                <w:sz w:val="18"/>
                <w:szCs w:val="18"/>
              </w:rPr>
              <w:t>材质球数量</w:t>
            </w:r>
            <w:proofErr w:type="gramEnd"/>
            <w:r>
              <w:rPr>
                <w:rFonts w:ascii="宋体" w:eastAsia="宋体" w:hAnsi="宋体" w:cs="宋体" w:hint="eastAsia"/>
                <w:color w:val="000000"/>
                <w:kern w:val="0"/>
                <w:sz w:val="18"/>
                <w:szCs w:val="18"/>
              </w:rPr>
              <w:t>35个以内；简单网格物体面数不超过500面数，中等网格物体面数不超过2000面，复杂网格物体面数不超过5000面数；</w:t>
            </w:r>
            <w:r>
              <w:rPr>
                <w:rFonts w:ascii="宋体" w:eastAsia="宋体" w:hAnsi="宋体" w:cs="宋体" w:hint="eastAsia"/>
                <w:color w:val="000000"/>
                <w:kern w:val="0"/>
                <w:sz w:val="18"/>
                <w:szCs w:val="18"/>
              </w:rPr>
              <w:br/>
              <w:t>3.模型质量：</w:t>
            </w:r>
            <w:proofErr w:type="gramStart"/>
            <w:r>
              <w:rPr>
                <w:rFonts w:ascii="宋体" w:eastAsia="宋体" w:hAnsi="宋体" w:cs="宋体" w:hint="eastAsia"/>
                <w:color w:val="000000"/>
                <w:kern w:val="0"/>
                <w:sz w:val="18"/>
                <w:szCs w:val="18"/>
              </w:rPr>
              <w:t>光追效果</w:t>
            </w:r>
            <w:proofErr w:type="gramEnd"/>
            <w:r>
              <w:rPr>
                <w:rFonts w:ascii="宋体" w:eastAsia="宋体" w:hAnsi="宋体" w:cs="宋体" w:hint="eastAsia"/>
                <w:color w:val="000000"/>
                <w:kern w:val="0"/>
                <w:sz w:val="18"/>
                <w:szCs w:val="18"/>
              </w:rPr>
              <w:t>；模型与unity引擎需要统一单位；交互模型转折不能有明显棱边；单体模型不能有穿插；模型不能有闪面、重面、破面；删除多余的</w:t>
            </w:r>
            <w:proofErr w:type="gramStart"/>
            <w:r>
              <w:rPr>
                <w:rFonts w:ascii="宋体" w:eastAsia="宋体" w:hAnsi="宋体" w:cs="宋体" w:hint="eastAsia"/>
                <w:color w:val="000000"/>
                <w:kern w:val="0"/>
                <w:sz w:val="18"/>
                <w:szCs w:val="18"/>
              </w:rPr>
              <w:t>废点废线废面</w:t>
            </w:r>
            <w:proofErr w:type="gramEnd"/>
            <w:r>
              <w:rPr>
                <w:rFonts w:ascii="宋体" w:eastAsia="宋体" w:hAnsi="宋体" w:cs="宋体" w:hint="eastAsia"/>
                <w:color w:val="000000"/>
                <w:kern w:val="0"/>
                <w:sz w:val="18"/>
                <w:szCs w:val="18"/>
              </w:rPr>
              <w:t>；不能有多边面；光滑结构部分软边处理；UV空间不能有明显浪费，UV不能出现拉伸；单面</w:t>
            </w:r>
            <w:proofErr w:type="gramStart"/>
            <w:r>
              <w:rPr>
                <w:rFonts w:ascii="宋体" w:eastAsia="宋体" w:hAnsi="宋体" w:cs="宋体" w:hint="eastAsia"/>
                <w:color w:val="000000"/>
                <w:kern w:val="0"/>
                <w:sz w:val="18"/>
                <w:szCs w:val="18"/>
              </w:rPr>
              <w:t>片不能</w:t>
            </w:r>
            <w:proofErr w:type="gramEnd"/>
            <w:r>
              <w:rPr>
                <w:rFonts w:ascii="宋体" w:eastAsia="宋体" w:hAnsi="宋体" w:cs="宋体" w:hint="eastAsia"/>
                <w:color w:val="000000"/>
                <w:kern w:val="0"/>
                <w:sz w:val="18"/>
                <w:szCs w:val="18"/>
              </w:rPr>
              <w:t>有UV对称处理；</w:t>
            </w:r>
            <w:proofErr w:type="gramStart"/>
            <w:r>
              <w:rPr>
                <w:rFonts w:ascii="宋体" w:eastAsia="宋体" w:hAnsi="宋体" w:cs="宋体" w:hint="eastAsia"/>
                <w:color w:val="000000"/>
                <w:kern w:val="0"/>
                <w:sz w:val="18"/>
                <w:szCs w:val="18"/>
              </w:rPr>
              <w:t>高模烘焙</w:t>
            </w:r>
            <w:proofErr w:type="gramEnd"/>
            <w:r>
              <w:rPr>
                <w:rFonts w:ascii="宋体" w:eastAsia="宋体" w:hAnsi="宋体" w:cs="宋体" w:hint="eastAsia"/>
                <w:color w:val="000000"/>
                <w:kern w:val="0"/>
                <w:sz w:val="18"/>
                <w:szCs w:val="18"/>
              </w:rPr>
              <w:t>法线，底模的硬边部分UV必须断开；</w:t>
            </w:r>
            <w:r>
              <w:rPr>
                <w:rFonts w:ascii="宋体" w:eastAsia="宋体" w:hAnsi="宋体" w:cs="宋体" w:hint="eastAsia"/>
                <w:color w:val="000000"/>
                <w:kern w:val="0"/>
                <w:sz w:val="18"/>
                <w:szCs w:val="18"/>
              </w:rPr>
              <w:br/>
              <w:t>4.贴图质量：贴图尺寸以最小1024最大2048级别为主；512贴图UV间隔在2-4个像素之间；1024贴图UV间隔在3-5个像素之间；2048贴图UV间隔在4-6个像素之间；漫反射贴图</w:t>
            </w:r>
            <w:proofErr w:type="gramStart"/>
            <w:r>
              <w:rPr>
                <w:rFonts w:ascii="宋体" w:eastAsia="宋体" w:hAnsi="宋体" w:cs="宋体" w:hint="eastAsia"/>
                <w:color w:val="000000"/>
                <w:kern w:val="0"/>
                <w:sz w:val="18"/>
                <w:szCs w:val="18"/>
              </w:rPr>
              <w:t>需体现理</w:t>
            </w:r>
            <w:proofErr w:type="gramEnd"/>
            <w:r>
              <w:rPr>
                <w:rFonts w:ascii="宋体" w:eastAsia="宋体" w:hAnsi="宋体" w:cs="宋体" w:hint="eastAsia"/>
                <w:color w:val="000000"/>
                <w:kern w:val="0"/>
                <w:sz w:val="18"/>
                <w:szCs w:val="18"/>
              </w:rPr>
              <w:t>纹理效果和质感；法线贴图不能有正反关系错误；高光贴图unity中standar shader高光使用PBS效果；</w:t>
            </w:r>
            <w:proofErr w:type="gramStart"/>
            <w:r>
              <w:rPr>
                <w:rFonts w:ascii="宋体" w:eastAsia="宋体" w:hAnsi="宋体" w:cs="宋体" w:hint="eastAsia"/>
                <w:color w:val="000000"/>
                <w:kern w:val="0"/>
                <w:sz w:val="18"/>
                <w:szCs w:val="18"/>
              </w:rPr>
              <w:t>透贴贴图需体现</w:t>
            </w:r>
            <w:proofErr w:type="gramEnd"/>
            <w:r>
              <w:rPr>
                <w:rFonts w:ascii="宋体" w:eastAsia="宋体" w:hAnsi="宋体" w:cs="宋体" w:hint="eastAsia"/>
                <w:color w:val="000000"/>
                <w:kern w:val="0"/>
                <w:sz w:val="18"/>
                <w:szCs w:val="18"/>
              </w:rPr>
              <w:t>透明材质；AO烘焙中不能曝光过度，不能有黑边现象。</w:t>
            </w:r>
            <w:r>
              <w:rPr>
                <w:rFonts w:ascii="宋体" w:eastAsia="宋体" w:hAnsi="宋体" w:cs="宋体" w:hint="eastAsia"/>
                <w:color w:val="000000"/>
                <w:kern w:val="0"/>
                <w:sz w:val="18"/>
                <w:szCs w:val="18"/>
              </w:rPr>
              <w:br/>
              <w:t>8）影片成片要求：</w:t>
            </w:r>
            <w:r>
              <w:rPr>
                <w:rFonts w:ascii="宋体" w:eastAsia="宋体" w:hAnsi="宋体" w:cs="宋体" w:hint="eastAsia"/>
                <w:color w:val="000000"/>
                <w:kern w:val="0"/>
                <w:sz w:val="18"/>
                <w:szCs w:val="18"/>
              </w:rPr>
              <w:br/>
              <w:t>1.实景拍摄与三维模型融入自然、协调；</w:t>
            </w:r>
            <w:r>
              <w:rPr>
                <w:rFonts w:ascii="宋体" w:eastAsia="宋体" w:hAnsi="宋体" w:cs="宋体" w:hint="eastAsia"/>
                <w:color w:val="000000"/>
                <w:kern w:val="0"/>
                <w:sz w:val="18"/>
                <w:szCs w:val="18"/>
              </w:rPr>
              <w:br/>
              <w:t>2.视频要求：H.264(MPEG-4 Part10：profile=main，level=3.0)编码、使用二次编码、含字幕的 MP4 格式；动态码流1024Kbps-2500 Kbps；4K分辨率，引用素材统一4K</w:t>
            </w:r>
            <w:proofErr w:type="gramStart"/>
            <w:r>
              <w:rPr>
                <w:rFonts w:ascii="宋体" w:eastAsia="宋体" w:hAnsi="宋体" w:cs="宋体" w:hint="eastAsia"/>
                <w:color w:val="000000"/>
                <w:kern w:val="0"/>
                <w:sz w:val="18"/>
                <w:szCs w:val="18"/>
              </w:rPr>
              <w:t>超清画</w:t>
            </w:r>
            <w:proofErr w:type="gramEnd"/>
            <w:r>
              <w:rPr>
                <w:rFonts w:ascii="宋体" w:eastAsia="宋体" w:hAnsi="宋体" w:cs="宋体" w:hint="eastAsia"/>
                <w:color w:val="000000"/>
                <w:kern w:val="0"/>
                <w:sz w:val="18"/>
                <w:szCs w:val="18"/>
              </w:rPr>
              <w:t>质；除特殊设计外，</w:t>
            </w:r>
            <w:proofErr w:type="gramStart"/>
            <w:r>
              <w:rPr>
                <w:rFonts w:ascii="宋体" w:eastAsia="宋体" w:hAnsi="宋体" w:cs="宋体" w:hint="eastAsia"/>
                <w:color w:val="000000"/>
                <w:kern w:val="0"/>
                <w:sz w:val="18"/>
                <w:szCs w:val="18"/>
              </w:rPr>
              <w:t>画副比例</w:t>
            </w:r>
            <w:proofErr w:type="gramEnd"/>
            <w:r>
              <w:rPr>
                <w:rFonts w:ascii="宋体" w:eastAsia="宋体" w:hAnsi="宋体" w:cs="宋体" w:hint="eastAsia"/>
                <w:color w:val="000000"/>
                <w:kern w:val="0"/>
                <w:sz w:val="18"/>
                <w:szCs w:val="18"/>
              </w:rPr>
              <w:t>不变</w:t>
            </w:r>
            <w:proofErr w:type="gramStart"/>
            <w:r>
              <w:rPr>
                <w:rFonts w:ascii="宋体" w:eastAsia="宋体" w:hAnsi="宋体" w:cs="宋体" w:hint="eastAsia"/>
                <w:color w:val="000000"/>
                <w:kern w:val="0"/>
                <w:sz w:val="18"/>
                <w:szCs w:val="18"/>
              </w:rPr>
              <w:t>视频帧率不</w:t>
            </w:r>
            <w:proofErr w:type="gramEnd"/>
            <w:r>
              <w:rPr>
                <w:rFonts w:ascii="宋体" w:eastAsia="宋体" w:hAnsi="宋体" w:cs="宋体" w:hint="eastAsia"/>
                <w:color w:val="000000"/>
                <w:kern w:val="0"/>
                <w:sz w:val="18"/>
                <w:szCs w:val="18"/>
              </w:rPr>
              <w:t xml:space="preserve">少于25帧/秒；逐行扫描； </w:t>
            </w:r>
            <w:r>
              <w:rPr>
                <w:rFonts w:ascii="宋体" w:eastAsia="宋体" w:hAnsi="宋体" w:cs="宋体" w:hint="eastAsia"/>
                <w:color w:val="000000"/>
                <w:kern w:val="0"/>
                <w:sz w:val="18"/>
                <w:szCs w:val="18"/>
              </w:rPr>
              <w:br/>
              <w:t>3.音频要求：双声道，混音处理；320Kbps(恒定)；音频信噪比：不低于48db；AAC(MPEG4 Part3)格式；音频采样率48KHz，量化位数至少为16位；声音和画面要求同步且声音稳定、清晰，无杂音，无干扰，无破音，电流音、交流声或其他杂音等缺陷；</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lastRenderedPageBreak/>
              <w:t>4.剪辑要求：剪辑衔接自然，景别丰富、组接流畅、色彩和曝光统一，</w:t>
            </w:r>
            <w:proofErr w:type="gramStart"/>
            <w:r>
              <w:rPr>
                <w:rFonts w:ascii="宋体" w:eastAsia="宋体" w:hAnsi="宋体" w:cs="宋体" w:hint="eastAsia"/>
                <w:color w:val="000000"/>
                <w:kern w:val="0"/>
                <w:sz w:val="18"/>
                <w:szCs w:val="18"/>
              </w:rPr>
              <w:t>无跳帧</w:t>
            </w:r>
            <w:proofErr w:type="gramEnd"/>
            <w:r>
              <w:rPr>
                <w:rFonts w:ascii="宋体" w:eastAsia="宋体" w:hAnsi="宋体" w:cs="宋体" w:hint="eastAsia"/>
                <w:color w:val="000000"/>
                <w:kern w:val="0"/>
                <w:sz w:val="18"/>
                <w:szCs w:val="18"/>
              </w:rPr>
              <w:t>，无跳跃感。</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300</w:t>
            </w:r>
            <w:r w:rsidR="005412CA">
              <w:rPr>
                <w:rFonts w:ascii="宋体" w:eastAsia="宋体" w:hAnsi="宋体" w:cs="宋体" w:hint="eastAsia"/>
                <w:color w:val="000000"/>
                <w:kern w:val="0"/>
                <w:sz w:val="18"/>
                <w:szCs w:val="18"/>
              </w:rPr>
              <w:t>秒</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4430</w:t>
            </w:r>
            <w:r w:rsidR="005412CA">
              <w:rPr>
                <w:rFonts w:ascii="宋体" w:eastAsia="宋体" w:hAnsi="宋体" w:cs="宋体" w:hint="eastAsia"/>
                <w:color w:val="000000"/>
                <w:kern w:val="0"/>
                <w:sz w:val="18"/>
                <w:szCs w:val="18"/>
              </w:rPr>
              <w:t>元</w:t>
            </w:r>
          </w:p>
        </w:tc>
      </w:tr>
      <w:tr w:rsidR="00E64392" w:rsidTr="005412CA">
        <w:trPr>
          <w:trHeight w:val="675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工业投影仪</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索诺克</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型号：SNP-LC74DU                                                                                      1.投影技术：1-chip 0.67" DMD。</w:t>
            </w:r>
            <w:r>
              <w:rPr>
                <w:rFonts w:ascii="宋体" w:eastAsia="宋体" w:hAnsi="宋体" w:cs="宋体" w:hint="eastAsia"/>
                <w:color w:val="000000"/>
                <w:kern w:val="0"/>
                <w:sz w:val="18"/>
                <w:szCs w:val="18"/>
              </w:rPr>
              <w:br/>
              <w:t>2.光源类型：单色激光（激光荧光粉材料）。</w:t>
            </w:r>
            <w:r>
              <w:rPr>
                <w:rFonts w:ascii="宋体" w:eastAsia="宋体" w:hAnsi="宋体" w:cs="宋体" w:hint="eastAsia"/>
                <w:color w:val="000000"/>
                <w:kern w:val="0"/>
                <w:sz w:val="18"/>
                <w:szCs w:val="18"/>
              </w:rPr>
              <w:br/>
              <w:t>3.光源使用寿命：标准模式：20000 小时，节能模式：25000小时。</w:t>
            </w:r>
            <w:r>
              <w:rPr>
                <w:rFonts w:ascii="宋体" w:eastAsia="宋体" w:hAnsi="宋体" w:cs="宋体" w:hint="eastAsia"/>
                <w:color w:val="000000"/>
                <w:kern w:val="0"/>
                <w:sz w:val="18"/>
                <w:szCs w:val="18"/>
              </w:rPr>
              <w:br/>
              <w:t>4.1级激光光源产品。</w:t>
            </w:r>
            <w:r>
              <w:rPr>
                <w:rFonts w:ascii="宋体" w:eastAsia="宋体" w:hAnsi="宋体" w:cs="宋体" w:hint="eastAsia"/>
                <w:color w:val="000000"/>
                <w:kern w:val="0"/>
                <w:sz w:val="18"/>
                <w:szCs w:val="18"/>
              </w:rPr>
              <w:br/>
              <w:t>5.色轮：4段（RGBY）高效转速。</w:t>
            </w:r>
            <w:r>
              <w:rPr>
                <w:rFonts w:ascii="宋体" w:eastAsia="宋体" w:hAnsi="宋体" w:cs="宋体" w:hint="eastAsia"/>
                <w:color w:val="000000"/>
                <w:kern w:val="0"/>
                <w:sz w:val="18"/>
                <w:szCs w:val="18"/>
              </w:rPr>
              <w:br/>
              <w:t>6.亮度≥7600lm（中心亮度），≥7400（ISO21118标准）</w:t>
            </w:r>
            <w:r>
              <w:rPr>
                <w:rFonts w:ascii="宋体" w:eastAsia="宋体" w:hAnsi="宋体" w:cs="宋体" w:hint="eastAsia"/>
                <w:color w:val="000000"/>
                <w:kern w:val="0"/>
                <w:sz w:val="18"/>
                <w:szCs w:val="18"/>
              </w:rPr>
              <w:br/>
              <w:t>7.显示模式支持中国红，机器内部增加特殊滤光片以及通过相应的软件算法调整，使得整机的色彩表现更丰富艳丽，富有层次，特别是在含有政企事业单位等正式场合整体红色表现更优秀</w:t>
            </w:r>
            <w:r>
              <w:rPr>
                <w:rFonts w:ascii="宋体" w:eastAsia="宋体" w:hAnsi="宋体" w:cs="宋体" w:hint="eastAsia"/>
                <w:color w:val="000000"/>
                <w:kern w:val="0"/>
                <w:sz w:val="18"/>
                <w:szCs w:val="18"/>
              </w:rPr>
              <w:br/>
              <w:t>8.分辨率：≥1920×1200兼容4096x2160，3840x2160，1920×1080，1280×800，1024×768。</w:t>
            </w:r>
            <w:r>
              <w:rPr>
                <w:rFonts w:ascii="宋体" w:eastAsia="宋体" w:hAnsi="宋体" w:cs="宋体" w:hint="eastAsia"/>
                <w:color w:val="000000"/>
                <w:kern w:val="0"/>
                <w:sz w:val="18"/>
                <w:szCs w:val="18"/>
              </w:rPr>
              <w:br/>
              <w:t>9.对比度：1,800:1 静态; 10,0000:1动态; 300,0000:1极致黑。</w:t>
            </w:r>
            <w:r>
              <w:rPr>
                <w:rFonts w:ascii="宋体" w:eastAsia="宋体" w:hAnsi="宋体" w:cs="宋体" w:hint="eastAsia"/>
                <w:color w:val="000000"/>
                <w:kern w:val="0"/>
                <w:sz w:val="18"/>
                <w:szCs w:val="18"/>
              </w:rPr>
              <w:br/>
              <w:t>10.投射比1.21-1.52:1,1.25倍变焦，支持电动位移/聚焦/变焦功能。</w:t>
            </w:r>
            <w:r>
              <w:rPr>
                <w:rFonts w:ascii="宋体" w:eastAsia="宋体" w:hAnsi="宋体" w:cs="宋体" w:hint="eastAsia"/>
                <w:color w:val="000000"/>
                <w:kern w:val="0"/>
                <w:sz w:val="18"/>
                <w:szCs w:val="18"/>
              </w:rPr>
              <w:br/>
              <w:t>11.镜头移位精度：每步 0.5 像素。</w:t>
            </w:r>
            <w:r>
              <w:rPr>
                <w:rFonts w:ascii="宋体" w:eastAsia="宋体" w:hAnsi="宋体" w:cs="宋体" w:hint="eastAsia"/>
                <w:color w:val="000000"/>
                <w:kern w:val="0"/>
                <w:sz w:val="18"/>
                <w:szCs w:val="18"/>
              </w:rPr>
              <w:br/>
              <w:t>12.输入接口：HDMI 1(V2.0兼容4K支持HDCPx1，HDMI 2 （v1.4支持HDCP）x1 ，15-pin Mini-Dsubx1，HDBaseTx1，AUDIOx1 (3.5mm端口) 。</w:t>
            </w:r>
            <w:r>
              <w:rPr>
                <w:rFonts w:ascii="宋体" w:eastAsia="宋体" w:hAnsi="宋体" w:cs="宋体" w:hint="eastAsia"/>
                <w:color w:val="000000"/>
                <w:kern w:val="0"/>
                <w:sz w:val="18"/>
                <w:szCs w:val="18"/>
              </w:rPr>
              <w:br/>
              <w:t>13.输出接口：3D-SyncInx1，Wiredx1 3.5mm（用于有线遥控器），RJ451x1（用于网络控制），RS232(D-sub 9pin)x1，USB-Ax2(DC5V)，USB-Bx1(用于软件升级)，12V，15-pin Mini-Dsubx1，HDMI 1.4(支持HDCP) x1，3D-Sync x1，AUDIOx1(3.5mm端口)。</w:t>
            </w:r>
            <w:r>
              <w:rPr>
                <w:rFonts w:ascii="宋体" w:eastAsia="宋体" w:hAnsi="宋体" w:cs="宋体" w:hint="eastAsia"/>
                <w:color w:val="000000"/>
                <w:kern w:val="0"/>
                <w:sz w:val="18"/>
                <w:szCs w:val="18"/>
              </w:rPr>
              <w:br/>
              <w:t>14.整机功率：标准模式：405W+/-15%,节能模式195W+/-15%。</w:t>
            </w:r>
            <w:r>
              <w:rPr>
                <w:rFonts w:ascii="宋体" w:eastAsia="宋体" w:hAnsi="宋体" w:cs="宋体" w:hint="eastAsia"/>
                <w:color w:val="000000"/>
                <w:kern w:val="0"/>
                <w:sz w:val="18"/>
                <w:szCs w:val="18"/>
              </w:rPr>
              <w:br/>
              <w:t>15.待机功率：0.5W。</w:t>
            </w:r>
            <w:r>
              <w:rPr>
                <w:rFonts w:ascii="宋体" w:eastAsia="宋体" w:hAnsi="宋体" w:cs="宋体" w:hint="eastAsia"/>
                <w:color w:val="000000"/>
                <w:kern w:val="0"/>
                <w:sz w:val="18"/>
                <w:szCs w:val="18"/>
              </w:rPr>
              <w:br/>
              <w:t>16.整机重量：12.7kg（不含镜头）。</w:t>
            </w:r>
            <w:r>
              <w:rPr>
                <w:rFonts w:ascii="宋体" w:eastAsia="宋体" w:hAnsi="宋体" w:cs="宋体" w:hint="eastAsia"/>
                <w:color w:val="000000"/>
                <w:kern w:val="0"/>
                <w:sz w:val="18"/>
                <w:szCs w:val="18"/>
              </w:rPr>
              <w:br/>
              <w:t>17.产品内置17*</w:t>
            </w:r>
            <w:proofErr w:type="gramStart"/>
            <w:r>
              <w:rPr>
                <w:rFonts w:ascii="宋体" w:eastAsia="宋体" w:hAnsi="宋体" w:cs="宋体" w:hint="eastAsia"/>
                <w:color w:val="000000"/>
                <w:kern w:val="0"/>
                <w:sz w:val="18"/>
                <w:szCs w:val="18"/>
              </w:rPr>
              <w:t>17多点</w:t>
            </w:r>
            <w:proofErr w:type="gramEnd"/>
            <w:r>
              <w:rPr>
                <w:rFonts w:ascii="宋体" w:eastAsia="宋体" w:hAnsi="宋体" w:cs="宋体" w:hint="eastAsia"/>
                <w:color w:val="000000"/>
                <w:kern w:val="0"/>
                <w:sz w:val="18"/>
                <w:szCs w:val="18"/>
              </w:rPr>
              <w:t>几何校正功能及MxN拼接融合功能。</w:t>
            </w:r>
            <w:r>
              <w:rPr>
                <w:rFonts w:ascii="宋体" w:eastAsia="宋体" w:hAnsi="宋体" w:cs="宋体" w:hint="eastAsia"/>
                <w:color w:val="000000"/>
                <w:kern w:val="0"/>
                <w:sz w:val="18"/>
                <w:szCs w:val="18"/>
              </w:rPr>
              <w:br/>
              <w:t>18.色彩管理功能用于多台拼接融合后的色彩一致性调整。</w:t>
            </w:r>
            <w:r>
              <w:rPr>
                <w:rFonts w:ascii="宋体" w:eastAsia="宋体" w:hAnsi="宋体" w:cs="宋体" w:hint="eastAsia"/>
                <w:color w:val="000000"/>
                <w:kern w:val="0"/>
                <w:sz w:val="18"/>
                <w:szCs w:val="18"/>
              </w:rPr>
              <w:br/>
              <w:t>19.色温调整功能，用于多台拼接融合后的色温一致性调整。</w:t>
            </w:r>
            <w:r>
              <w:rPr>
                <w:rFonts w:ascii="宋体" w:eastAsia="宋体" w:hAnsi="宋体" w:cs="宋体" w:hint="eastAsia"/>
                <w:color w:val="000000"/>
                <w:kern w:val="0"/>
                <w:sz w:val="18"/>
                <w:szCs w:val="18"/>
              </w:rPr>
              <w:br/>
              <w:t>20.3D信号收发支持 红外发射器、射频发射器、DLP Link眼镜。</w:t>
            </w:r>
            <w:r>
              <w:rPr>
                <w:rFonts w:ascii="宋体" w:eastAsia="宋体" w:hAnsi="宋体" w:cs="宋体" w:hint="eastAsia"/>
                <w:color w:val="000000"/>
                <w:kern w:val="0"/>
                <w:sz w:val="18"/>
                <w:szCs w:val="18"/>
              </w:rPr>
              <w:br/>
              <w:t>21.支持时间调度智能关机（自定义设定开关机时间）、通电后直接开机、信号源激活开机运行。</w:t>
            </w:r>
            <w:r>
              <w:rPr>
                <w:rFonts w:ascii="宋体" w:eastAsia="宋体" w:hAnsi="宋体" w:cs="宋体" w:hint="eastAsia"/>
                <w:color w:val="000000"/>
                <w:kern w:val="0"/>
                <w:sz w:val="18"/>
                <w:szCs w:val="18"/>
              </w:rPr>
              <w:br/>
              <w:t>22.HDBaseT接口支持RS232控制协议、IR控制。</w:t>
            </w:r>
            <w:r>
              <w:rPr>
                <w:rFonts w:ascii="宋体" w:eastAsia="宋体" w:hAnsi="宋体" w:cs="宋体" w:hint="eastAsia"/>
                <w:color w:val="000000"/>
                <w:kern w:val="0"/>
                <w:sz w:val="18"/>
                <w:szCs w:val="18"/>
              </w:rPr>
              <w:br/>
              <w:t>23.串行端口控制路径支持RS232&amp;HDBaseT通道。</w:t>
            </w:r>
            <w:r>
              <w:rPr>
                <w:rFonts w:ascii="宋体" w:eastAsia="宋体" w:hAnsi="宋体" w:cs="宋体" w:hint="eastAsia"/>
                <w:color w:val="000000"/>
                <w:kern w:val="0"/>
                <w:sz w:val="18"/>
                <w:szCs w:val="18"/>
              </w:rPr>
              <w:br/>
              <w:t>24.HDbaseT端口可实现信号/控制传输，一根网线完成终端显控。</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r w:rsidR="005412CA">
              <w:rPr>
                <w:rFonts w:ascii="宋体" w:eastAsia="宋体" w:hAnsi="宋体" w:cs="宋体" w:hint="eastAsia"/>
                <w:color w:val="000000"/>
                <w:kern w:val="0"/>
                <w:sz w:val="18"/>
                <w:szCs w:val="18"/>
              </w:rPr>
              <w:t>台</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64200</w:t>
            </w:r>
            <w:r w:rsidR="005412CA">
              <w:rPr>
                <w:rFonts w:ascii="宋体" w:eastAsia="宋体" w:hAnsi="宋体" w:cs="宋体" w:hint="eastAsia"/>
                <w:color w:val="000000"/>
                <w:kern w:val="0"/>
                <w:sz w:val="18"/>
                <w:szCs w:val="18"/>
              </w:rPr>
              <w:t>元</w:t>
            </w:r>
          </w:p>
        </w:tc>
      </w:tr>
      <w:tr w:rsidR="00E64392" w:rsidTr="005412CA">
        <w:trPr>
          <w:trHeight w:val="463"/>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融合系统硬件</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联想</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型号：K-C2                                                                                                  1.运行电压: 100-240V, 50-60Hz</w:t>
            </w:r>
            <w:r>
              <w:rPr>
                <w:rFonts w:ascii="宋体" w:eastAsia="宋体" w:hAnsi="宋体" w:cs="宋体" w:hint="eastAsia"/>
                <w:color w:val="000000"/>
                <w:kern w:val="0"/>
                <w:sz w:val="18"/>
                <w:szCs w:val="18"/>
              </w:rPr>
              <w:br/>
              <w:t xml:space="preserve">2.机箱规格：2U </w:t>
            </w:r>
            <w:r>
              <w:rPr>
                <w:rFonts w:ascii="宋体" w:eastAsia="宋体" w:hAnsi="宋体" w:cs="宋体" w:hint="eastAsia"/>
                <w:color w:val="000000"/>
                <w:kern w:val="0"/>
                <w:sz w:val="18"/>
                <w:szCs w:val="18"/>
              </w:rPr>
              <w:br/>
              <w:t xml:space="preserve">3.操作系统: Windows 10 </w:t>
            </w:r>
            <w:r>
              <w:rPr>
                <w:rFonts w:ascii="宋体" w:eastAsia="宋体" w:hAnsi="宋体" w:cs="宋体" w:hint="eastAsia"/>
                <w:color w:val="000000"/>
                <w:kern w:val="0"/>
                <w:sz w:val="18"/>
                <w:szCs w:val="18"/>
              </w:rPr>
              <w:br/>
              <w:t>4.CPU处理器: I7-12代 8核16线程</w:t>
            </w:r>
            <w:r>
              <w:rPr>
                <w:rFonts w:ascii="宋体" w:eastAsia="宋体" w:hAnsi="宋体" w:cs="宋体" w:hint="eastAsia"/>
                <w:color w:val="000000"/>
                <w:kern w:val="0"/>
                <w:sz w:val="18"/>
                <w:szCs w:val="18"/>
              </w:rPr>
              <w:br/>
              <w:t>5.系统内存: 16GB</w:t>
            </w:r>
            <w:r>
              <w:rPr>
                <w:rFonts w:ascii="宋体" w:eastAsia="宋体" w:hAnsi="宋体" w:cs="宋体" w:hint="eastAsia"/>
                <w:color w:val="000000"/>
                <w:kern w:val="0"/>
                <w:sz w:val="18"/>
                <w:szCs w:val="18"/>
              </w:rPr>
              <w:br/>
              <w:t>6.系统硬盘：500G</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lastRenderedPageBreak/>
              <w:t>7.显卡：接口4个miniDP（6GB显存）</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5</w:t>
            </w:r>
            <w:r w:rsidR="005412CA">
              <w:rPr>
                <w:rFonts w:ascii="宋体" w:eastAsia="宋体" w:hAnsi="宋体" w:cs="宋体" w:hint="eastAsia"/>
                <w:color w:val="000000"/>
                <w:kern w:val="0"/>
                <w:sz w:val="18"/>
                <w:szCs w:val="18"/>
              </w:rPr>
              <w:t>台</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15000</w:t>
            </w:r>
            <w:r w:rsidR="005412CA">
              <w:rPr>
                <w:rFonts w:ascii="宋体" w:eastAsia="宋体" w:hAnsi="宋体" w:cs="宋体" w:hint="eastAsia"/>
                <w:color w:val="000000"/>
                <w:kern w:val="0"/>
                <w:sz w:val="18"/>
                <w:szCs w:val="18"/>
              </w:rPr>
              <w:t>元</w:t>
            </w:r>
          </w:p>
        </w:tc>
      </w:tr>
      <w:tr w:rsidR="00E64392" w:rsidTr="005412CA">
        <w:trPr>
          <w:trHeight w:val="5955"/>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融合系统软件</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LISHI</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1．边缘融合：支持自动产生叠加带像素羽化边缘融合；</w:t>
            </w:r>
            <w:r>
              <w:rPr>
                <w:rFonts w:ascii="宋体" w:eastAsia="宋体" w:hAnsi="宋体" w:cs="宋体" w:hint="eastAsia"/>
                <w:color w:val="000000"/>
                <w:kern w:val="0"/>
                <w:sz w:val="18"/>
                <w:szCs w:val="18"/>
              </w:rPr>
              <w:br/>
              <w:t>2．停电保存功能：支持系统意外停电设置保存功能，保证下次开机后仍然运行相同配置和预案；</w:t>
            </w:r>
            <w:r>
              <w:rPr>
                <w:rFonts w:ascii="宋体" w:eastAsia="宋体" w:hAnsi="宋体" w:cs="宋体" w:hint="eastAsia"/>
                <w:color w:val="000000"/>
                <w:kern w:val="0"/>
                <w:sz w:val="18"/>
                <w:szCs w:val="18"/>
              </w:rPr>
              <w:br/>
              <w:t>3．几何校正：支持任意曲面几何校正，达到40*40的网格精准调整显示（包括曲面几何校正和球面几何校正）；</w:t>
            </w:r>
            <w:r>
              <w:rPr>
                <w:rFonts w:ascii="宋体" w:eastAsia="宋体" w:hAnsi="宋体" w:cs="宋体" w:hint="eastAsia"/>
                <w:color w:val="000000"/>
                <w:kern w:val="0"/>
                <w:sz w:val="18"/>
                <w:szCs w:val="18"/>
              </w:rPr>
              <w:br/>
              <w:t>4．色彩技术：支持投影仪颜色一致性，支持投影机亮度差调节； </w:t>
            </w:r>
            <w:r>
              <w:rPr>
                <w:rFonts w:ascii="宋体" w:eastAsia="宋体" w:hAnsi="宋体" w:cs="宋体" w:hint="eastAsia"/>
                <w:color w:val="000000"/>
                <w:kern w:val="0"/>
                <w:sz w:val="18"/>
                <w:szCs w:val="18"/>
              </w:rPr>
              <w:br/>
              <w:t>5．远程控制：支持网络远程控制； </w:t>
            </w:r>
            <w:r>
              <w:rPr>
                <w:rFonts w:ascii="宋体" w:eastAsia="宋体" w:hAnsi="宋体" w:cs="宋体" w:hint="eastAsia"/>
                <w:color w:val="000000"/>
                <w:kern w:val="0"/>
                <w:sz w:val="18"/>
                <w:szCs w:val="18"/>
              </w:rPr>
              <w:br/>
              <w:t>6．分辨率：单通道最大物理分辨率：4096*2160 也可自定义分辨率；</w:t>
            </w:r>
            <w:proofErr w:type="gramStart"/>
            <w:r>
              <w:rPr>
                <w:rFonts w:ascii="宋体" w:eastAsia="宋体" w:hAnsi="宋体" w:cs="宋体" w:hint="eastAsia"/>
                <w:color w:val="000000"/>
                <w:kern w:val="0"/>
                <w:sz w:val="18"/>
                <w:szCs w:val="18"/>
              </w:rPr>
              <w:t>帧率不</w:t>
            </w:r>
            <w:proofErr w:type="gramEnd"/>
            <w:r>
              <w:rPr>
                <w:rFonts w:ascii="宋体" w:eastAsia="宋体" w:hAnsi="宋体" w:cs="宋体" w:hint="eastAsia"/>
                <w:color w:val="000000"/>
                <w:kern w:val="0"/>
                <w:sz w:val="18"/>
                <w:szCs w:val="18"/>
              </w:rPr>
              <w:t>小于每秒30帧；</w:t>
            </w:r>
            <w:r>
              <w:rPr>
                <w:rFonts w:ascii="宋体" w:eastAsia="宋体" w:hAnsi="宋体" w:cs="宋体" w:hint="eastAsia"/>
                <w:color w:val="000000"/>
                <w:kern w:val="0"/>
                <w:sz w:val="18"/>
                <w:szCs w:val="18"/>
              </w:rPr>
              <w:br/>
              <w:t>7．多窗口显示：支持同屏多窗口显示（任意缩放、漫游、叠加、覆盖、分层），同时支持多窗口等比例分屏显示，节目播放功能；</w:t>
            </w:r>
            <w:r>
              <w:rPr>
                <w:rFonts w:ascii="宋体" w:eastAsia="宋体" w:hAnsi="宋体" w:cs="宋体" w:hint="eastAsia"/>
                <w:color w:val="000000"/>
                <w:kern w:val="0"/>
                <w:sz w:val="18"/>
                <w:szCs w:val="18"/>
              </w:rPr>
              <w:br/>
              <w:t>8．亮度调节：支持黑暗场景下的黑亮度调节功能；</w:t>
            </w:r>
            <w:r>
              <w:rPr>
                <w:rFonts w:ascii="宋体" w:eastAsia="宋体" w:hAnsi="宋体" w:cs="宋体" w:hint="eastAsia"/>
                <w:color w:val="000000"/>
                <w:kern w:val="0"/>
                <w:sz w:val="18"/>
                <w:szCs w:val="18"/>
              </w:rPr>
              <w:br/>
              <w:t>9.3D功能：支持主动3D，被动3D,桌面融合； </w:t>
            </w:r>
            <w:r>
              <w:rPr>
                <w:rFonts w:ascii="宋体" w:eastAsia="宋体" w:hAnsi="宋体" w:cs="宋体" w:hint="eastAsia"/>
                <w:color w:val="000000"/>
                <w:kern w:val="0"/>
                <w:sz w:val="18"/>
                <w:szCs w:val="18"/>
              </w:rPr>
              <w:br/>
              <w:t>10.预案调用模式：支持预案调用模式，支持显示内容的脚本编辑功能，能够保证开机之后调用编辑好的脚本和预案进行预定内容的显示；</w:t>
            </w:r>
            <w:r>
              <w:rPr>
                <w:rFonts w:ascii="宋体" w:eastAsia="宋体" w:hAnsi="宋体" w:cs="宋体" w:hint="eastAsia"/>
                <w:color w:val="000000"/>
                <w:kern w:val="0"/>
                <w:sz w:val="18"/>
                <w:szCs w:val="18"/>
              </w:rPr>
              <w:br/>
              <w:t>11.协议控制：支持通过TCP、UDP、串口等数据协议控制； </w:t>
            </w:r>
            <w:r>
              <w:rPr>
                <w:rFonts w:ascii="宋体" w:eastAsia="宋体" w:hAnsi="宋体" w:cs="宋体" w:hint="eastAsia"/>
                <w:color w:val="000000"/>
                <w:kern w:val="0"/>
                <w:sz w:val="18"/>
                <w:szCs w:val="18"/>
              </w:rPr>
              <w:br/>
              <w:t>12.视频边缘剪切：支持视频边缘剪切功能，可见切成三角、梯形等形状；</w:t>
            </w:r>
            <w:r>
              <w:rPr>
                <w:rFonts w:ascii="宋体" w:eastAsia="宋体" w:hAnsi="宋体" w:cs="宋体" w:hint="eastAsia"/>
                <w:color w:val="000000"/>
                <w:kern w:val="0"/>
                <w:sz w:val="18"/>
                <w:szCs w:val="18"/>
              </w:rPr>
              <w:br/>
              <w:t>13.异型抠像：支持异型任意抠像功能；</w:t>
            </w:r>
            <w:r>
              <w:rPr>
                <w:rFonts w:ascii="宋体" w:eastAsia="宋体" w:hAnsi="宋体" w:cs="宋体" w:hint="eastAsia"/>
                <w:color w:val="000000"/>
                <w:kern w:val="0"/>
                <w:sz w:val="18"/>
                <w:szCs w:val="18"/>
              </w:rPr>
              <w:br/>
              <w:t>14.视角设定：支持单通道视角设定，可对每个通道调整相机角度； </w:t>
            </w:r>
            <w:r>
              <w:rPr>
                <w:rFonts w:ascii="宋体" w:eastAsia="宋体" w:hAnsi="宋体" w:cs="宋体" w:hint="eastAsia"/>
                <w:color w:val="000000"/>
                <w:kern w:val="0"/>
                <w:sz w:val="18"/>
                <w:szCs w:val="18"/>
              </w:rPr>
              <w:br/>
              <w:t>15.多媒体技术：支持主动立体视频播放、桌面、采集、图片等媒体显示； </w:t>
            </w:r>
            <w:r>
              <w:rPr>
                <w:rFonts w:ascii="宋体" w:eastAsia="宋体" w:hAnsi="宋体" w:cs="宋体" w:hint="eastAsia"/>
                <w:color w:val="000000"/>
                <w:kern w:val="0"/>
                <w:sz w:val="18"/>
                <w:szCs w:val="18"/>
              </w:rPr>
              <w:br/>
              <w:t>16.全屏或多窗口显示：支持Max、Maya、Sketchup、AutuCAD、PowerPoint、Word等各种应用程序的环幕全屏或者多窗口显示；</w:t>
            </w:r>
            <w:r>
              <w:rPr>
                <w:rFonts w:ascii="宋体" w:eastAsia="宋体" w:hAnsi="宋体" w:cs="宋体" w:hint="eastAsia"/>
                <w:color w:val="000000"/>
                <w:kern w:val="0"/>
                <w:sz w:val="18"/>
                <w:szCs w:val="18"/>
              </w:rPr>
              <w:br/>
              <w:t>17.多台融合同步：支持256台融合主机视频同步；</w:t>
            </w:r>
            <w:r>
              <w:rPr>
                <w:rFonts w:ascii="宋体" w:eastAsia="宋体" w:hAnsi="宋体" w:cs="宋体" w:hint="eastAsia"/>
                <w:color w:val="000000"/>
                <w:kern w:val="0"/>
                <w:sz w:val="18"/>
                <w:szCs w:val="18"/>
              </w:rPr>
              <w:br/>
              <w:t>18.多路采集融合：支持对多路采集信号融合；</w:t>
            </w:r>
            <w:r>
              <w:rPr>
                <w:rFonts w:ascii="宋体" w:eastAsia="宋体" w:hAnsi="宋体" w:cs="宋体" w:hint="eastAsia"/>
                <w:color w:val="000000"/>
                <w:kern w:val="0"/>
                <w:sz w:val="18"/>
                <w:szCs w:val="18"/>
              </w:rPr>
              <w:br/>
              <w:t>19.任意大小融合带调整：支持任意大小融合带调整，多台投影可设置不同宽度融合带； </w:t>
            </w:r>
            <w:r>
              <w:rPr>
                <w:rFonts w:ascii="宋体" w:eastAsia="宋体" w:hAnsi="宋体" w:cs="宋体" w:hint="eastAsia"/>
                <w:color w:val="000000"/>
                <w:kern w:val="0"/>
                <w:sz w:val="18"/>
                <w:szCs w:val="18"/>
              </w:rPr>
              <w:br/>
              <w:t>20.远程图片加载：支持远程图片加载，可将图片通过网络直接上传，同时立即显示，保证显示的时时性</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r w:rsidR="005412CA">
              <w:rPr>
                <w:rFonts w:ascii="宋体" w:eastAsia="宋体" w:hAnsi="宋体" w:cs="宋体" w:hint="eastAsia"/>
                <w:color w:val="000000"/>
                <w:kern w:val="0"/>
                <w:sz w:val="18"/>
                <w:szCs w:val="18"/>
              </w:rPr>
              <w:t>套</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8700</w:t>
            </w:r>
            <w:r w:rsidR="005412CA">
              <w:rPr>
                <w:rFonts w:ascii="宋体" w:eastAsia="宋体" w:hAnsi="宋体" w:cs="宋体" w:hint="eastAsia"/>
                <w:color w:val="000000"/>
                <w:kern w:val="0"/>
                <w:sz w:val="18"/>
                <w:szCs w:val="18"/>
              </w:rPr>
              <w:t>元</w:t>
            </w:r>
          </w:p>
        </w:tc>
      </w:tr>
      <w:tr w:rsidR="00E64392" w:rsidTr="005412CA">
        <w:trPr>
          <w:trHeight w:val="180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w:t>
            </w:r>
            <w:proofErr w:type="gramStart"/>
            <w:r>
              <w:rPr>
                <w:rFonts w:ascii="宋体" w:eastAsia="宋体" w:hAnsi="宋体" w:cs="宋体" w:hint="eastAsia"/>
                <w:color w:val="000000"/>
                <w:kern w:val="0"/>
                <w:sz w:val="18"/>
                <w:szCs w:val="18"/>
              </w:rPr>
              <w:t>频专业</w:t>
            </w:r>
            <w:proofErr w:type="gramEnd"/>
            <w:r>
              <w:rPr>
                <w:rFonts w:ascii="宋体" w:eastAsia="宋体" w:hAnsi="宋体" w:cs="宋体" w:hint="eastAsia"/>
                <w:color w:val="000000"/>
                <w:kern w:val="0"/>
                <w:sz w:val="18"/>
                <w:szCs w:val="18"/>
              </w:rPr>
              <w:t>音箱</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ITC</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型号：TS-606H                                                                                            1.阻抗：8Ω</w:t>
            </w:r>
            <w:r>
              <w:rPr>
                <w:rFonts w:ascii="宋体" w:eastAsia="宋体" w:hAnsi="宋体" w:cs="宋体" w:hint="eastAsia"/>
                <w:color w:val="000000"/>
                <w:kern w:val="0"/>
                <w:sz w:val="18"/>
                <w:szCs w:val="18"/>
              </w:rPr>
              <w:br/>
              <w:t>2.频响：70Hz~20KHz</w:t>
            </w:r>
            <w:r>
              <w:rPr>
                <w:rFonts w:ascii="宋体" w:eastAsia="宋体" w:hAnsi="宋体" w:cs="宋体" w:hint="eastAsia"/>
                <w:color w:val="000000"/>
                <w:kern w:val="0"/>
                <w:sz w:val="18"/>
                <w:szCs w:val="18"/>
              </w:rPr>
              <w:br/>
              <w:t>3.额定功率≥120W</w:t>
            </w:r>
            <w:r>
              <w:rPr>
                <w:rFonts w:ascii="宋体" w:eastAsia="宋体" w:hAnsi="宋体" w:cs="宋体" w:hint="eastAsia"/>
                <w:color w:val="000000"/>
                <w:kern w:val="0"/>
                <w:sz w:val="18"/>
                <w:szCs w:val="18"/>
              </w:rPr>
              <w:br/>
              <w:t>4.灵敏度≥95dB/W/M</w:t>
            </w:r>
            <w:r>
              <w:rPr>
                <w:rFonts w:ascii="宋体" w:eastAsia="宋体" w:hAnsi="宋体" w:cs="宋体" w:hint="eastAsia"/>
                <w:color w:val="000000"/>
                <w:kern w:val="0"/>
                <w:sz w:val="18"/>
                <w:szCs w:val="18"/>
              </w:rPr>
              <w:br/>
              <w:t>5.水平覆盖角≥120°，垂直覆盖角≥60°</w:t>
            </w:r>
            <w:r>
              <w:rPr>
                <w:rFonts w:ascii="宋体" w:eastAsia="宋体" w:hAnsi="宋体" w:cs="宋体" w:hint="eastAsia"/>
                <w:color w:val="000000"/>
                <w:kern w:val="0"/>
                <w:sz w:val="18"/>
                <w:szCs w:val="18"/>
              </w:rPr>
              <w:br/>
              <w:t>6.高音：3"锥形高音单元×2</w:t>
            </w:r>
            <w:r>
              <w:rPr>
                <w:rFonts w:ascii="宋体" w:eastAsia="宋体" w:hAnsi="宋体" w:cs="宋体" w:hint="eastAsia"/>
                <w:color w:val="000000"/>
                <w:kern w:val="0"/>
                <w:sz w:val="18"/>
                <w:szCs w:val="18"/>
              </w:rPr>
              <w:br/>
              <w:t>7.低音：6.5"低音×1</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r w:rsidR="005412CA">
              <w:rPr>
                <w:rFonts w:ascii="宋体" w:eastAsia="宋体" w:hAnsi="宋体" w:cs="宋体" w:hint="eastAsia"/>
                <w:color w:val="000000"/>
                <w:kern w:val="0"/>
                <w:sz w:val="18"/>
                <w:szCs w:val="18"/>
              </w:rPr>
              <w:t>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3500</w:t>
            </w:r>
            <w:r w:rsidR="005412CA">
              <w:rPr>
                <w:rFonts w:ascii="宋体" w:eastAsia="宋体" w:hAnsi="宋体" w:cs="宋体" w:hint="eastAsia"/>
                <w:color w:val="000000"/>
                <w:kern w:val="0"/>
                <w:sz w:val="18"/>
                <w:szCs w:val="18"/>
              </w:rPr>
              <w:t>元</w:t>
            </w:r>
          </w:p>
        </w:tc>
      </w:tr>
      <w:tr w:rsidR="00E64392" w:rsidTr="005412CA">
        <w:trPr>
          <w:trHeight w:val="1575"/>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全频音箱功放</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ITC</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型号：TC-2200B                                                                                            1.1U机箱设计，采用D类数字功放设计方案。</w:t>
            </w:r>
            <w:r>
              <w:rPr>
                <w:rFonts w:ascii="宋体" w:eastAsia="宋体" w:hAnsi="宋体" w:cs="宋体" w:hint="eastAsia"/>
                <w:color w:val="000000"/>
                <w:kern w:val="0"/>
                <w:sz w:val="18"/>
                <w:szCs w:val="18"/>
              </w:rPr>
              <w:br/>
              <w:t>2.标准XLR输入接口，和LINK输出口，简洁的接口更加方便不同用户需求。</w:t>
            </w:r>
            <w:r>
              <w:rPr>
                <w:rFonts w:ascii="宋体" w:eastAsia="宋体" w:hAnsi="宋体" w:cs="宋体" w:hint="eastAsia"/>
                <w:color w:val="000000"/>
                <w:kern w:val="0"/>
                <w:sz w:val="18"/>
                <w:szCs w:val="18"/>
              </w:rPr>
              <w:br/>
              <w:t>3.电源采用开关电源技术，效率高，有效的抑制电源谐波。</w:t>
            </w:r>
            <w:r>
              <w:rPr>
                <w:rFonts w:ascii="宋体" w:eastAsia="宋体" w:hAnsi="宋体" w:cs="宋体" w:hint="eastAsia"/>
                <w:color w:val="000000"/>
                <w:kern w:val="0"/>
                <w:sz w:val="18"/>
                <w:szCs w:val="18"/>
              </w:rPr>
              <w:br/>
              <w:t>4.内置智能削峰限幅器，支持开机软启动，防止开机时向电网吸收大电流，干扰其它用电设备。</w:t>
            </w:r>
            <w:r>
              <w:rPr>
                <w:rFonts w:ascii="宋体" w:eastAsia="宋体" w:hAnsi="宋体" w:cs="宋体" w:hint="eastAsia"/>
                <w:color w:val="000000"/>
                <w:kern w:val="0"/>
                <w:sz w:val="18"/>
                <w:szCs w:val="18"/>
              </w:rPr>
              <w:br/>
              <w:t>5.具有：过压保护，欠压保护，过流保护，直流保护，输出短路保护，温控风扇等功能。</w:t>
            </w:r>
            <w:r>
              <w:rPr>
                <w:rFonts w:ascii="宋体" w:eastAsia="宋体" w:hAnsi="宋体" w:cs="宋体" w:hint="eastAsia"/>
                <w:color w:val="000000"/>
                <w:kern w:val="0"/>
                <w:sz w:val="18"/>
                <w:szCs w:val="18"/>
              </w:rPr>
              <w:br/>
              <w:t>6.输出功率：立体声@8Ω：≥200W×2；立体声@4Ω：≥400W×2。</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r w:rsidR="005412CA">
              <w:rPr>
                <w:rFonts w:ascii="宋体" w:eastAsia="宋体" w:hAnsi="宋体" w:cs="宋体" w:hint="eastAsia"/>
                <w:color w:val="000000"/>
                <w:kern w:val="0"/>
                <w:sz w:val="18"/>
                <w:szCs w:val="18"/>
              </w:rPr>
              <w:t>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5500</w:t>
            </w:r>
            <w:r w:rsidR="005412CA">
              <w:rPr>
                <w:rFonts w:ascii="宋体" w:eastAsia="宋体" w:hAnsi="宋体" w:cs="宋体" w:hint="eastAsia"/>
                <w:color w:val="000000"/>
                <w:kern w:val="0"/>
                <w:sz w:val="18"/>
                <w:szCs w:val="18"/>
              </w:rPr>
              <w:t>元</w:t>
            </w:r>
          </w:p>
        </w:tc>
      </w:tr>
      <w:tr w:rsidR="00E64392" w:rsidTr="005412CA">
        <w:trPr>
          <w:trHeight w:val="135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超低音音箱</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ITC</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型号：TS-112S                                                                                                1.1只12寸超低音喇叭单元、箱体采用15mm桦木板制作。</w:t>
            </w:r>
            <w:r>
              <w:rPr>
                <w:rFonts w:ascii="宋体" w:eastAsia="宋体" w:hAnsi="宋体" w:cs="宋体" w:hint="eastAsia"/>
                <w:color w:val="000000"/>
                <w:kern w:val="0"/>
                <w:sz w:val="18"/>
                <w:szCs w:val="18"/>
              </w:rPr>
              <w:br/>
              <w:t>2.阻抗：8Ω</w:t>
            </w:r>
            <w:r>
              <w:rPr>
                <w:rFonts w:ascii="宋体" w:eastAsia="宋体" w:hAnsi="宋体" w:cs="宋体" w:hint="eastAsia"/>
                <w:color w:val="000000"/>
                <w:kern w:val="0"/>
                <w:sz w:val="18"/>
                <w:szCs w:val="18"/>
              </w:rPr>
              <w:br/>
              <w:t>3.频响：55Hz-400Hz</w:t>
            </w:r>
            <w:r>
              <w:rPr>
                <w:rFonts w:ascii="宋体" w:eastAsia="宋体" w:hAnsi="宋体" w:cs="宋体" w:hint="eastAsia"/>
                <w:color w:val="000000"/>
                <w:kern w:val="0"/>
                <w:sz w:val="18"/>
                <w:szCs w:val="18"/>
              </w:rPr>
              <w:br/>
              <w:t>4.额定功率≥300W</w:t>
            </w:r>
            <w:r>
              <w:rPr>
                <w:rFonts w:ascii="宋体" w:eastAsia="宋体" w:hAnsi="宋体" w:cs="宋体" w:hint="eastAsia"/>
                <w:color w:val="000000"/>
                <w:kern w:val="0"/>
                <w:sz w:val="18"/>
                <w:szCs w:val="18"/>
              </w:rPr>
              <w:br/>
              <w:t>5.灵敏度≥99dB/W/M</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r w:rsidR="005412CA">
              <w:rPr>
                <w:rFonts w:ascii="宋体" w:eastAsia="宋体" w:hAnsi="宋体" w:cs="宋体" w:hint="eastAsia"/>
                <w:color w:val="000000"/>
                <w:kern w:val="0"/>
                <w:sz w:val="18"/>
                <w:szCs w:val="18"/>
              </w:rPr>
              <w:t>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rsidP="0035010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r w:rsidR="00350107">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00</w:t>
            </w:r>
            <w:r w:rsidR="005412CA">
              <w:rPr>
                <w:rFonts w:ascii="宋体" w:eastAsia="宋体" w:hAnsi="宋体" w:cs="宋体" w:hint="eastAsia"/>
                <w:color w:val="000000"/>
                <w:kern w:val="0"/>
                <w:sz w:val="18"/>
                <w:szCs w:val="18"/>
              </w:rPr>
              <w:t>元</w:t>
            </w:r>
          </w:p>
        </w:tc>
      </w:tr>
      <w:tr w:rsidR="00E64392" w:rsidTr="005412CA">
        <w:trPr>
          <w:trHeight w:val="2025"/>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超低音音箱功放</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ITC</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型号：TC-2500                                                                                                 1.双通道大功率专业数字功放。</w:t>
            </w:r>
            <w:r>
              <w:rPr>
                <w:rFonts w:ascii="宋体" w:eastAsia="宋体" w:hAnsi="宋体" w:cs="宋体" w:hint="eastAsia"/>
                <w:color w:val="000000"/>
                <w:kern w:val="0"/>
                <w:sz w:val="18"/>
                <w:szCs w:val="18"/>
              </w:rPr>
              <w:br/>
              <w:t>2.功放具有直流、短路、过载、过热保护。</w:t>
            </w:r>
            <w:r>
              <w:rPr>
                <w:rFonts w:ascii="宋体" w:eastAsia="宋体" w:hAnsi="宋体" w:cs="宋体" w:hint="eastAsia"/>
                <w:color w:val="000000"/>
                <w:kern w:val="0"/>
                <w:sz w:val="18"/>
                <w:szCs w:val="18"/>
              </w:rPr>
              <w:br/>
              <w:t>3.具备信号、功率、温度等压限功能。</w:t>
            </w:r>
            <w:r>
              <w:rPr>
                <w:rFonts w:ascii="宋体" w:eastAsia="宋体" w:hAnsi="宋体" w:cs="宋体" w:hint="eastAsia"/>
                <w:color w:val="000000"/>
                <w:kern w:val="0"/>
                <w:sz w:val="18"/>
                <w:szCs w:val="18"/>
              </w:rPr>
              <w:br/>
              <w:t>4.灵敏度支持1V/2V，可选择切换。</w:t>
            </w:r>
            <w:r>
              <w:rPr>
                <w:rFonts w:ascii="宋体" w:eastAsia="宋体" w:hAnsi="宋体" w:cs="宋体" w:hint="eastAsia"/>
                <w:color w:val="000000"/>
                <w:kern w:val="0"/>
                <w:sz w:val="18"/>
                <w:szCs w:val="18"/>
              </w:rPr>
              <w:br/>
              <w:t>5.输出功率*（1KHz/THD≤1％）：立体声8Ω：≥2*500W；立体声4Ω：≥2*800W；立体声2Ω：≥2*1300W；桥接16Ω：≥1000W；桥接8Ω：≥1600W；桥接4Ω：≥2600W。</w:t>
            </w:r>
            <w:r>
              <w:rPr>
                <w:rFonts w:ascii="宋体" w:eastAsia="宋体" w:hAnsi="宋体" w:cs="宋体" w:hint="eastAsia"/>
                <w:color w:val="000000"/>
                <w:kern w:val="0"/>
                <w:sz w:val="18"/>
                <w:szCs w:val="18"/>
              </w:rPr>
              <w:br/>
              <w:t>6.电压增益 (@1KHz) 优于36dB；输入阻抗 ≤10K Ω 非平衡、20KΩ 平衡；THD+N(@1/8功率下） ≤0.01％；信噪比 (A计权) ≥102dB；</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r w:rsidR="005412CA">
              <w:rPr>
                <w:rFonts w:ascii="宋体" w:eastAsia="宋体" w:hAnsi="宋体" w:cs="宋体" w:hint="eastAsia"/>
                <w:color w:val="000000"/>
                <w:kern w:val="0"/>
                <w:sz w:val="18"/>
                <w:szCs w:val="18"/>
              </w:rPr>
              <w:t>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35010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74</w:t>
            </w:r>
            <w:r w:rsidR="00803B3C">
              <w:rPr>
                <w:rFonts w:ascii="宋体" w:eastAsia="宋体" w:hAnsi="宋体" w:cs="宋体" w:hint="eastAsia"/>
                <w:color w:val="000000"/>
                <w:kern w:val="0"/>
                <w:sz w:val="18"/>
                <w:szCs w:val="18"/>
              </w:rPr>
              <w:t>00</w:t>
            </w:r>
            <w:r w:rsidR="005412CA">
              <w:rPr>
                <w:rFonts w:ascii="宋体" w:eastAsia="宋体" w:hAnsi="宋体" w:cs="宋体" w:hint="eastAsia"/>
                <w:color w:val="000000"/>
                <w:kern w:val="0"/>
                <w:sz w:val="18"/>
                <w:szCs w:val="18"/>
              </w:rPr>
              <w:t>元</w:t>
            </w:r>
          </w:p>
        </w:tc>
      </w:tr>
      <w:tr w:rsidR="00E64392" w:rsidTr="00881710">
        <w:trPr>
          <w:trHeight w:val="416"/>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中控系统硬件</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讯谷</w:t>
            </w:r>
            <w:proofErr w:type="gramEnd"/>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型号：XG-KC2016                                                                                           1.同时支持IPAD平板电脑.安卓平板电脑.射频触摸屏.windows电脑控制(笔记本.台式机.一体机等)，一个</w:t>
            </w:r>
            <w:proofErr w:type="gramStart"/>
            <w:r>
              <w:rPr>
                <w:rFonts w:ascii="宋体" w:eastAsia="宋体" w:hAnsi="宋体" w:cs="宋体" w:hint="eastAsia"/>
                <w:color w:val="000000"/>
                <w:kern w:val="0"/>
                <w:sz w:val="18"/>
                <w:szCs w:val="18"/>
              </w:rPr>
              <w:t>设计器支持</w:t>
            </w:r>
            <w:proofErr w:type="gramEnd"/>
            <w:r>
              <w:rPr>
                <w:rFonts w:ascii="宋体" w:eastAsia="宋体" w:hAnsi="宋体" w:cs="宋体" w:hint="eastAsia"/>
                <w:color w:val="000000"/>
                <w:kern w:val="0"/>
                <w:sz w:val="18"/>
                <w:szCs w:val="18"/>
              </w:rPr>
              <w:t>所有平台，并且IPAD平板.安卓平板.射频触屏及windows电脑的控制界面完全相同，方便用户使用。多种方式，可同时使用，互为备份。</w:t>
            </w:r>
            <w:r>
              <w:rPr>
                <w:rFonts w:ascii="宋体" w:eastAsia="宋体" w:hAnsi="宋体" w:cs="宋体" w:hint="eastAsia"/>
                <w:color w:val="000000"/>
                <w:kern w:val="0"/>
                <w:sz w:val="18"/>
                <w:szCs w:val="18"/>
              </w:rPr>
              <w:br/>
              <w:t>2.同时支持鸿蒙.Linux.Windows.苹果IOS等系统的浏览器Web网页方式，用户可以通过网页对各个控制口连接的设备进行控制，编程软件可以在网页上，任意添加被控设备和增加删除按钮。打开控制网页时，必须先输入密码进行登录。</w:t>
            </w:r>
            <w:r>
              <w:rPr>
                <w:rFonts w:ascii="宋体" w:eastAsia="宋体" w:hAnsi="宋体" w:cs="宋体" w:hint="eastAsia"/>
                <w:color w:val="000000"/>
                <w:kern w:val="0"/>
                <w:sz w:val="18"/>
                <w:szCs w:val="18"/>
              </w:rPr>
              <w:br/>
              <w:t>3.主机配有24个串口（16个RS232串口.8个RS485\422串口）.16个</w:t>
            </w:r>
            <w:proofErr w:type="gramStart"/>
            <w:r>
              <w:rPr>
                <w:rFonts w:ascii="宋体" w:eastAsia="宋体" w:hAnsi="宋体" w:cs="宋体" w:hint="eastAsia"/>
                <w:color w:val="000000"/>
                <w:kern w:val="0"/>
                <w:sz w:val="18"/>
                <w:szCs w:val="18"/>
              </w:rPr>
              <w:t>红外口</w:t>
            </w:r>
            <w:proofErr w:type="gramEnd"/>
            <w:r>
              <w:rPr>
                <w:rFonts w:ascii="宋体" w:eastAsia="宋体" w:hAnsi="宋体" w:cs="宋体" w:hint="eastAsia"/>
                <w:color w:val="000000"/>
                <w:kern w:val="0"/>
                <w:sz w:val="18"/>
                <w:szCs w:val="18"/>
              </w:rPr>
              <w:t>.8-Relays继电器口.8个IO口等控制口，大量的专业接口，不需接分配器扩展。</w:t>
            </w:r>
            <w:proofErr w:type="gramStart"/>
            <w:r>
              <w:rPr>
                <w:rFonts w:ascii="宋体" w:eastAsia="宋体" w:hAnsi="宋体" w:cs="宋体" w:hint="eastAsia"/>
                <w:color w:val="000000"/>
                <w:kern w:val="0"/>
                <w:sz w:val="18"/>
                <w:szCs w:val="18"/>
              </w:rPr>
              <w:t>不</w:t>
            </w:r>
            <w:proofErr w:type="gramEnd"/>
            <w:r>
              <w:rPr>
                <w:rFonts w:ascii="宋体" w:eastAsia="宋体" w:hAnsi="宋体" w:cs="宋体" w:hint="eastAsia"/>
                <w:color w:val="000000"/>
                <w:kern w:val="0"/>
                <w:sz w:val="18"/>
                <w:szCs w:val="18"/>
              </w:rPr>
              <w:t>集成小矩阵等信号切换系统，增强控制接口，以降低整个系统崩溃的风险。</w:t>
            </w:r>
            <w:r>
              <w:rPr>
                <w:rFonts w:ascii="宋体" w:eastAsia="宋体" w:hAnsi="宋体" w:cs="宋体" w:hint="eastAsia"/>
                <w:color w:val="000000"/>
                <w:kern w:val="0"/>
                <w:sz w:val="18"/>
                <w:szCs w:val="18"/>
              </w:rPr>
              <w:br/>
              <w:t>4.支持万能网口，一个网口，一条网线可同时使用TCP和UDP方式。TCP方式，可同时连接100多台被控设备，也可分时连接上万</w:t>
            </w:r>
            <w:proofErr w:type="gramStart"/>
            <w:r>
              <w:rPr>
                <w:rFonts w:ascii="宋体" w:eastAsia="宋体" w:hAnsi="宋体" w:cs="宋体" w:hint="eastAsia"/>
                <w:color w:val="000000"/>
                <w:kern w:val="0"/>
                <w:sz w:val="18"/>
                <w:szCs w:val="18"/>
              </w:rPr>
              <w:t>台网络</w:t>
            </w:r>
            <w:proofErr w:type="gramEnd"/>
            <w:r>
              <w:rPr>
                <w:rFonts w:ascii="宋体" w:eastAsia="宋体" w:hAnsi="宋体" w:cs="宋体" w:hint="eastAsia"/>
                <w:color w:val="000000"/>
                <w:kern w:val="0"/>
                <w:sz w:val="18"/>
                <w:szCs w:val="18"/>
              </w:rPr>
              <w:t>受控设备。UDP方式，可广播发送，也可指定目标IP一对一发送，可支持数百个目标IP(UDP受控设备)。</w:t>
            </w:r>
            <w:r>
              <w:rPr>
                <w:rFonts w:ascii="宋体" w:eastAsia="宋体" w:hAnsi="宋体" w:cs="宋体" w:hint="eastAsia"/>
                <w:color w:val="000000"/>
                <w:kern w:val="0"/>
                <w:sz w:val="18"/>
                <w:szCs w:val="18"/>
              </w:rPr>
              <w:br/>
              <w:t>5.支持设备状态反馈，可实时反馈设备状态。</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lastRenderedPageBreak/>
              <w:t>6.支持实时预览网络摄像机画面。</w:t>
            </w:r>
            <w:r>
              <w:rPr>
                <w:rFonts w:ascii="宋体" w:eastAsia="宋体" w:hAnsi="宋体" w:cs="宋体" w:hint="eastAsia"/>
                <w:color w:val="000000"/>
                <w:kern w:val="0"/>
                <w:sz w:val="18"/>
                <w:szCs w:val="18"/>
              </w:rPr>
              <w:br/>
              <w:t>7.支持各种传感器接入：温湿度，PM2.5，PM10，一氧化碳和二氧化碳等。</w:t>
            </w:r>
            <w:r>
              <w:rPr>
                <w:rFonts w:ascii="宋体" w:eastAsia="宋体" w:hAnsi="宋体" w:cs="宋体" w:hint="eastAsia"/>
                <w:color w:val="000000"/>
                <w:kern w:val="0"/>
                <w:sz w:val="18"/>
                <w:szCs w:val="18"/>
              </w:rPr>
              <w:br/>
              <w:t>8.主机内置红外学习器，可把红外数据保存到电脑成为红外库文件，供后续工程或后续维护升级使用。</w:t>
            </w:r>
            <w:r>
              <w:rPr>
                <w:rFonts w:ascii="宋体" w:eastAsia="宋体" w:hAnsi="宋体" w:cs="宋体" w:hint="eastAsia"/>
                <w:color w:val="000000"/>
                <w:kern w:val="0"/>
                <w:sz w:val="18"/>
                <w:szCs w:val="18"/>
              </w:rPr>
              <w:br/>
              <w:t>9.支持电脑脚本语言，用户可在现场编写和下载脚本程序，</w:t>
            </w:r>
            <w:proofErr w:type="gramStart"/>
            <w:r>
              <w:rPr>
                <w:rFonts w:ascii="宋体" w:eastAsia="宋体" w:hAnsi="宋体" w:cs="宋体" w:hint="eastAsia"/>
                <w:color w:val="000000"/>
                <w:kern w:val="0"/>
                <w:sz w:val="18"/>
                <w:szCs w:val="18"/>
              </w:rPr>
              <w:t>比如实现</w:t>
            </w:r>
            <w:proofErr w:type="gramEnd"/>
            <w:r>
              <w:rPr>
                <w:rFonts w:ascii="宋体" w:eastAsia="宋体" w:hAnsi="宋体" w:cs="宋体" w:hint="eastAsia"/>
                <w:color w:val="000000"/>
                <w:kern w:val="0"/>
                <w:sz w:val="18"/>
                <w:szCs w:val="18"/>
              </w:rPr>
              <w:t>校验和计算。</w:t>
            </w:r>
            <w:r>
              <w:rPr>
                <w:rFonts w:ascii="宋体" w:eastAsia="宋体" w:hAnsi="宋体" w:cs="宋体" w:hint="eastAsia"/>
                <w:color w:val="000000"/>
                <w:kern w:val="0"/>
                <w:sz w:val="18"/>
                <w:szCs w:val="18"/>
              </w:rPr>
              <w:br/>
              <w:t>10.支持串口转发，比如串口1和输入，也自动从其它串口输出。</w:t>
            </w:r>
            <w:r>
              <w:rPr>
                <w:rFonts w:ascii="宋体" w:eastAsia="宋体" w:hAnsi="宋体" w:cs="宋体" w:hint="eastAsia"/>
                <w:color w:val="000000"/>
                <w:kern w:val="0"/>
                <w:sz w:val="18"/>
                <w:szCs w:val="18"/>
              </w:rPr>
              <w:br/>
              <w:t>11.前面板有4.3寸彩色触摸屏和USB编程接口，提供专用编程软件，利用此软件，可对触摸屏的界面任意定义，添加删除页面，修改背景图片和颜色，增删各种形状的按钮，自定义各个按钮的功能，可显示和修改主机的IP地址。</w:t>
            </w:r>
            <w:r>
              <w:rPr>
                <w:rFonts w:ascii="宋体" w:eastAsia="宋体" w:hAnsi="宋体" w:cs="宋体" w:hint="eastAsia"/>
                <w:color w:val="000000"/>
                <w:kern w:val="0"/>
                <w:sz w:val="18"/>
                <w:szCs w:val="18"/>
              </w:rPr>
              <w:br/>
              <w:t>12.内置万年历电路，主机支持中</w:t>
            </w:r>
            <w:proofErr w:type="gramStart"/>
            <w:r>
              <w:rPr>
                <w:rFonts w:ascii="宋体" w:eastAsia="宋体" w:hAnsi="宋体" w:cs="宋体" w:hint="eastAsia"/>
                <w:color w:val="000000"/>
                <w:kern w:val="0"/>
                <w:sz w:val="18"/>
                <w:szCs w:val="18"/>
              </w:rPr>
              <w:t>控使用</w:t>
            </w:r>
            <w:proofErr w:type="gramEnd"/>
            <w:r>
              <w:rPr>
                <w:rFonts w:ascii="宋体" w:eastAsia="宋体" w:hAnsi="宋体" w:cs="宋体" w:hint="eastAsia"/>
                <w:color w:val="000000"/>
                <w:kern w:val="0"/>
                <w:sz w:val="18"/>
                <w:szCs w:val="18"/>
              </w:rPr>
              <w:t>时限控制，可让中控在指定时间自动执行控制操作，支持定时开关机；</w:t>
            </w:r>
            <w:r>
              <w:rPr>
                <w:rFonts w:ascii="宋体" w:eastAsia="宋体" w:hAnsi="宋体" w:cs="宋体" w:hint="eastAsia"/>
                <w:color w:val="000000"/>
                <w:kern w:val="0"/>
                <w:sz w:val="18"/>
                <w:szCs w:val="18"/>
              </w:rPr>
              <w:br/>
              <w:t>13.串口等所有控制代码保存在主机上，主机可执行逻辑控制，触摸屏仅保存一个控制ID号，减少网络通讯，提高响应速度和稳定性。</w:t>
            </w:r>
            <w:r>
              <w:rPr>
                <w:rFonts w:ascii="宋体" w:eastAsia="宋体" w:hAnsi="宋体" w:cs="宋体" w:hint="eastAsia"/>
                <w:color w:val="000000"/>
                <w:kern w:val="0"/>
                <w:sz w:val="18"/>
                <w:szCs w:val="18"/>
              </w:rPr>
              <w:br/>
              <w:t>14.可</w:t>
            </w:r>
            <w:proofErr w:type="gramStart"/>
            <w:r>
              <w:rPr>
                <w:rFonts w:ascii="宋体" w:eastAsia="宋体" w:hAnsi="宋体" w:cs="宋体" w:hint="eastAsia"/>
                <w:color w:val="000000"/>
                <w:kern w:val="0"/>
                <w:sz w:val="18"/>
                <w:szCs w:val="18"/>
              </w:rPr>
              <w:t>回读主机</w:t>
            </w:r>
            <w:proofErr w:type="gramEnd"/>
            <w:r>
              <w:rPr>
                <w:rFonts w:ascii="宋体" w:eastAsia="宋体" w:hAnsi="宋体" w:cs="宋体" w:hint="eastAsia"/>
                <w:color w:val="000000"/>
                <w:kern w:val="0"/>
                <w:sz w:val="18"/>
                <w:szCs w:val="18"/>
              </w:rPr>
              <w:t>当前控制代码，以方便后期维护及升级。</w:t>
            </w:r>
            <w:r>
              <w:rPr>
                <w:rFonts w:ascii="宋体" w:eastAsia="宋体" w:hAnsi="宋体" w:cs="宋体" w:hint="eastAsia"/>
                <w:color w:val="000000"/>
                <w:kern w:val="0"/>
                <w:sz w:val="18"/>
                <w:szCs w:val="18"/>
              </w:rPr>
              <w:br/>
              <w:t>15.支持搭配语音系统实现语音控制功能。</w:t>
            </w:r>
            <w:r>
              <w:rPr>
                <w:rFonts w:ascii="宋体" w:eastAsia="宋体" w:hAnsi="宋体" w:cs="宋体" w:hint="eastAsia"/>
                <w:color w:val="000000"/>
                <w:kern w:val="0"/>
                <w:sz w:val="18"/>
                <w:szCs w:val="18"/>
              </w:rPr>
              <w:br/>
              <w:t>16.非网页式，各个平台（IPAD.安卓.windows）都有功能一致的专用操控软件(app)，更显专业，易用，稳定。</w:t>
            </w:r>
            <w:r>
              <w:rPr>
                <w:rFonts w:ascii="宋体" w:eastAsia="宋体" w:hAnsi="宋体" w:cs="宋体" w:hint="eastAsia"/>
                <w:color w:val="000000"/>
                <w:kern w:val="0"/>
                <w:sz w:val="18"/>
                <w:szCs w:val="18"/>
              </w:rPr>
              <w:br/>
              <w:t>17.控制软件确保稳定兼容，不需越狱，不需破解。</w:t>
            </w:r>
            <w:r>
              <w:rPr>
                <w:rFonts w:ascii="宋体" w:eastAsia="宋体" w:hAnsi="宋体" w:cs="宋体" w:hint="eastAsia"/>
                <w:color w:val="000000"/>
                <w:kern w:val="0"/>
                <w:sz w:val="18"/>
                <w:szCs w:val="18"/>
              </w:rPr>
              <w:br/>
              <w:t>18.采用字体自动识别技术，在Windows电脑上设计界面时使用的任何字体，都能在IPAD平板.安卓平板上正确显示（不需制作图片）。</w:t>
            </w:r>
            <w:r>
              <w:rPr>
                <w:rFonts w:ascii="宋体" w:eastAsia="宋体" w:hAnsi="宋体" w:cs="宋体" w:hint="eastAsia"/>
                <w:color w:val="000000"/>
                <w:kern w:val="0"/>
                <w:sz w:val="18"/>
                <w:szCs w:val="18"/>
              </w:rPr>
              <w:br/>
              <w:t>19.编程设计平台可自动生成各种3D按钮（不需设计图片）；也支持图片按钮，支持PNG.WMF.ICO.GIF图片的透明效果，可实现任意形状的按钮，各种效果的界面。</w:t>
            </w:r>
            <w:r>
              <w:rPr>
                <w:rFonts w:ascii="宋体" w:eastAsia="宋体" w:hAnsi="宋体" w:cs="宋体" w:hint="eastAsia"/>
                <w:color w:val="000000"/>
                <w:kern w:val="0"/>
                <w:sz w:val="18"/>
                <w:szCs w:val="18"/>
              </w:rPr>
              <w:br/>
              <w:t>20.设计平台采用先进的软件技术，不需使用任何电脑语言进行编程，不需使用各种复杂的逻辑模块与宏，以方便施工.后期维护及升级。</w:t>
            </w:r>
            <w:r>
              <w:rPr>
                <w:rFonts w:ascii="宋体" w:eastAsia="宋体" w:hAnsi="宋体" w:cs="宋体" w:hint="eastAsia"/>
                <w:color w:val="000000"/>
                <w:kern w:val="0"/>
                <w:sz w:val="18"/>
                <w:szCs w:val="18"/>
              </w:rPr>
              <w:br/>
              <w:t>21.程序设计师勿</w:t>
            </w:r>
            <w:proofErr w:type="gramStart"/>
            <w:r>
              <w:rPr>
                <w:rFonts w:ascii="宋体" w:eastAsia="宋体" w:hAnsi="宋体" w:cs="宋体" w:hint="eastAsia"/>
                <w:color w:val="000000"/>
                <w:kern w:val="0"/>
                <w:sz w:val="18"/>
                <w:szCs w:val="18"/>
              </w:rPr>
              <w:t>需亲自</w:t>
            </w:r>
            <w:proofErr w:type="gramEnd"/>
            <w:r>
              <w:rPr>
                <w:rFonts w:ascii="宋体" w:eastAsia="宋体" w:hAnsi="宋体" w:cs="宋体" w:hint="eastAsia"/>
                <w:color w:val="000000"/>
                <w:kern w:val="0"/>
                <w:sz w:val="18"/>
                <w:szCs w:val="18"/>
              </w:rPr>
              <w:t>到现场，可直接通过以太网络，利用Internet互联网传输来更改程序的内容。</w:t>
            </w:r>
            <w:r>
              <w:rPr>
                <w:rFonts w:ascii="宋体" w:eastAsia="宋体" w:hAnsi="宋体" w:cs="宋体" w:hint="eastAsia"/>
                <w:color w:val="000000"/>
                <w:kern w:val="0"/>
                <w:sz w:val="18"/>
                <w:szCs w:val="18"/>
              </w:rPr>
              <w:br/>
              <w:t>22.控制通讯：以太网(TCP/IP)，10/100M自适应，TCPSERVER方式，也可定制为UDP方式，也可连接射频接收器。</w:t>
            </w:r>
            <w:r>
              <w:rPr>
                <w:rFonts w:ascii="宋体" w:eastAsia="宋体" w:hAnsi="宋体" w:cs="宋体" w:hint="eastAsia"/>
                <w:color w:val="000000"/>
                <w:kern w:val="0"/>
                <w:sz w:val="18"/>
                <w:szCs w:val="18"/>
              </w:rPr>
              <w:br/>
              <w:t>23.处理器：支持2048条逻辑指令，1.5GHz主频，64位内嵌式双核CPU。</w:t>
            </w:r>
            <w:r>
              <w:rPr>
                <w:rFonts w:ascii="宋体" w:eastAsia="宋体" w:hAnsi="宋体" w:cs="宋体" w:hint="eastAsia"/>
                <w:color w:val="000000"/>
                <w:kern w:val="0"/>
                <w:sz w:val="18"/>
                <w:szCs w:val="18"/>
              </w:rPr>
              <w:br/>
              <w:t>24.大容量FLASH指令存储器存储器，可保存高达3000条控制指令，满足任何场合的控制存储要求，支持扩展。</w:t>
            </w:r>
            <w:r>
              <w:rPr>
                <w:rFonts w:ascii="宋体" w:eastAsia="宋体" w:hAnsi="宋体" w:cs="宋体" w:hint="eastAsia"/>
                <w:color w:val="000000"/>
                <w:kern w:val="0"/>
                <w:sz w:val="18"/>
                <w:szCs w:val="18"/>
              </w:rPr>
              <w:br/>
              <w:t>25.前面板带各种控制功能LED灯显示，来指示设备运作状态。</w:t>
            </w:r>
            <w:r>
              <w:rPr>
                <w:rFonts w:ascii="宋体" w:eastAsia="宋体" w:hAnsi="宋体" w:cs="宋体" w:hint="eastAsia"/>
                <w:color w:val="000000"/>
                <w:kern w:val="0"/>
                <w:sz w:val="18"/>
                <w:szCs w:val="18"/>
              </w:rPr>
              <w:br/>
              <w:t>26.可搭配在线和离线语音控制器。</w:t>
            </w:r>
            <w:r>
              <w:rPr>
                <w:rFonts w:ascii="宋体" w:eastAsia="宋体" w:hAnsi="宋体" w:cs="宋体" w:hint="eastAsia"/>
                <w:color w:val="000000"/>
                <w:kern w:val="0"/>
                <w:sz w:val="18"/>
                <w:szCs w:val="18"/>
              </w:rPr>
              <w:br/>
              <w:t>27.可搭配落地式发言触摸控制屏，嵌入控制屏（桌面.墙面.移动平板）</w:t>
            </w:r>
            <w:r>
              <w:rPr>
                <w:rFonts w:ascii="宋体" w:eastAsia="宋体" w:hAnsi="宋体" w:cs="宋体" w:hint="eastAsia"/>
                <w:color w:val="000000"/>
                <w:kern w:val="0"/>
                <w:sz w:val="18"/>
                <w:szCs w:val="18"/>
              </w:rPr>
              <w:br/>
              <w:t>28.电源：100VAC~240VAC,50/60Hz,国际自适应电源；</w:t>
            </w:r>
            <w:r>
              <w:rPr>
                <w:rFonts w:ascii="宋体" w:eastAsia="宋体" w:hAnsi="宋体" w:cs="宋体" w:hint="eastAsia"/>
                <w:color w:val="000000"/>
                <w:kern w:val="0"/>
                <w:sz w:val="18"/>
                <w:szCs w:val="18"/>
              </w:rPr>
              <w:br/>
              <w:t>29.最大功率：15W；</w:t>
            </w:r>
            <w:r>
              <w:rPr>
                <w:rFonts w:ascii="宋体" w:eastAsia="宋体" w:hAnsi="宋体" w:cs="宋体" w:hint="eastAsia"/>
                <w:color w:val="000000"/>
                <w:kern w:val="0"/>
                <w:sz w:val="18"/>
                <w:szCs w:val="18"/>
              </w:rPr>
              <w:br/>
              <w:t>30.储存.使用温度：-20°~+70°C；</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lastRenderedPageBreak/>
              <w:t>31.储存.使用湿度：10%~90%；</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w:t>
            </w:r>
            <w:r w:rsidR="005412CA">
              <w:rPr>
                <w:rFonts w:ascii="宋体" w:eastAsia="宋体" w:hAnsi="宋体" w:cs="宋体" w:hint="eastAsia"/>
                <w:color w:val="000000"/>
                <w:kern w:val="0"/>
                <w:sz w:val="18"/>
                <w:szCs w:val="18"/>
              </w:rPr>
              <w:t>套</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30000</w:t>
            </w:r>
            <w:r w:rsidR="005412CA">
              <w:rPr>
                <w:rFonts w:ascii="宋体" w:eastAsia="宋体" w:hAnsi="宋体" w:cs="宋体" w:hint="eastAsia"/>
                <w:color w:val="000000"/>
                <w:kern w:val="0"/>
                <w:sz w:val="18"/>
                <w:szCs w:val="18"/>
              </w:rPr>
              <w:t>元</w:t>
            </w:r>
          </w:p>
        </w:tc>
      </w:tr>
      <w:tr w:rsidR="00E64392" w:rsidTr="005412CA">
        <w:trPr>
          <w:trHeight w:val="2475"/>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中控系统软件</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讯谷</w:t>
            </w:r>
            <w:proofErr w:type="gramEnd"/>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型号：V5.0                                                                                                                          1.软件支持安卓平板电脑.射频触摸屏.windows电脑控制等</w:t>
            </w:r>
            <w:r>
              <w:rPr>
                <w:rFonts w:ascii="宋体" w:eastAsia="宋体" w:hAnsi="宋体" w:cs="宋体" w:hint="eastAsia"/>
                <w:color w:val="000000"/>
                <w:kern w:val="0"/>
                <w:sz w:val="18"/>
                <w:szCs w:val="18"/>
              </w:rPr>
              <w:br/>
              <w:t>2.支持所有平台，并且安卓平板.射频触屏及windows电脑的控制界面完全相同。</w:t>
            </w:r>
            <w:r>
              <w:rPr>
                <w:rFonts w:ascii="宋体" w:eastAsia="宋体" w:hAnsi="宋体" w:cs="宋体" w:hint="eastAsia"/>
                <w:color w:val="000000"/>
                <w:kern w:val="0"/>
                <w:sz w:val="18"/>
                <w:szCs w:val="18"/>
              </w:rPr>
              <w:br/>
              <w:t>3.多种方式，可同时使用，互为备份</w:t>
            </w:r>
            <w:r>
              <w:rPr>
                <w:rFonts w:ascii="宋体" w:eastAsia="宋体" w:hAnsi="宋体" w:cs="宋体" w:hint="eastAsia"/>
                <w:color w:val="000000"/>
                <w:kern w:val="0"/>
                <w:sz w:val="18"/>
                <w:szCs w:val="18"/>
              </w:rPr>
              <w:br/>
              <w:t>4.采用字体自动识别技术，在Windows电脑上设计界面时使用的任何字体，都能在IPAD平板.安卓平板上正确显示。</w:t>
            </w:r>
            <w:r>
              <w:rPr>
                <w:rFonts w:ascii="宋体" w:eastAsia="宋体" w:hAnsi="宋体" w:cs="宋体" w:hint="eastAsia"/>
                <w:color w:val="000000"/>
                <w:kern w:val="0"/>
                <w:sz w:val="18"/>
                <w:szCs w:val="18"/>
              </w:rPr>
              <w:br/>
              <w:t>5.支持图片按钮，支持PNG.WMF.ICO.GIF图片的透明效果，可实现任意形状的按钮，各种效果的界面。</w:t>
            </w:r>
            <w:r>
              <w:rPr>
                <w:rFonts w:ascii="宋体" w:eastAsia="宋体" w:hAnsi="宋体" w:cs="宋体" w:hint="eastAsia"/>
                <w:color w:val="000000"/>
                <w:kern w:val="0"/>
                <w:sz w:val="18"/>
                <w:szCs w:val="18"/>
              </w:rPr>
              <w:br/>
              <w:t>6.采用先进的软件技术，不需使用任何电脑语言进行编程，不需使用各种复杂的逻辑模块与宏，以方便后期维护及升级。</w:t>
            </w:r>
            <w:r>
              <w:rPr>
                <w:rFonts w:ascii="宋体" w:eastAsia="宋体" w:hAnsi="宋体" w:cs="宋体" w:hint="eastAsia"/>
                <w:color w:val="000000"/>
                <w:kern w:val="0"/>
                <w:sz w:val="18"/>
                <w:szCs w:val="18"/>
              </w:rPr>
              <w:br/>
              <w:t>7.可直接通过以太网络，利用Internet互联网传输来更改程序的内容。</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r w:rsidR="005412CA">
              <w:rPr>
                <w:rFonts w:ascii="宋体" w:eastAsia="宋体" w:hAnsi="宋体" w:cs="宋体" w:hint="eastAsia"/>
                <w:color w:val="000000"/>
                <w:kern w:val="0"/>
                <w:sz w:val="18"/>
                <w:szCs w:val="18"/>
              </w:rPr>
              <w:t>套</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20000</w:t>
            </w:r>
            <w:r w:rsidR="005412CA">
              <w:rPr>
                <w:rFonts w:ascii="宋体" w:eastAsia="宋体" w:hAnsi="宋体" w:cs="宋体" w:hint="eastAsia"/>
                <w:color w:val="000000"/>
                <w:kern w:val="0"/>
                <w:sz w:val="18"/>
                <w:szCs w:val="18"/>
              </w:rPr>
              <w:t>元</w:t>
            </w:r>
          </w:p>
        </w:tc>
      </w:tr>
      <w:tr w:rsidR="00E64392" w:rsidTr="005412CA">
        <w:trPr>
          <w:trHeight w:val="48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非屏蔽6类双绞线</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清华同方</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型号：CC70004GY 六类、</w:t>
            </w:r>
            <w:proofErr w:type="gramStart"/>
            <w:r>
              <w:rPr>
                <w:rFonts w:ascii="宋体" w:eastAsia="宋体" w:hAnsi="宋体" w:cs="宋体" w:hint="eastAsia"/>
                <w:color w:val="000000"/>
                <w:kern w:val="0"/>
                <w:sz w:val="18"/>
                <w:szCs w:val="18"/>
              </w:rPr>
              <w:t>低烟无卤</w:t>
            </w:r>
            <w:proofErr w:type="gramEnd"/>
            <w:r>
              <w:rPr>
                <w:rFonts w:ascii="宋体" w:eastAsia="宋体" w:hAnsi="宋体" w:cs="宋体" w:hint="eastAsia"/>
                <w:color w:val="000000"/>
                <w:kern w:val="0"/>
                <w:sz w:val="18"/>
                <w:szCs w:val="18"/>
              </w:rPr>
              <w:t>、国标线径</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3000</w:t>
            </w:r>
            <w:r w:rsidR="005412CA">
              <w:rPr>
                <w:rFonts w:ascii="宋体" w:eastAsia="宋体" w:hAnsi="宋体" w:cs="宋体" w:hint="eastAsia"/>
                <w:color w:val="000000"/>
                <w:kern w:val="0"/>
                <w:sz w:val="18"/>
                <w:szCs w:val="18"/>
              </w:rPr>
              <w:t>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w:t>
            </w:r>
            <w:r w:rsidR="005412CA">
              <w:rPr>
                <w:rFonts w:ascii="宋体" w:eastAsia="宋体" w:hAnsi="宋体" w:cs="宋体" w:hint="eastAsia"/>
                <w:color w:val="000000"/>
                <w:kern w:val="0"/>
                <w:sz w:val="18"/>
                <w:szCs w:val="18"/>
              </w:rPr>
              <w:t>元</w:t>
            </w:r>
          </w:p>
        </w:tc>
      </w:tr>
      <w:tr w:rsidR="00E64392" w:rsidTr="005412CA">
        <w:trPr>
          <w:trHeight w:val="72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音箱线（300芯金银线）</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绿联</w:t>
            </w:r>
            <w:proofErr w:type="gramEnd"/>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型号：AV137 国标300芯金银线</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500</w:t>
            </w:r>
            <w:r w:rsidR="005412CA">
              <w:rPr>
                <w:rFonts w:ascii="宋体" w:eastAsia="宋体" w:hAnsi="宋体" w:cs="宋体" w:hint="eastAsia"/>
                <w:color w:val="000000"/>
                <w:kern w:val="0"/>
                <w:sz w:val="18"/>
                <w:szCs w:val="18"/>
              </w:rPr>
              <w:t>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rsidP="0035010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w:t>
            </w:r>
            <w:r w:rsidR="005412CA">
              <w:rPr>
                <w:rFonts w:ascii="宋体" w:eastAsia="宋体" w:hAnsi="宋体" w:cs="宋体" w:hint="eastAsia"/>
                <w:color w:val="000000"/>
                <w:kern w:val="0"/>
                <w:sz w:val="18"/>
                <w:szCs w:val="18"/>
              </w:rPr>
              <w:t>元</w:t>
            </w:r>
          </w:p>
        </w:tc>
      </w:tr>
      <w:tr w:rsidR="00E64392" w:rsidTr="005412CA">
        <w:trPr>
          <w:trHeight w:val="675"/>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RVV2*1.0电源线</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恒华</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1.名称:RVVP2*1.0线缆</w:t>
            </w:r>
            <w:r>
              <w:rPr>
                <w:rFonts w:ascii="宋体" w:eastAsia="宋体" w:hAnsi="宋体" w:cs="宋体" w:hint="eastAsia"/>
                <w:color w:val="000000"/>
                <w:kern w:val="0"/>
                <w:sz w:val="18"/>
                <w:szCs w:val="18"/>
              </w:rPr>
              <w:br/>
              <w:t>2.规格:RVVP2*1.0</w:t>
            </w:r>
            <w:r>
              <w:rPr>
                <w:rFonts w:ascii="宋体" w:eastAsia="宋体" w:hAnsi="宋体" w:cs="宋体" w:hint="eastAsia"/>
                <w:color w:val="000000"/>
                <w:kern w:val="0"/>
                <w:sz w:val="18"/>
                <w:szCs w:val="18"/>
              </w:rPr>
              <w:br/>
              <w:t>3.敷设方式:管内穿线</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w:t>
            </w:r>
            <w:r w:rsidR="005412CA">
              <w:rPr>
                <w:rFonts w:ascii="宋体" w:eastAsia="宋体" w:hAnsi="宋体" w:cs="宋体" w:hint="eastAsia"/>
                <w:color w:val="000000"/>
                <w:kern w:val="0"/>
                <w:sz w:val="18"/>
                <w:szCs w:val="18"/>
              </w:rPr>
              <w:t>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rsidP="0035010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r w:rsidR="005412CA">
              <w:rPr>
                <w:rFonts w:ascii="宋体" w:eastAsia="宋体" w:hAnsi="宋体" w:cs="宋体" w:hint="eastAsia"/>
                <w:color w:val="000000"/>
                <w:kern w:val="0"/>
                <w:sz w:val="18"/>
                <w:szCs w:val="18"/>
              </w:rPr>
              <w:t>元</w:t>
            </w:r>
          </w:p>
        </w:tc>
      </w:tr>
      <w:tr w:rsidR="00E64392" w:rsidTr="005412CA">
        <w:trPr>
          <w:trHeight w:val="90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25JDG管</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英利达</w:t>
            </w:r>
            <w:proofErr w:type="gramEnd"/>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1.名称:电气配管</w:t>
            </w:r>
            <w:r>
              <w:rPr>
                <w:rFonts w:ascii="宋体" w:eastAsia="宋体" w:hAnsi="宋体" w:cs="宋体" w:hint="eastAsia"/>
                <w:color w:val="000000"/>
                <w:kern w:val="0"/>
                <w:sz w:val="18"/>
                <w:szCs w:val="18"/>
              </w:rPr>
              <w:br/>
              <w:t>2.材质:JDG管</w:t>
            </w:r>
            <w:r>
              <w:rPr>
                <w:rFonts w:ascii="宋体" w:eastAsia="宋体" w:hAnsi="宋体" w:cs="宋体" w:hint="eastAsia"/>
                <w:color w:val="000000"/>
                <w:kern w:val="0"/>
                <w:sz w:val="18"/>
                <w:szCs w:val="18"/>
              </w:rPr>
              <w:br/>
              <w:t>3.规格:DN25</w:t>
            </w:r>
            <w:r>
              <w:rPr>
                <w:rFonts w:ascii="宋体" w:eastAsia="宋体" w:hAnsi="宋体" w:cs="宋体" w:hint="eastAsia"/>
                <w:color w:val="000000"/>
                <w:kern w:val="0"/>
                <w:sz w:val="18"/>
                <w:szCs w:val="18"/>
              </w:rPr>
              <w:br/>
              <w:t>4.配置形式:暗配</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2000</w:t>
            </w:r>
            <w:r w:rsidR="005412CA">
              <w:rPr>
                <w:rFonts w:ascii="宋体" w:eastAsia="宋体" w:hAnsi="宋体" w:cs="宋体" w:hint="eastAsia"/>
                <w:color w:val="000000"/>
                <w:kern w:val="0"/>
                <w:sz w:val="18"/>
                <w:szCs w:val="18"/>
              </w:rPr>
              <w:t>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rsidP="0035010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r w:rsidR="00350107">
              <w:rPr>
                <w:rFonts w:ascii="宋体" w:eastAsia="宋体" w:hAnsi="宋体" w:cs="宋体" w:hint="eastAsia"/>
                <w:color w:val="000000"/>
                <w:kern w:val="0"/>
                <w:sz w:val="18"/>
                <w:szCs w:val="18"/>
              </w:rPr>
              <w:t>2</w:t>
            </w:r>
            <w:r w:rsidR="005412CA">
              <w:rPr>
                <w:rFonts w:ascii="宋体" w:eastAsia="宋体" w:hAnsi="宋体" w:cs="宋体" w:hint="eastAsia"/>
                <w:color w:val="000000"/>
                <w:kern w:val="0"/>
                <w:sz w:val="18"/>
                <w:szCs w:val="18"/>
              </w:rPr>
              <w:t>元</w:t>
            </w:r>
          </w:p>
        </w:tc>
      </w:tr>
      <w:tr w:rsidR="00E64392" w:rsidTr="005412CA">
        <w:trPr>
          <w:trHeight w:val="2475"/>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数字孪生水土保持黄土高原淤地坝设计场景应用系统影像制作</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定制</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1）时长：480秒；</w:t>
            </w:r>
            <w:r>
              <w:rPr>
                <w:rFonts w:ascii="宋体" w:eastAsia="宋体" w:hAnsi="宋体" w:cs="宋体" w:hint="eastAsia"/>
                <w:color w:val="000000"/>
                <w:kern w:val="0"/>
                <w:sz w:val="18"/>
                <w:szCs w:val="18"/>
              </w:rPr>
              <w:br/>
              <w:t>2）技术指标：≥4K ,历史资料</w:t>
            </w:r>
            <w:proofErr w:type="gramStart"/>
            <w:r>
              <w:rPr>
                <w:rFonts w:ascii="宋体" w:eastAsia="宋体" w:hAnsi="宋体" w:cs="宋体" w:hint="eastAsia"/>
                <w:color w:val="000000"/>
                <w:kern w:val="0"/>
                <w:sz w:val="18"/>
                <w:szCs w:val="18"/>
              </w:rPr>
              <w:t>视频由标清</w:t>
            </w:r>
            <w:proofErr w:type="gramEnd"/>
            <w:r>
              <w:rPr>
                <w:rFonts w:ascii="宋体" w:eastAsia="宋体" w:hAnsi="宋体" w:cs="宋体" w:hint="eastAsia"/>
                <w:color w:val="000000"/>
                <w:kern w:val="0"/>
                <w:sz w:val="18"/>
                <w:szCs w:val="18"/>
              </w:rPr>
              <w:t>720×576（需进行上变换处理）和高清2K；</w:t>
            </w:r>
            <w:r>
              <w:rPr>
                <w:rFonts w:ascii="宋体" w:eastAsia="宋体" w:hAnsi="宋体" w:cs="宋体" w:hint="eastAsia"/>
                <w:color w:val="000000"/>
                <w:kern w:val="0"/>
                <w:sz w:val="18"/>
                <w:szCs w:val="18"/>
              </w:rPr>
              <w:br/>
              <w:t>3）表现形式：数字孪生水利工程专题片；</w:t>
            </w:r>
            <w:r>
              <w:rPr>
                <w:rFonts w:ascii="宋体" w:eastAsia="宋体" w:hAnsi="宋体" w:cs="宋体" w:hint="eastAsia"/>
                <w:color w:val="000000"/>
                <w:kern w:val="0"/>
                <w:sz w:val="18"/>
                <w:szCs w:val="18"/>
              </w:rPr>
              <w:br/>
              <w:t>4）摄作团队：主创撰稿人员、导演要对黄河和黄河高原水土保持有深入研究、熟悉黄土高原淤地坝的历史、作用及现状，能准确把握数字孪生水利的内涵及科技前景；</w:t>
            </w:r>
            <w:r>
              <w:rPr>
                <w:rFonts w:ascii="宋体" w:eastAsia="宋体" w:hAnsi="宋体" w:cs="宋体" w:hint="eastAsia"/>
                <w:color w:val="000000"/>
                <w:kern w:val="0"/>
                <w:sz w:val="18"/>
                <w:szCs w:val="18"/>
              </w:rPr>
              <w:br/>
              <w:t>5）后期制作：剪辑、配音、音乐音效、字幕、合成；</w:t>
            </w:r>
            <w:r>
              <w:rPr>
                <w:rFonts w:ascii="宋体" w:eastAsia="宋体" w:hAnsi="宋体" w:cs="宋体" w:hint="eastAsia"/>
                <w:color w:val="000000"/>
                <w:kern w:val="0"/>
                <w:sz w:val="18"/>
                <w:szCs w:val="18"/>
              </w:rPr>
              <w:br/>
              <w:t>6）场景影像至少包含：①黄土高原水土保持对黄河长治久安的历史意义和现实意义；②淤地坝的建设现状和数字孪生平台应用前景；③展现数字孪生技术用于淤地坝设计的高效便捷与精准实用；</w:t>
            </w:r>
            <w:r>
              <w:rPr>
                <w:rFonts w:ascii="宋体" w:eastAsia="宋体" w:hAnsi="宋体" w:cs="宋体" w:hint="eastAsia"/>
                <w:color w:val="000000"/>
                <w:kern w:val="0"/>
                <w:sz w:val="18"/>
                <w:szCs w:val="18"/>
              </w:rPr>
              <w:br/>
              <w:t>7）场景影像涉及的场景、典型工程建设等的影像资料、文档资料等符合清晰度等要求，素材由中标方自行提供，且涉及的版权由中标方自行解决。</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480</w:t>
            </w:r>
            <w:r w:rsidR="005412CA">
              <w:rPr>
                <w:rFonts w:ascii="宋体" w:eastAsia="宋体" w:hAnsi="宋体" w:cs="宋体" w:hint="eastAsia"/>
                <w:color w:val="000000"/>
                <w:kern w:val="0"/>
                <w:sz w:val="18"/>
                <w:szCs w:val="18"/>
              </w:rPr>
              <w:t>秒</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1800</w:t>
            </w:r>
            <w:r w:rsidR="005412CA">
              <w:rPr>
                <w:rFonts w:ascii="宋体" w:eastAsia="宋体" w:hAnsi="宋体" w:cs="宋体" w:hint="eastAsia"/>
                <w:color w:val="000000"/>
                <w:kern w:val="0"/>
                <w:sz w:val="18"/>
                <w:szCs w:val="18"/>
              </w:rPr>
              <w:t>元</w:t>
            </w:r>
          </w:p>
        </w:tc>
      </w:tr>
      <w:tr w:rsidR="00E64392" w:rsidTr="005412CA">
        <w:trPr>
          <w:trHeight w:val="1692"/>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工业投影仪</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索诺克</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型号：SNP-LC74DU                                                                                      1.投影技术：1-chip 0.67" DMD。</w:t>
            </w:r>
            <w:r>
              <w:rPr>
                <w:rFonts w:ascii="宋体" w:eastAsia="宋体" w:hAnsi="宋体" w:cs="宋体" w:hint="eastAsia"/>
                <w:color w:val="000000"/>
                <w:kern w:val="0"/>
                <w:sz w:val="18"/>
                <w:szCs w:val="18"/>
              </w:rPr>
              <w:br/>
              <w:t>2.光源类型：单色激光（激光荧光粉材料）。</w:t>
            </w:r>
            <w:r>
              <w:rPr>
                <w:rFonts w:ascii="宋体" w:eastAsia="宋体" w:hAnsi="宋体" w:cs="宋体" w:hint="eastAsia"/>
                <w:color w:val="000000"/>
                <w:kern w:val="0"/>
                <w:sz w:val="18"/>
                <w:szCs w:val="18"/>
              </w:rPr>
              <w:br/>
              <w:t>3.光源使用寿命：标准模式：20000 小时，节能模式：25000小时。</w:t>
            </w:r>
            <w:r>
              <w:rPr>
                <w:rFonts w:ascii="宋体" w:eastAsia="宋体" w:hAnsi="宋体" w:cs="宋体" w:hint="eastAsia"/>
                <w:color w:val="000000"/>
                <w:kern w:val="0"/>
                <w:sz w:val="18"/>
                <w:szCs w:val="18"/>
              </w:rPr>
              <w:br/>
              <w:t>4.1级激光光源产品。</w:t>
            </w:r>
            <w:r>
              <w:rPr>
                <w:rFonts w:ascii="宋体" w:eastAsia="宋体" w:hAnsi="宋体" w:cs="宋体" w:hint="eastAsia"/>
                <w:color w:val="000000"/>
                <w:kern w:val="0"/>
                <w:sz w:val="18"/>
                <w:szCs w:val="18"/>
              </w:rPr>
              <w:br/>
              <w:t>5.色轮：4段（RGBY）高效转速。</w:t>
            </w:r>
            <w:r>
              <w:rPr>
                <w:rFonts w:ascii="宋体" w:eastAsia="宋体" w:hAnsi="宋体" w:cs="宋体" w:hint="eastAsia"/>
                <w:color w:val="000000"/>
                <w:kern w:val="0"/>
                <w:sz w:val="18"/>
                <w:szCs w:val="18"/>
              </w:rPr>
              <w:br/>
              <w:t>6.亮度≥7600lm（中心亮度），≥7400（ISO21118标准）</w:t>
            </w:r>
            <w:r>
              <w:rPr>
                <w:rFonts w:ascii="宋体" w:eastAsia="宋体" w:hAnsi="宋体" w:cs="宋体" w:hint="eastAsia"/>
                <w:color w:val="000000"/>
                <w:kern w:val="0"/>
                <w:sz w:val="18"/>
                <w:szCs w:val="18"/>
              </w:rPr>
              <w:br/>
              <w:t>7.显示模式支持中国红，机器内部增加特殊滤光片以及通过相应的软件算法调整，使得整机的色彩表现更丰富艳丽，富有层次，特别是在含有政企事业单位等正式场合整体红色表现更优秀</w:t>
            </w:r>
            <w:r>
              <w:rPr>
                <w:rFonts w:ascii="宋体" w:eastAsia="宋体" w:hAnsi="宋体" w:cs="宋体" w:hint="eastAsia"/>
                <w:color w:val="000000"/>
                <w:kern w:val="0"/>
                <w:sz w:val="18"/>
                <w:szCs w:val="18"/>
              </w:rPr>
              <w:br/>
              <w:t>8.分辨率：≥1920×1200兼容4096x2160，3840x2160，1920×1080，1280×800，1024×768。</w:t>
            </w:r>
            <w:r>
              <w:rPr>
                <w:rFonts w:ascii="宋体" w:eastAsia="宋体" w:hAnsi="宋体" w:cs="宋体" w:hint="eastAsia"/>
                <w:color w:val="000000"/>
                <w:kern w:val="0"/>
                <w:sz w:val="18"/>
                <w:szCs w:val="18"/>
              </w:rPr>
              <w:br/>
              <w:t>9.对比度：1,800:1 静态; 10,0000:1动态; 300,0000:1极致黑。</w:t>
            </w:r>
            <w:r>
              <w:rPr>
                <w:rFonts w:ascii="宋体" w:eastAsia="宋体" w:hAnsi="宋体" w:cs="宋体" w:hint="eastAsia"/>
                <w:color w:val="000000"/>
                <w:kern w:val="0"/>
                <w:sz w:val="18"/>
                <w:szCs w:val="18"/>
              </w:rPr>
              <w:br/>
              <w:t>10.投射比1.21-1.52:1,1.25倍变焦，支持电动位移/聚焦/变焦功能。</w:t>
            </w:r>
            <w:r>
              <w:rPr>
                <w:rFonts w:ascii="宋体" w:eastAsia="宋体" w:hAnsi="宋体" w:cs="宋体" w:hint="eastAsia"/>
                <w:color w:val="000000"/>
                <w:kern w:val="0"/>
                <w:sz w:val="18"/>
                <w:szCs w:val="18"/>
              </w:rPr>
              <w:br/>
              <w:t>11.镜头移位精度：每步 0.5 像素。</w:t>
            </w:r>
            <w:r>
              <w:rPr>
                <w:rFonts w:ascii="宋体" w:eastAsia="宋体" w:hAnsi="宋体" w:cs="宋体" w:hint="eastAsia"/>
                <w:color w:val="000000"/>
                <w:kern w:val="0"/>
                <w:sz w:val="18"/>
                <w:szCs w:val="18"/>
              </w:rPr>
              <w:br/>
              <w:t>12.输入接口：HDMI 1(V2.0兼容4K支持HDCPx1，HDMI 2 （v1.4支持HDCP）x1 ，15-pin Mini-Dsubx1，HDBaseTx1，AUDIOx1 (3.5mm端口) 。</w:t>
            </w:r>
            <w:r>
              <w:rPr>
                <w:rFonts w:ascii="宋体" w:eastAsia="宋体" w:hAnsi="宋体" w:cs="宋体" w:hint="eastAsia"/>
                <w:color w:val="000000"/>
                <w:kern w:val="0"/>
                <w:sz w:val="18"/>
                <w:szCs w:val="18"/>
              </w:rPr>
              <w:br/>
              <w:t>13.输出接口：3D-SyncInx1，Wiredx1 3.5mm（用于有线遥控器），RJ451x1（用于网络控制），RS232(D-sub 9pin)x1，USB-Ax2(DC5V)，USB-Bx1(用于软件升级)，12V，15-pin Mini-Dsubx1，HDMI 1.4(支持HDCP) x1，3D-Sync x1，AUDIOx1(3.5mm端口)。</w:t>
            </w:r>
            <w:r>
              <w:rPr>
                <w:rFonts w:ascii="宋体" w:eastAsia="宋体" w:hAnsi="宋体" w:cs="宋体" w:hint="eastAsia"/>
                <w:color w:val="000000"/>
                <w:kern w:val="0"/>
                <w:sz w:val="18"/>
                <w:szCs w:val="18"/>
              </w:rPr>
              <w:br/>
              <w:t>14.整机功率：标准模式：405W+/-15%,节能模式195W+/-15%。</w:t>
            </w:r>
            <w:r>
              <w:rPr>
                <w:rFonts w:ascii="宋体" w:eastAsia="宋体" w:hAnsi="宋体" w:cs="宋体" w:hint="eastAsia"/>
                <w:color w:val="000000"/>
                <w:kern w:val="0"/>
                <w:sz w:val="18"/>
                <w:szCs w:val="18"/>
              </w:rPr>
              <w:br/>
              <w:t>15.待机功率：0.5W。</w:t>
            </w:r>
            <w:r>
              <w:rPr>
                <w:rFonts w:ascii="宋体" w:eastAsia="宋体" w:hAnsi="宋体" w:cs="宋体" w:hint="eastAsia"/>
                <w:color w:val="000000"/>
                <w:kern w:val="0"/>
                <w:sz w:val="18"/>
                <w:szCs w:val="18"/>
              </w:rPr>
              <w:br/>
              <w:t>16.整机重量：12.7kg（不含镜头）。</w:t>
            </w:r>
            <w:r>
              <w:rPr>
                <w:rFonts w:ascii="宋体" w:eastAsia="宋体" w:hAnsi="宋体" w:cs="宋体" w:hint="eastAsia"/>
                <w:color w:val="000000"/>
                <w:kern w:val="0"/>
                <w:sz w:val="18"/>
                <w:szCs w:val="18"/>
              </w:rPr>
              <w:br/>
              <w:t>17.产品内置17*</w:t>
            </w:r>
            <w:proofErr w:type="gramStart"/>
            <w:r>
              <w:rPr>
                <w:rFonts w:ascii="宋体" w:eastAsia="宋体" w:hAnsi="宋体" w:cs="宋体" w:hint="eastAsia"/>
                <w:color w:val="000000"/>
                <w:kern w:val="0"/>
                <w:sz w:val="18"/>
                <w:szCs w:val="18"/>
              </w:rPr>
              <w:t>17多点</w:t>
            </w:r>
            <w:proofErr w:type="gramEnd"/>
            <w:r>
              <w:rPr>
                <w:rFonts w:ascii="宋体" w:eastAsia="宋体" w:hAnsi="宋体" w:cs="宋体" w:hint="eastAsia"/>
                <w:color w:val="000000"/>
                <w:kern w:val="0"/>
                <w:sz w:val="18"/>
                <w:szCs w:val="18"/>
              </w:rPr>
              <w:t>几何校正功能及MxN拼接融合功能。</w:t>
            </w:r>
            <w:r>
              <w:rPr>
                <w:rFonts w:ascii="宋体" w:eastAsia="宋体" w:hAnsi="宋体" w:cs="宋体" w:hint="eastAsia"/>
                <w:color w:val="000000"/>
                <w:kern w:val="0"/>
                <w:sz w:val="18"/>
                <w:szCs w:val="18"/>
              </w:rPr>
              <w:br/>
              <w:t>18.色彩管理功能用于多台拼接融合后的色彩一致性调整。</w:t>
            </w:r>
            <w:r>
              <w:rPr>
                <w:rFonts w:ascii="宋体" w:eastAsia="宋体" w:hAnsi="宋体" w:cs="宋体" w:hint="eastAsia"/>
                <w:color w:val="000000"/>
                <w:kern w:val="0"/>
                <w:sz w:val="18"/>
                <w:szCs w:val="18"/>
              </w:rPr>
              <w:br/>
              <w:t>19.色温调整功能，用于多台拼接融合后的色温一致性调整。</w:t>
            </w:r>
            <w:r>
              <w:rPr>
                <w:rFonts w:ascii="宋体" w:eastAsia="宋体" w:hAnsi="宋体" w:cs="宋体" w:hint="eastAsia"/>
                <w:color w:val="000000"/>
                <w:kern w:val="0"/>
                <w:sz w:val="18"/>
                <w:szCs w:val="18"/>
              </w:rPr>
              <w:br/>
              <w:t>20.3D信号收发支持 红外发射器、射频发射器、DLP Link眼镜。</w:t>
            </w:r>
            <w:r>
              <w:rPr>
                <w:rFonts w:ascii="宋体" w:eastAsia="宋体" w:hAnsi="宋体" w:cs="宋体" w:hint="eastAsia"/>
                <w:color w:val="000000"/>
                <w:kern w:val="0"/>
                <w:sz w:val="18"/>
                <w:szCs w:val="18"/>
              </w:rPr>
              <w:br/>
              <w:t>21.支持时间调度智能关机（自定义设定开关机时间）、通电后直接开机、信号源激活开机运行。</w:t>
            </w:r>
            <w:r>
              <w:rPr>
                <w:rFonts w:ascii="宋体" w:eastAsia="宋体" w:hAnsi="宋体" w:cs="宋体" w:hint="eastAsia"/>
                <w:color w:val="000000"/>
                <w:kern w:val="0"/>
                <w:sz w:val="18"/>
                <w:szCs w:val="18"/>
              </w:rPr>
              <w:br/>
              <w:t>22.HDBaseT接口支持RS232控制协议、IR控制。</w:t>
            </w:r>
            <w:r>
              <w:rPr>
                <w:rFonts w:ascii="宋体" w:eastAsia="宋体" w:hAnsi="宋体" w:cs="宋体" w:hint="eastAsia"/>
                <w:color w:val="000000"/>
                <w:kern w:val="0"/>
                <w:sz w:val="18"/>
                <w:szCs w:val="18"/>
              </w:rPr>
              <w:br/>
              <w:t>23.串行端口控制路径支持RS232&amp;HDBaseT通道。</w:t>
            </w:r>
            <w:r>
              <w:rPr>
                <w:rFonts w:ascii="宋体" w:eastAsia="宋体" w:hAnsi="宋体" w:cs="宋体" w:hint="eastAsia"/>
                <w:color w:val="000000"/>
                <w:kern w:val="0"/>
                <w:sz w:val="18"/>
                <w:szCs w:val="18"/>
              </w:rPr>
              <w:br/>
              <w:t>24.HDbaseT端口可实现信号/控制传输，一根网线完成终端显控。</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r w:rsidR="005412CA">
              <w:rPr>
                <w:rFonts w:ascii="宋体" w:eastAsia="宋体" w:hAnsi="宋体" w:cs="宋体" w:hint="eastAsia"/>
                <w:color w:val="000000"/>
                <w:kern w:val="0"/>
                <w:sz w:val="18"/>
                <w:szCs w:val="18"/>
              </w:rPr>
              <w:t>台</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64200</w:t>
            </w:r>
            <w:r w:rsidR="005412CA">
              <w:rPr>
                <w:rFonts w:ascii="宋体" w:eastAsia="宋体" w:hAnsi="宋体" w:cs="宋体" w:hint="eastAsia"/>
                <w:color w:val="000000"/>
                <w:kern w:val="0"/>
                <w:sz w:val="18"/>
                <w:szCs w:val="18"/>
              </w:rPr>
              <w:t>元</w:t>
            </w:r>
          </w:p>
        </w:tc>
      </w:tr>
      <w:tr w:rsidR="00E64392" w:rsidTr="005412CA">
        <w:trPr>
          <w:trHeight w:val="180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融合系统硬件</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联想</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型号：K-C2                                                                                                  1.运行电压: 100-240V, 50-60Hz</w:t>
            </w:r>
            <w:r>
              <w:rPr>
                <w:rFonts w:ascii="宋体" w:eastAsia="宋体" w:hAnsi="宋体" w:cs="宋体" w:hint="eastAsia"/>
                <w:color w:val="000000"/>
                <w:kern w:val="0"/>
                <w:sz w:val="18"/>
                <w:szCs w:val="18"/>
              </w:rPr>
              <w:br/>
              <w:t xml:space="preserve">2.机箱规格：2U </w:t>
            </w:r>
            <w:r>
              <w:rPr>
                <w:rFonts w:ascii="宋体" w:eastAsia="宋体" w:hAnsi="宋体" w:cs="宋体" w:hint="eastAsia"/>
                <w:color w:val="000000"/>
                <w:kern w:val="0"/>
                <w:sz w:val="18"/>
                <w:szCs w:val="18"/>
              </w:rPr>
              <w:br/>
              <w:t xml:space="preserve">3.操作系统: Windows 10 </w:t>
            </w:r>
            <w:r>
              <w:rPr>
                <w:rFonts w:ascii="宋体" w:eastAsia="宋体" w:hAnsi="宋体" w:cs="宋体" w:hint="eastAsia"/>
                <w:color w:val="000000"/>
                <w:kern w:val="0"/>
                <w:sz w:val="18"/>
                <w:szCs w:val="18"/>
              </w:rPr>
              <w:br/>
              <w:t>4.CPU处理器: I7-12代 8核16线程</w:t>
            </w:r>
            <w:r>
              <w:rPr>
                <w:rFonts w:ascii="宋体" w:eastAsia="宋体" w:hAnsi="宋体" w:cs="宋体" w:hint="eastAsia"/>
                <w:color w:val="000000"/>
                <w:kern w:val="0"/>
                <w:sz w:val="18"/>
                <w:szCs w:val="18"/>
              </w:rPr>
              <w:br/>
              <w:t>5.系统内存: 16GB</w:t>
            </w:r>
            <w:r>
              <w:rPr>
                <w:rFonts w:ascii="宋体" w:eastAsia="宋体" w:hAnsi="宋体" w:cs="宋体" w:hint="eastAsia"/>
                <w:color w:val="000000"/>
                <w:kern w:val="0"/>
                <w:sz w:val="18"/>
                <w:szCs w:val="18"/>
              </w:rPr>
              <w:br/>
              <w:t>6.系统硬盘：500G</w:t>
            </w:r>
            <w:r>
              <w:rPr>
                <w:rFonts w:ascii="宋体" w:eastAsia="宋体" w:hAnsi="宋体" w:cs="宋体" w:hint="eastAsia"/>
                <w:color w:val="000000"/>
                <w:kern w:val="0"/>
                <w:sz w:val="18"/>
                <w:szCs w:val="18"/>
              </w:rPr>
              <w:br/>
              <w:t>7.显卡：接口4个miniDP（6GB显存）</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r w:rsidR="005412CA">
              <w:rPr>
                <w:rFonts w:ascii="宋体" w:eastAsia="宋体" w:hAnsi="宋体" w:cs="宋体" w:hint="eastAsia"/>
                <w:color w:val="000000"/>
                <w:kern w:val="0"/>
                <w:sz w:val="18"/>
                <w:szCs w:val="18"/>
              </w:rPr>
              <w:t>套</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15000</w:t>
            </w:r>
            <w:r w:rsidR="005412CA">
              <w:rPr>
                <w:rFonts w:ascii="宋体" w:eastAsia="宋体" w:hAnsi="宋体" w:cs="宋体" w:hint="eastAsia"/>
                <w:color w:val="000000"/>
                <w:kern w:val="0"/>
                <w:sz w:val="18"/>
                <w:szCs w:val="18"/>
              </w:rPr>
              <w:t>元</w:t>
            </w:r>
          </w:p>
        </w:tc>
      </w:tr>
      <w:tr w:rsidR="00E64392" w:rsidTr="005412CA">
        <w:trPr>
          <w:trHeight w:val="274"/>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融合系统</w:t>
            </w:r>
            <w:r>
              <w:rPr>
                <w:rFonts w:ascii="宋体" w:eastAsia="宋体" w:hAnsi="宋体" w:cs="宋体" w:hint="eastAsia"/>
                <w:color w:val="000000"/>
                <w:kern w:val="0"/>
                <w:sz w:val="18"/>
                <w:szCs w:val="18"/>
              </w:rPr>
              <w:lastRenderedPageBreak/>
              <w:t>软件</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LISHI</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1．边缘融合：支持自动产生叠加带像素羽化边缘融合；</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lastRenderedPageBreak/>
              <w:t>2．停电保存功能：支持系统意外停电设置保存功能，保证下次开机后仍然运行相同配置和预案；</w:t>
            </w:r>
            <w:r>
              <w:rPr>
                <w:rFonts w:ascii="宋体" w:eastAsia="宋体" w:hAnsi="宋体" w:cs="宋体" w:hint="eastAsia"/>
                <w:color w:val="000000"/>
                <w:kern w:val="0"/>
                <w:sz w:val="18"/>
                <w:szCs w:val="18"/>
              </w:rPr>
              <w:br/>
              <w:t>3．几何校正：支持任意曲面几何校正，达到40*40的网格精准调整显示（包括曲面几何校正和球面几何校正）；</w:t>
            </w:r>
            <w:r>
              <w:rPr>
                <w:rFonts w:ascii="宋体" w:eastAsia="宋体" w:hAnsi="宋体" w:cs="宋体" w:hint="eastAsia"/>
                <w:color w:val="000000"/>
                <w:kern w:val="0"/>
                <w:sz w:val="18"/>
                <w:szCs w:val="18"/>
              </w:rPr>
              <w:br/>
              <w:t>4．色彩技术：支持投影仪颜色一致性，支持投影机亮度差调节； </w:t>
            </w:r>
            <w:r>
              <w:rPr>
                <w:rFonts w:ascii="宋体" w:eastAsia="宋体" w:hAnsi="宋体" w:cs="宋体" w:hint="eastAsia"/>
                <w:color w:val="000000"/>
                <w:kern w:val="0"/>
                <w:sz w:val="18"/>
                <w:szCs w:val="18"/>
              </w:rPr>
              <w:br/>
              <w:t>5．远程控制：支持网络远程控制； </w:t>
            </w:r>
            <w:r>
              <w:rPr>
                <w:rFonts w:ascii="宋体" w:eastAsia="宋体" w:hAnsi="宋体" w:cs="宋体" w:hint="eastAsia"/>
                <w:color w:val="000000"/>
                <w:kern w:val="0"/>
                <w:sz w:val="18"/>
                <w:szCs w:val="18"/>
              </w:rPr>
              <w:br/>
              <w:t>6．分辨率：单通道最大物理分辨率：4096*2160 也可自定义分辨率；</w:t>
            </w:r>
            <w:proofErr w:type="gramStart"/>
            <w:r>
              <w:rPr>
                <w:rFonts w:ascii="宋体" w:eastAsia="宋体" w:hAnsi="宋体" w:cs="宋体" w:hint="eastAsia"/>
                <w:color w:val="000000"/>
                <w:kern w:val="0"/>
                <w:sz w:val="18"/>
                <w:szCs w:val="18"/>
              </w:rPr>
              <w:t>帧率不</w:t>
            </w:r>
            <w:proofErr w:type="gramEnd"/>
            <w:r>
              <w:rPr>
                <w:rFonts w:ascii="宋体" w:eastAsia="宋体" w:hAnsi="宋体" w:cs="宋体" w:hint="eastAsia"/>
                <w:color w:val="000000"/>
                <w:kern w:val="0"/>
                <w:sz w:val="18"/>
                <w:szCs w:val="18"/>
              </w:rPr>
              <w:t>小于每秒30帧；</w:t>
            </w:r>
            <w:r>
              <w:rPr>
                <w:rFonts w:ascii="宋体" w:eastAsia="宋体" w:hAnsi="宋体" w:cs="宋体" w:hint="eastAsia"/>
                <w:color w:val="000000"/>
                <w:kern w:val="0"/>
                <w:sz w:val="18"/>
                <w:szCs w:val="18"/>
              </w:rPr>
              <w:br/>
              <w:t>7．多窗口显示：支持同屏多窗口显示（任意缩放、漫游、叠加、覆盖、分层），同时支持多窗口等比例分屏显示，节目播放功能；</w:t>
            </w:r>
            <w:r>
              <w:rPr>
                <w:rFonts w:ascii="宋体" w:eastAsia="宋体" w:hAnsi="宋体" w:cs="宋体" w:hint="eastAsia"/>
                <w:color w:val="000000"/>
                <w:kern w:val="0"/>
                <w:sz w:val="18"/>
                <w:szCs w:val="18"/>
              </w:rPr>
              <w:br/>
              <w:t>8．亮度调节：支持黑暗场景下的黑亮度调节功能；</w:t>
            </w:r>
            <w:r>
              <w:rPr>
                <w:rFonts w:ascii="宋体" w:eastAsia="宋体" w:hAnsi="宋体" w:cs="宋体" w:hint="eastAsia"/>
                <w:color w:val="000000"/>
                <w:kern w:val="0"/>
                <w:sz w:val="18"/>
                <w:szCs w:val="18"/>
              </w:rPr>
              <w:br/>
              <w:t>9.3D功能：支持主动3D，被动3D,桌面融合； </w:t>
            </w:r>
            <w:r>
              <w:rPr>
                <w:rFonts w:ascii="宋体" w:eastAsia="宋体" w:hAnsi="宋体" w:cs="宋体" w:hint="eastAsia"/>
                <w:color w:val="000000"/>
                <w:kern w:val="0"/>
                <w:sz w:val="18"/>
                <w:szCs w:val="18"/>
              </w:rPr>
              <w:br/>
              <w:t>10.预案调用模式：支持预案调用模式，支持显示内容的脚本编辑功能，能够保证开机之后调用编辑好的脚本和预案进行预定内容的显示；</w:t>
            </w:r>
            <w:r>
              <w:rPr>
                <w:rFonts w:ascii="宋体" w:eastAsia="宋体" w:hAnsi="宋体" w:cs="宋体" w:hint="eastAsia"/>
                <w:color w:val="000000"/>
                <w:kern w:val="0"/>
                <w:sz w:val="18"/>
                <w:szCs w:val="18"/>
              </w:rPr>
              <w:br/>
              <w:t>11.协议控制：支持通过TCP、UDP、串口等数据协议控制； </w:t>
            </w:r>
            <w:r>
              <w:rPr>
                <w:rFonts w:ascii="宋体" w:eastAsia="宋体" w:hAnsi="宋体" w:cs="宋体" w:hint="eastAsia"/>
                <w:color w:val="000000"/>
                <w:kern w:val="0"/>
                <w:sz w:val="18"/>
                <w:szCs w:val="18"/>
              </w:rPr>
              <w:br/>
              <w:t>12.视频边缘剪切：支持视频边缘剪切功能，可见切成三角、梯形等形状；</w:t>
            </w:r>
            <w:r>
              <w:rPr>
                <w:rFonts w:ascii="宋体" w:eastAsia="宋体" w:hAnsi="宋体" w:cs="宋体" w:hint="eastAsia"/>
                <w:color w:val="000000"/>
                <w:kern w:val="0"/>
                <w:sz w:val="18"/>
                <w:szCs w:val="18"/>
              </w:rPr>
              <w:br/>
              <w:t>13.异型抠像：支持异型任意抠像功能；</w:t>
            </w:r>
            <w:r>
              <w:rPr>
                <w:rFonts w:ascii="宋体" w:eastAsia="宋体" w:hAnsi="宋体" w:cs="宋体" w:hint="eastAsia"/>
                <w:color w:val="000000"/>
                <w:kern w:val="0"/>
                <w:sz w:val="18"/>
                <w:szCs w:val="18"/>
              </w:rPr>
              <w:br/>
              <w:t>14.视角设定：支持单通道视角设定，可对每个通道调整相机角度； </w:t>
            </w:r>
            <w:r>
              <w:rPr>
                <w:rFonts w:ascii="宋体" w:eastAsia="宋体" w:hAnsi="宋体" w:cs="宋体" w:hint="eastAsia"/>
                <w:color w:val="000000"/>
                <w:kern w:val="0"/>
                <w:sz w:val="18"/>
                <w:szCs w:val="18"/>
              </w:rPr>
              <w:br/>
              <w:t>15.多媒体技术：支持主动立体视频播放、桌面、采集、图片等媒体显示； </w:t>
            </w:r>
            <w:r>
              <w:rPr>
                <w:rFonts w:ascii="宋体" w:eastAsia="宋体" w:hAnsi="宋体" w:cs="宋体" w:hint="eastAsia"/>
                <w:color w:val="000000"/>
                <w:kern w:val="0"/>
                <w:sz w:val="18"/>
                <w:szCs w:val="18"/>
              </w:rPr>
              <w:br/>
              <w:t>16.全屏或多窗口显示：支持Max、Maya、Sketchup、AutuCAD、PowerPoint、Word等各种应用程序的环幕全屏或者多窗口显示；</w:t>
            </w:r>
            <w:r>
              <w:rPr>
                <w:rFonts w:ascii="宋体" w:eastAsia="宋体" w:hAnsi="宋体" w:cs="宋体" w:hint="eastAsia"/>
                <w:color w:val="000000"/>
                <w:kern w:val="0"/>
                <w:sz w:val="18"/>
                <w:szCs w:val="18"/>
              </w:rPr>
              <w:br/>
              <w:t>17.多台融合同步：支持256台融合主机视频同步；</w:t>
            </w:r>
            <w:r>
              <w:rPr>
                <w:rFonts w:ascii="宋体" w:eastAsia="宋体" w:hAnsi="宋体" w:cs="宋体" w:hint="eastAsia"/>
                <w:color w:val="000000"/>
                <w:kern w:val="0"/>
                <w:sz w:val="18"/>
                <w:szCs w:val="18"/>
              </w:rPr>
              <w:br/>
              <w:t>18.多路采集融合：支持对多路采集信号融合；</w:t>
            </w:r>
            <w:r>
              <w:rPr>
                <w:rFonts w:ascii="宋体" w:eastAsia="宋体" w:hAnsi="宋体" w:cs="宋体" w:hint="eastAsia"/>
                <w:color w:val="000000"/>
                <w:kern w:val="0"/>
                <w:sz w:val="18"/>
                <w:szCs w:val="18"/>
              </w:rPr>
              <w:br/>
              <w:t>19.任意大小融合带调整：支持任意大小融合带调整，多台投影可设置不同宽度融合带； </w:t>
            </w:r>
            <w:r>
              <w:rPr>
                <w:rFonts w:ascii="宋体" w:eastAsia="宋体" w:hAnsi="宋体" w:cs="宋体" w:hint="eastAsia"/>
                <w:color w:val="000000"/>
                <w:kern w:val="0"/>
                <w:sz w:val="18"/>
                <w:szCs w:val="18"/>
              </w:rPr>
              <w:br/>
              <w:t>20.远程图片加载：支持远程图片加载，可将图片通过网络直接上传，同时立即显示，保证显示的时时性</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4</w:t>
            </w:r>
            <w:r w:rsidR="005412CA">
              <w:rPr>
                <w:rFonts w:ascii="宋体" w:eastAsia="宋体" w:hAnsi="宋体" w:cs="宋体" w:hint="eastAsia"/>
                <w:color w:val="000000"/>
                <w:kern w:val="0"/>
                <w:sz w:val="18"/>
                <w:szCs w:val="18"/>
              </w:rPr>
              <w:t>套</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8700</w:t>
            </w:r>
            <w:r w:rsidR="005412CA">
              <w:rPr>
                <w:rFonts w:ascii="宋体" w:eastAsia="宋体" w:hAnsi="宋体" w:cs="宋体" w:hint="eastAsia"/>
                <w:color w:val="000000"/>
                <w:kern w:val="0"/>
                <w:sz w:val="18"/>
                <w:szCs w:val="18"/>
              </w:rPr>
              <w:t>元</w:t>
            </w:r>
          </w:p>
        </w:tc>
      </w:tr>
      <w:tr w:rsidR="00E64392" w:rsidTr="005412CA">
        <w:trPr>
          <w:trHeight w:val="180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w:t>
            </w:r>
            <w:proofErr w:type="gramStart"/>
            <w:r>
              <w:rPr>
                <w:rFonts w:ascii="宋体" w:eastAsia="宋体" w:hAnsi="宋体" w:cs="宋体" w:hint="eastAsia"/>
                <w:color w:val="000000"/>
                <w:kern w:val="0"/>
                <w:sz w:val="18"/>
                <w:szCs w:val="18"/>
              </w:rPr>
              <w:t>频专业</w:t>
            </w:r>
            <w:proofErr w:type="gramEnd"/>
            <w:r>
              <w:rPr>
                <w:rFonts w:ascii="宋体" w:eastAsia="宋体" w:hAnsi="宋体" w:cs="宋体" w:hint="eastAsia"/>
                <w:color w:val="000000"/>
                <w:kern w:val="0"/>
                <w:sz w:val="18"/>
                <w:szCs w:val="18"/>
              </w:rPr>
              <w:t>音箱</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ITC</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型号：TS-606H                                                                                            1.阻抗：8Ω</w:t>
            </w:r>
            <w:r>
              <w:rPr>
                <w:rFonts w:ascii="宋体" w:eastAsia="宋体" w:hAnsi="宋体" w:cs="宋体" w:hint="eastAsia"/>
                <w:color w:val="000000"/>
                <w:kern w:val="0"/>
                <w:sz w:val="18"/>
                <w:szCs w:val="18"/>
              </w:rPr>
              <w:br/>
              <w:t>2.频响：70Hz~20KHz</w:t>
            </w:r>
            <w:r>
              <w:rPr>
                <w:rFonts w:ascii="宋体" w:eastAsia="宋体" w:hAnsi="宋体" w:cs="宋体" w:hint="eastAsia"/>
                <w:color w:val="000000"/>
                <w:kern w:val="0"/>
                <w:sz w:val="18"/>
                <w:szCs w:val="18"/>
              </w:rPr>
              <w:br/>
              <w:t>3.额定功率≥120W</w:t>
            </w:r>
            <w:r>
              <w:rPr>
                <w:rFonts w:ascii="宋体" w:eastAsia="宋体" w:hAnsi="宋体" w:cs="宋体" w:hint="eastAsia"/>
                <w:color w:val="000000"/>
                <w:kern w:val="0"/>
                <w:sz w:val="18"/>
                <w:szCs w:val="18"/>
              </w:rPr>
              <w:br/>
              <w:t>4.灵敏度≥95dB/W/M</w:t>
            </w:r>
            <w:r>
              <w:rPr>
                <w:rFonts w:ascii="宋体" w:eastAsia="宋体" w:hAnsi="宋体" w:cs="宋体" w:hint="eastAsia"/>
                <w:color w:val="000000"/>
                <w:kern w:val="0"/>
                <w:sz w:val="18"/>
                <w:szCs w:val="18"/>
              </w:rPr>
              <w:br/>
              <w:t>5.水平覆盖角≥120°，垂直覆盖角≥60°</w:t>
            </w:r>
            <w:r>
              <w:rPr>
                <w:rFonts w:ascii="宋体" w:eastAsia="宋体" w:hAnsi="宋体" w:cs="宋体" w:hint="eastAsia"/>
                <w:color w:val="000000"/>
                <w:kern w:val="0"/>
                <w:sz w:val="18"/>
                <w:szCs w:val="18"/>
              </w:rPr>
              <w:br/>
              <w:t>6.高音：3"锥形高音单元×2</w:t>
            </w:r>
            <w:r>
              <w:rPr>
                <w:rFonts w:ascii="宋体" w:eastAsia="宋体" w:hAnsi="宋体" w:cs="宋体" w:hint="eastAsia"/>
                <w:color w:val="000000"/>
                <w:kern w:val="0"/>
                <w:sz w:val="18"/>
                <w:szCs w:val="18"/>
              </w:rPr>
              <w:br/>
              <w:t>7.低音：6.5"低音×1</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r w:rsidR="005412CA">
              <w:rPr>
                <w:rFonts w:ascii="宋体" w:eastAsia="宋体" w:hAnsi="宋体" w:cs="宋体" w:hint="eastAsia"/>
                <w:color w:val="000000"/>
                <w:kern w:val="0"/>
                <w:sz w:val="18"/>
                <w:szCs w:val="18"/>
              </w:rPr>
              <w:t>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3500</w:t>
            </w:r>
            <w:r w:rsidR="005412CA">
              <w:rPr>
                <w:rFonts w:ascii="宋体" w:eastAsia="宋体" w:hAnsi="宋体" w:cs="宋体" w:hint="eastAsia"/>
                <w:color w:val="000000"/>
                <w:kern w:val="0"/>
                <w:sz w:val="18"/>
                <w:szCs w:val="18"/>
              </w:rPr>
              <w:t>元</w:t>
            </w:r>
          </w:p>
        </w:tc>
      </w:tr>
      <w:tr w:rsidR="00E64392" w:rsidTr="005412CA">
        <w:trPr>
          <w:trHeight w:val="1575"/>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全频音箱功放</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ITC</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型号：TC-2200B                                                                                            1.1U机箱设计，采用D类数字功放设计方案。</w:t>
            </w:r>
            <w:r>
              <w:rPr>
                <w:rFonts w:ascii="宋体" w:eastAsia="宋体" w:hAnsi="宋体" w:cs="宋体" w:hint="eastAsia"/>
                <w:color w:val="000000"/>
                <w:kern w:val="0"/>
                <w:sz w:val="18"/>
                <w:szCs w:val="18"/>
              </w:rPr>
              <w:br/>
              <w:t>2.标准XLR输入接口，和LINK输出口，简洁的接口更加方便不同用户需求。</w:t>
            </w:r>
            <w:r>
              <w:rPr>
                <w:rFonts w:ascii="宋体" w:eastAsia="宋体" w:hAnsi="宋体" w:cs="宋体" w:hint="eastAsia"/>
                <w:color w:val="000000"/>
                <w:kern w:val="0"/>
                <w:sz w:val="18"/>
                <w:szCs w:val="18"/>
              </w:rPr>
              <w:br/>
              <w:t>3.电源采用开关电源技术，效率高，有效的抑制电源谐波。</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lastRenderedPageBreak/>
              <w:t>4.内置智能削峰限幅器，支持开机软启动，防止开机时向电网吸收大电流，干扰其它用电设备。</w:t>
            </w:r>
            <w:r>
              <w:rPr>
                <w:rFonts w:ascii="宋体" w:eastAsia="宋体" w:hAnsi="宋体" w:cs="宋体" w:hint="eastAsia"/>
                <w:color w:val="000000"/>
                <w:kern w:val="0"/>
                <w:sz w:val="18"/>
                <w:szCs w:val="18"/>
              </w:rPr>
              <w:br/>
              <w:t>5.具有：过压保护，欠压保护，过流保护，直流保护，输出短路保护，温控风扇等功能。</w:t>
            </w:r>
            <w:r>
              <w:rPr>
                <w:rFonts w:ascii="宋体" w:eastAsia="宋体" w:hAnsi="宋体" w:cs="宋体" w:hint="eastAsia"/>
                <w:color w:val="000000"/>
                <w:kern w:val="0"/>
                <w:sz w:val="18"/>
                <w:szCs w:val="18"/>
              </w:rPr>
              <w:br/>
              <w:t>6.输出功率：立体声@8Ω：≥200W×2；立体声@4Ω：≥400W×2。</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2</w:t>
            </w:r>
            <w:r w:rsidR="005412CA">
              <w:rPr>
                <w:rFonts w:ascii="宋体" w:eastAsia="宋体" w:hAnsi="宋体" w:cs="宋体" w:hint="eastAsia"/>
                <w:color w:val="000000"/>
                <w:kern w:val="0"/>
                <w:sz w:val="18"/>
                <w:szCs w:val="18"/>
              </w:rPr>
              <w:t>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5500</w:t>
            </w:r>
            <w:r w:rsidR="005412CA">
              <w:rPr>
                <w:rFonts w:ascii="宋体" w:eastAsia="宋体" w:hAnsi="宋体" w:cs="宋体" w:hint="eastAsia"/>
                <w:color w:val="000000"/>
                <w:kern w:val="0"/>
                <w:sz w:val="18"/>
                <w:szCs w:val="18"/>
              </w:rPr>
              <w:t>元</w:t>
            </w:r>
          </w:p>
        </w:tc>
      </w:tr>
      <w:tr w:rsidR="00E64392" w:rsidTr="005412CA">
        <w:trPr>
          <w:trHeight w:val="6086"/>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中控系统硬件</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讯谷</w:t>
            </w:r>
            <w:proofErr w:type="gramEnd"/>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型号：XG-KC2016                                                                                           1.同时支持IPAD平板电脑.安卓平板电脑.射频触摸屏.windows电脑控制(笔记本.台式机.一体机等)，一个</w:t>
            </w:r>
            <w:proofErr w:type="gramStart"/>
            <w:r>
              <w:rPr>
                <w:rFonts w:ascii="宋体" w:eastAsia="宋体" w:hAnsi="宋体" w:cs="宋体" w:hint="eastAsia"/>
                <w:color w:val="000000"/>
                <w:kern w:val="0"/>
                <w:sz w:val="18"/>
                <w:szCs w:val="18"/>
              </w:rPr>
              <w:t>设计器支持</w:t>
            </w:r>
            <w:proofErr w:type="gramEnd"/>
            <w:r>
              <w:rPr>
                <w:rFonts w:ascii="宋体" w:eastAsia="宋体" w:hAnsi="宋体" w:cs="宋体" w:hint="eastAsia"/>
                <w:color w:val="000000"/>
                <w:kern w:val="0"/>
                <w:sz w:val="18"/>
                <w:szCs w:val="18"/>
              </w:rPr>
              <w:t>所有平台，并且IPAD平板.安卓平板.射频触屏及windows电脑的控制界面完全相同，方便用户使用。多种方式，可同时使用，互为备份。</w:t>
            </w:r>
            <w:r>
              <w:rPr>
                <w:rFonts w:ascii="宋体" w:eastAsia="宋体" w:hAnsi="宋体" w:cs="宋体" w:hint="eastAsia"/>
                <w:color w:val="000000"/>
                <w:kern w:val="0"/>
                <w:sz w:val="18"/>
                <w:szCs w:val="18"/>
              </w:rPr>
              <w:br/>
              <w:t>2.同时支持鸿蒙.Linux.Windows.苹果IOS等系统的浏览器Web网页方式，用户可以通过网页对各个控制口连接的设备进行控制，编程软件可以在网页上，任意添加被控设备和增加删除按钮。打开控制网页时，必须先输入密码进行登录。</w:t>
            </w:r>
            <w:r>
              <w:rPr>
                <w:rFonts w:ascii="宋体" w:eastAsia="宋体" w:hAnsi="宋体" w:cs="宋体" w:hint="eastAsia"/>
                <w:color w:val="000000"/>
                <w:kern w:val="0"/>
                <w:sz w:val="18"/>
                <w:szCs w:val="18"/>
              </w:rPr>
              <w:br/>
              <w:t>3.主机配有24个串口（16个RS232串口.8个RS485\422串口）.16个</w:t>
            </w:r>
            <w:proofErr w:type="gramStart"/>
            <w:r>
              <w:rPr>
                <w:rFonts w:ascii="宋体" w:eastAsia="宋体" w:hAnsi="宋体" w:cs="宋体" w:hint="eastAsia"/>
                <w:color w:val="000000"/>
                <w:kern w:val="0"/>
                <w:sz w:val="18"/>
                <w:szCs w:val="18"/>
              </w:rPr>
              <w:t>红外口</w:t>
            </w:r>
            <w:proofErr w:type="gramEnd"/>
            <w:r>
              <w:rPr>
                <w:rFonts w:ascii="宋体" w:eastAsia="宋体" w:hAnsi="宋体" w:cs="宋体" w:hint="eastAsia"/>
                <w:color w:val="000000"/>
                <w:kern w:val="0"/>
                <w:sz w:val="18"/>
                <w:szCs w:val="18"/>
              </w:rPr>
              <w:t>.8-Relays继电器口.8个IO口等控制口，大量的专业接口，不需接分配器扩展。</w:t>
            </w:r>
            <w:proofErr w:type="gramStart"/>
            <w:r>
              <w:rPr>
                <w:rFonts w:ascii="宋体" w:eastAsia="宋体" w:hAnsi="宋体" w:cs="宋体" w:hint="eastAsia"/>
                <w:color w:val="000000"/>
                <w:kern w:val="0"/>
                <w:sz w:val="18"/>
                <w:szCs w:val="18"/>
              </w:rPr>
              <w:t>不</w:t>
            </w:r>
            <w:proofErr w:type="gramEnd"/>
            <w:r>
              <w:rPr>
                <w:rFonts w:ascii="宋体" w:eastAsia="宋体" w:hAnsi="宋体" w:cs="宋体" w:hint="eastAsia"/>
                <w:color w:val="000000"/>
                <w:kern w:val="0"/>
                <w:sz w:val="18"/>
                <w:szCs w:val="18"/>
              </w:rPr>
              <w:t>集成小矩阵等信号切换系统，增强控制接口，以降低整个系统崩溃的风险。</w:t>
            </w:r>
            <w:r>
              <w:rPr>
                <w:rFonts w:ascii="宋体" w:eastAsia="宋体" w:hAnsi="宋体" w:cs="宋体" w:hint="eastAsia"/>
                <w:color w:val="000000"/>
                <w:kern w:val="0"/>
                <w:sz w:val="18"/>
                <w:szCs w:val="18"/>
              </w:rPr>
              <w:br/>
              <w:t>4.支持万能网口，一个网口，一条网线可同时使用TCP和UDP方式。TCP方式，可同时连接100多台被控设备，也可分时连接上万</w:t>
            </w:r>
            <w:proofErr w:type="gramStart"/>
            <w:r>
              <w:rPr>
                <w:rFonts w:ascii="宋体" w:eastAsia="宋体" w:hAnsi="宋体" w:cs="宋体" w:hint="eastAsia"/>
                <w:color w:val="000000"/>
                <w:kern w:val="0"/>
                <w:sz w:val="18"/>
                <w:szCs w:val="18"/>
              </w:rPr>
              <w:t>台网络</w:t>
            </w:r>
            <w:proofErr w:type="gramEnd"/>
            <w:r>
              <w:rPr>
                <w:rFonts w:ascii="宋体" w:eastAsia="宋体" w:hAnsi="宋体" w:cs="宋体" w:hint="eastAsia"/>
                <w:color w:val="000000"/>
                <w:kern w:val="0"/>
                <w:sz w:val="18"/>
                <w:szCs w:val="18"/>
              </w:rPr>
              <w:t>受控设备。UDP方式，可广播发送，也可指定目标IP一对一发送，可支持数百个目标IP(UDP受控设备)。</w:t>
            </w:r>
            <w:r>
              <w:rPr>
                <w:rFonts w:ascii="宋体" w:eastAsia="宋体" w:hAnsi="宋体" w:cs="宋体" w:hint="eastAsia"/>
                <w:color w:val="000000"/>
                <w:kern w:val="0"/>
                <w:sz w:val="18"/>
                <w:szCs w:val="18"/>
              </w:rPr>
              <w:br/>
              <w:t>5.支持设备状态反馈，可实时反馈设备状态。</w:t>
            </w:r>
            <w:r>
              <w:rPr>
                <w:rFonts w:ascii="宋体" w:eastAsia="宋体" w:hAnsi="宋体" w:cs="宋体" w:hint="eastAsia"/>
                <w:color w:val="000000"/>
                <w:kern w:val="0"/>
                <w:sz w:val="18"/>
                <w:szCs w:val="18"/>
              </w:rPr>
              <w:br/>
              <w:t>6.支持实时预览网络摄像机画面。</w:t>
            </w:r>
            <w:r>
              <w:rPr>
                <w:rFonts w:ascii="宋体" w:eastAsia="宋体" w:hAnsi="宋体" w:cs="宋体" w:hint="eastAsia"/>
                <w:color w:val="000000"/>
                <w:kern w:val="0"/>
                <w:sz w:val="18"/>
                <w:szCs w:val="18"/>
              </w:rPr>
              <w:br/>
              <w:t>7.支持各种传感器接入：温湿度，PM2.5，PM10，一氧化碳和二氧化碳等。</w:t>
            </w:r>
            <w:r>
              <w:rPr>
                <w:rFonts w:ascii="宋体" w:eastAsia="宋体" w:hAnsi="宋体" w:cs="宋体" w:hint="eastAsia"/>
                <w:color w:val="000000"/>
                <w:kern w:val="0"/>
                <w:sz w:val="18"/>
                <w:szCs w:val="18"/>
              </w:rPr>
              <w:br/>
              <w:t>8.主机内置红外学习器，可把红外数据保存到电脑成为红外库文件，供后续工程或后续维护升级使用。</w:t>
            </w:r>
            <w:r>
              <w:rPr>
                <w:rFonts w:ascii="宋体" w:eastAsia="宋体" w:hAnsi="宋体" w:cs="宋体" w:hint="eastAsia"/>
                <w:color w:val="000000"/>
                <w:kern w:val="0"/>
                <w:sz w:val="18"/>
                <w:szCs w:val="18"/>
              </w:rPr>
              <w:br/>
              <w:t>9.支持电脑脚本语言，用户可在现场编写和下载脚本程序，</w:t>
            </w:r>
            <w:proofErr w:type="gramStart"/>
            <w:r>
              <w:rPr>
                <w:rFonts w:ascii="宋体" w:eastAsia="宋体" w:hAnsi="宋体" w:cs="宋体" w:hint="eastAsia"/>
                <w:color w:val="000000"/>
                <w:kern w:val="0"/>
                <w:sz w:val="18"/>
                <w:szCs w:val="18"/>
              </w:rPr>
              <w:t>比如实现</w:t>
            </w:r>
            <w:proofErr w:type="gramEnd"/>
            <w:r>
              <w:rPr>
                <w:rFonts w:ascii="宋体" w:eastAsia="宋体" w:hAnsi="宋体" w:cs="宋体" w:hint="eastAsia"/>
                <w:color w:val="000000"/>
                <w:kern w:val="0"/>
                <w:sz w:val="18"/>
                <w:szCs w:val="18"/>
              </w:rPr>
              <w:t>校验和计算。</w:t>
            </w:r>
            <w:r>
              <w:rPr>
                <w:rFonts w:ascii="宋体" w:eastAsia="宋体" w:hAnsi="宋体" w:cs="宋体" w:hint="eastAsia"/>
                <w:color w:val="000000"/>
                <w:kern w:val="0"/>
                <w:sz w:val="18"/>
                <w:szCs w:val="18"/>
              </w:rPr>
              <w:br/>
              <w:t>10.支持串口转发，比如串口1和输入，也自动从其它串口输出。</w:t>
            </w:r>
            <w:r>
              <w:rPr>
                <w:rFonts w:ascii="宋体" w:eastAsia="宋体" w:hAnsi="宋体" w:cs="宋体" w:hint="eastAsia"/>
                <w:color w:val="000000"/>
                <w:kern w:val="0"/>
                <w:sz w:val="18"/>
                <w:szCs w:val="18"/>
              </w:rPr>
              <w:br/>
              <w:t>11.前面板有4.3寸彩色触摸屏和USB编程接口，提供专用编程软件，利用此软件，可对触摸屏的界面任意定义，添加删除页面，修改背景图片和颜色，增删各种形状的按钮，自定义各个按钮的功能，可显示和修改主机的IP地址。</w:t>
            </w:r>
            <w:r>
              <w:rPr>
                <w:rFonts w:ascii="宋体" w:eastAsia="宋体" w:hAnsi="宋体" w:cs="宋体" w:hint="eastAsia"/>
                <w:color w:val="000000"/>
                <w:kern w:val="0"/>
                <w:sz w:val="18"/>
                <w:szCs w:val="18"/>
              </w:rPr>
              <w:br/>
              <w:t>12.内置万年历电路，主机支持中</w:t>
            </w:r>
            <w:proofErr w:type="gramStart"/>
            <w:r>
              <w:rPr>
                <w:rFonts w:ascii="宋体" w:eastAsia="宋体" w:hAnsi="宋体" w:cs="宋体" w:hint="eastAsia"/>
                <w:color w:val="000000"/>
                <w:kern w:val="0"/>
                <w:sz w:val="18"/>
                <w:szCs w:val="18"/>
              </w:rPr>
              <w:t>控使用</w:t>
            </w:r>
            <w:proofErr w:type="gramEnd"/>
            <w:r>
              <w:rPr>
                <w:rFonts w:ascii="宋体" w:eastAsia="宋体" w:hAnsi="宋体" w:cs="宋体" w:hint="eastAsia"/>
                <w:color w:val="000000"/>
                <w:kern w:val="0"/>
                <w:sz w:val="18"/>
                <w:szCs w:val="18"/>
              </w:rPr>
              <w:t>时限控制，可让中控在指定时间自动执行控制操作，支持定时开关机；</w:t>
            </w:r>
            <w:r>
              <w:rPr>
                <w:rFonts w:ascii="宋体" w:eastAsia="宋体" w:hAnsi="宋体" w:cs="宋体" w:hint="eastAsia"/>
                <w:color w:val="000000"/>
                <w:kern w:val="0"/>
                <w:sz w:val="18"/>
                <w:szCs w:val="18"/>
              </w:rPr>
              <w:br/>
              <w:t>13.串口等所有控制代码保存在主机上，主机可执行逻辑控制，触摸屏仅保存一个控制ID号，减少网络通讯，提高响应速度和稳定性。</w:t>
            </w:r>
            <w:r>
              <w:rPr>
                <w:rFonts w:ascii="宋体" w:eastAsia="宋体" w:hAnsi="宋体" w:cs="宋体" w:hint="eastAsia"/>
                <w:color w:val="000000"/>
                <w:kern w:val="0"/>
                <w:sz w:val="18"/>
                <w:szCs w:val="18"/>
              </w:rPr>
              <w:br/>
              <w:t>14.可</w:t>
            </w:r>
            <w:proofErr w:type="gramStart"/>
            <w:r>
              <w:rPr>
                <w:rFonts w:ascii="宋体" w:eastAsia="宋体" w:hAnsi="宋体" w:cs="宋体" w:hint="eastAsia"/>
                <w:color w:val="000000"/>
                <w:kern w:val="0"/>
                <w:sz w:val="18"/>
                <w:szCs w:val="18"/>
              </w:rPr>
              <w:t>回读主机</w:t>
            </w:r>
            <w:proofErr w:type="gramEnd"/>
            <w:r>
              <w:rPr>
                <w:rFonts w:ascii="宋体" w:eastAsia="宋体" w:hAnsi="宋体" w:cs="宋体" w:hint="eastAsia"/>
                <w:color w:val="000000"/>
                <w:kern w:val="0"/>
                <w:sz w:val="18"/>
                <w:szCs w:val="18"/>
              </w:rPr>
              <w:t>当前控制代码，以方便后期维护及升级。</w:t>
            </w:r>
            <w:r>
              <w:rPr>
                <w:rFonts w:ascii="宋体" w:eastAsia="宋体" w:hAnsi="宋体" w:cs="宋体" w:hint="eastAsia"/>
                <w:color w:val="000000"/>
                <w:kern w:val="0"/>
                <w:sz w:val="18"/>
                <w:szCs w:val="18"/>
              </w:rPr>
              <w:br/>
              <w:t>15.支持搭配语音系统实现语音控制功能。</w:t>
            </w:r>
            <w:r>
              <w:rPr>
                <w:rFonts w:ascii="宋体" w:eastAsia="宋体" w:hAnsi="宋体" w:cs="宋体" w:hint="eastAsia"/>
                <w:color w:val="000000"/>
                <w:kern w:val="0"/>
                <w:sz w:val="18"/>
                <w:szCs w:val="18"/>
              </w:rPr>
              <w:br/>
              <w:t>16.非网页式，各个平台（IPAD.安卓.windows）都有功能一致的专用操控软件(app)，更显专业，易用，稳定。</w:t>
            </w:r>
            <w:r>
              <w:rPr>
                <w:rFonts w:ascii="宋体" w:eastAsia="宋体" w:hAnsi="宋体" w:cs="宋体" w:hint="eastAsia"/>
                <w:color w:val="000000"/>
                <w:kern w:val="0"/>
                <w:sz w:val="18"/>
                <w:szCs w:val="18"/>
              </w:rPr>
              <w:br/>
              <w:t>17.控制软件确保稳定兼容，不需越狱，不需破解。</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lastRenderedPageBreak/>
              <w:t>18.采用字体自动识别技术，在Windows电脑上设计界面时使用的任何字体，都能在IPAD平板.安卓平板上正确显示（不需制作图片）。</w:t>
            </w:r>
            <w:r>
              <w:rPr>
                <w:rFonts w:ascii="宋体" w:eastAsia="宋体" w:hAnsi="宋体" w:cs="宋体" w:hint="eastAsia"/>
                <w:color w:val="000000"/>
                <w:kern w:val="0"/>
                <w:sz w:val="18"/>
                <w:szCs w:val="18"/>
              </w:rPr>
              <w:br/>
              <w:t>19.编程设计平台可自动生成各种3D按钮（不需设计图片）；也支持图片按钮，支持PNG.WMF.ICO.GIF图片的透明效果，可实现任意形状的按钮，各种效果的界面。</w:t>
            </w:r>
            <w:r>
              <w:rPr>
                <w:rFonts w:ascii="宋体" w:eastAsia="宋体" w:hAnsi="宋体" w:cs="宋体" w:hint="eastAsia"/>
                <w:color w:val="000000"/>
                <w:kern w:val="0"/>
                <w:sz w:val="18"/>
                <w:szCs w:val="18"/>
              </w:rPr>
              <w:br/>
              <w:t>20.设计平台采用先进的软件技术，不需使用任何电脑语言进行编程，不需使用各种复杂的逻辑模块与宏，以方便施工.后期维护及升级。</w:t>
            </w:r>
            <w:r>
              <w:rPr>
                <w:rFonts w:ascii="宋体" w:eastAsia="宋体" w:hAnsi="宋体" w:cs="宋体" w:hint="eastAsia"/>
                <w:color w:val="000000"/>
                <w:kern w:val="0"/>
                <w:sz w:val="18"/>
                <w:szCs w:val="18"/>
              </w:rPr>
              <w:br/>
              <w:t>21.程序设计师勿</w:t>
            </w:r>
            <w:proofErr w:type="gramStart"/>
            <w:r>
              <w:rPr>
                <w:rFonts w:ascii="宋体" w:eastAsia="宋体" w:hAnsi="宋体" w:cs="宋体" w:hint="eastAsia"/>
                <w:color w:val="000000"/>
                <w:kern w:val="0"/>
                <w:sz w:val="18"/>
                <w:szCs w:val="18"/>
              </w:rPr>
              <w:t>需亲自</w:t>
            </w:r>
            <w:proofErr w:type="gramEnd"/>
            <w:r>
              <w:rPr>
                <w:rFonts w:ascii="宋体" w:eastAsia="宋体" w:hAnsi="宋体" w:cs="宋体" w:hint="eastAsia"/>
                <w:color w:val="000000"/>
                <w:kern w:val="0"/>
                <w:sz w:val="18"/>
                <w:szCs w:val="18"/>
              </w:rPr>
              <w:t>到现场，可直接通过以太网络，利用Internet互联网传输来更改程序的内容。</w:t>
            </w:r>
            <w:r>
              <w:rPr>
                <w:rFonts w:ascii="宋体" w:eastAsia="宋体" w:hAnsi="宋体" w:cs="宋体" w:hint="eastAsia"/>
                <w:color w:val="000000"/>
                <w:kern w:val="0"/>
                <w:sz w:val="18"/>
                <w:szCs w:val="18"/>
              </w:rPr>
              <w:br/>
              <w:t>22.控制通讯：以太网(TCP/IP)，10/100M自适应，TCPSERVER方式，也可定制为UDP方式，也可连接射频接收器。</w:t>
            </w:r>
            <w:r>
              <w:rPr>
                <w:rFonts w:ascii="宋体" w:eastAsia="宋体" w:hAnsi="宋体" w:cs="宋体" w:hint="eastAsia"/>
                <w:color w:val="000000"/>
                <w:kern w:val="0"/>
                <w:sz w:val="18"/>
                <w:szCs w:val="18"/>
              </w:rPr>
              <w:br/>
              <w:t>23.处理器：支持2048条逻辑指令，1.5GHz主频，64位内嵌式双核CPU。</w:t>
            </w:r>
            <w:r>
              <w:rPr>
                <w:rFonts w:ascii="宋体" w:eastAsia="宋体" w:hAnsi="宋体" w:cs="宋体" w:hint="eastAsia"/>
                <w:color w:val="000000"/>
                <w:kern w:val="0"/>
                <w:sz w:val="18"/>
                <w:szCs w:val="18"/>
              </w:rPr>
              <w:br/>
              <w:t>24.大容量FLASH指令存储器存储器，可保存高达3000条控制指令，满足任何场合的控制存储要求，支持扩展。</w:t>
            </w:r>
            <w:r>
              <w:rPr>
                <w:rFonts w:ascii="宋体" w:eastAsia="宋体" w:hAnsi="宋体" w:cs="宋体" w:hint="eastAsia"/>
                <w:color w:val="000000"/>
                <w:kern w:val="0"/>
                <w:sz w:val="18"/>
                <w:szCs w:val="18"/>
              </w:rPr>
              <w:br/>
              <w:t>25.前面板带各种控制功能LED灯显示，来指示设备运作状态。</w:t>
            </w:r>
            <w:r>
              <w:rPr>
                <w:rFonts w:ascii="宋体" w:eastAsia="宋体" w:hAnsi="宋体" w:cs="宋体" w:hint="eastAsia"/>
                <w:color w:val="000000"/>
                <w:kern w:val="0"/>
                <w:sz w:val="18"/>
                <w:szCs w:val="18"/>
              </w:rPr>
              <w:br/>
              <w:t>26.可搭配在线和离线语音控制器。</w:t>
            </w:r>
            <w:r>
              <w:rPr>
                <w:rFonts w:ascii="宋体" w:eastAsia="宋体" w:hAnsi="宋体" w:cs="宋体" w:hint="eastAsia"/>
                <w:color w:val="000000"/>
                <w:kern w:val="0"/>
                <w:sz w:val="18"/>
                <w:szCs w:val="18"/>
              </w:rPr>
              <w:br/>
              <w:t>27.可搭配落地式发言触摸控制屏，嵌入控制屏（桌面.墙面.移动平板）</w:t>
            </w:r>
            <w:r>
              <w:rPr>
                <w:rFonts w:ascii="宋体" w:eastAsia="宋体" w:hAnsi="宋体" w:cs="宋体" w:hint="eastAsia"/>
                <w:color w:val="000000"/>
                <w:kern w:val="0"/>
                <w:sz w:val="18"/>
                <w:szCs w:val="18"/>
              </w:rPr>
              <w:br/>
              <w:t>28.电源：100VAC~240VAC,50/60Hz,国际自适应电源；</w:t>
            </w:r>
            <w:r>
              <w:rPr>
                <w:rFonts w:ascii="宋体" w:eastAsia="宋体" w:hAnsi="宋体" w:cs="宋体" w:hint="eastAsia"/>
                <w:color w:val="000000"/>
                <w:kern w:val="0"/>
                <w:sz w:val="18"/>
                <w:szCs w:val="18"/>
              </w:rPr>
              <w:br/>
              <w:t>29.最大功率：15W；</w:t>
            </w:r>
            <w:r>
              <w:rPr>
                <w:rFonts w:ascii="宋体" w:eastAsia="宋体" w:hAnsi="宋体" w:cs="宋体" w:hint="eastAsia"/>
                <w:color w:val="000000"/>
                <w:kern w:val="0"/>
                <w:sz w:val="18"/>
                <w:szCs w:val="18"/>
              </w:rPr>
              <w:br/>
              <w:t>30.储存.使用温度：-20°~+70°C；</w:t>
            </w:r>
            <w:r>
              <w:rPr>
                <w:rFonts w:ascii="宋体" w:eastAsia="宋体" w:hAnsi="宋体" w:cs="宋体" w:hint="eastAsia"/>
                <w:color w:val="000000"/>
                <w:kern w:val="0"/>
                <w:sz w:val="18"/>
                <w:szCs w:val="18"/>
              </w:rPr>
              <w:br/>
              <w:t>31.储存.使用湿度：10%~90%；</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w:t>
            </w:r>
            <w:r w:rsidR="005412CA">
              <w:rPr>
                <w:rFonts w:ascii="宋体" w:eastAsia="宋体" w:hAnsi="宋体" w:cs="宋体" w:hint="eastAsia"/>
                <w:color w:val="000000"/>
                <w:kern w:val="0"/>
                <w:sz w:val="18"/>
                <w:szCs w:val="18"/>
              </w:rPr>
              <w:t>套</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30000</w:t>
            </w:r>
            <w:r w:rsidR="005412CA">
              <w:rPr>
                <w:rFonts w:ascii="宋体" w:eastAsia="宋体" w:hAnsi="宋体" w:cs="宋体" w:hint="eastAsia"/>
                <w:color w:val="000000"/>
                <w:kern w:val="0"/>
                <w:sz w:val="18"/>
                <w:szCs w:val="18"/>
              </w:rPr>
              <w:t>元</w:t>
            </w:r>
          </w:p>
        </w:tc>
      </w:tr>
      <w:tr w:rsidR="00E64392" w:rsidTr="005412CA">
        <w:trPr>
          <w:trHeight w:val="2475"/>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中控系统软件</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讯谷</w:t>
            </w:r>
            <w:proofErr w:type="gramEnd"/>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型号：V5.0                                                                                                                          1.软件支持安卓平板电脑.射频触摸屏.windows电脑控制等</w:t>
            </w:r>
            <w:r>
              <w:rPr>
                <w:rFonts w:ascii="宋体" w:eastAsia="宋体" w:hAnsi="宋体" w:cs="宋体" w:hint="eastAsia"/>
                <w:color w:val="000000"/>
                <w:kern w:val="0"/>
                <w:sz w:val="18"/>
                <w:szCs w:val="18"/>
              </w:rPr>
              <w:br/>
              <w:t>2.支持所有平台，并且安卓平板.射频触屏及windows电脑的控制界面完全相同。</w:t>
            </w:r>
            <w:r>
              <w:rPr>
                <w:rFonts w:ascii="宋体" w:eastAsia="宋体" w:hAnsi="宋体" w:cs="宋体" w:hint="eastAsia"/>
                <w:color w:val="000000"/>
                <w:kern w:val="0"/>
                <w:sz w:val="18"/>
                <w:szCs w:val="18"/>
              </w:rPr>
              <w:br/>
              <w:t>3.多种方式，可同时使用，互为备份</w:t>
            </w:r>
            <w:r>
              <w:rPr>
                <w:rFonts w:ascii="宋体" w:eastAsia="宋体" w:hAnsi="宋体" w:cs="宋体" w:hint="eastAsia"/>
                <w:color w:val="000000"/>
                <w:kern w:val="0"/>
                <w:sz w:val="18"/>
                <w:szCs w:val="18"/>
              </w:rPr>
              <w:br/>
              <w:t>4.采用字体自动识别技术，在Windows电脑上设计界面时使用的任何字体，都能在IPAD平板.安卓平板上正确显示。</w:t>
            </w:r>
            <w:r>
              <w:rPr>
                <w:rFonts w:ascii="宋体" w:eastAsia="宋体" w:hAnsi="宋体" w:cs="宋体" w:hint="eastAsia"/>
                <w:color w:val="000000"/>
                <w:kern w:val="0"/>
                <w:sz w:val="18"/>
                <w:szCs w:val="18"/>
              </w:rPr>
              <w:br/>
              <w:t>5.支持图片按钮，支持PNG.WMF.ICO.GIF图片的透明效果，可实现任意形状的按钮，各种效果的界面。</w:t>
            </w:r>
            <w:r>
              <w:rPr>
                <w:rFonts w:ascii="宋体" w:eastAsia="宋体" w:hAnsi="宋体" w:cs="宋体" w:hint="eastAsia"/>
                <w:color w:val="000000"/>
                <w:kern w:val="0"/>
                <w:sz w:val="18"/>
                <w:szCs w:val="18"/>
              </w:rPr>
              <w:br/>
              <w:t>6.采用先进的软件技术，不需使用任何电脑语言进行编程，不需使用各种复杂的逻辑模块与宏，以方便后期维护及升级。</w:t>
            </w:r>
            <w:r>
              <w:rPr>
                <w:rFonts w:ascii="宋体" w:eastAsia="宋体" w:hAnsi="宋体" w:cs="宋体" w:hint="eastAsia"/>
                <w:color w:val="000000"/>
                <w:kern w:val="0"/>
                <w:sz w:val="18"/>
                <w:szCs w:val="18"/>
              </w:rPr>
              <w:br/>
              <w:t>7.可直接通过以太网络，利用Internet互联网传输来更改程序的内容。</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r w:rsidR="005412CA">
              <w:rPr>
                <w:rFonts w:ascii="宋体" w:eastAsia="宋体" w:hAnsi="宋体" w:cs="宋体" w:hint="eastAsia"/>
                <w:color w:val="000000"/>
                <w:kern w:val="0"/>
                <w:sz w:val="18"/>
                <w:szCs w:val="18"/>
              </w:rPr>
              <w:t>套</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20000</w:t>
            </w:r>
            <w:r w:rsidR="005412CA">
              <w:rPr>
                <w:rFonts w:ascii="宋体" w:eastAsia="宋体" w:hAnsi="宋体" w:cs="宋体" w:hint="eastAsia"/>
                <w:color w:val="000000"/>
                <w:kern w:val="0"/>
                <w:sz w:val="18"/>
                <w:szCs w:val="18"/>
              </w:rPr>
              <w:t>元</w:t>
            </w:r>
          </w:p>
        </w:tc>
      </w:tr>
      <w:tr w:rsidR="00E64392" w:rsidTr="005412CA">
        <w:trPr>
          <w:trHeight w:val="495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现代水保互动投影游戏开发</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定制</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1.定制特定动作效果，设计师绘制相应的特殊画面以烘托，加强画面所要表达的氛围</w:t>
            </w:r>
            <w:proofErr w:type="gramStart"/>
            <w:r>
              <w:rPr>
                <w:rFonts w:ascii="宋体" w:eastAsia="宋体" w:hAnsi="宋体" w:cs="宋体" w:hint="eastAsia"/>
                <w:color w:val="000000"/>
                <w:kern w:val="0"/>
                <w:sz w:val="18"/>
                <w:szCs w:val="18"/>
              </w:rPr>
              <w:t>定制屏保功能</w:t>
            </w:r>
            <w:proofErr w:type="gramEnd"/>
            <w:r>
              <w:rPr>
                <w:rFonts w:ascii="宋体" w:eastAsia="宋体" w:hAnsi="宋体" w:cs="宋体" w:hint="eastAsia"/>
                <w:color w:val="000000"/>
                <w:kern w:val="0"/>
                <w:sz w:val="18"/>
                <w:szCs w:val="18"/>
              </w:rPr>
              <w:t>；定制系统启动界面，界面呈现精美绚丽，操作方便流畅。程序界面UI模块开发；</w:t>
            </w:r>
            <w:r>
              <w:rPr>
                <w:rFonts w:ascii="宋体" w:eastAsia="宋体" w:hAnsi="宋体" w:cs="宋体" w:hint="eastAsia"/>
                <w:color w:val="000000"/>
                <w:kern w:val="0"/>
                <w:sz w:val="18"/>
                <w:szCs w:val="18"/>
              </w:rPr>
              <w:br/>
              <w:t>2.C#语言编辑查询系统功能代码，多种触</w:t>
            </w:r>
            <w:proofErr w:type="gramStart"/>
            <w:r>
              <w:rPr>
                <w:rFonts w:ascii="宋体" w:eastAsia="宋体" w:hAnsi="宋体" w:cs="宋体" w:hint="eastAsia"/>
                <w:color w:val="000000"/>
                <w:kern w:val="0"/>
                <w:sz w:val="18"/>
                <w:szCs w:val="18"/>
              </w:rPr>
              <w:t>控方式</w:t>
            </w:r>
            <w:proofErr w:type="gramEnd"/>
            <w:r>
              <w:rPr>
                <w:rFonts w:ascii="宋体" w:eastAsia="宋体" w:hAnsi="宋体" w:cs="宋体" w:hint="eastAsia"/>
                <w:color w:val="000000"/>
                <w:kern w:val="0"/>
                <w:sz w:val="18"/>
                <w:szCs w:val="18"/>
              </w:rPr>
              <w:t>实现，使用Unity3D引擎配合C#语言编辑播放控制相关功能，使用Unity3D引擎元素动态效果将主界面、内容界面及相关内容视频通过编程后可通过虚拟按键便于对展项内容进行选择观看；</w:t>
            </w:r>
            <w:r>
              <w:rPr>
                <w:rFonts w:ascii="宋体" w:eastAsia="宋体" w:hAnsi="宋体" w:cs="宋体" w:hint="eastAsia"/>
                <w:color w:val="000000"/>
                <w:kern w:val="0"/>
                <w:sz w:val="18"/>
                <w:szCs w:val="18"/>
              </w:rPr>
              <w:br/>
              <w:t>3.系统将主界面、内容界面及相关内容视频编程后将画面分别输出；</w:t>
            </w:r>
            <w:r>
              <w:rPr>
                <w:rFonts w:ascii="宋体" w:eastAsia="宋体" w:hAnsi="宋体" w:cs="宋体" w:hint="eastAsia"/>
                <w:color w:val="000000"/>
                <w:kern w:val="0"/>
                <w:sz w:val="18"/>
                <w:szCs w:val="18"/>
              </w:rPr>
              <w:br/>
              <w:t>4.项目中所用的多媒体元素制作、专业美工根掘脚本,编辑素材,处理图片,界面设计,互动设计,动画设计；</w:t>
            </w:r>
            <w:r>
              <w:rPr>
                <w:rFonts w:ascii="宋体" w:eastAsia="宋体" w:hAnsi="宋体" w:cs="宋体" w:hint="eastAsia"/>
                <w:color w:val="000000"/>
                <w:kern w:val="0"/>
                <w:sz w:val="18"/>
                <w:szCs w:val="18"/>
              </w:rPr>
              <w:br/>
              <w:t>5.沙盘联动特效：作为沙盘水利工程的配套数字特效，通过大场面特效和小场景描述烘托、增强业务内容展示效果，更加形象化、突出科技感；以大场面业务元素配合线条、光效为主，与业务内容并行相互呼应，呈现未来、智能、震撼的视觉感观；以小场景的局部数字展示为辅，细化与延伸业务内容；</w:t>
            </w:r>
            <w:r>
              <w:rPr>
                <w:rFonts w:ascii="宋体" w:eastAsia="宋体" w:hAnsi="宋体" w:cs="宋体" w:hint="eastAsia"/>
                <w:color w:val="000000"/>
                <w:kern w:val="0"/>
                <w:sz w:val="18"/>
                <w:szCs w:val="18"/>
              </w:rPr>
              <w:br/>
              <w:t>6.影片联动控制系统：通过通信模块采集编码器发出的串口信号后根据信号ID发送特定指令与计算机之间进行数据交换.开发控制电脑显示器播放多种格式的影像文件、能够控制在播放的媒体前面插播不同的文字、能够控制网络内的终端的播放内容，能够统计内容的播放时间等。音频播放：压缩解码格式: MPE...视频播放：压缩解码格式: MPE...画面浏览：JPEG、BMP、PNG、G...视频接口：1组 HDMI输出 1组...音频接口：1组模拟音频输出(...其它功能：EPG数据管理: EPG...耗电功率：30W(最大)；</w:t>
            </w:r>
            <w:r>
              <w:rPr>
                <w:rFonts w:ascii="宋体" w:eastAsia="宋体" w:hAnsi="宋体" w:cs="宋体" w:hint="eastAsia"/>
                <w:color w:val="000000"/>
                <w:kern w:val="0"/>
                <w:sz w:val="18"/>
                <w:szCs w:val="18"/>
              </w:rPr>
              <w:br/>
              <w:t>7.沙盘屏保：非参观或参观前的展示状态，通过场景特效、概念效果以可视线条方式展示展厅主题内容思想，配合大屏屏保相辅相成。非参观或参观前的展示状态，主题元素、音效配合简洁、有序布局与展示效果，呈现展厅主要信息和主题内容；协同</w:t>
            </w:r>
            <w:proofErr w:type="gramStart"/>
            <w:r>
              <w:rPr>
                <w:rFonts w:ascii="宋体" w:eastAsia="宋体" w:hAnsi="宋体" w:cs="宋体" w:hint="eastAsia"/>
                <w:color w:val="000000"/>
                <w:kern w:val="0"/>
                <w:sz w:val="18"/>
                <w:szCs w:val="18"/>
              </w:rPr>
              <w:t>沙盘屏保特效</w:t>
            </w:r>
            <w:proofErr w:type="gramEnd"/>
            <w:r>
              <w:rPr>
                <w:rFonts w:ascii="宋体" w:eastAsia="宋体" w:hAnsi="宋体" w:cs="宋体" w:hint="eastAsia"/>
                <w:color w:val="000000"/>
                <w:kern w:val="0"/>
                <w:sz w:val="18"/>
                <w:szCs w:val="18"/>
              </w:rPr>
              <w:t>循环展示；</w:t>
            </w:r>
            <w:r>
              <w:rPr>
                <w:rFonts w:ascii="宋体" w:eastAsia="宋体" w:hAnsi="宋体" w:cs="宋体" w:hint="eastAsia"/>
                <w:color w:val="000000"/>
                <w:kern w:val="0"/>
                <w:sz w:val="18"/>
                <w:szCs w:val="18"/>
              </w:rPr>
              <w:br/>
              <w:t>8.</w:t>
            </w:r>
            <w:proofErr w:type="gramStart"/>
            <w:r>
              <w:rPr>
                <w:rFonts w:ascii="宋体" w:eastAsia="宋体" w:hAnsi="宋体" w:cs="宋体" w:hint="eastAsia"/>
                <w:color w:val="000000"/>
                <w:kern w:val="0"/>
                <w:sz w:val="18"/>
                <w:szCs w:val="18"/>
              </w:rPr>
              <w:t>版块</w:t>
            </w:r>
            <w:proofErr w:type="gramEnd"/>
            <w:r>
              <w:rPr>
                <w:rFonts w:ascii="宋体" w:eastAsia="宋体" w:hAnsi="宋体" w:cs="宋体" w:hint="eastAsia"/>
                <w:color w:val="000000"/>
                <w:kern w:val="0"/>
                <w:sz w:val="18"/>
                <w:szCs w:val="18"/>
              </w:rPr>
              <w:t>支持中控切换，点击、互动，影片需打包在该程序中，由该程序控制播放等功能。</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r w:rsidR="005412CA">
              <w:rPr>
                <w:rFonts w:ascii="宋体" w:eastAsia="宋体" w:hAnsi="宋体" w:cs="宋体" w:hint="eastAsia"/>
                <w:color w:val="000000"/>
                <w:kern w:val="0"/>
                <w:sz w:val="18"/>
                <w:szCs w:val="18"/>
              </w:rPr>
              <w:t>项</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120000</w:t>
            </w:r>
            <w:r w:rsidR="005412CA">
              <w:rPr>
                <w:rFonts w:ascii="宋体" w:eastAsia="宋体" w:hAnsi="宋体" w:cs="宋体" w:hint="eastAsia"/>
                <w:color w:val="000000"/>
                <w:kern w:val="0"/>
                <w:sz w:val="18"/>
                <w:szCs w:val="18"/>
              </w:rPr>
              <w:t>元</w:t>
            </w:r>
          </w:p>
        </w:tc>
      </w:tr>
      <w:tr w:rsidR="00E64392" w:rsidTr="005412CA">
        <w:trPr>
          <w:trHeight w:val="48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非屏蔽6类双绞线</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清华同方</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型号：CC70004GY 六类、</w:t>
            </w:r>
            <w:proofErr w:type="gramStart"/>
            <w:r>
              <w:rPr>
                <w:rFonts w:ascii="宋体" w:eastAsia="宋体" w:hAnsi="宋体" w:cs="宋体" w:hint="eastAsia"/>
                <w:color w:val="000000"/>
                <w:kern w:val="0"/>
                <w:sz w:val="18"/>
                <w:szCs w:val="18"/>
              </w:rPr>
              <w:t>低烟无卤</w:t>
            </w:r>
            <w:proofErr w:type="gramEnd"/>
            <w:r>
              <w:rPr>
                <w:rFonts w:ascii="宋体" w:eastAsia="宋体" w:hAnsi="宋体" w:cs="宋体" w:hint="eastAsia"/>
                <w:color w:val="000000"/>
                <w:kern w:val="0"/>
                <w:sz w:val="18"/>
                <w:szCs w:val="18"/>
              </w:rPr>
              <w:t>、国标线径</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2000</w:t>
            </w:r>
            <w:r w:rsidR="005412CA">
              <w:rPr>
                <w:rFonts w:ascii="宋体" w:eastAsia="宋体" w:hAnsi="宋体" w:cs="宋体" w:hint="eastAsia"/>
                <w:color w:val="000000"/>
                <w:kern w:val="0"/>
                <w:sz w:val="18"/>
                <w:szCs w:val="18"/>
              </w:rPr>
              <w:t>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w:t>
            </w:r>
            <w:r w:rsidR="005412CA">
              <w:rPr>
                <w:rFonts w:ascii="宋体" w:eastAsia="宋体" w:hAnsi="宋体" w:cs="宋体" w:hint="eastAsia"/>
                <w:color w:val="000000"/>
                <w:kern w:val="0"/>
                <w:sz w:val="18"/>
                <w:szCs w:val="18"/>
              </w:rPr>
              <w:t>元</w:t>
            </w:r>
          </w:p>
        </w:tc>
      </w:tr>
      <w:tr w:rsidR="00E64392" w:rsidTr="005412CA">
        <w:trPr>
          <w:trHeight w:val="72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音箱线（300芯金银线）</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绿联</w:t>
            </w:r>
            <w:proofErr w:type="gramEnd"/>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型号：AV137 国标300芯金银线</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w:t>
            </w:r>
            <w:r w:rsidR="005412CA">
              <w:rPr>
                <w:rFonts w:ascii="宋体" w:eastAsia="宋体" w:hAnsi="宋体" w:cs="宋体" w:hint="eastAsia"/>
                <w:color w:val="000000"/>
                <w:kern w:val="0"/>
                <w:sz w:val="18"/>
                <w:szCs w:val="18"/>
              </w:rPr>
              <w:t>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rsidP="0035010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w:t>
            </w:r>
            <w:r w:rsidR="005412CA">
              <w:rPr>
                <w:rFonts w:ascii="宋体" w:eastAsia="宋体" w:hAnsi="宋体" w:cs="宋体" w:hint="eastAsia"/>
                <w:color w:val="000000"/>
                <w:kern w:val="0"/>
                <w:sz w:val="18"/>
                <w:szCs w:val="18"/>
              </w:rPr>
              <w:t>元</w:t>
            </w:r>
          </w:p>
        </w:tc>
      </w:tr>
      <w:tr w:rsidR="00E64392" w:rsidTr="005412CA">
        <w:trPr>
          <w:trHeight w:val="675"/>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RVV2*1.0电源线</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恒华</w:t>
            </w:r>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1.名称:RVVP2*1.0线缆</w:t>
            </w:r>
            <w:r>
              <w:rPr>
                <w:rFonts w:ascii="宋体" w:eastAsia="宋体" w:hAnsi="宋体" w:cs="宋体" w:hint="eastAsia"/>
                <w:color w:val="000000"/>
                <w:kern w:val="0"/>
                <w:sz w:val="18"/>
                <w:szCs w:val="18"/>
              </w:rPr>
              <w:br/>
              <w:t>2.规格:RVVP2*1.0</w:t>
            </w:r>
            <w:r>
              <w:rPr>
                <w:rFonts w:ascii="宋体" w:eastAsia="宋体" w:hAnsi="宋体" w:cs="宋体" w:hint="eastAsia"/>
                <w:color w:val="000000"/>
                <w:kern w:val="0"/>
                <w:sz w:val="18"/>
                <w:szCs w:val="18"/>
              </w:rPr>
              <w:br/>
              <w:t>3.敷设方式:管内穿线</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w:t>
            </w:r>
            <w:r w:rsidR="005412CA">
              <w:rPr>
                <w:rFonts w:ascii="宋体" w:eastAsia="宋体" w:hAnsi="宋体" w:cs="宋体" w:hint="eastAsia"/>
                <w:color w:val="000000"/>
                <w:kern w:val="0"/>
                <w:sz w:val="18"/>
                <w:szCs w:val="18"/>
              </w:rPr>
              <w:t>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rsidP="0035010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r w:rsidR="005412CA">
              <w:rPr>
                <w:rFonts w:ascii="宋体" w:eastAsia="宋体" w:hAnsi="宋体" w:cs="宋体" w:hint="eastAsia"/>
                <w:color w:val="000000"/>
                <w:kern w:val="0"/>
                <w:sz w:val="18"/>
                <w:szCs w:val="18"/>
              </w:rPr>
              <w:t>元</w:t>
            </w:r>
          </w:p>
        </w:tc>
      </w:tr>
      <w:tr w:rsidR="00E64392" w:rsidTr="005412CA">
        <w:trPr>
          <w:trHeight w:val="900"/>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E64392">
            <w:pPr>
              <w:jc w:val="center"/>
              <w:rPr>
                <w:rFonts w:ascii="宋体" w:eastAsia="宋体" w:hAnsi="宋体" w:cs="宋体"/>
                <w:color w:val="000000"/>
                <w:sz w:val="18"/>
                <w:szCs w:val="1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25JDG管</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英利达</w:t>
            </w:r>
            <w:proofErr w:type="gramEnd"/>
          </w:p>
        </w:tc>
        <w:tc>
          <w:tcPr>
            <w:tcW w:w="5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1.名称:电气配管</w:t>
            </w:r>
            <w:r>
              <w:rPr>
                <w:rFonts w:ascii="宋体" w:eastAsia="宋体" w:hAnsi="宋体" w:cs="宋体" w:hint="eastAsia"/>
                <w:color w:val="000000"/>
                <w:kern w:val="0"/>
                <w:sz w:val="18"/>
                <w:szCs w:val="18"/>
              </w:rPr>
              <w:br/>
              <w:t>2.材质:JDG管</w:t>
            </w:r>
            <w:r>
              <w:rPr>
                <w:rFonts w:ascii="宋体" w:eastAsia="宋体" w:hAnsi="宋体" w:cs="宋体" w:hint="eastAsia"/>
                <w:color w:val="000000"/>
                <w:kern w:val="0"/>
                <w:sz w:val="18"/>
                <w:szCs w:val="18"/>
              </w:rPr>
              <w:br/>
              <w:t>3.规格:DN25</w:t>
            </w:r>
            <w:r>
              <w:rPr>
                <w:rFonts w:ascii="宋体" w:eastAsia="宋体" w:hAnsi="宋体" w:cs="宋体" w:hint="eastAsia"/>
                <w:color w:val="000000"/>
                <w:kern w:val="0"/>
                <w:sz w:val="18"/>
                <w:szCs w:val="18"/>
              </w:rPr>
              <w:br/>
              <w:t>4.配置形式:暗配</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w:t>
            </w:r>
            <w:r w:rsidR="005412CA">
              <w:rPr>
                <w:rFonts w:ascii="宋体" w:eastAsia="宋体" w:hAnsi="宋体" w:cs="宋体" w:hint="eastAsia"/>
                <w:color w:val="000000"/>
                <w:kern w:val="0"/>
                <w:sz w:val="18"/>
                <w:szCs w:val="18"/>
              </w:rPr>
              <w:t>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392" w:rsidRDefault="00803B3C" w:rsidP="0035010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r w:rsidR="00350107">
              <w:rPr>
                <w:rFonts w:ascii="宋体" w:eastAsia="宋体" w:hAnsi="宋体" w:cs="宋体" w:hint="eastAsia"/>
                <w:color w:val="000000"/>
                <w:kern w:val="0"/>
                <w:sz w:val="18"/>
                <w:szCs w:val="18"/>
              </w:rPr>
              <w:t>2</w:t>
            </w:r>
            <w:r w:rsidR="005412CA">
              <w:rPr>
                <w:rFonts w:ascii="宋体" w:eastAsia="宋体" w:hAnsi="宋体" w:cs="宋体" w:hint="eastAsia"/>
                <w:color w:val="000000"/>
                <w:kern w:val="0"/>
                <w:sz w:val="18"/>
                <w:szCs w:val="18"/>
              </w:rPr>
              <w:t>元</w:t>
            </w:r>
          </w:p>
        </w:tc>
      </w:tr>
    </w:tbl>
    <w:p w:rsidR="00E64392" w:rsidRDefault="00E64392"/>
    <w:sectPr w:rsidR="00E64392" w:rsidSect="00E643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0EC" w:rsidRDefault="00E710EC" w:rsidP="00350107">
      <w:r>
        <w:separator/>
      </w:r>
    </w:p>
  </w:endnote>
  <w:endnote w:type="continuationSeparator" w:id="0">
    <w:p w:rsidR="00E710EC" w:rsidRDefault="00E710EC" w:rsidP="0035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0EC" w:rsidRDefault="00E710EC" w:rsidP="00350107">
      <w:r>
        <w:separator/>
      </w:r>
    </w:p>
  </w:footnote>
  <w:footnote w:type="continuationSeparator" w:id="0">
    <w:p w:rsidR="00E710EC" w:rsidRDefault="00E710EC" w:rsidP="00350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mOGMwMmM0MTY0YjgzMGUyYjYxMWY5MGMwZmQxNTQifQ=="/>
  </w:docVars>
  <w:rsids>
    <w:rsidRoot w:val="0028548A"/>
    <w:rsid w:val="0028548A"/>
    <w:rsid w:val="00350107"/>
    <w:rsid w:val="00475EE8"/>
    <w:rsid w:val="005412CA"/>
    <w:rsid w:val="007A0990"/>
    <w:rsid w:val="007E247F"/>
    <w:rsid w:val="00803B3C"/>
    <w:rsid w:val="00881710"/>
    <w:rsid w:val="00924D56"/>
    <w:rsid w:val="00B3573E"/>
    <w:rsid w:val="00E64392"/>
    <w:rsid w:val="00E710EC"/>
    <w:rsid w:val="00F74A3C"/>
    <w:rsid w:val="5BFE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39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64392"/>
    <w:pPr>
      <w:tabs>
        <w:tab w:val="center" w:pos="4153"/>
        <w:tab w:val="right" w:pos="8306"/>
      </w:tabs>
      <w:snapToGrid w:val="0"/>
      <w:jc w:val="left"/>
    </w:pPr>
    <w:rPr>
      <w:sz w:val="18"/>
      <w:szCs w:val="18"/>
    </w:rPr>
  </w:style>
  <w:style w:type="paragraph" w:styleId="a4">
    <w:name w:val="header"/>
    <w:basedOn w:val="a"/>
    <w:link w:val="Char0"/>
    <w:uiPriority w:val="99"/>
    <w:unhideWhenUsed/>
    <w:rsid w:val="00E643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64392"/>
    <w:rPr>
      <w:sz w:val="18"/>
      <w:szCs w:val="18"/>
    </w:rPr>
  </w:style>
  <w:style w:type="character" w:customStyle="1" w:styleId="Char">
    <w:name w:val="页脚 Char"/>
    <w:basedOn w:val="a0"/>
    <w:link w:val="a3"/>
    <w:uiPriority w:val="99"/>
    <w:rsid w:val="00E64392"/>
    <w:rPr>
      <w:sz w:val="18"/>
      <w:szCs w:val="18"/>
    </w:rPr>
  </w:style>
  <w:style w:type="character" w:customStyle="1" w:styleId="font11">
    <w:name w:val="font11"/>
    <w:basedOn w:val="a0"/>
    <w:rsid w:val="00E64392"/>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2021</Words>
  <Characters>11526</Characters>
  <Application>Microsoft Office Word</Application>
  <DocSecurity>0</DocSecurity>
  <Lines>96</Lines>
  <Paragraphs>27</Paragraphs>
  <ScaleCrop>false</ScaleCrop>
  <Company/>
  <LinksUpToDate>false</LinksUpToDate>
  <CharactersWithSpaces>13520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蕊</cp:lastModifiedBy>
  <cp:revision>6</cp:revision>
  <dcterms:created xsi:type="dcterms:W3CDTF">2023-07-18T08:52:00Z</dcterms:created>
  <dcterms:modified xsi:type="dcterms:W3CDTF">2023-07-19T01:35:00Z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746C06C0F7F84209852C58B92778A722_12</vt:lpwstr>
  </property>
</Properties>
</file>