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tLeast"/>
        <w:jc w:val="center"/>
        <w:rPr>
          <w:rFonts w:hint="eastAsia" w:ascii="宋体" w:hAnsi="宋体" w:cs="华文中宋"/>
          <w:bCs/>
          <w:sz w:val="52"/>
          <w:szCs w:val="52"/>
        </w:rPr>
      </w:pPr>
    </w:p>
    <w:p>
      <w:pPr>
        <w:spacing w:line="240" w:lineRule="atLeast"/>
        <w:jc w:val="center"/>
        <w:rPr>
          <w:rFonts w:hint="eastAsia" w:ascii="宋体" w:hAnsi="宋体" w:cs="华文中宋"/>
          <w:bCs/>
          <w:sz w:val="52"/>
          <w:szCs w:val="52"/>
        </w:rPr>
      </w:pPr>
    </w:p>
    <w:p>
      <w:pPr>
        <w:spacing w:line="240" w:lineRule="atLeast"/>
        <w:jc w:val="center"/>
        <w:rPr>
          <w:rFonts w:hint="eastAsia" w:ascii="宋体" w:hAnsi="宋体" w:eastAsia="宋体" w:cs="华文中宋"/>
          <w:bCs/>
          <w:sz w:val="52"/>
          <w:szCs w:val="52"/>
          <w:lang w:eastAsia="zh-CN"/>
        </w:rPr>
      </w:pPr>
      <w:r>
        <w:rPr>
          <w:rFonts w:hint="eastAsia" w:ascii="宋体" w:hAnsi="宋体" w:cs="华文中宋"/>
          <w:bCs/>
          <w:sz w:val="52"/>
          <w:szCs w:val="52"/>
          <w:lang w:eastAsia="zh-CN"/>
        </w:rPr>
        <w:t>郑州职业技术学院2023年中文纸质图书采购项目</w:t>
      </w:r>
    </w:p>
    <w:p>
      <w:pPr>
        <w:spacing w:line="240" w:lineRule="atLeast"/>
        <w:ind w:left="1080" w:leftChars="257" w:hanging="540"/>
        <w:rPr>
          <w:rFonts w:hint="eastAsia" w:ascii="宋体" w:hAnsi="宋体"/>
          <w:b/>
          <w:sz w:val="28"/>
        </w:rPr>
      </w:pPr>
    </w:p>
    <w:p>
      <w:pPr>
        <w:spacing w:line="240" w:lineRule="atLeast"/>
        <w:ind w:left="1080" w:leftChars="257" w:hanging="540"/>
        <w:jc w:val="center"/>
        <w:rPr>
          <w:rFonts w:ascii="宋体" w:hAnsi="宋体"/>
          <w:b/>
          <w:sz w:val="52"/>
        </w:rPr>
      </w:pPr>
    </w:p>
    <w:p>
      <w:pPr>
        <w:spacing w:line="240" w:lineRule="atLeast"/>
        <w:ind w:left="1080" w:leftChars="257" w:hanging="540"/>
        <w:jc w:val="center"/>
        <w:rPr>
          <w:rFonts w:ascii="宋体" w:hAnsi="宋体"/>
          <w:b/>
          <w:sz w:val="52"/>
        </w:rPr>
      </w:pPr>
    </w:p>
    <w:p>
      <w:pPr>
        <w:spacing w:line="240" w:lineRule="atLeast"/>
        <w:ind w:left="1080" w:leftChars="257" w:hanging="540"/>
        <w:jc w:val="center"/>
        <w:rPr>
          <w:rFonts w:hint="eastAsia" w:ascii="宋体" w:hAnsi="宋体"/>
          <w:b/>
          <w:sz w:val="52"/>
        </w:rPr>
      </w:pPr>
    </w:p>
    <w:p>
      <w:pPr>
        <w:spacing w:line="240" w:lineRule="atLeast"/>
        <w:jc w:val="center"/>
        <w:rPr>
          <w:rFonts w:hint="eastAsia" w:ascii="宋体" w:hAnsi="宋体"/>
          <w:sz w:val="108"/>
          <w:szCs w:val="108"/>
          <w14:shadow w14:blurRad="50800" w14:dist="38100" w14:dir="2700000" w14:sx="100000" w14:sy="100000" w14:kx="0" w14:ky="0" w14:algn="tl">
            <w14:srgbClr w14:val="000000">
              <w14:alpha w14:val="60000"/>
            </w14:srgbClr>
          </w14:shadow>
        </w:rPr>
      </w:pPr>
      <w:r>
        <w:rPr>
          <w:rFonts w:hint="eastAsia" w:ascii="宋体" w:hAnsi="宋体"/>
          <w:sz w:val="108"/>
          <w:szCs w:val="108"/>
          <w14:shadow w14:blurRad="50800" w14:dist="38100" w14:dir="2700000" w14:sx="100000" w14:sy="100000" w14:kx="0" w14:ky="0" w14:algn="tl">
            <w14:srgbClr w14:val="000000">
              <w14:alpha w14:val="60000"/>
            </w14:srgbClr>
          </w14:shadow>
        </w:rPr>
        <w:t>招标文件</w:t>
      </w:r>
    </w:p>
    <w:p>
      <w:pPr>
        <w:spacing w:line="240" w:lineRule="atLeast"/>
        <w:jc w:val="center"/>
        <w:rPr>
          <w:rFonts w:hint="eastAsia" w:ascii="宋体" w:hAnsi="宋体" w:eastAsia="宋体"/>
          <w:sz w:val="28"/>
          <w:lang w:eastAsia="zh-CN"/>
        </w:rPr>
      </w:pPr>
      <w:r>
        <w:rPr>
          <w:rFonts w:hint="eastAsia" w:ascii="宋体" w:hAnsi="宋体"/>
          <w:sz w:val="28"/>
        </w:rPr>
        <w:t>招标编号：</w:t>
      </w:r>
      <w:r>
        <w:rPr>
          <w:rFonts w:hint="eastAsia" w:ascii="宋体" w:hAnsi="宋体"/>
          <w:sz w:val="28"/>
          <w:lang w:eastAsia="zh-CN"/>
        </w:rPr>
        <w:t>郑财招标采购-2023-235</w:t>
      </w:r>
      <w:r>
        <w:rPr>
          <w:rFonts w:hint="eastAsia" w:ascii="宋体" w:hAnsi="宋体"/>
          <w:sz w:val="28"/>
          <w:lang w:val="en-US" w:eastAsia="zh-CN"/>
        </w:rPr>
        <w:t xml:space="preserve"> </w:t>
      </w:r>
    </w:p>
    <w:p>
      <w:pPr>
        <w:spacing w:line="360" w:lineRule="auto"/>
        <w:ind w:left="1079" w:leftChars="257" w:hanging="539"/>
        <w:jc w:val="center"/>
        <w:rPr>
          <w:rFonts w:hint="eastAsia" w:ascii="宋体" w:hAnsi="宋体"/>
          <w:sz w:val="24"/>
        </w:rPr>
      </w:pPr>
    </w:p>
    <w:p>
      <w:pPr>
        <w:spacing w:line="360" w:lineRule="auto"/>
        <w:ind w:left="1079" w:leftChars="257" w:hanging="539"/>
        <w:jc w:val="center"/>
        <w:rPr>
          <w:rFonts w:ascii="宋体" w:hAnsi="宋体"/>
          <w:sz w:val="24"/>
        </w:rPr>
      </w:pPr>
    </w:p>
    <w:p>
      <w:pPr>
        <w:spacing w:line="360" w:lineRule="auto"/>
        <w:ind w:left="1079" w:leftChars="257" w:hanging="539"/>
        <w:jc w:val="center"/>
        <w:rPr>
          <w:rFonts w:ascii="宋体" w:hAnsi="宋体"/>
          <w:sz w:val="24"/>
        </w:rPr>
      </w:pPr>
    </w:p>
    <w:p>
      <w:pPr>
        <w:spacing w:line="360" w:lineRule="auto"/>
        <w:ind w:left="1079" w:leftChars="257" w:hanging="539"/>
        <w:jc w:val="center"/>
        <w:rPr>
          <w:rFonts w:ascii="宋体" w:hAnsi="宋体"/>
          <w:sz w:val="24"/>
        </w:rPr>
      </w:pPr>
    </w:p>
    <w:p>
      <w:pPr>
        <w:spacing w:line="360" w:lineRule="auto"/>
        <w:ind w:left="1079" w:leftChars="257" w:hanging="539"/>
        <w:jc w:val="center"/>
        <w:rPr>
          <w:rFonts w:ascii="宋体" w:hAnsi="宋体"/>
          <w:sz w:val="24"/>
        </w:rPr>
      </w:pPr>
    </w:p>
    <w:p>
      <w:pPr>
        <w:spacing w:line="360" w:lineRule="auto"/>
        <w:ind w:left="1079" w:leftChars="257" w:hanging="539"/>
        <w:jc w:val="center"/>
        <w:rPr>
          <w:rFonts w:ascii="宋体" w:hAnsi="宋体"/>
          <w:sz w:val="24"/>
        </w:rPr>
      </w:pPr>
    </w:p>
    <w:p>
      <w:pPr>
        <w:spacing w:line="360" w:lineRule="auto"/>
        <w:ind w:left="1079" w:leftChars="257" w:hanging="539"/>
        <w:jc w:val="center"/>
        <w:rPr>
          <w:rFonts w:hint="eastAsia" w:ascii="宋体" w:hAnsi="宋体"/>
          <w:sz w:val="24"/>
        </w:rPr>
      </w:pPr>
    </w:p>
    <w:p>
      <w:pPr>
        <w:spacing w:line="360" w:lineRule="auto"/>
        <w:ind w:left="1079" w:leftChars="257" w:hanging="539"/>
        <w:jc w:val="center"/>
        <w:rPr>
          <w:rFonts w:hint="eastAsia" w:ascii="宋体" w:hAnsi="宋体"/>
          <w:sz w:val="24"/>
        </w:rPr>
      </w:pPr>
    </w:p>
    <w:p>
      <w:pPr>
        <w:spacing w:line="360" w:lineRule="auto"/>
        <w:ind w:firstLine="1200" w:firstLineChars="500"/>
        <w:rPr>
          <w:rFonts w:hint="eastAsia" w:ascii="宋体" w:hAnsi="宋体"/>
          <w:bCs/>
          <w:sz w:val="24"/>
        </w:rPr>
      </w:pPr>
      <w:r>
        <w:rPr>
          <w:rFonts w:hint="eastAsia" w:ascii="宋体" w:hAnsi="宋体"/>
          <w:bCs/>
          <w:sz w:val="24"/>
        </w:rPr>
        <w:pict>
          <v:shape id="Picture 2" o:spid="_x0000_s2051" o:spt="75" type="#_x0000_t75" style="position:absolute;left:0pt;margin-left:105pt;margin-top:46.8pt;height:36.9pt;width:336pt;mso-wrap-distance-bottom:0pt;mso-wrap-distance-top:0pt;z-index:251660288;mso-width-relative:page;mso-height-relative:page;" o:ole="t" filled="f" stroked="f" coordsize="21600,21600">
            <v:path/>
            <v:fill on="f" focussize="0,0"/>
            <v:stroke on="f"/>
            <v:imagedata r:id="rId10" cropbottom="13918f" o:title=""/>
            <o:lock v:ext="edit" grouping="f" rotation="f" text="f" aspectratio="t"/>
            <w10:wrap type="topAndBottom"/>
          </v:shape>
          <o:OLEObject Type="Embed" ProgID="Word.Picture.8" ShapeID="Picture 2" DrawAspect="Content" ObjectID="_1468075725" r:id="rId9">
            <o:LockedField>false</o:LockedField>
          </o:OLEObject>
        </w:pict>
      </w:r>
      <w:r>
        <w:rPr>
          <w:rFonts w:hint="eastAsia" w:ascii="宋体" w:hAnsi="宋体"/>
          <w:bCs/>
          <w:sz w:val="24"/>
        </w:rPr>
        <w:drawing>
          <wp:anchor distT="0" distB="0" distL="114300" distR="114300" simplePos="0" relativeHeight="251659264" behindDoc="0" locked="0" layoutInCell="1" allowOverlap="1">
            <wp:simplePos x="0" y="0"/>
            <wp:positionH relativeFrom="column">
              <wp:posOffset>552450</wp:posOffset>
            </wp:positionH>
            <wp:positionV relativeFrom="paragraph">
              <wp:posOffset>594360</wp:posOffset>
            </wp:positionV>
            <wp:extent cx="786130" cy="471170"/>
            <wp:effectExtent l="0" t="0" r="13970" b="5080"/>
            <wp:wrapNone/>
            <wp:docPr id="1" name="Picture 3"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公司徽标"/>
                    <pic:cNvPicPr>
                      <a:picLocks noChangeAspect="1"/>
                    </pic:cNvPicPr>
                  </pic:nvPicPr>
                  <pic:blipFill>
                    <a:blip r:embed="rId11"/>
                    <a:stretch>
                      <a:fillRect/>
                    </a:stretch>
                  </pic:blipFill>
                  <pic:spPr>
                    <a:xfrm>
                      <a:off x="0" y="0"/>
                      <a:ext cx="786130" cy="471170"/>
                    </a:xfrm>
                    <a:prstGeom prst="rect">
                      <a:avLst/>
                    </a:prstGeom>
                    <a:noFill/>
                    <a:ln>
                      <a:noFill/>
                    </a:ln>
                  </pic:spPr>
                </pic:pic>
              </a:graphicData>
            </a:graphic>
          </wp:anchor>
        </w:drawing>
      </w:r>
    </w:p>
    <w:p>
      <w:pPr>
        <w:spacing w:line="360" w:lineRule="auto"/>
        <w:ind w:firstLine="1200" w:firstLineChars="500"/>
        <w:rPr>
          <w:rFonts w:hint="eastAsia" w:ascii="宋体" w:hAnsi="宋体"/>
          <w:bCs/>
          <w:sz w:val="24"/>
        </w:rPr>
      </w:pPr>
      <w:r>
        <w:rPr>
          <w:rFonts w:hint="eastAsia" w:ascii="宋体" w:hAnsi="宋体"/>
          <w:bCs/>
          <w:sz w:val="24"/>
        </w:rPr>
        <w:t xml:space="preserve">   </w:t>
      </w:r>
    </w:p>
    <w:p>
      <w:pPr>
        <w:spacing w:line="360" w:lineRule="auto"/>
        <w:ind w:firstLine="1920" w:firstLineChars="600"/>
        <w:rPr>
          <w:rFonts w:hint="eastAsia" w:ascii="宋体" w:hAnsi="宋体"/>
          <w:sz w:val="32"/>
          <w:szCs w:val="32"/>
        </w:rPr>
      </w:pPr>
      <w:r>
        <w:rPr>
          <w:rFonts w:hint="eastAsia" w:ascii="宋体" w:hAnsi="宋体"/>
          <w:bCs/>
          <w:sz w:val="32"/>
          <w:szCs w:val="32"/>
        </w:rPr>
        <w:t>HENAN TENDER-PURCHASE SERVICE CO.,LTD.</w:t>
      </w:r>
    </w:p>
    <w:p>
      <w:pPr>
        <w:spacing w:line="360" w:lineRule="auto"/>
        <w:rPr>
          <w:rFonts w:hint="eastAsia" w:ascii="宋体" w:hAnsi="宋体"/>
          <w:sz w:val="24"/>
        </w:rPr>
      </w:pPr>
    </w:p>
    <w:p>
      <w:pPr>
        <w:spacing w:line="360" w:lineRule="auto"/>
        <w:jc w:val="center"/>
        <w:rPr>
          <w:rFonts w:hint="eastAsia" w:ascii="宋体" w:hAnsi="宋体"/>
          <w:bCs/>
          <w:sz w:val="40"/>
        </w:rPr>
      </w:pPr>
    </w:p>
    <w:p>
      <w:pPr>
        <w:spacing w:line="360" w:lineRule="auto"/>
        <w:jc w:val="center"/>
        <w:rPr>
          <w:rFonts w:hint="eastAsia" w:ascii="宋体" w:hAnsi="宋体"/>
          <w:bCs/>
          <w:sz w:val="32"/>
        </w:rPr>
      </w:pPr>
      <w:r>
        <w:rPr>
          <w:rFonts w:hint="eastAsia" w:ascii="宋体" w:hAnsi="宋体"/>
          <w:bCs/>
          <w:sz w:val="40"/>
        </w:rPr>
        <w:t>目     录</w:t>
      </w:r>
    </w:p>
    <w:p>
      <w:pPr>
        <w:pStyle w:val="32"/>
        <w:tabs>
          <w:tab w:val="right" w:leader="dot" w:pos="8958"/>
          <w:tab w:val="clear" w:pos="8296"/>
        </w:tabs>
      </w:pPr>
      <w:r>
        <w:rPr>
          <w:rFonts w:ascii="宋体" w:hAnsi="宋体"/>
          <w:sz w:val="21"/>
          <w:szCs w:val="21"/>
        </w:rPr>
        <w:fldChar w:fldCharType="begin"/>
      </w:r>
      <w:r>
        <w:rPr>
          <w:rFonts w:ascii="宋体" w:hAnsi="宋体"/>
          <w:sz w:val="21"/>
          <w:szCs w:val="21"/>
        </w:rPr>
        <w:instrText xml:space="preserve"> </w:instrText>
      </w:r>
      <w:r>
        <w:rPr>
          <w:rFonts w:hint="eastAsia" w:ascii="宋体" w:hAnsi="宋体"/>
          <w:sz w:val="21"/>
          <w:szCs w:val="21"/>
        </w:rPr>
        <w:instrText xml:space="preserve">TOC \o "1-3" \h \z \u</w:instrText>
      </w:r>
      <w:r>
        <w:rPr>
          <w:rFonts w:ascii="宋体" w:hAnsi="宋体"/>
          <w:sz w:val="21"/>
          <w:szCs w:val="21"/>
        </w:rPr>
        <w:instrText xml:space="preserve"> </w:instrText>
      </w:r>
      <w:r>
        <w:rPr>
          <w:rFonts w:ascii="宋体" w:hAnsi="宋体"/>
          <w:sz w:val="21"/>
          <w:szCs w:val="21"/>
        </w:rPr>
        <w:fldChar w:fldCharType="separate"/>
      </w:r>
      <w:r>
        <w:rPr>
          <w:rFonts w:ascii="宋体" w:hAnsi="宋体"/>
          <w:szCs w:val="21"/>
        </w:rPr>
        <w:fldChar w:fldCharType="begin"/>
      </w:r>
      <w:r>
        <w:rPr>
          <w:rFonts w:ascii="宋体" w:hAnsi="宋体"/>
          <w:szCs w:val="21"/>
        </w:rPr>
        <w:instrText xml:space="preserve"> HYPERLINK \l _Toc17811 </w:instrText>
      </w:r>
      <w:r>
        <w:rPr>
          <w:rFonts w:ascii="宋体" w:hAnsi="宋体"/>
          <w:szCs w:val="21"/>
        </w:rPr>
        <w:fldChar w:fldCharType="separate"/>
      </w:r>
      <w:r>
        <w:rPr>
          <w:rFonts w:hint="eastAsia" w:ascii="宋体" w:hAnsi="宋体"/>
        </w:rPr>
        <w:t xml:space="preserve">第一章 </w:t>
      </w:r>
      <w:r>
        <w:rPr>
          <w:rFonts w:ascii="宋体" w:hAnsi="宋体"/>
        </w:rPr>
        <w:t xml:space="preserve"> </w:t>
      </w:r>
      <w:r>
        <w:rPr>
          <w:rFonts w:hint="eastAsia" w:ascii="宋体" w:hAnsi="宋体"/>
        </w:rPr>
        <w:t>投标邀请(招标公告</w:t>
      </w:r>
      <w:r>
        <w:rPr>
          <w:rFonts w:ascii="宋体" w:hAnsi="宋体"/>
        </w:rPr>
        <w:t>)</w:t>
      </w:r>
      <w:r>
        <w:tab/>
      </w:r>
      <w:r>
        <w:fldChar w:fldCharType="begin"/>
      </w:r>
      <w:r>
        <w:instrText xml:space="preserve"> PAGEREF _Toc17811 \h </w:instrText>
      </w:r>
      <w:r>
        <w:fldChar w:fldCharType="separate"/>
      </w:r>
      <w:r>
        <w:t>5</w:t>
      </w:r>
      <w:r>
        <w:fldChar w:fldCharType="end"/>
      </w:r>
      <w:r>
        <w:rPr>
          <w:rFonts w:ascii="宋体" w:hAnsi="宋体"/>
          <w:szCs w:val="21"/>
        </w:rPr>
        <w:fldChar w:fldCharType="end"/>
      </w:r>
    </w:p>
    <w:p>
      <w:pPr>
        <w:pStyle w:val="32"/>
        <w:tabs>
          <w:tab w:val="right" w:leader="dot" w:pos="8958"/>
          <w:tab w:val="clear" w:pos="8296"/>
        </w:tabs>
      </w:pPr>
      <w:r>
        <w:rPr>
          <w:rFonts w:ascii="宋体" w:hAnsi="宋体"/>
          <w:szCs w:val="21"/>
        </w:rPr>
        <w:fldChar w:fldCharType="begin"/>
      </w:r>
      <w:r>
        <w:rPr>
          <w:rFonts w:ascii="宋体" w:hAnsi="宋体"/>
          <w:szCs w:val="21"/>
        </w:rPr>
        <w:instrText xml:space="preserve"> HYPERLINK \l _Toc11707 </w:instrText>
      </w:r>
      <w:r>
        <w:rPr>
          <w:rFonts w:ascii="宋体" w:hAnsi="宋体"/>
          <w:szCs w:val="21"/>
        </w:rPr>
        <w:fldChar w:fldCharType="separate"/>
      </w:r>
      <w:r>
        <w:rPr>
          <w:rFonts w:hint="eastAsia" w:ascii="宋体" w:hAnsi="宋体"/>
        </w:rPr>
        <w:t xml:space="preserve">第二章 </w:t>
      </w:r>
      <w:r>
        <w:rPr>
          <w:rFonts w:ascii="宋体" w:hAnsi="宋体"/>
        </w:rPr>
        <w:t xml:space="preserve"> </w:t>
      </w:r>
      <w:r>
        <w:rPr>
          <w:rFonts w:hint="eastAsia" w:ascii="宋体" w:hAnsi="宋体"/>
        </w:rPr>
        <w:t>投标人须知</w:t>
      </w:r>
      <w:r>
        <w:tab/>
      </w:r>
      <w:r>
        <w:fldChar w:fldCharType="begin"/>
      </w:r>
      <w:r>
        <w:instrText xml:space="preserve"> PAGEREF _Toc11707 \h </w:instrText>
      </w:r>
      <w:r>
        <w:fldChar w:fldCharType="separate"/>
      </w:r>
      <w:r>
        <w:t>8</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_Toc7085 </w:instrText>
      </w:r>
      <w:r>
        <w:rPr>
          <w:rFonts w:ascii="宋体" w:hAnsi="宋体"/>
          <w:szCs w:val="21"/>
        </w:rPr>
        <w:fldChar w:fldCharType="separate"/>
      </w:r>
      <w:r>
        <w:rPr>
          <w:rFonts w:hint="eastAsia" w:ascii="宋体" w:hAnsi="宋体" w:eastAsia="宋体"/>
          <w:szCs w:val="21"/>
        </w:rPr>
        <w:t>投标人须知前附表</w:t>
      </w:r>
      <w:r>
        <w:tab/>
      </w:r>
      <w:r>
        <w:fldChar w:fldCharType="begin"/>
      </w:r>
      <w:r>
        <w:instrText xml:space="preserve"> PAGEREF _Toc7085 \h </w:instrText>
      </w:r>
      <w:r>
        <w:fldChar w:fldCharType="separate"/>
      </w:r>
      <w:r>
        <w:t>8</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_Toc1030 </w:instrText>
      </w:r>
      <w:r>
        <w:rPr>
          <w:rFonts w:ascii="宋体" w:hAnsi="宋体"/>
          <w:szCs w:val="21"/>
        </w:rPr>
        <w:fldChar w:fldCharType="separate"/>
      </w:r>
      <w:r>
        <w:rPr>
          <w:rFonts w:hint="eastAsia" w:ascii="宋体" w:hAnsi="宋体" w:eastAsia="宋体"/>
          <w:szCs w:val="21"/>
        </w:rPr>
        <w:t>1、总 则</w:t>
      </w:r>
      <w:r>
        <w:tab/>
      </w:r>
      <w:r>
        <w:fldChar w:fldCharType="begin"/>
      </w:r>
      <w:r>
        <w:instrText xml:space="preserve"> PAGEREF _Toc1030 \h </w:instrText>
      </w:r>
      <w:r>
        <w:fldChar w:fldCharType="separate"/>
      </w:r>
      <w:r>
        <w:t>12</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_Toc1052 </w:instrText>
      </w:r>
      <w:r>
        <w:rPr>
          <w:rFonts w:ascii="宋体" w:hAnsi="宋体"/>
          <w:szCs w:val="21"/>
        </w:rPr>
        <w:fldChar w:fldCharType="separate"/>
      </w:r>
      <w:r>
        <w:rPr>
          <w:rFonts w:hint="eastAsia" w:ascii="宋体" w:hAnsi="宋体"/>
          <w:szCs w:val="21"/>
        </w:rPr>
        <w:t>1.1 项目概况</w:t>
      </w:r>
      <w:r>
        <w:tab/>
      </w:r>
      <w:r>
        <w:fldChar w:fldCharType="begin"/>
      </w:r>
      <w:r>
        <w:instrText xml:space="preserve"> PAGEREF _Toc1052 \h </w:instrText>
      </w:r>
      <w:r>
        <w:fldChar w:fldCharType="separate"/>
      </w:r>
      <w:r>
        <w:t>12</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_Toc10603 </w:instrText>
      </w:r>
      <w:r>
        <w:rPr>
          <w:rFonts w:ascii="宋体" w:hAnsi="宋体"/>
          <w:szCs w:val="21"/>
        </w:rPr>
        <w:fldChar w:fldCharType="separate"/>
      </w:r>
      <w:r>
        <w:rPr>
          <w:rFonts w:hint="eastAsia" w:ascii="宋体" w:hAnsi="宋体"/>
          <w:szCs w:val="21"/>
        </w:rPr>
        <w:t>1.2 资金来源</w:t>
      </w:r>
      <w:r>
        <w:tab/>
      </w:r>
      <w:r>
        <w:fldChar w:fldCharType="begin"/>
      </w:r>
      <w:r>
        <w:instrText xml:space="preserve"> PAGEREF _Toc10603 \h </w:instrText>
      </w:r>
      <w:r>
        <w:fldChar w:fldCharType="separate"/>
      </w:r>
      <w:r>
        <w:t>13</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_Toc5626 </w:instrText>
      </w:r>
      <w:r>
        <w:rPr>
          <w:rFonts w:ascii="宋体" w:hAnsi="宋体"/>
          <w:szCs w:val="21"/>
        </w:rPr>
        <w:fldChar w:fldCharType="separate"/>
      </w:r>
      <w:r>
        <w:rPr>
          <w:rFonts w:hint="eastAsia" w:ascii="宋体" w:hAnsi="宋体"/>
          <w:szCs w:val="21"/>
        </w:rPr>
        <w:t>1.3 采购需求及其它相关要求</w:t>
      </w:r>
      <w:r>
        <w:tab/>
      </w:r>
      <w:r>
        <w:fldChar w:fldCharType="begin"/>
      </w:r>
      <w:r>
        <w:instrText xml:space="preserve"> PAGEREF _Toc5626 \h </w:instrText>
      </w:r>
      <w:r>
        <w:fldChar w:fldCharType="separate"/>
      </w:r>
      <w:r>
        <w:t>13</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_Toc4939 </w:instrText>
      </w:r>
      <w:r>
        <w:rPr>
          <w:rFonts w:ascii="宋体" w:hAnsi="宋体"/>
          <w:szCs w:val="21"/>
        </w:rPr>
        <w:fldChar w:fldCharType="separate"/>
      </w:r>
      <w:r>
        <w:rPr>
          <w:rFonts w:hint="eastAsia" w:ascii="宋体" w:hAnsi="宋体"/>
          <w:szCs w:val="21"/>
        </w:rPr>
        <w:t>1.4 对</w:t>
      </w:r>
      <w:r>
        <w:rPr>
          <w:rFonts w:hint="eastAsia" w:ascii="宋体" w:hAnsi="宋体"/>
          <w:szCs w:val="21"/>
          <w:lang w:eastAsia="zh-CN"/>
        </w:rPr>
        <w:t>投标人</w:t>
      </w:r>
      <w:r>
        <w:rPr>
          <w:rFonts w:hint="eastAsia" w:ascii="宋体" w:hAnsi="宋体"/>
          <w:szCs w:val="21"/>
        </w:rPr>
        <w:t>的要求</w:t>
      </w:r>
      <w:r>
        <w:tab/>
      </w:r>
      <w:r>
        <w:fldChar w:fldCharType="begin"/>
      </w:r>
      <w:r>
        <w:instrText xml:space="preserve"> PAGEREF _Toc4939 \h </w:instrText>
      </w:r>
      <w:r>
        <w:fldChar w:fldCharType="separate"/>
      </w:r>
      <w:r>
        <w:t>13</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_Toc2318 </w:instrText>
      </w:r>
      <w:r>
        <w:rPr>
          <w:rFonts w:ascii="宋体" w:hAnsi="宋体"/>
          <w:szCs w:val="21"/>
        </w:rPr>
        <w:fldChar w:fldCharType="separate"/>
      </w:r>
      <w:r>
        <w:rPr>
          <w:rFonts w:hint="eastAsia" w:ascii="宋体" w:hAnsi="宋体"/>
          <w:szCs w:val="21"/>
        </w:rPr>
        <w:t>1.5 监督管理部门</w:t>
      </w:r>
      <w:r>
        <w:tab/>
      </w:r>
      <w:r>
        <w:fldChar w:fldCharType="begin"/>
      </w:r>
      <w:r>
        <w:instrText xml:space="preserve"> PAGEREF _Toc2318 \h </w:instrText>
      </w:r>
      <w:r>
        <w:fldChar w:fldCharType="separate"/>
      </w:r>
      <w:r>
        <w:t>14</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_Toc31378 </w:instrText>
      </w:r>
      <w:r>
        <w:rPr>
          <w:rFonts w:ascii="宋体" w:hAnsi="宋体"/>
          <w:szCs w:val="21"/>
        </w:rPr>
        <w:fldChar w:fldCharType="separate"/>
      </w:r>
      <w:r>
        <w:rPr>
          <w:rFonts w:hint="eastAsia" w:ascii="宋体" w:hAnsi="宋体"/>
          <w:szCs w:val="21"/>
        </w:rPr>
        <w:t xml:space="preserve">1.6 </w:t>
      </w:r>
      <w:r>
        <w:rPr>
          <w:rFonts w:hint="eastAsia" w:ascii="宋体" w:hAnsi="宋体"/>
          <w:szCs w:val="21"/>
          <w:lang w:eastAsia="zh-CN"/>
        </w:rPr>
        <w:t>投标人</w:t>
      </w:r>
      <w:r>
        <w:rPr>
          <w:rFonts w:hint="eastAsia" w:ascii="宋体" w:hAnsi="宋体"/>
          <w:szCs w:val="21"/>
        </w:rPr>
        <w:t>参加采购活动的费用</w:t>
      </w:r>
      <w:r>
        <w:tab/>
      </w:r>
      <w:r>
        <w:fldChar w:fldCharType="begin"/>
      </w:r>
      <w:r>
        <w:instrText xml:space="preserve"> PAGEREF _Toc31378 \h </w:instrText>
      </w:r>
      <w:r>
        <w:fldChar w:fldCharType="separate"/>
      </w:r>
      <w:r>
        <w:t>14</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_Toc6604 </w:instrText>
      </w:r>
      <w:r>
        <w:rPr>
          <w:rFonts w:ascii="宋体" w:hAnsi="宋体"/>
          <w:szCs w:val="21"/>
        </w:rPr>
        <w:fldChar w:fldCharType="separate"/>
      </w:r>
      <w:r>
        <w:rPr>
          <w:rFonts w:hint="eastAsia" w:ascii="宋体" w:hAnsi="宋体"/>
          <w:szCs w:val="21"/>
        </w:rPr>
        <w:t>1.7现场考察、开标前答疑会</w:t>
      </w:r>
      <w:r>
        <w:tab/>
      </w:r>
      <w:r>
        <w:fldChar w:fldCharType="begin"/>
      </w:r>
      <w:r>
        <w:instrText xml:space="preserve"> PAGEREF _Toc6604 \h </w:instrText>
      </w:r>
      <w:r>
        <w:fldChar w:fldCharType="separate"/>
      </w:r>
      <w:r>
        <w:t>14</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_Toc23606 </w:instrText>
      </w:r>
      <w:r>
        <w:rPr>
          <w:rFonts w:ascii="宋体" w:hAnsi="宋体"/>
          <w:szCs w:val="21"/>
        </w:rPr>
        <w:fldChar w:fldCharType="separate"/>
      </w:r>
      <w:r>
        <w:rPr>
          <w:rFonts w:hint="eastAsia" w:ascii="宋体" w:hAnsi="宋体"/>
          <w:szCs w:val="21"/>
        </w:rPr>
        <w:t>1.8 样品</w:t>
      </w:r>
      <w:r>
        <w:tab/>
      </w:r>
      <w:r>
        <w:fldChar w:fldCharType="begin"/>
      </w:r>
      <w:r>
        <w:instrText xml:space="preserve"> PAGEREF _Toc23606 \h </w:instrText>
      </w:r>
      <w:r>
        <w:fldChar w:fldCharType="separate"/>
      </w:r>
      <w:r>
        <w:t>15</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_Toc610 </w:instrText>
      </w:r>
      <w:r>
        <w:rPr>
          <w:rFonts w:ascii="宋体" w:hAnsi="宋体"/>
          <w:szCs w:val="21"/>
        </w:rPr>
        <w:fldChar w:fldCharType="separate"/>
      </w:r>
      <w:r>
        <w:rPr>
          <w:rFonts w:hint="eastAsia" w:ascii="宋体" w:hAnsi="宋体"/>
          <w:szCs w:val="21"/>
        </w:rPr>
        <w:t>1.9 适用法律</w:t>
      </w:r>
      <w:r>
        <w:tab/>
      </w:r>
      <w:r>
        <w:fldChar w:fldCharType="begin"/>
      </w:r>
      <w:r>
        <w:instrText xml:space="preserve"> PAGEREF _Toc610 \h </w:instrText>
      </w:r>
      <w:r>
        <w:fldChar w:fldCharType="separate"/>
      </w:r>
      <w:r>
        <w:t>15</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_Toc7829 </w:instrText>
      </w:r>
      <w:r>
        <w:rPr>
          <w:rFonts w:ascii="宋体" w:hAnsi="宋体"/>
          <w:szCs w:val="21"/>
        </w:rPr>
        <w:fldChar w:fldCharType="separate"/>
      </w:r>
      <w:r>
        <w:rPr>
          <w:rFonts w:hint="eastAsia" w:ascii="宋体" w:hAnsi="宋体"/>
          <w:szCs w:val="21"/>
        </w:rPr>
        <w:t>1.10 保密</w:t>
      </w:r>
      <w:r>
        <w:tab/>
      </w:r>
      <w:r>
        <w:fldChar w:fldCharType="begin"/>
      </w:r>
      <w:r>
        <w:instrText xml:space="preserve"> PAGEREF _Toc7829 \h </w:instrText>
      </w:r>
      <w:r>
        <w:fldChar w:fldCharType="separate"/>
      </w:r>
      <w:r>
        <w:t>15</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_Toc22795 </w:instrText>
      </w:r>
      <w:r>
        <w:rPr>
          <w:rFonts w:ascii="宋体" w:hAnsi="宋体"/>
          <w:szCs w:val="21"/>
        </w:rPr>
        <w:fldChar w:fldCharType="separate"/>
      </w:r>
      <w:r>
        <w:rPr>
          <w:rFonts w:hint="eastAsia" w:ascii="宋体" w:hAnsi="宋体" w:eastAsia="宋体"/>
          <w:szCs w:val="21"/>
        </w:rPr>
        <w:t>2、招标文件</w:t>
      </w:r>
      <w:r>
        <w:tab/>
      </w:r>
      <w:r>
        <w:fldChar w:fldCharType="begin"/>
      </w:r>
      <w:r>
        <w:instrText xml:space="preserve"> PAGEREF _Toc22795 \h </w:instrText>
      </w:r>
      <w:r>
        <w:fldChar w:fldCharType="separate"/>
      </w:r>
      <w:r>
        <w:t>15</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_Toc2789 </w:instrText>
      </w:r>
      <w:r>
        <w:rPr>
          <w:rFonts w:ascii="宋体" w:hAnsi="宋体"/>
          <w:szCs w:val="21"/>
        </w:rPr>
        <w:fldChar w:fldCharType="separate"/>
      </w:r>
      <w:r>
        <w:rPr>
          <w:rFonts w:hint="eastAsia" w:ascii="宋体" w:hAnsi="宋体"/>
          <w:szCs w:val="21"/>
        </w:rPr>
        <w:t>2.1 招标文件构成</w:t>
      </w:r>
      <w:r>
        <w:tab/>
      </w:r>
      <w:r>
        <w:fldChar w:fldCharType="begin"/>
      </w:r>
      <w:r>
        <w:instrText xml:space="preserve"> PAGEREF _Toc2789 \h </w:instrText>
      </w:r>
      <w:r>
        <w:fldChar w:fldCharType="separate"/>
      </w:r>
      <w:r>
        <w:t>15</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_Toc26191 </w:instrText>
      </w:r>
      <w:r>
        <w:rPr>
          <w:rFonts w:ascii="宋体" w:hAnsi="宋体"/>
          <w:szCs w:val="21"/>
        </w:rPr>
        <w:fldChar w:fldCharType="separate"/>
      </w:r>
      <w:r>
        <w:rPr>
          <w:rFonts w:hint="eastAsia" w:ascii="宋体" w:hAnsi="宋体"/>
          <w:szCs w:val="21"/>
        </w:rPr>
        <w:t>2.2 招标文件的澄清与</w:t>
      </w:r>
      <w:r>
        <w:rPr>
          <w:rFonts w:ascii="宋体" w:hAnsi="宋体"/>
          <w:szCs w:val="21"/>
        </w:rPr>
        <w:t>修改</w:t>
      </w:r>
      <w:r>
        <w:tab/>
      </w:r>
      <w:r>
        <w:fldChar w:fldCharType="begin"/>
      </w:r>
      <w:r>
        <w:instrText xml:space="preserve"> PAGEREF _Toc26191 \h </w:instrText>
      </w:r>
      <w:r>
        <w:fldChar w:fldCharType="separate"/>
      </w:r>
      <w:r>
        <w:t>15</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_Toc795 </w:instrText>
      </w:r>
      <w:r>
        <w:rPr>
          <w:rFonts w:ascii="宋体" w:hAnsi="宋体"/>
          <w:szCs w:val="21"/>
        </w:rPr>
        <w:fldChar w:fldCharType="separate"/>
      </w:r>
      <w:r>
        <w:rPr>
          <w:rFonts w:hint="eastAsia" w:ascii="宋体" w:hAnsi="宋体"/>
          <w:szCs w:val="21"/>
        </w:rPr>
        <w:t>2.3 招标文件的解释</w:t>
      </w:r>
      <w:r>
        <w:tab/>
      </w:r>
      <w:r>
        <w:fldChar w:fldCharType="begin"/>
      </w:r>
      <w:r>
        <w:instrText xml:space="preserve"> PAGEREF _Toc795 \h </w:instrText>
      </w:r>
      <w:r>
        <w:fldChar w:fldCharType="separate"/>
      </w:r>
      <w:r>
        <w:t>16</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_Toc22989 </w:instrText>
      </w:r>
      <w:r>
        <w:rPr>
          <w:rFonts w:ascii="宋体" w:hAnsi="宋体"/>
          <w:szCs w:val="21"/>
        </w:rPr>
        <w:fldChar w:fldCharType="separate"/>
      </w:r>
      <w:r>
        <w:rPr>
          <w:rFonts w:hint="eastAsia" w:ascii="宋体" w:hAnsi="宋体"/>
          <w:szCs w:val="21"/>
        </w:rPr>
        <w:t>2.4 投标文件递交截止</w:t>
      </w:r>
      <w:r>
        <w:rPr>
          <w:rFonts w:ascii="宋体" w:hAnsi="宋体"/>
          <w:szCs w:val="21"/>
        </w:rPr>
        <w:t>时间的顺延</w:t>
      </w:r>
      <w:r>
        <w:tab/>
      </w:r>
      <w:r>
        <w:fldChar w:fldCharType="begin"/>
      </w:r>
      <w:r>
        <w:instrText xml:space="preserve"> PAGEREF _Toc22989 \h </w:instrText>
      </w:r>
      <w:r>
        <w:fldChar w:fldCharType="separate"/>
      </w:r>
      <w:r>
        <w:t>16</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_Toc24549 </w:instrText>
      </w:r>
      <w:r>
        <w:rPr>
          <w:rFonts w:ascii="宋体" w:hAnsi="宋体"/>
          <w:szCs w:val="21"/>
        </w:rPr>
        <w:fldChar w:fldCharType="separate"/>
      </w:r>
      <w:r>
        <w:rPr>
          <w:rFonts w:hint="eastAsia" w:ascii="宋体" w:hAnsi="宋体" w:eastAsia="宋体"/>
          <w:szCs w:val="21"/>
        </w:rPr>
        <w:t>3、投标文件的编制</w:t>
      </w:r>
      <w:r>
        <w:tab/>
      </w:r>
      <w:r>
        <w:fldChar w:fldCharType="begin"/>
      </w:r>
      <w:r>
        <w:instrText xml:space="preserve"> PAGEREF _Toc24549 \h </w:instrText>
      </w:r>
      <w:r>
        <w:fldChar w:fldCharType="separate"/>
      </w:r>
      <w:r>
        <w:t>16</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_Toc15041 </w:instrText>
      </w:r>
      <w:r>
        <w:rPr>
          <w:rFonts w:ascii="宋体" w:hAnsi="宋体"/>
          <w:szCs w:val="21"/>
        </w:rPr>
        <w:fldChar w:fldCharType="separate"/>
      </w:r>
      <w:r>
        <w:rPr>
          <w:rFonts w:hint="eastAsia" w:ascii="宋体" w:hAnsi="宋体"/>
          <w:szCs w:val="21"/>
        </w:rPr>
        <w:t>3.1 投标范围及投标文件中的标准和计量单位的使用</w:t>
      </w:r>
      <w:r>
        <w:tab/>
      </w:r>
      <w:r>
        <w:fldChar w:fldCharType="begin"/>
      </w:r>
      <w:r>
        <w:instrText xml:space="preserve"> PAGEREF _Toc15041 \h </w:instrText>
      </w:r>
      <w:r>
        <w:fldChar w:fldCharType="separate"/>
      </w:r>
      <w:r>
        <w:t>16</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_Toc32694 </w:instrText>
      </w:r>
      <w:r>
        <w:rPr>
          <w:rFonts w:ascii="宋体" w:hAnsi="宋体"/>
          <w:szCs w:val="21"/>
        </w:rPr>
        <w:fldChar w:fldCharType="separate"/>
      </w:r>
      <w:r>
        <w:rPr>
          <w:rFonts w:hint="eastAsia" w:ascii="宋体" w:hAnsi="宋体"/>
          <w:szCs w:val="21"/>
        </w:rPr>
        <w:t>3.2 投标文件组成</w:t>
      </w:r>
      <w:r>
        <w:tab/>
      </w:r>
      <w:r>
        <w:fldChar w:fldCharType="begin"/>
      </w:r>
      <w:r>
        <w:instrText xml:space="preserve"> PAGEREF _Toc32694 \h </w:instrText>
      </w:r>
      <w:r>
        <w:fldChar w:fldCharType="separate"/>
      </w:r>
      <w:r>
        <w:t>17</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_Toc6509 </w:instrText>
      </w:r>
      <w:r>
        <w:rPr>
          <w:rFonts w:ascii="宋体" w:hAnsi="宋体"/>
          <w:szCs w:val="21"/>
        </w:rPr>
        <w:fldChar w:fldCharType="separate"/>
      </w:r>
      <w:r>
        <w:rPr>
          <w:rFonts w:hint="eastAsia" w:ascii="宋体" w:hAnsi="宋体"/>
          <w:szCs w:val="21"/>
        </w:rPr>
        <w:t xml:space="preserve">3.3  </w:t>
      </w:r>
      <w:r>
        <w:rPr>
          <w:rFonts w:hint="eastAsia" w:ascii="宋体" w:hAnsi="宋体"/>
          <w:szCs w:val="21"/>
          <w:lang w:eastAsia="zh-CN"/>
        </w:rPr>
        <w:t>投标人</w:t>
      </w:r>
      <w:r>
        <w:rPr>
          <w:rFonts w:hint="eastAsia" w:ascii="宋体" w:hAnsi="宋体"/>
          <w:szCs w:val="21"/>
        </w:rPr>
        <w:t>证明投标标的的合格性和符合招标文件规定的技术文件</w:t>
      </w:r>
      <w:r>
        <w:tab/>
      </w:r>
      <w:r>
        <w:fldChar w:fldCharType="begin"/>
      </w:r>
      <w:r>
        <w:instrText xml:space="preserve"> PAGEREF _Toc6509 \h </w:instrText>
      </w:r>
      <w:r>
        <w:fldChar w:fldCharType="separate"/>
      </w:r>
      <w:r>
        <w:t>17</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_Toc5877 </w:instrText>
      </w:r>
      <w:r>
        <w:rPr>
          <w:rFonts w:ascii="宋体" w:hAnsi="宋体"/>
          <w:szCs w:val="21"/>
        </w:rPr>
        <w:fldChar w:fldCharType="separate"/>
      </w:r>
      <w:r>
        <w:rPr>
          <w:rFonts w:hint="eastAsia" w:ascii="宋体" w:hAnsi="宋体"/>
          <w:szCs w:val="21"/>
        </w:rPr>
        <w:t>3.4</w:t>
      </w:r>
      <w:r>
        <w:rPr>
          <w:rFonts w:ascii="宋体" w:hAnsi="宋体"/>
          <w:szCs w:val="21"/>
        </w:rPr>
        <w:t xml:space="preserve"> </w:t>
      </w:r>
      <w:r>
        <w:rPr>
          <w:rFonts w:hint="eastAsia" w:ascii="宋体" w:hAnsi="宋体"/>
          <w:szCs w:val="21"/>
        </w:rPr>
        <w:t>投标报价</w:t>
      </w:r>
      <w:r>
        <w:tab/>
      </w:r>
      <w:r>
        <w:fldChar w:fldCharType="begin"/>
      </w:r>
      <w:r>
        <w:instrText xml:space="preserve"> PAGEREF _Toc5877 \h </w:instrText>
      </w:r>
      <w:r>
        <w:fldChar w:fldCharType="separate"/>
      </w:r>
      <w:r>
        <w:t>17</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_Toc28935 </w:instrText>
      </w:r>
      <w:r>
        <w:rPr>
          <w:rFonts w:ascii="宋体" w:hAnsi="宋体"/>
          <w:szCs w:val="21"/>
        </w:rPr>
        <w:fldChar w:fldCharType="separate"/>
      </w:r>
      <w:r>
        <w:rPr>
          <w:rFonts w:hint="eastAsia" w:ascii="宋体" w:hAnsi="宋体"/>
          <w:szCs w:val="21"/>
        </w:rPr>
        <w:t>3.</w:t>
      </w:r>
      <w:r>
        <w:rPr>
          <w:rFonts w:ascii="宋体" w:hAnsi="宋体"/>
          <w:szCs w:val="21"/>
        </w:rPr>
        <w:t>5</w:t>
      </w:r>
      <w:r>
        <w:rPr>
          <w:rFonts w:hint="eastAsia" w:ascii="宋体" w:hAnsi="宋体"/>
          <w:szCs w:val="21"/>
        </w:rPr>
        <w:t xml:space="preserve"> 投标文件的制作</w:t>
      </w:r>
      <w:r>
        <w:tab/>
      </w:r>
      <w:r>
        <w:fldChar w:fldCharType="begin"/>
      </w:r>
      <w:r>
        <w:instrText xml:space="preserve"> PAGEREF _Toc28935 \h </w:instrText>
      </w:r>
      <w:r>
        <w:fldChar w:fldCharType="separate"/>
      </w:r>
      <w:r>
        <w:t>18</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_Toc4805 </w:instrText>
      </w:r>
      <w:r>
        <w:rPr>
          <w:rFonts w:ascii="宋体" w:hAnsi="宋体"/>
          <w:szCs w:val="21"/>
        </w:rPr>
        <w:fldChar w:fldCharType="separate"/>
      </w:r>
      <w:r>
        <w:rPr>
          <w:rFonts w:hint="eastAsia" w:ascii="宋体" w:hAnsi="宋体"/>
          <w:szCs w:val="21"/>
        </w:rPr>
        <w:t>3.</w:t>
      </w:r>
      <w:r>
        <w:rPr>
          <w:rFonts w:ascii="宋体" w:hAnsi="宋体"/>
          <w:szCs w:val="21"/>
        </w:rPr>
        <w:t>6</w:t>
      </w:r>
      <w:r>
        <w:rPr>
          <w:rFonts w:hint="eastAsia" w:ascii="宋体" w:hAnsi="宋体"/>
          <w:szCs w:val="21"/>
        </w:rPr>
        <w:t xml:space="preserve"> 投标保证金</w:t>
      </w:r>
      <w:r>
        <w:tab/>
      </w:r>
      <w:r>
        <w:fldChar w:fldCharType="begin"/>
      </w:r>
      <w:r>
        <w:instrText xml:space="preserve"> PAGEREF _Toc4805 \h </w:instrText>
      </w:r>
      <w:r>
        <w:fldChar w:fldCharType="separate"/>
      </w:r>
      <w:r>
        <w:t>19</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_Toc26077 </w:instrText>
      </w:r>
      <w:r>
        <w:rPr>
          <w:rFonts w:ascii="宋体" w:hAnsi="宋体"/>
          <w:szCs w:val="21"/>
        </w:rPr>
        <w:fldChar w:fldCharType="separate"/>
      </w:r>
      <w:r>
        <w:rPr>
          <w:rFonts w:hint="eastAsia" w:ascii="宋体" w:hAnsi="宋体"/>
          <w:szCs w:val="21"/>
        </w:rPr>
        <w:t>3.</w:t>
      </w:r>
      <w:r>
        <w:rPr>
          <w:rFonts w:ascii="宋体" w:hAnsi="宋体"/>
          <w:szCs w:val="21"/>
        </w:rPr>
        <w:t>7</w:t>
      </w:r>
      <w:r>
        <w:rPr>
          <w:rFonts w:hint="eastAsia" w:ascii="宋体" w:hAnsi="宋体"/>
          <w:szCs w:val="21"/>
        </w:rPr>
        <w:t xml:space="preserve"> 投标有效期</w:t>
      </w:r>
      <w:r>
        <w:tab/>
      </w:r>
      <w:r>
        <w:fldChar w:fldCharType="begin"/>
      </w:r>
      <w:r>
        <w:instrText xml:space="preserve"> PAGEREF _Toc26077 \h </w:instrText>
      </w:r>
      <w:r>
        <w:fldChar w:fldCharType="separate"/>
      </w:r>
      <w:r>
        <w:t>19</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_Toc11020 </w:instrText>
      </w:r>
      <w:r>
        <w:rPr>
          <w:rFonts w:ascii="宋体" w:hAnsi="宋体"/>
          <w:szCs w:val="21"/>
        </w:rPr>
        <w:fldChar w:fldCharType="separate"/>
      </w:r>
      <w:r>
        <w:rPr>
          <w:rFonts w:hint="eastAsia" w:ascii="宋体" w:hAnsi="宋体" w:eastAsia="宋体"/>
          <w:szCs w:val="21"/>
        </w:rPr>
        <w:t>4、投标文件的递交</w:t>
      </w:r>
      <w:r>
        <w:tab/>
      </w:r>
      <w:r>
        <w:fldChar w:fldCharType="begin"/>
      </w:r>
      <w:r>
        <w:instrText xml:space="preserve"> PAGEREF _Toc11020 \h </w:instrText>
      </w:r>
      <w:r>
        <w:fldChar w:fldCharType="separate"/>
      </w:r>
      <w:r>
        <w:t>19</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_Toc10699 </w:instrText>
      </w:r>
      <w:r>
        <w:rPr>
          <w:rFonts w:ascii="宋体" w:hAnsi="宋体"/>
          <w:szCs w:val="21"/>
        </w:rPr>
        <w:fldChar w:fldCharType="separate"/>
      </w:r>
      <w:r>
        <w:rPr>
          <w:rFonts w:hint="eastAsia" w:ascii="宋体" w:hAnsi="宋体"/>
          <w:szCs w:val="21"/>
        </w:rPr>
        <w:t>4.1 投标文件的密封和标记</w:t>
      </w:r>
      <w:r>
        <w:tab/>
      </w:r>
      <w:r>
        <w:fldChar w:fldCharType="begin"/>
      </w:r>
      <w:r>
        <w:instrText xml:space="preserve"> PAGEREF _Toc10699 \h </w:instrText>
      </w:r>
      <w:r>
        <w:fldChar w:fldCharType="separate"/>
      </w:r>
      <w:r>
        <w:t>19</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_Toc26009 </w:instrText>
      </w:r>
      <w:r>
        <w:rPr>
          <w:rFonts w:ascii="宋体" w:hAnsi="宋体"/>
          <w:szCs w:val="21"/>
        </w:rPr>
        <w:fldChar w:fldCharType="separate"/>
      </w:r>
      <w:r>
        <w:rPr>
          <w:rFonts w:hint="eastAsia" w:ascii="宋体" w:hAnsi="宋体"/>
          <w:szCs w:val="21"/>
        </w:rPr>
        <w:t>4.2 投标截止时间</w:t>
      </w:r>
      <w:r>
        <w:tab/>
      </w:r>
      <w:r>
        <w:fldChar w:fldCharType="begin"/>
      </w:r>
      <w:r>
        <w:instrText xml:space="preserve"> PAGEREF _Toc26009 \h </w:instrText>
      </w:r>
      <w:r>
        <w:fldChar w:fldCharType="separate"/>
      </w:r>
      <w:r>
        <w:t>19</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_Toc24893 </w:instrText>
      </w:r>
      <w:r>
        <w:rPr>
          <w:rFonts w:ascii="宋体" w:hAnsi="宋体"/>
          <w:szCs w:val="21"/>
        </w:rPr>
        <w:fldChar w:fldCharType="separate"/>
      </w:r>
      <w:r>
        <w:rPr>
          <w:rFonts w:hint="eastAsia" w:ascii="宋体" w:hAnsi="宋体"/>
          <w:szCs w:val="21"/>
        </w:rPr>
        <w:t>4.3  投标文件的递交、修改与撤回</w:t>
      </w:r>
      <w:r>
        <w:tab/>
      </w:r>
      <w:r>
        <w:fldChar w:fldCharType="begin"/>
      </w:r>
      <w:r>
        <w:instrText xml:space="preserve"> PAGEREF _Toc24893 \h </w:instrText>
      </w:r>
      <w:r>
        <w:fldChar w:fldCharType="separate"/>
      </w:r>
      <w:r>
        <w:t>19</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_Toc7069 </w:instrText>
      </w:r>
      <w:r>
        <w:rPr>
          <w:rFonts w:ascii="宋体" w:hAnsi="宋体"/>
          <w:szCs w:val="21"/>
        </w:rPr>
        <w:fldChar w:fldCharType="separate"/>
      </w:r>
      <w:r>
        <w:rPr>
          <w:rFonts w:hint="eastAsia" w:ascii="宋体" w:hAnsi="宋体" w:eastAsia="宋体"/>
          <w:szCs w:val="21"/>
        </w:rPr>
        <w:t>5、开标及评标</w:t>
      </w:r>
      <w:r>
        <w:tab/>
      </w:r>
      <w:r>
        <w:fldChar w:fldCharType="begin"/>
      </w:r>
      <w:r>
        <w:instrText xml:space="preserve"> PAGEREF _Toc7069 \h </w:instrText>
      </w:r>
      <w:r>
        <w:fldChar w:fldCharType="separate"/>
      </w:r>
      <w:r>
        <w:t>20</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_Toc30024 </w:instrText>
      </w:r>
      <w:r>
        <w:rPr>
          <w:rFonts w:ascii="宋体" w:hAnsi="宋体"/>
          <w:szCs w:val="21"/>
        </w:rPr>
        <w:fldChar w:fldCharType="separate"/>
      </w:r>
      <w:r>
        <w:rPr>
          <w:rFonts w:hint="eastAsia" w:ascii="宋体" w:hAnsi="宋体"/>
          <w:szCs w:val="21"/>
        </w:rPr>
        <w:t>5.1</w:t>
      </w:r>
      <w:r>
        <w:rPr>
          <w:rFonts w:ascii="宋体" w:hAnsi="宋体"/>
          <w:szCs w:val="21"/>
        </w:rPr>
        <w:t xml:space="preserve"> </w:t>
      </w:r>
      <w:r>
        <w:rPr>
          <w:rFonts w:hint="eastAsia" w:ascii="宋体" w:hAnsi="宋体"/>
          <w:szCs w:val="21"/>
        </w:rPr>
        <w:t>公开开标</w:t>
      </w:r>
      <w:r>
        <w:tab/>
      </w:r>
      <w:r>
        <w:fldChar w:fldCharType="begin"/>
      </w:r>
      <w:r>
        <w:instrText xml:space="preserve"> PAGEREF _Toc30024 \h </w:instrText>
      </w:r>
      <w:r>
        <w:fldChar w:fldCharType="separate"/>
      </w:r>
      <w:r>
        <w:t>20</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_Toc23510 </w:instrText>
      </w:r>
      <w:r>
        <w:rPr>
          <w:rFonts w:ascii="宋体" w:hAnsi="宋体"/>
          <w:szCs w:val="21"/>
        </w:rPr>
        <w:fldChar w:fldCharType="separate"/>
      </w:r>
      <w:r>
        <w:rPr>
          <w:rFonts w:ascii="宋体" w:hAnsi="宋体"/>
          <w:szCs w:val="21"/>
        </w:rPr>
        <w:t xml:space="preserve">5.2 </w:t>
      </w:r>
      <w:r>
        <w:rPr>
          <w:rFonts w:hint="eastAsia" w:ascii="宋体" w:hAnsi="宋体"/>
          <w:szCs w:val="21"/>
        </w:rPr>
        <w:t>资格审查及组建评标委员会</w:t>
      </w:r>
      <w:r>
        <w:tab/>
      </w:r>
      <w:r>
        <w:fldChar w:fldCharType="begin"/>
      </w:r>
      <w:r>
        <w:instrText xml:space="preserve"> PAGEREF _Toc23510 \h </w:instrText>
      </w:r>
      <w:r>
        <w:fldChar w:fldCharType="separate"/>
      </w:r>
      <w:r>
        <w:t>20</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_Toc25516 </w:instrText>
      </w:r>
      <w:r>
        <w:rPr>
          <w:rFonts w:ascii="宋体" w:hAnsi="宋体"/>
          <w:szCs w:val="21"/>
        </w:rPr>
        <w:fldChar w:fldCharType="separate"/>
      </w:r>
      <w:r>
        <w:rPr>
          <w:rFonts w:hint="eastAsia" w:ascii="宋体" w:hAnsi="宋体"/>
          <w:szCs w:val="21"/>
        </w:rPr>
        <w:t>5.</w:t>
      </w:r>
      <w:r>
        <w:rPr>
          <w:rFonts w:ascii="宋体" w:hAnsi="宋体"/>
          <w:szCs w:val="21"/>
        </w:rPr>
        <w:t>3</w:t>
      </w:r>
      <w:r>
        <w:rPr>
          <w:rFonts w:hint="eastAsia" w:ascii="宋体" w:hAnsi="宋体"/>
          <w:szCs w:val="21"/>
        </w:rPr>
        <w:t xml:space="preserve"> 投标文件符合性审查与澄清</w:t>
      </w:r>
      <w:r>
        <w:tab/>
      </w:r>
      <w:r>
        <w:fldChar w:fldCharType="begin"/>
      </w:r>
      <w:r>
        <w:instrText xml:space="preserve"> PAGEREF _Toc25516 \h </w:instrText>
      </w:r>
      <w:r>
        <w:fldChar w:fldCharType="separate"/>
      </w:r>
      <w:r>
        <w:t>21</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_Toc5913 </w:instrText>
      </w:r>
      <w:r>
        <w:rPr>
          <w:rFonts w:ascii="宋体" w:hAnsi="宋体"/>
          <w:szCs w:val="21"/>
        </w:rPr>
        <w:fldChar w:fldCharType="separate"/>
      </w:r>
      <w:r>
        <w:rPr>
          <w:rFonts w:hint="eastAsia" w:ascii="宋体" w:hAnsi="宋体"/>
          <w:szCs w:val="21"/>
        </w:rPr>
        <w:t>5.</w:t>
      </w:r>
      <w:r>
        <w:rPr>
          <w:rFonts w:ascii="宋体" w:hAnsi="宋体"/>
          <w:szCs w:val="21"/>
        </w:rPr>
        <w:t>4</w:t>
      </w:r>
      <w:r>
        <w:rPr>
          <w:rFonts w:hint="eastAsia" w:ascii="宋体" w:hAnsi="宋体"/>
          <w:szCs w:val="21"/>
        </w:rPr>
        <w:t xml:space="preserve"> 无效投标文件的规定</w:t>
      </w:r>
      <w:r>
        <w:tab/>
      </w:r>
      <w:r>
        <w:fldChar w:fldCharType="begin"/>
      </w:r>
      <w:r>
        <w:instrText xml:space="preserve"> PAGEREF _Toc5913 \h </w:instrText>
      </w:r>
      <w:r>
        <w:fldChar w:fldCharType="separate"/>
      </w:r>
      <w:r>
        <w:t>22</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_Toc25527 </w:instrText>
      </w:r>
      <w:r>
        <w:rPr>
          <w:rFonts w:ascii="宋体" w:hAnsi="宋体"/>
          <w:szCs w:val="21"/>
        </w:rPr>
        <w:fldChar w:fldCharType="separate"/>
      </w:r>
      <w:r>
        <w:rPr>
          <w:rFonts w:ascii="宋体" w:hAnsi="宋体"/>
          <w:szCs w:val="21"/>
        </w:rPr>
        <w:t xml:space="preserve">5.5 </w:t>
      </w:r>
      <w:r>
        <w:rPr>
          <w:rFonts w:hint="eastAsia" w:ascii="宋体" w:hAnsi="宋体"/>
          <w:szCs w:val="21"/>
        </w:rPr>
        <w:t>投标文件的评审</w:t>
      </w:r>
      <w:r>
        <w:tab/>
      </w:r>
      <w:r>
        <w:fldChar w:fldCharType="begin"/>
      </w:r>
      <w:r>
        <w:instrText xml:space="preserve"> PAGEREF _Toc25527 \h </w:instrText>
      </w:r>
      <w:r>
        <w:fldChar w:fldCharType="separate"/>
      </w:r>
      <w:r>
        <w:t>23</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_Toc12828 </w:instrText>
      </w:r>
      <w:r>
        <w:rPr>
          <w:rFonts w:ascii="宋体" w:hAnsi="宋体"/>
          <w:szCs w:val="21"/>
        </w:rPr>
        <w:fldChar w:fldCharType="separate"/>
      </w:r>
      <w:r>
        <w:rPr>
          <w:rFonts w:ascii="宋体" w:hAnsi="宋体"/>
          <w:szCs w:val="21"/>
        </w:rPr>
        <w:t xml:space="preserve">5.6 </w:t>
      </w:r>
      <w:r>
        <w:rPr>
          <w:rFonts w:hint="eastAsia" w:ascii="宋体" w:hAnsi="宋体"/>
          <w:szCs w:val="21"/>
        </w:rPr>
        <w:t>招标文件执行的政府采购政策</w:t>
      </w:r>
      <w:r>
        <w:tab/>
      </w:r>
      <w:r>
        <w:fldChar w:fldCharType="begin"/>
      </w:r>
      <w:r>
        <w:instrText xml:space="preserve"> PAGEREF _Toc12828 \h </w:instrText>
      </w:r>
      <w:r>
        <w:fldChar w:fldCharType="separate"/>
      </w:r>
      <w:r>
        <w:t>23</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_Toc12126 </w:instrText>
      </w:r>
      <w:r>
        <w:rPr>
          <w:rFonts w:ascii="宋体" w:hAnsi="宋体"/>
          <w:szCs w:val="21"/>
        </w:rPr>
        <w:fldChar w:fldCharType="separate"/>
      </w:r>
      <w:r>
        <w:rPr>
          <w:rFonts w:ascii="宋体" w:hAnsi="宋体"/>
          <w:szCs w:val="21"/>
        </w:rPr>
        <w:t xml:space="preserve">5.7 </w:t>
      </w:r>
      <w:r>
        <w:rPr>
          <w:rFonts w:hint="eastAsia" w:ascii="宋体" w:hAnsi="宋体"/>
          <w:szCs w:val="21"/>
        </w:rPr>
        <w:t>废标</w:t>
      </w:r>
      <w:r>
        <w:tab/>
      </w:r>
      <w:r>
        <w:fldChar w:fldCharType="begin"/>
      </w:r>
      <w:r>
        <w:instrText xml:space="preserve"> PAGEREF _Toc12126 \h </w:instrText>
      </w:r>
      <w:r>
        <w:fldChar w:fldCharType="separate"/>
      </w:r>
      <w:r>
        <w:t>23</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_Toc11958 </w:instrText>
      </w:r>
      <w:r>
        <w:rPr>
          <w:rFonts w:ascii="宋体" w:hAnsi="宋体"/>
          <w:szCs w:val="21"/>
        </w:rPr>
        <w:fldChar w:fldCharType="separate"/>
      </w:r>
      <w:r>
        <w:rPr>
          <w:rFonts w:hint="eastAsia" w:ascii="宋体" w:hAnsi="宋体"/>
          <w:szCs w:val="21"/>
        </w:rPr>
        <w:t>5.</w:t>
      </w:r>
      <w:r>
        <w:rPr>
          <w:rFonts w:ascii="宋体" w:hAnsi="宋体"/>
          <w:szCs w:val="21"/>
        </w:rPr>
        <w:t xml:space="preserve">8 </w:t>
      </w:r>
      <w:r>
        <w:rPr>
          <w:rFonts w:hint="eastAsia" w:ascii="宋体" w:hAnsi="宋体"/>
          <w:szCs w:val="21"/>
        </w:rPr>
        <w:t>保密要求</w:t>
      </w:r>
      <w:r>
        <w:tab/>
      </w:r>
      <w:r>
        <w:fldChar w:fldCharType="begin"/>
      </w:r>
      <w:r>
        <w:instrText xml:space="preserve"> PAGEREF _Toc11958 \h </w:instrText>
      </w:r>
      <w:r>
        <w:fldChar w:fldCharType="separate"/>
      </w:r>
      <w:r>
        <w:t>24</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_Toc31242 </w:instrText>
      </w:r>
      <w:r>
        <w:rPr>
          <w:rFonts w:ascii="宋体" w:hAnsi="宋体"/>
          <w:szCs w:val="21"/>
        </w:rPr>
        <w:fldChar w:fldCharType="separate"/>
      </w:r>
      <w:r>
        <w:rPr>
          <w:rFonts w:hint="eastAsia" w:ascii="宋体" w:hAnsi="宋体" w:eastAsia="宋体"/>
          <w:szCs w:val="21"/>
        </w:rPr>
        <w:t>6、确定中标人</w:t>
      </w:r>
      <w:r>
        <w:tab/>
      </w:r>
      <w:r>
        <w:fldChar w:fldCharType="begin"/>
      </w:r>
      <w:r>
        <w:instrText xml:space="preserve"> PAGEREF _Toc31242 \h </w:instrText>
      </w:r>
      <w:r>
        <w:fldChar w:fldCharType="separate"/>
      </w:r>
      <w:r>
        <w:t>24</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_Toc28647 </w:instrText>
      </w:r>
      <w:r>
        <w:rPr>
          <w:rFonts w:ascii="宋体" w:hAnsi="宋体"/>
          <w:szCs w:val="21"/>
        </w:rPr>
        <w:fldChar w:fldCharType="separate"/>
      </w:r>
      <w:r>
        <w:rPr>
          <w:rFonts w:ascii="宋体" w:hAnsi="宋体"/>
          <w:szCs w:val="21"/>
        </w:rPr>
        <w:t xml:space="preserve">6.1 </w:t>
      </w:r>
      <w:r>
        <w:rPr>
          <w:rFonts w:hint="eastAsia" w:ascii="宋体" w:hAnsi="宋体"/>
          <w:szCs w:val="21"/>
        </w:rPr>
        <w:t>中标候选人的确定原则及标准</w:t>
      </w:r>
      <w:r>
        <w:tab/>
      </w:r>
      <w:r>
        <w:fldChar w:fldCharType="begin"/>
      </w:r>
      <w:r>
        <w:instrText xml:space="preserve"> PAGEREF _Toc28647 \h </w:instrText>
      </w:r>
      <w:r>
        <w:fldChar w:fldCharType="separate"/>
      </w:r>
      <w:r>
        <w:t>24</w:t>
      </w:r>
      <w:r>
        <w:fldChar w:fldCharType="end"/>
      </w:r>
      <w:r>
        <w:rPr>
          <w:rFonts w:ascii="宋体" w:hAnsi="宋体"/>
          <w:szCs w:val="21"/>
        </w:rPr>
        <w:fldChar w:fldCharType="end"/>
      </w:r>
    </w:p>
    <w:p>
      <w:pPr>
        <w:pStyle w:val="24"/>
        <w:tabs>
          <w:tab w:val="right" w:leader="dot" w:pos="8958"/>
          <w:tab w:val="clear" w:pos="8315"/>
        </w:tabs>
      </w:pPr>
      <w:r>
        <w:rPr>
          <w:rFonts w:ascii="宋体" w:hAnsi="宋体"/>
          <w:szCs w:val="21"/>
        </w:rPr>
        <w:fldChar w:fldCharType="begin"/>
      </w:r>
      <w:r>
        <w:rPr>
          <w:rFonts w:ascii="宋体" w:hAnsi="宋体"/>
          <w:szCs w:val="21"/>
        </w:rPr>
        <w:instrText xml:space="preserve"> HYPERLINK \l _Toc10990 </w:instrText>
      </w:r>
      <w:r>
        <w:rPr>
          <w:rFonts w:ascii="宋体" w:hAnsi="宋体"/>
          <w:szCs w:val="21"/>
        </w:rPr>
        <w:fldChar w:fldCharType="separate"/>
      </w:r>
      <w:r>
        <w:rPr>
          <w:rFonts w:ascii="宋体" w:hAnsi="宋体"/>
          <w:szCs w:val="21"/>
        </w:rPr>
        <w:t xml:space="preserve">6.2 </w:t>
      </w:r>
      <w:r>
        <w:rPr>
          <w:rFonts w:hint="eastAsia" w:ascii="宋体" w:hAnsi="宋体"/>
          <w:szCs w:val="21"/>
        </w:rPr>
        <w:t>确定中标候选人和中标</w:t>
      </w:r>
      <w:r>
        <w:rPr>
          <w:rFonts w:hint="eastAsia" w:ascii="宋体" w:hAnsi="宋体"/>
          <w:szCs w:val="21"/>
          <w:lang w:val="en-US" w:eastAsia="zh-CN"/>
        </w:rPr>
        <w:t>人</w:t>
      </w:r>
      <w:r>
        <w:tab/>
      </w:r>
      <w:r>
        <w:fldChar w:fldCharType="begin"/>
      </w:r>
      <w:r>
        <w:instrText xml:space="preserve"> PAGEREF _Toc10990 \h </w:instrText>
      </w:r>
      <w:r>
        <w:fldChar w:fldCharType="separate"/>
      </w:r>
      <w:r>
        <w:t>24</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_Toc30575 </w:instrText>
      </w:r>
      <w:r>
        <w:rPr>
          <w:rFonts w:ascii="宋体" w:hAnsi="宋体"/>
          <w:szCs w:val="21"/>
        </w:rPr>
        <w:fldChar w:fldCharType="separate"/>
      </w:r>
      <w:r>
        <w:rPr>
          <w:rFonts w:hint="eastAsia" w:ascii="宋体" w:hAnsi="宋体" w:eastAsia="宋体"/>
          <w:szCs w:val="21"/>
        </w:rPr>
        <w:t>7、采购任务取消</w:t>
      </w:r>
      <w:r>
        <w:tab/>
      </w:r>
      <w:r>
        <w:fldChar w:fldCharType="begin"/>
      </w:r>
      <w:r>
        <w:instrText xml:space="preserve"> PAGEREF _Toc30575 \h </w:instrText>
      </w:r>
      <w:r>
        <w:fldChar w:fldCharType="separate"/>
      </w:r>
      <w:r>
        <w:t>24</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_Toc24285 </w:instrText>
      </w:r>
      <w:r>
        <w:rPr>
          <w:rFonts w:ascii="宋体" w:hAnsi="宋体"/>
          <w:szCs w:val="21"/>
        </w:rPr>
        <w:fldChar w:fldCharType="separate"/>
      </w:r>
      <w:r>
        <w:rPr>
          <w:rFonts w:ascii="宋体" w:hAnsi="宋体" w:eastAsia="宋体"/>
          <w:szCs w:val="21"/>
        </w:rPr>
        <w:t>8</w:t>
      </w:r>
      <w:r>
        <w:rPr>
          <w:rFonts w:hint="eastAsia" w:ascii="宋体" w:hAnsi="宋体" w:eastAsia="宋体"/>
          <w:szCs w:val="21"/>
        </w:rPr>
        <w:t>、发出中标通知书</w:t>
      </w:r>
      <w:r>
        <w:tab/>
      </w:r>
      <w:r>
        <w:fldChar w:fldCharType="begin"/>
      </w:r>
      <w:r>
        <w:instrText xml:space="preserve"> PAGEREF _Toc24285 \h </w:instrText>
      </w:r>
      <w:r>
        <w:fldChar w:fldCharType="separate"/>
      </w:r>
      <w:r>
        <w:t>24</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_Toc12468 </w:instrText>
      </w:r>
      <w:r>
        <w:rPr>
          <w:rFonts w:ascii="宋体" w:hAnsi="宋体"/>
          <w:szCs w:val="21"/>
        </w:rPr>
        <w:fldChar w:fldCharType="separate"/>
      </w:r>
      <w:r>
        <w:rPr>
          <w:rFonts w:ascii="宋体" w:hAnsi="宋体" w:eastAsia="宋体"/>
          <w:szCs w:val="21"/>
        </w:rPr>
        <w:t>9</w:t>
      </w:r>
      <w:r>
        <w:rPr>
          <w:rFonts w:hint="eastAsia" w:ascii="宋体" w:hAnsi="宋体" w:eastAsia="宋体"/>
          <w:szCs w:val="21"/>
        </w:rPr>
        <w:t>、告知招标结果</w:t>
      </w:r>
      <w:r>
        <w:tab/>
      </w:r>
      <w:r>
        <w:fldChar w:fldCharType="begin"/>
      </w:r>
      <w:r>
        <w:instrText xml:space="preserve"> PAGEREF _Toc12468 \h </w:instrText>
      </w:r>
      <w:r>
        <w:fldChar w:fldCharType="separate"/>
      </w:r>
      <w:r>
        <w:t>24</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_Toc5622 </w:instrText>
      </w:r>
      <w:r>
        <w:rPr>
          <w:rFonts w:ascii="宋体" w:hAnsi="宋体"/>
          <w:szCs w:val="21"/>
        </w:rPr>
        <w:fldChar w:fldCharType="separate"/>
      </w:r>
      <w:r>
        <w:rPr>
          <w:rFonts w:ascii="宋体" w:hAnsi="宋体" w:eastAsia="宋体"/>
          <w:szCs w:val="21"/>
        </w:rPr>
        <w:t>10</w:t>
      </w:r>
      <w:r>
        <w:rPr>
          <w:rFonts w:hint="eastAsia" w:ascii="宋体" w:hAnsi="宋体" w:eastAsia="宋体"/>
          <w:szCs w:val="21"/>
        </w:rPr>
        <w:t>、签订合同</w:t>
      </w:r>
      <w:r>
        <w:tab/>
      </w:r>
      <w:r>
        <w:fldChar w:fldCharType="begin"/>
      </w:r>
      <w:r>
        <w:instrText xml:space="preserve"> PAGEREF _Toc5622 \h </w:instrText>
      </w:r>
      <w:r>
        <w:fldChar w:fldCharType="separate"/>
      </w:r>
      <w:r>
        <w:t>24</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_Toc15435 </w:instrText>
      </w:r>
      <w:r>
        <w:rPr>
          <w:rFonts w:ascii="宋体" w:hAnsi="宋体"/>
          <w:szCs w:val="21"/>
        </w:rPr>
        <w:fldChar w:fldCharType="separate"/>
      </w:r>
      <w:r>
        <w:rPr>
          <w:rFonts w:ascii="宋体" w:hAnsi="宋体" w:eastAsia="宋体"/>
          <w:szCs w:val="21"/>
        </w:rPr>
        <w:t>11</w:t>
      </w:r>
      <w:r>
        <w:rPr>
          <w:rFonts w:hint="eastAsia" w:ascii="宋体" w:hAnsi="宋体" w:eastAsia="宋体"/>
          <w:szCs w:val="21"/>
        </w:rPr>
        <w:t>、履约保证金</w:t>
      </w:r>
      <w:r>
        <w:tab/>
      </w:r>
      <w:r>
        <w:fldChar w:fldCharType="begin"/>
      </w:r>
      <w:r>
        <w:instrText xml:space="preserve"> PAGEREF _Toc15435 \h </w:instrText>
      </w:r>
      <w:r>
        <w:fldChar w:fldCharType="separate"/>
      </w:r>
      <w:r>
        <w:t>25</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_Toc21418 </w:instrText>
      </w:r>
      <w:r>
        <w:rPr>
          <w:rFonts w:ascii="宋体" w:hAnsi="宋体"/>
          <w:szCs w:val="21"/>
        </w:rPr>
        <w:fldChar w:fldCharType="separate"/>
      </w:r>
      <w:r>
        <w:rPr>
          <w:rFonts w:ascii="宋体" w:hAnsi="宋体" w:eastAsia="宋体"/>
          <w:szCs w:val="21"/>
        </w:rPr>
        <w:t>12</w:t>
      </w:r>
      <w:r>
        <w:rPr>
          <w:rFonts w:hint="eastAsia" w:ascii="宋体" w:hAnsi="宋体" w:eastAsia="宋体"/>
          <w:szCs w:val="21"/>
        </w:rPr>
        <w:t>、预付款</w:t>
      </w:r>
      <w:r>
        <w:tab/>
      </w:r>
      <w:r>
        <w:fldChar w:fldCharType="begin"/>
      </w:r>
      <w:r>
        <w:instrText xml:space="preserve"> PAGEREF _Toc21418 \h </w:instrText>
      </w:r>
      <w:r>
        <w:fldChar w:fldCharType="separate"/>
      </w:r>
      <w:r>
        <w:t>25</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_Toc2150 </w:instrText>
      </w:r>
      <w:r>
        <w:rPr>
          <w:rFonts w:ascii="宋体" w:hAnsi="宋体"/>
          <w:szCs w:val="21"/>
        </w:rPr>
        <w:fldChar w:fldCharType="separate"/>
      </w:r>
      <w:r>
        <w:rPr>
          <w:rFonts w:ascii="宋体" w:hAnsi="宋体" w:eastAsia="宋体"/>
          <w:szCs w:val="21"/>
        </w:rPr>
        <w:t>13</w:t>
      </w:r>
      <w:r>
        <w:rPr>
          <w:rFonts w:hint="eastAsia" w:ascii="宋体" w:hAnsi="宋体" w:eastAsia="宋体"/>
          <w:szCs w:val="21"/>
        </w:rPr>
        <w:t>、招标代理费</w:t>
      </w:r>
      <w:r>
        <w:tab/>
      </w:r>
      <w:r>
        <w:fldChar w:fldCharType="begin"/>
      </w:r>
      <w:r>
        <w:instrText xml:space="preserve"> PAGEREF _Toc2150 \h </w:instrText>
      </w:r>
      <w:r>
        <w:fldChar w:fldCharType="separate"/>
      </w:r>
      <w:r>
        <w:t>25</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_Toc27614 </w:instrText>
      </w:r>
      <w:r>
        <w:rPr>
          <w:rFonts w:ascii="宋体" w:hAnsi="宋体"/>
          <w:szCs w:val="21"/>
        </w:rPr>
        <w:fldChar w:fldCharType="separate"/>
      </w:r>
      <w:r>
        <w:rPr>
          <w:rFonts w:ascii="宋体" w:hAnsi="宋体" w:eastAsia="宋体"/>
          <w:szCs w:val="21"/>
        </w:rPr>
        <w:t>14</w:t>
      </w:r>
      <w:r>
        <w:rPr>
          <w:rFonts w:hint="eastAsia" w:ascii="宋体" w:hAnsi="宋体" w:eastAsia="宋体"/>
          <w:szCs w:val="21"/>
        </w:rPr>
        <w:t>、政府采购信用担保</w:t>
      </w:r>
      <w:r>
        <w:tab/>
      </w:r>
      <w:r>
        <w:fldChar w:fldCharType="begin"/>
      </w:r>
      <w:r>
        <w:instrText xml:space="preserve"> PAGEREF _Toc27614 \h </w:instrText>
      </w:r>
      <w:r>
        <w:fldChar w:fldCharType="separate"/>
      </w:r>
      <w:r>
        <w:t>25</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_Toc9699 </w:instrText>
      </w:r>
      <w:r>
        <w:rPr>
          <w:rFonts w:ascii="宋体" w:hAnsi="宋体"/>
          <w:szCs w:val="21"/>
        </w:rPr>
        <w:fldChar w:fldCharType="separate"/>
      </w:r>
      <w:r>
        <w:rPr>
          <w:rFonts w:ascii="宋体" w:hAnsi="宋体" w:eastAsia="宋体"/>
          <w:szCs w:val="21"/>
        </w:rPr>
        <w:t>15</w:t>
      </w:r>
      <w:r>
        <w:rPr>
          <w:rFonts w:hint="eastAsia" w:ascii="宋体" w:hAnsi="宋体" w:eastAsia="宋体"/>
          <w:szCs w:val="21"/>
        </w:rPr>
        <w:t>、廉洁自律</w:t>
      </w:r>
      <w:r>
        <w:rPr>
          <w:rFonts w:ascii="宋体" w:hAnsi="宋体" w:eastAsia="宋体"/>
          <w:szCs w:val="21"/>
        </w:rPr>
        <w:t>规定</w:t>
      </w:r>
      <w:r>
        <w:tab/>
      </w:r>
      <w:r>
        <w:fldChar w:fldCharType="begin"/>
      </w:r>
      <w:r>
        <w:instrText xml:space="preserve"> PAGEREF _Toc9699 \h </w:instrText>
      </w:r>
      <w:r>
        <w:fldChar w:fldCharType="separate"/>
      </w:r>
      <w:r>
        <w:t>25</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_Toc20028 </w:instrText>
      </w:r>
      <w:r>
        <w:rPr>
          <w:rFonts w:ascii="宋体" w:hAnsi="宋体"/>
          <w:szCs w:val="21"/>
        </w:rPr>
        <w:fldChar w:fldCharType="separate"/>
      </w:r>
      <w:r>
        <w:rPr>
          <w:rFonts w:ascii="宋体" w:hAnsi="宋体" w:eastAsia="宋体"/>
          <w:szCs w:val="21"/>
        </w:rPr>
        <w:t>16</w:t>
      </w:r>
      <w:r>
        <w:rPr>
          <w:rFonts w:hint="eastAsia" w:ascii="宋体" w:hAnsi="宋体" w:eastAsia="宋体"/>
          <w:szCs w:val="21"/>
        </w:rPr>
        <w:t>、人员回避</w:t>
      </w:r>
      <w:r>
        <w:tab/>
      </w:r>
      <w:r>
        <w:fldChar w:fldCharType="begin"/>
      </w:r>
      <w:r>
        <w:instrText xml:space="preserve"> PAGEREF _Toc20028 \h </w:instrText>
      </w:r>
      <w:r>
        <w:fldChar w:fldCharType="separate"/>
      </w:r>
      <w:r>
        <w:t>26</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_Toc1767 </w:instrText>
      </w:r>
      <w:r>
        <w:rPr>
          <w:rFonts w:ascii="宋体" w:hAnsi="宋体"/>
          <w:szCs w:val="21"/>
        </w:rPr>
        <w:fldChar w:fldCharType="separate"/>
      </w:r>
      <w:r>
        <w:rPr>
          <w:rFonts w:ascii="宋体" w:hAnsi="宋体" w:eastAsia="宋体"/>
          <w:szCs w:val="21"/>
        </w:rPr>
        <w:t>17</w:t>
      </w:r>
      <w:r>
        <w:rPr>
          <w:rFonts w:hint="eastAsia" w:ascii="宋体" w:hAnsi="宋体" w:eastAsia="宋体"/>
          <w:szCs w:val="21"/>
        </w:rPr>
        <w:t>、质疑的</w:t>
      </w:r>
      <w:r>
        <w:rPr>
          <w:rFonts w:ascii="宋体" w:hAnsi="宋体" w:eastAsia="宋体"/>
          <w:szCs w:val="21"/>
        </w:rPr>
        <w:t>提出</w:t>
      </w:r>
      <w:r>
        <w:rPr>
          <w:rFonts w:hint="eastAsia" w:ascii="宋体" w:hAnsi="宋体" w:eastAsia="宋体"/>
          <w:szCs w:val="21"/>
        </w:rPr>
        <w:t>与接收</w:t>
      </w:r>
      <w:r>
        <w:tab/>
      </w:r>
      <w:r>
        <w:fldChar w:fldCharType="begin"/>
      </w:r>
      <w:r>
        <w:instrText xml:space="preserve"> PAGEREF _Toc1767 \h </w:instrText>
      </w:r>
      <w:r>
        <w:fldChar w:fldCharType="separate"/>
      </w:r>
      <w:r>
        <w:t>26</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_Toc26865 </w:instrText>
      </w:r>
      <w:r>
        <w:rPr>
          <w:rFonts w:ascii="宋体" w:hAnsi="宋体"/>
          <w:szCs w:val="21"/>
        </w:rPr>
        <w:fldChar w:fldCharType="separate"/>
      </w:r>
      <w:r>
        <w:rPr>
          <w:rFonts w:ascii="宋体" w:hAnsi="宋体" w:eastAsia="宋体"/>
          <w:szCs w:val="21"/>
        </w:rPr>
        <w:t>18</w:t>
      </w:r>
      <w:r>
        <w:rPr>
          <w:rFonts w:hint="eastAsia" w:ascii="宋体" w:hAnsi="宋体" w:eastAsia="宋体"/>
          <w:szCs w:val="21"/>
        </w:rPr>
        <w:t>、知识产权</w:t>
      </w:r>
      <w:r>
        <w:tab/>
      </w:r>
      <w:r>
        <w:fldChar w:fldCharType="begin"/>
      </w:r>
      <w:r>
        <w:instrText xml:space="preserve"> PAGEREF _Toc26865 \h </w:instrText>
      </w:r>
      <w:r>
        <w:fldChar w:fldCharType="separate"/>
      </w:r>
      <w:r>
        <w:t>26</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_Toc31518 </w:instrText>
      </w:r>
      <w:r>
        <w:rPr>
          <w:rFonts w:ascii="宋体" w:hAnsi="宋体"/>
          <w:szCs w:val="21"/>
        </w:rPr>
        <w:fldChar w:fldCharType="separate"/>
      </w:r>
      <w:r>
        <w:rPr>
          <w:rFonts w:hint="eastAsia" w:ascii="宋体" w:hAnsi="宋体" w:eastAsia="宋体"/>
          <w:szCs w:val="21"/>
        </w:rPr>
        <w:t>1</w:t>
      </w:r>
      <w:r>
        <w:rPr>
          <w:rFonts w:ascii="宋体" w:hAnsi="宋体" w:eastAsia="宋体"/>
          <w:szCs w:val="21"/>
        </w:rPr>
        <w:t>9</w:t>
      </w:r>
      <w:r>
        <w:rPr>
          <w:rFonts w:hint="eastAsia" w:ascii="宋体" w:hAnsi="宋体" w:eastAsia="宋体"/>
          <w:szCs w:val="21"/>
        </w:rPr>
        <w:t>、需要补充的其它内容</w:t>
      </w:r>
      <w:r>
        <w:tab/>
      </w:r>
      <w:r>
        <w:fldChar w:fldCharType="begin"/>
      </w:r>
      <w:r>
        <w:instrText xml:space="preserve"> PAGEREF _Toc31518 \h </w:instrText>
      </w:r>
      <w:r>
        <w:fldChar w:fldCharType="separate"/>
      </w:r>
      <w:r>
        <w:t>26</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_Toc18022 </w:instrText>
      </w:r>
      <w:r>
        <w:rPr>
          <w:rFonts w:ascii="宋体" w:hAnsi="宋体"/>
          <w:szCs w:val="21"/>
        </w:rPr>
        <w:fldChar w:fldCharType="separate"/>
      </w:r>
      <w:r>
        <w:rPr>
          <w:rFonts w:hint="eastAsia" w:ascii="宋体" w:hAnsi="宋体" w:eastAsia="宋体"/>
          <w:szCs w:val="21"/>
        </w:rPr>
        <w:t>附件</w:t>
      </w:r>
      <w:r>
        <w:rPr>
          <w:rFonts w:ascii="宋体" w:hAnsi="宋体" w:eastAsia="宋体"/>
          <w:szCs w:val="21"/>
        </w:rPr>
        <w:t>1</w:t>
      </w:r>
      <w:r>
        <w:rPr>
          <w:rFonts w:hint="eastAsia" w:ascii="宋体" w:hAnsi="宋体" w:eastAsia="宋体"/>
          <w:szCs w:val="21"/>
        </w:rPr>
        <w:t>：履约保证金保函（格式）</w:t>
      </w:r>
      <w:r>
        <w:tab/>
      </w:r>
      <w:r>
        <w:fldChar w:fldCharType="begin"/>
      </w:r>
      <w:r>
        <w:instrText xml:space="preserve"> PAGEREF _Toc18022 \h </w:instrText>
      </w:r>
      <w:r>
        <w:fldChar w:fldCharType="separate"/>
      </w:r>
      <w:r>
        <w:t>27</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_Toc7954 </w:instrText>
      </w:r>
      <w:r>
        <w:rPr>
          <w:rFonts w:ascii="宋体" w:hAnsi="宋体"/>
          <w:szCs w:val="21"/>
        </w:rPr>
        <w:fldChar w:fldCharType="separate"/>
      </w:r>
      <w:r>
        <w:rPr>
          <w:rFonts w:hint="eastAsia" w:ascii="宋体" w:hAnsi="宋体" w:eastAsia="宋体"/>
          <w:szCs w:val="21"/>
        </w:rPr>
        <w:t>附件</w:t>
      </w:r>
      <w:r>
        <w:rPr>
          <w:rFonts w:ascii="宋体" w:hAnsi="宋体" w:eastAsia="宋体"/>
          <w:szCs w:val="21"/>
        </w:rPr>
        <w:t>2</w:t>
      </w:r>
      <w:r>
        <w:rPr>
          <w:rFonts w:hint="eastAsia" w:ascii="宋体" w:hAnsi="宋体" w:eastAsia="宋体"/>
          <w:szCs w:val="21"/>
        </w:rPr>
        <w:t>：履约担保函格式</w:t>
      </w:r>
      <w:r>
        <w:tab/>
      </w:r>
      <w:r>
        <w:fldChar w:fldCharType="begin"/>
      </w:r>
      <w:r>
        <w:instrText xml:space="preserve"> PAGEREF _Toc7954 \h </w:instrText>
      </w:r>
      <w:r>
        <w:fldChar w:fldCharType="separate"/>
      </w:r>
      <w:r>
        <w:t>28</w:t>
      </w:r>
      <w:r>
        <w:fldChar w:fldCharType="end"/>
      </w:r>
      <w:r>
        <w:rPr>
          <w:rFonts w:ascii="宋体" w:hAnsi="宋体"/>
          <w:szCs w:val="21"/>
        </w:rPr>
        <w:fldChar w:fldCharType="end"/>
      </w:r>
    </w:p>
    <w:p>
      <w:pPr>
        <w:pStyle w:val="32"/>
        <w:tabs>
          <w:tab w:val="right" w:leader="dot" w:pos="8958"/>
          <w:tab w:val="clear" w:pos="8296"/>
        </w:tabs>
      </w:pPr>
      <w:r>
        <w:rPr>
          <w:rFonts w:ascii="宋体" w:hAnsi="宋体"/>
          <w:szCs w:val="21"/>
        </w:rPr>
        <w:fldChar w:fldCharType="begin"/>
      </w:r>
      <w:r>
        <w:rPr>
          <w:rFonts w:ascii="宋体" w:hAnsi="宋体"/>
          <w:szCs w:val="21"/>
        </w:rPr>
        <w:instrText xml:space="preserve"> HYPERLINK \l _Toc26038 </w:instrText>
      </w:r>
      <w:r>
        <w:rPr>
          <w:rFonts w:ascii="宋体" w:hAnsi="宋体"/>
          <w:szCs w:val="21"/>
        </w:rPr>
        <w:fldChar w:fldCharType="separate"/>
      </w:r>
      <w:r>
        <w:rPr>
          <w:rFonts w:hint="eastAsia" w:ascii="宋体" w:hAnsi="宋体"/>
        </w:rPr>
        <w:t>第三章</w:t>
      </w:r>
      <w:r>
        <w:rPr>
          <w:rFonts w:ascii="宋体" w:hAnsi="宋体"/>
        </w:rPr>
        <w:t xml:space="preserve">  </w:t>
      </w:r>
      <w:r>
        <w:rPr>
          <w:rFonts w:hint="eastAsia" w:ascii="宋体" w:hAnsi="宋体"/>
        </w:rPr>
        <w:t>采购需求</w:t>
      </w:r>
      <w:r>
        <w:tab/>
      </w:r>
      <w:r>
        <w:fldChar w:fldCharType="begin"/>
      </w:r>
      <w:r>
        <w:instrText xml:space="preserve"> PAGEREF _Toc26038 \h </w:instrText>
      </w:r>
      <w:r>
        <w:fldChar w:fldCharType="separate"/>
      </w:r>
      <w:r>
        <w:t>30</w:t>
      </w:r>
      <w:r>
        <w:fldChar w:fldCharType="end"/>
      </w:r>
      <w:r>
        <w:rPr>
          <w:rFonts w:ascii="宋体" w:hAnsi="宋体"/>
          <w:szCs w:val="21"/>
        </w:rPr>
        <w:fldChar w:fldCharType="end"/>
      </w:r>
    </w:p>
    <w:p>
      <w:pPr>
        <w:pStyle w:val="32"/>
        <w:tabs>
          <w:tab w:val="right" w:leader="dot" w:pos="8958"/>
          <w:tab w:val="clear" w:pos="8296"/>
        </w:tabs>
      </w:pPr>
      <w:r>
        <w:rPr>
          <w:rFonts w:ascii="宋体" w:hAnsi="宋体"/>
          <w:szCs w:val="21"/>
        </w:rPr>
        <w:fldChar w:fldCharType="begin"/>
      </w:r>
      <w:r>
        <w:rPr>
          <w:rFonts w:ascii="宋体" w:hAnsi="宋体"/>
          <w:szCs w:val="21"/>
        </w:rPr>
        <w:instrText xml:space="preserve"> HYPERLINK \l _Toc24384 </w:instrText>
      </w:r>
      <w:r>
        <w:rPr>
          <w:rFonts w:ascii="宋体" w:hAnsi="宋体"/>
          <w:szCs w:val="21"/>
        </w:rPr>
        <w:fldChar w:fldCharType="separate"/>
      </w:r>
      <w:r>
        <w:rPr>
          <w:rFonts w:hint="eastAsia" w:ascii="宋体" w:hAnsi="宋体"/>
        </w:rPr>
        <w:t xml:space="preserve">第四章 </w:t>
      </w:r>
      <w:r>
        <w:rPr>
          <w:rFonts w:ascii="宋体" w:hAnsi="宋体"/>
        </w:rPr>
        <w:t xml:space="preserve"> </w:t>
      </w:r>
      <w:r>
        <w:rPr>
          <w:rFonts w:hint="eastAsia" w:ascii="宋体" w:hAnsi="宋体"/>
        </w:rPr>
        <w:t>评标方法和标准</w:t>
      </w:r>
      <w:r>
        <w:tab/>
      </w:r>
      <w:r>
        <w:fldChar w:fldCharType="begin"/>
      </w:r>
      <w:r>
        <w:instrText xml:space="preserve"> PAGEREF _Toc24384 \h </w:instrText>
      </w:r>
      <w:r>
        <w:fldChar w:fldCharType="separate"/>
      </w:r>
      <w:r>
        <w:t>39</w:t>
      </w:r>
      <w:r>
        <w:fldChar w:fldCharType="end"/>
      </w:r>
      <w:r>
        <w:rPr>
          <w:rFonts w:ascii="宋体" w:hAnsi="宋体"/>
          <w:szCs w:val="21"/>
        </w:rPr>
        <w:fldChar w:fldCharType="end"/>
      </w:r>
    </w:p>
    <w:p>
      <w:pPr>
        <w:pStyle w:val="32"/>
        <w:tabs>
          <w:tab w:val="right" w:leader="dot" w:pos="8958"/>
          <w:tab w:val="clear" w:pos="8296"/>
        </w:tabs>
      </w:pPr>
      <w:r>
        <w:rPr>
          <w:rFonts w:ascii="宋体" w:hAnsi="宋体"/>
          <w:szCs w:val="21"/>
        </w:rPr>
        <w:fldChar w:fldCharType="begin"/>
      </w:r>
      <w:r>
        <w:rPr>
          <w:rFonts w:ascii="宋体" w:hAnsi="宋体"/>
          <w:szCs w:val="21"/>
        </w:rPr>
        <w:instrText xml:space="preserve"> HYPERLINK \l _Toc3060 </w:instrText>
      </w:r>
      <w:r>
        <w:rPr>
          <w:rFonts w:ascii="宋体" w:hAnsi="宋体"/>
          <w:szCs w:val="21"/>
        </w:rPr>
        <w:fldChar w:fldCharType="separate"/>
      </w:r>
      <w:r>
        <w:rPr>
          <w:rFonts w:hint="eastAsia" w:ascii="宋体" w:hAnsi="宋体"/>
        </w:rPr>
        <w:t xml:space="preserve">第五章 </w:t>
      </w:r>
      <w:r>
        <w:rPr>
          <w:rFonts w:ascii="宋体" w:hAnsi="宋体"/>
        </w:rPr>
        <w:t xml:space="preserve"> </w:t>
      </w:r>
      <w:r>
        <w:rPr>
          <w:rFonts w:hint="eastAsia" w:ascii="宋体" w:hAnsi="宋体"/>
        </w:rPr>
        <w:t>政府采购合同</w:t>
      </w:r>
      <w:r>
        <w:tab/>
      </w:r>
      <w:r>
        <w:fldChar w:fldCharType="begin"/>
      </w:r>
      <w:r>
        <w:instrText xml:space="preserve"> PAGEREF _Toc3060 \h </w:instrText>
      </w:r>
      <w:r>
        <w:fldChar w:fldCharType="separate"/>
      </w:r>
      <w:r>
        <w:t>48</w:t>
      </w:r>
      <w:r>
        <w:fldChar w:fldCharType="end"/>
      </w:r>
      <w:r>
        <w:rPr>
          <w:rFonts w:ascii="宋体" w:hAnsi="宋体"/>
          <w:szCs w:val="21"/>
        </w:rPr>
        <w:fldChar w:fldCharType="end"/>
      </w:r>
    </w:p>
    <w:p>
      <w:pPr>
        <w:pStyle w:val="32"/>
        <w:tabs>
          <w:tab w:val="right" w:leader="dot" w:pos="8958"/>
          <w:tab w:val="clear" w:pos="8296"/>
        </w:tabs>
      </w:pPr>
      <w:r>
        <w:rPr>
          <w:rFonts w:ascii="宋体" w:hAnsi="宋体"/>
          <w:szCs w:val="21"/>
        </w:rPr>
        <w:fldChar w:fldCharType="begin"/>
      </w:r>
      <w:r>
        <w:rPr>
          <w:rFonts w:ascii="宋体" w:hAnsi="宋体"/>
          <w:szCs w:val="21"/>
        </w:rPr>
        <w:instrText xml:space="preserve"> HYPERLINK \l _Toc29905 </w:instrText>
      </w:r>
      <w:r>
        <w:rPr>
          <w:rFonts w:ascii="宋体" w:hAnsi="宋体"/>
          <w:szCs w:val="21"/>
        </w:rPr>
        <w:fldChar w:fldCharType="separate"/>
      </w:r>
      <w:r>
        <w:rPr>
          <w:rFonts w:hint="eastAsia" w:ascii="宋体" w:hAnsi="宋体"/>
        </w:rPr>
        <w:t xml:space="preserve">第六章 </w:t>
      </w:r>
      <w:r>
        <w:rPr>
          <w:rFonts w:ascii="宋体" w:hAnsi="宋体"/>
        </w:rPr>
        <w:t xml:space="preserve"> </w:t>
      </w:r>
      <w:r>
        <w:rPr>
          <w:rFonts w:hint="eastAsia" w:ascii="宋体" w:hAnsi="宋体"/>
        </w:rPr>
        <w:t>投标文件格式</w:t>
      </w:r>
      <w:r>
        <w:tab/>
      </w:r>
      <w:r>
        <w:fldChar w:fldCharType="begin"/>
      </w:r>
      <w:r>
        <w:instrText xml:space="preserve"> PAGEREF _Toc29905 \h </w:instrText>
      </w:r>
      <w:r>
        <w:fldChar w:fldCharType="separate"/>
      </w:r>
      <w:r>
        <w:t>53</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_Toc31869 </w:instrText>
      </w:r>
      <w:r>
        <w:rPr>
          <w:rFonts w:ascii="宋体" w:hAnsi="宋体"/>
          <w:szCs w:val="21"/>
        </w:rPr>
        <w:fldChar w:fldCharType="separate"/>
      </w:r>
      <w:r>
        <w:rPr>
          <w:rFonts w:hint="eastAsia" w:ascii="宋体" w:hAnsi="宋体" w:eastAsia="宋体" w:cs="黑体"/>
          <w:bCs w:val="0"/>
          <w:kern w:val="0"/>
          <w:szCs w:val="21"/>
        </w:rPr>
        <w:t>目    录</w:t>
      </w:r>
      <w:r>
        <w:tab/>
      </w:r>
      <w:r>
        <w:fldChar w:fldCharType="begin"/>
      </w:r>
      <w:r>
        <w:instrText xml:space="preserve"> PAGEREF _Toc31869 \h </w:instrText>
      </w:r>
      <w:r>
        <w:fldChar w:fldCharType="separate"/>
      </w:r>
      <w:r>
        <w:t>54</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_Toc12579 </w:instrText>
      </w:r>
      <w:r>
        <w:rPr>
          <w:rFonts w:ascii="宋体" w:hAnsi="宋体"/>
          <w:szCs w:val="21"/>
        </w:rPr>
        <w:fldChar w:fldCharType="separate"/>
      </w:r>
      <w:r>
        <w:rPr>
          <w:rFonts w:ascii="宋体" w:hAnsi="宋体" w:eastAsia="宋体" w:cs="黑体"/>
          <w:bCs w:val="0"/>
          <w:kern w:val="0"/>
          <w:szCs w:val="21"/>
        </w:rPr>
        <w:t>第一部分</w:t>
      </w:r>
      <w:r>
        <w:rPr>
          <w:rFonts w:hint="eastAsia" w:ascii="宋体" w:hAnsi="宋体" w:eastAsia="宋体" w:cs="黑体"/>
          <w:bCs w:val="0"/>
          <w:kern w:val="0"/>
          <w:szCs w:val="21"/>
        </w:rPr>
        <w:t xml:space="preserve">  开标一览表及资格证明文件</w:t>
      </w:r>
      <w:r>
        <w:tab/>
      </w:r>
      <w:r>
        <w:fldChar w:fldCharType="begin"/>
      </w:r>
      <w:r>
        <w:instrText xml:space="preserve"> PAGEREF _Toc12579 \h </w:instrText>
      </w:r>
      <w:r>
        <w:fldChar w:fldCharType="separate"/>
      </w:r>
      <w:r>
        <w:t>54</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_Toc14562 </w:instrText>
      </w:r>
      <w:r>
        <w:rPr>
          <w:rFonts w:ascii="宋体" w:hAnsi="宋体"/>
          <w:szCs w:val="21"/>
        </w:rPr>
        <w:fldChar w:fldCharType="separate"/>
      </w:r>
      <w:r>
        <w:rPr>
          <w:rFonts w:hint="eastAsia" w:ascii="宋体" w:hAnsi="宋体" w:eastAsia="宋体" w:cs="黑体"/>
          <w:bCs w:val="0"/>
          <w:kern w:val="0"/>
          <w:szCs w:val="21"/>
        </w:rPr>
        <w:t>1.开标一览表</w:t>
      </w:r>
      <w:r>
        <w:tab/>
      </w:r>
      <w:r>
        <w:fldChar w:fldCharType="begin"/>
      </w:r>
      <w:r>
        <w:instrText xml:space="preserve"> PAGEREF _Toc14562 \h </w:instrText>
      </w:r>
      <w:r>
        <w:fldChar w:fldCharType="separate"/>
      </w:r>
      <w:r>
        <w:t>55</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_Toc22146 </w:instrText>
      </w:r>
      <w:r>
        <w:rPr>
          <w:rFonts w:ascii="宋体" w:hAnsi="宋体"/>
          <w:szCs w:val="21"/>
        </w:rPr>
        <w:fldChar w:fldCharType="separate"/>
      </w:r>
      <w:r>
        <w:rPr>
          <w:rFonts w:hint="eastAsia" w:ascii="宋体" w:hAnsi="宋体" w:eastAsia="宋体" w:cs="黑体"/>
          <w:bCs w:val="0"/>
          <w:kern w:val="0"/>
          <w:szCs w:val="21"/>
        </w:rPr>
        <w:t>2.法人或者非法人组织的营业执照或其它证明文件或自然人的身份证明扫描件</w:t>
      </w:r>
      <w:r>
        <w:tab/>
      </w:r>
      <w:r>
        <w:fldChar w:fldCharType="begin"/>
      </w:r>
      <w:r>
        <w:instrText xml:space="preserve"> PAGEREF _Toc22146 \h </w:instrText>
      </w:r>
      <w:r>
        <w:fldChar w:fldCharType="separate"/>
      </w:r>
      <w:r>
        <w:t>56</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_Toc11576 </w:instrText>
      </w:r>
      <w:r>
        <w:rPr>
          <w:rFonts w:ascii="宋体" w:hAnsi="宋体"/>
          <w:szCs w:val="21"/>
        </w:rPr>
        <w:fldChar w:fldCharType="separate"/>
      </w:r>
      <w:r>
        <w:rPr>
          <w:rFonts w:ascii="宋体" w:hAnsi="宋体" w:eastAsia="宋体" w:cs="黑体"/>
          <w:bCs w:val="0"/>
          <w:kern w:val="0"/>
          <w:szCs w:val="21"/>
        </w:rPr>
        <w:t>3</w:t>
      </w:r>
      <w:r>
        <w:rPr>
          <w:rFonts w:hint="eastAsia" w:ascii="宋体" w:hAnsi="宋体" w:eastAsia="宋体" w:cs="黑体"/>
          <w:bCs w:val="0"/>
          <w:kern w:val="0"/>
          <w:szCs w:val="21"/>
        </w:rPr>
        <w:t>.</w:t>
      </w:r>
      <w:r>
        <w:rPr>
          <w:rFonts w:hint="eastAsia" w:ascii="宋体" w:hAnsi="宋体" w:eastAsia="宋体" w:cs="黑体"/>
          <w:bCs w:val="0"/>
          <w:kern w:val="0"/>
          <w:szCs w:val="21"/>
          <w:lang w:eastAsia="zh-CN"/>
        </w:rPr>
        <w:t>投标人</w:t>
      </w:r>
      <w:r>
        <w:rPr>
          <w:rFonts w:hint="eastAsia" w:ascii="宋体" w:hAnsi="宋体" w:eastAsia="宋体" w:cs="黑体"/>
          <w:bCs w:val="0"/>
          <w:kern w:val="0"/>
          <w:szCs w:val="21"/>
        </w:rPr>
        <w:t>须知前附表1.2.4.2要求的其它资格证明文件</w:t>
      </w:r>
      <w:r>
        <w:tab/>
      </w:r>
      <w:r>
        <w:fldChar w:fldCharType="begin"/>
      </w:r>
      <w:r>
        <w:instrText xml:space="preserve"> PAGEREF _Toc11576 \h </w:instrText>
      </w:r>
      <w:r>
        <w:fldChar w:fldCharType="separate"/>
      </w:r>
      <w:r>
        <w:t>57</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_Toc28611 </w:instrText>
      </w:r>
      <w:r>
        <w:rPr>
          <w:rFonts w:ascii="宋体" w:hAnsi="宋体"/>
          <w:szCs w:val="21"/>
        </w:rPr>
        <w:fldChar w:fldCharType="separate"/>
      </w:r>
      <w:r>
        <w:rPr>
          <w:rFonts w:ascii="宋体" w:hAnsi="宋体" w:eastAsia="宋体" w:cs="黑体"/>
          <w:bCs w:val="0"/>
          <w:kern w:val="0"/>
          <w:szCs w:val="21"/>
        </w:rPr>
        <w:t>4</w:t>
      </w:r>
      <w:r>
        <w:rPr>
          <w:rFonts w:hint="eastAsia" w:ascii="宋体" w:hAnsi="宋体" w:eastAsia="宋体" w:cs="黑体"/>
          <w:bCs w:val="0"/>
          <w:kern w:val="0"/>
          <w:szCs w:val="21"/>
        </w:rPr>
        <w:t>.法定代表人（或负责人）</w:t>
      </w:r>
      <w:r>
        <w:rPr>
          <w:rFonts w:ascii="宋体" w:hAnsi="宋体" w:eastAsia="宋体" w:cs="黑体"/>
          <w:bCs w:val="0"/>
          <w:kern w:val="0"/>
          <w:szCs w:val="21"/>
        </w:rPr>
        <w:t>身份证明书</w:t>
      </w:r>
      <w:r>
        <w:tab/>
      </w:r>
      <w:r>
        <w:fldChar w:fldCharType="begin"/>
      </w:r>
      <w:r>
        <w:instrText xml:space="preserve"> PAGEREF _Toc28611 \h </w:instrText>
      </w:r>
      <w:r>
        <w:fldChar w:fldCharType="separate"/>
      </w:r>
      <w:r>
        <w:t>58</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_Toc5068 </w:instrText>
      </w:r>
      <w:r>
        <w:rPr>
          <w:rFonts w:ascii="宋体" w:hAnsi="宋体"/>
          <w:szCs w:val="21"/>
        </w:rPr>
        <w:fldChar w:fldCharType="separate"/>
      </w:r>
      <w:r>
        <w:rPr>
          <w:rFonts w:ascii="宋体" w:hAnsi="宋体" w:eastAsia="宋体" w:cs="黑体"/>
          <w:bCs w:val="0"/>
          <w:kern w:val="0"/>
          <w:szCs w:val="21"/>
        </w:rPr>
        <w:t>5</w:t>
      </w:r>
      <w:r>
        <w:rPr>
          <w:rFonts w:hint="eastAsia" w:ascii="宋体" w:hAnsi="宋体" w:eastAsia="宋体" w:cs="黑体"/>
          <w:bCs w:val="0"/>
          <w:kern w:val="0"/>
          <w:szCs w:val="21"/>
        </w:rPr>
        <w:t>.法定代表人（或负责人）授权委托书</w:t>
      </w:r>
      <w:r>
        <w:tab/>
      </w:r>
      <w:r>
        <w:fldChar w:fldCharType="begin"/>
      </w:r>
      <w:r>
        <w:instrText xml:space="preserve"> PAGEREF _Toc5068 \h </w:instrText>
      </w:r>
      <w:r>
        <w:fldChar w:fldCharType="separate"/>
      </w:r>
      <w:r>
        <w:t>59</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_Toc26016 </w:instrText>
      </w:r>
      <w:r>
        <w:rPr>
          <w:rFonts w:ascii="宋体" w:hAnsi="宋体"/>
          <w:szCs w:val="21"/>
        </w:rPr>
        <w:fldChar w:fldCharType="separate"/>
      </w:r>
      <w:r>
        <w:rPr>
          <w:rFonts w:ascii="宋体" w:hAnsi="宋体" w:eastAsia="宋体" w:cs="黑体"/>
          <w:bCs w:val="0"/>
          <w:kern w:val="0"/>
          <w:szCs w:val="21"/>
        </w:rPr>
        <w:t>6</w:t>
      </w:r>
      <w:r>
        <w:rPr>
          <w:rFonts w:hint="eastAsia" w:ascii="宋体" w:hAnsi="宋体" w:eastAsia="宋体" w:cs="黑体"/>
          <w:bCs w:val="0"/>
          <w:kern w:val="0"/>
          <w:szCs w:val="21"/>
        </w:rPr>
        <w:t>.投标保证承诺书</w:t>
      </w:r>
      <w:r>
        <w:tab/>
      </w:r>
      <w:r>
        <w:fldChar w:fldCharType="begin"/>
      </w:r>
      <w:r>
        <w:instrText xml:space="preserve"> PAGEREF _Toc26016 \h </w:instrText>
      </w:r>
      <w:r>
        <w:fldChar w:fldCharType="separate"/>
      </w:r>
      <w:r>
        <w:t>60</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_Toc29580 </w:instrText>
      </w:r>
      <w:r>
        <w:rPr>
          <w:rFonts w:ascii="宋体" w:hAnsi="宋体"/>
          <w:szCs w:val="21"/>
        </w:rPr>
        <w:fldChar w:fldCharType="separate"/>
      </w:r>
      <w:r>
        <w:rPr>
          <w:rFonts w:ascii="宋体" w:hAnsi="宋体" w:eastAsia="宋体" w:cs="黑体"/>
          <w:bCs w:val="0"/>
          <w:kern w:val="0"/>
          <w:szCs w:val="21"/>
        </w:rPr>
        <w:t>7</w:t>
      </w:r>
      <w:r>
        <w:rPr>
          <w:rFonts w:hint="eastAsia" w:ascii="宋体" w:hAnsi="宋体" w:eastAsia="宋体" w:cs="黑体"/>
          <w:bCs w:val="0"/>
          <w:kern w:val="0"/>
          <w:szCs w:val="21"/>
        </w:rPr>
        <w:t>.具有良好</w:t>
      </w:r>
      <w:r>
        <w:rPr>
          <w:rFonts w:ascii="宋体" w:hAnsi="宋体" w:eastAsia="宋体" w:cs="黑体"/>
          <w:bCs w:val="0"/>
          <w:kern w:val="0"/>
          <w:szCs w:val="21"/>
        </w:rPr>
        <w:t>的商业信誉和健全的财务会计制度</w:t>
      </w:r>
      <w:r>
        <w:rPr>
          <w:rFonts w:hint="eastAsia" w:ascii="宋体" w:hAnsi="宋体" w:eastAsia="宋体" w:cs="黑体"/>
          <w:bCs w:val="0"/>
          <w:kern w:val="0"/>
          <w:szCs w:val="21"/>
        </w:rPr>
        <w:t>的承诺书</w:t>
      </w:r>
      <w:r>
        <w:tab/>
      </w:r>
      <w:r>
        <w:fldChar w:fldCharType="begin"/>
      </w:r>
      <w:r>
        <w:instrText xml:space="preserve"> PAGEREF _Toc29580 \h </w:instrText>
      </w:r>
      <w:r>
        <w:fldChar w:fldCharType="separate"/>
      </w:r>
      <w:r>
        <w:t>62</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_Toc18433 </w:instrText>
      </w:r>
      <w:r>
        <w:rPr>
          <w:rFonts w:ascii="宋体" w:hAnsi="宋体"/>
          <w:szCs w:val="21"/>
        </w:rPr>
        <w:fldChar w:fldCharType="separate"/>
      </w:r>
      <w:r>
        <w:rPr>
          <w:rFonts w:ascii="宋体" w:hAnsi="宋体" w:eastAsia="宋体" w:cs="黑体"/>
          <w:bCs w:val="0"/>
          <w:kern w:val="0"/>
          <w:szCs w:val="21"/>
        </w:rPr>
        <w:t>8</w:t>
      </w:r>
      <w:r>
        <w:rPr>
          <w:rFonts w:hint="eastAsia" w:ascii="宋体" w:hAnsi="宋体" w:eastAsia="宋体" w:cs="黑体"/>
          <w:bCs w:val="0"/>
          <w:kern w:val="0"/>
          <w:szCs w:val="21"/>
        </w:rPr>
        <w:t>.具备履行合同所必需的设备和专业技术能力的承诺函</w:t>
      </w:r>
      <w:r>
        <w:tab/>
      </w:r>
      <w:r>
        <w:fldChar w:fldCharType="begin"/>
      </w:r>
      <w:r>
        <w:instrText xml:space="preserve"> PAGEREF _Toc18433 \h </w:instrText>
      </w:r>
      <w:r>
        <w:fldChar w:fldCharType="separate"/>
      </w:r>
      <w:r>
        <w:t>63</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_Toc30374 </w:instrText>
      </w:r>
      <w:r>
        <w:rPr>
          <w:rFonts w:ascii="宋体" w:hAnsi="宋体"/>
          <w:szCs w:val="21"/>
        </w:rPr>
        <w:fldChar w:fldCharType="separate"/>
      </w:r>
      <w:r>
        <w:rPr>
          <w:rFonts w:ascii="宋体" w:hAnsi="宋体" w:eastAsia="宋体" w:cs="黑体"/>
          <w:bCs w:val="0"/>
          <w:kern w:val="0"/>
          <w:szCs w:val="21"/>
        </w:rPr>
        <w:t>9</w:t>
      </w:r>
      <w:r>
        <w:rPr>
          <w:rFonts w:hint="eastAsia" w:ascii="宋体" w:hAnsi="宋体" w:eastAsia="宋体" w:cs="黑体"/>
          <w:bCs w:val="0"/>
          <w:kern w:val="0"/>
          <w:szCs w:val="21"/>
        </w:rPr>
        <w:t>.依法缴纳税收和社会保障资金的记录</w:t>
      </w:r>
      <w:r>
        <w:tab/>
      </w:r>
      <w:r>
        <w:fldChar w:fldCharType="begin"/>
      </w:r>
      <w:r>
        <w:instrText xml:space="preserve"> PAGEREF _Toc30374 \h </w:instrText>
      </w:r>
      <w:r>
        <w:fldChar w:fldCharType="separate"/>
      </w:r>
      <w:r>
        <w:t>64</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_Toc12959 </w:instrText>
      </w:r>
      <w:r>
        <w:rPr>
          <w:rFonts w:ascii="宋体" w:hAnsi="宋体"/>
          <w:szCs w:val="21"/>
        </w:rPr>
        <w:fldChar w:fldCharType="separate"/>
      </w:r>
      <w:r>
        <w:rPr>
          <w:rFonts w:ascii="宋体" w:hAnsi="宋体" w:eastAsia="宋体" w:cs="黑体"/>
          <w:bCs w:val="0"/>
          <w:kern w:val="0"/>
          <w:szCs w:val="21"/>
        </w:rPr>
        <w:t>10</w:t>
      </w:r>
      <w:r>
        <w:rPr>
          <w:rFonts w:hint="eastAsia" w:ascii="宋体" w:hAnsi="宋体" w:eastAsia="宋体" w:cs="黑体"/>
          <w:bCs w:val="0"/>
          <w:kern w:val="0"/>
          <w:szCs w:val="21"/>
        </w:rPr>
        <w:t xml:space="preserve"> .</w:t>
      </w:r>
      <w:r>
        <w:rPr>
          <w:rFonts w:hint="eastAsia" w:ascii="宋体" w:hAnsi="宋体" w:eastAsia="宋体"/>
          <w:szCs w:val="24"/>
        </w:rPr>
        <w:t xml:space="preserve"> </w:t>
      </w:r>
      <w:r>
        <w:rPr>
          <w:rFonts w:hint="eastAsia" w:ascii="宋体" w:hAnsi="宋体" w:eastAsia="宋体" w:cs="黑体"/>
          <w:bCs w:val="0"/>
          <w:kern w:val="0"/>
          <w:szCs w:val="21"/>
        </w:rPr>
        <w:t>参加政府采购活动前3年内在经营活动中没有重大违法记录的书面声明</w:t>
      </w:r>
      <w:r>
        <w:tab/>
      </w:r>
      <w:r>
        <w:fldChar w:fldCharType="begin"/>
      </w:r>
      <w:r>
        <w:instrText xml:space="preserve"> PAGEREF _Toc12959 \h </w:instrText>
      </w:r>
      <w:r>
        <w:fldChar w:fldCharType="separate"/>
      </w:r>
      <w:r>
        <w:t>65</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_Toc808 </w:instrText>
      </w:r>
      <w:r>
        <w:rPr>
          <w:rFonts w:ascii="宋体" w:hAnsi="宋体"/>
          <w:szCs w:val="21"/>
        </w:rPr>
        <w:fldChar w:fldCharType="separate"/>
      </w:r>
      <w:r>
        <w:rPr>
          <w:rFonts w:hint="eastAsia" w:ascii="宋体" w:hAnsi="宋体" w:eastAsia="宋体" w:cs="黑体"/>
          <w:bCs w:val="0"/>
          <w:kern w:val="0"/>
          <w:szCs w:val="21"/>
        </w:rPr>
        <w:t xml:space="preserve">11. </w:t>
      </w:r>
      <w:r>
        <w:rPr>
          <w:rFonts w:hint="eastAsia" w:ascii="宋体" w:hAnsi="宋体" w:eastAsia="宋体" w:cs="黑体"/>
          <w:bCs w:val="0"/>
          <w:kern w:val="0"/>
          <w:szCs w:val="21"/>
          <w:lang w:eastAsia="zh-CN"/>
        </w:rPr>
        <w:t>投标人</w:t>
      </w:r>
      <w:r>
        <w:rPr>
          <w:rFonts w:ascii="宋体" w:hAnsi="宋体" w:eastAsia="宋体" w:cs="黑体"/>
          <w:bCs w:val="0"/>
          <w:kern w:val="0"/>
          <w:szCs w:val="21"/>
        </w:rPr>
        <w:t>关联单位的说明</w:t>
      </w:r>
      <w:r>
        <w:tab/>
      </w:r>
      <w:r>
        <w:fldChar w:fldCharType="begin"/>
      </w:r>
      <w:r>
        <w:instrText xml:space="preserve"> PAGEREF _Toc808 \h </w:instrText>
      </w:r>
      <w:r>
        <w:fldChar w:fldCharType="separate"/>
      </w:r>
      <w:r>
        <w:t>66</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_Toc12192 </w:instrText>
      </w:r>
      <w:r>
        <w:rPr>
          <w:rFonts w:ascii="宋体" w:hAnsi="宋体"/>
          <w:szCs w:val="21"/>
        </w:rPr>
        <w:fldChar w:fldCharType="separate"/>
      </w:r>
      <w:r>
        <w:rPr>
          <w:rFonts w:hint="eastAsia" w:ascii="宋体" w:hAnsi="宋体" w:eastAsia="宋体" w:cs="黑体"/>
          <w:bCs w:val="0"/>
          <w:kern w:val="0"/>
          <w:szCs w:val="21"/>
        </w:rPr>
        <w:t>1</w:t>
      </w:r>
      <w:r>
        <w:rPr>
          <w:rFonts w:ascii="宋体" w:hAnsi="宋体" w:eastAsia="宋体" w:cs="黑体"/>
          <w:bCs w:val="0"/>
          <w:kern w:val="0"/>
          <w:szCs w:val="21"/>
        </w:rPr>
        <w:t>2</w:t>
      </w:r>
      <w:r>
        <w:rPr>
          <w:rFonts w:hint="eastAsia" w:ascii="宋体" w:hAnsi="宋体" w:eastAsia="宋体" w:cs="黑体"/>
          <w:bCs w:val="0"/>
          <w:kern w:val="0"/>
          <w:szCs w:val="21"/>
        </w:rPr>
        <w:t>.反商业贿赂承诺书</w:t>
      </w:r>
      <w:r>
        <w:tab/>
      </w:r>
      <w:r>
        <w:fldChar w:fldCharType="begin"/>
      </w:r>
      <w:r>
        <w:instrText xml:space="preserve"> PAGEREF _Toc12192 \h </w:instrText>
      </w:r>
      <w:r>
        <w:fldChar w:fldCharType="separate"/>
      </w:r>
      <w:r>
        <w:t>67</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_Toc3501 </w:instrText>
      </w:r>
      <w:r>
        <w:rPr>
          <w:rFonts w:ascii="宋体" w:hAnsi="宋体"/>
          <w:szCs w:val="21"/>
        </w:rPr>
        <w:fldChar w:fldCharType="separate"/>
      </w:r>
      <w:r>
        <w:rPr>
          <w:rFonts w:hint="eastAsia" w:ascii="宋体" w:hAnsi="宋体" w:eastAsia="宋体" w:cs="黑体"/>
          <w:bCs w:val="0"/>
          <w:kern w:val="0"/>
          <w:szCs w:val="21"/>
        </w:rPr>
        <w:t>1</w:t>
      </w:r>
      <w:r>
        <w:rPr>
          <w:rFonts w:ascii="宋体" w:hAnsi="宋体" w:eastAsia="宋体" w:cs="黑体"/>
          <w:bCs w:val="0"/>
          <w:kern w:val="0"/>
          <w:szCs w:val="21"/>
        </w:rPr>
        <w:t>3</w:t>
      </w:r>
      <w:r>
        <w:rPr>
          <w:rFonts w:hint="eastAsia" w:ascii="宋体" w:hAnsi="宋体" w:eastAsia="宋体" w:cs="黑体"/>
          <w:bCs w:val="0"/>
          <w:kern w:val="0"/>
          <w:szCs w:val="21"/>
        </w:rPr>
        <w:t>.招标代理服务费交纳承诺函</w:t>
      </w:r>
      <w:r>
        <w:tab/>
      </w:r>
      <w:r>
        <w:fldChar w:fldCharType="begin"/>
      </w:r>
      <w:r>
        <w:instrText xml:space="preserve"> PAGEREF _Toc3501 \h </w:instrText>
      </w:r>
      <w:r>
        <w:fldChar w:fldCharType="separate"/>
      </w:r>
      <w:r>
        <w:t>68</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_Toc20503 </w:instrText>
      </w:r>
      <w:r>
        <w:rPr>
          <w:rFonts w:ascii="宋体" w:hAnsi="宋体"/>
          <w:szCs w:val="21"/>
        </w:rPr>
        <w:fldChar w:fldCharType="separate"/>
      </w:r>
      <w:r>
        <w:rPr>
          <w:rFonts w:hint="eastAsia" w:ascii="宋体" w:hAnsi="宋体" w:eastAsia="宋体" w:cs="黑体"/>
          <w:bCs w:val="0"/>
          <w:kern w:val="0"/>
          <w:szCs w:val="21"/>
        </w:rPr>
        <w:t>14.联合体共同参加投标协议（联合体协议）</w:t>
      </w:r>
      <w:r>
        <w:tab/>
      </w:r>
      <w:r>
        <w:fldChar w:fldCharType="begin"/>
      </w:r>
      <w:r>
        <w:instrText xml:space="preserve"> PAGEREF _Toc20503 \h </w:instrText>
      </w:r>
      <w:r>
        <w:fldChar w:fldCharType="separate"/>
      </w:r>
      <w:r>
        <w:t>69</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_Toc7766 </w:instrText>
      </w:r>
      <w:r>
        <w:rPr>
          <w:rFonts w:ascii="宋体" w:hAnsi="宋体"/>
          <w:szCs w:val="21"/>
        </w:rPr>
        <w:fldChar w:fldCharType="separate"/>
      </w:r>
      <w:r>
        <w:rPr>
          <w:rFonts w:hint="eastAsia" w:ascii="宋体" w:hAnsi="宋体" w:eastAsia="宋体" w:cs="黑体"/>
          <w:bCs w:val="0"/>
          <w:kern w:val="0"/>
          <w:szCs w:val="21"/>
        </w:rPr>
        <w:t>1</w:t>
      </w:r>
      <w:r>
        <w:rPr>
          <w:rFonts w:ascii="宋体" w:hAnsi="宋体" w:eastAsia="宋体" w:cs="黑体"/>
          <w:bCs w:val="0"/>
          <w:kern w:val="0"/>
          <w:szCs w:val="21"/>
        </w:rPr>
        <w:t>5</w:t>
      </w:r>
      <w:r>
        <w:rPr>
          <w:rFonts w:hint="eastAsia" w:ascii="宋体" w:hAnsi="宋体" w:eastAsia="宋体" w:cs="黑体"/>
          <w:bCs w:val="0"/>
          <w:kern w:val="0"/>
          <w:szCs w:val="21"/>
        </w:rPr>
        <w:t>.进口产品制造厂家的授权书（如</w:t>
      </w:r>
      <w:r>
        <w:rPr>
          <w:rFonts w:ascii="宋体" w:hAnsi="宋体" w:eastAsia="宋体" w:cs="黑体"/>
          <w:bCs w:val="0"/>
          <w:kern w:val="0"/>
          <w:szCs w:val="21"/>
        </w:rPr>
        <w:t>需要，</w:t>
      </w:r>
      <w:r>
        <w:rPr>
          <w:rFonts w:hint="eastAsia" w:ascii="宋体" w:hAnsi="宋体" w:eastAsia="宋体" w:cs="黑体"/>
          <w:bCs w:val="0"/>
          <w:kern w:val="0"/>
          <w:szCs w:val="21"/>
        </w:rPr>
        <w:t>格式自拟）</w:t>
      </w:r>
      <w:r>
        <w:tab/>
      </w:r>
      <w:r>
        <w:fldChar w:fldCharType="begin"/>
      </w:r>
      <w:r>
        <w:instrText xml:space="preserve"> PAGEREF _Toc7766 \h </w:instrText>
      </w:r>
      <w:r>
        <w:fldChar w:fldCharType="separate"/>
      </w:r>
      <w:r>
        <w:t>71</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_Toc12692 </w:instrText>
      </w:r>
      <w:r>
        <w:rPr>
          <w:rFonts w:ascii="宋体" w:hAnsi="宋体"/>
          <w:szCs w:val="21"/>
        </w:rPr>
        <w:fldChar w:fldCharType="separate"/>
      </w:r>
      <w:r>
        <w:rPr>
          <w:rFonts w:ascii="宋体" w:hAnsi="宋体" w:eastAsia="宋体" w:cs="黑体"/>
          <w:bCs w:val="0"/>
          <w:kern w:val="0"/>
          <w:szCs w:val="21"/>
        </w:rPr>
        <w:t>第</w:t>
      </w:r>
      <w:r>
        <w:rPr>
          <w:rFonts w:hint="eastAsia" w:ascii="宋体" w:hAnsi="宋体" w:eastAsia="宋体" w:cs="黑体"/>
          <w:bCs w:val="0"/>
          <w:kern w:val="0"/>
          <w:szCs w:val="21"/>
        </w:rPr>
        <w:t>二</w:t>
      </w:r>
      <w:r>
        <w:rPr>
          <w:rFonts w:ascii="宋体" w:hAnsi="宋体" w:eastAsia="宋体" w:cs="黑体"/>
          <w:bCs w:val="0"/>
          <w:kern w:val="0"/>
          <w:szCs w:val="21"/>
        </w:rPr>
        <w:t>部分</w:t>
      </w:r>
      <w:r>
        <w:rPr>
          <w:rFonts w:hint="eastAsia" w:ascii="宋体" w:hAnsi="宋体" w:eastAsia="宋体" w:cs="黑体"/>
          <w:bCs w:val="0"/>
          <w:kern w:val="0"/>
          <w:szCs w:val="21"/>
        </w:rPr>
        <w:t xml:space="preserve">  商务及</w:t>
      </w:r>
      <w:r>
        <w:rPr>
          <w:rFonts w:ascii="宋体" w:hAnsi="宋体" w:eastAsia="宋体" w:cs="黑体"/>
          <w:bCs w:val="0"/>
          <w:kern w:val="0"/>
          <w:szCs w:val="21"/>
        </w:rPr>
        <w:t>技术</w:t>
      </w:r>
      <w:r>
        <w:rPr>
          <w:rFonts w:hint="eastAsia" w:ascii="宋体" w:hAnsi="宋体" w:eastAsia="宋体" w:cs="黑体"/>
          <w:bCs w:val="0"/>
          <w:kern w:val="0"/>
          <w:szCs w:val="21"/>
        </w:rPr>
        <w:t>文件</w:t>
      </w:r>
      <w:r>
        <w:tab/>
      </w:r>
      <w:r>
        <w:fldChar w:fldCharType="begin"/>
      </w:r>
      <w:r>
        <w:instrText xml:space="preserve"> PAGEREF _Toc12692 \h </w:instrText>
      </w:r>
      <w:r>
        <w:fldChar w:fldCharType="separate"/>
      </w:r>
      <w:r>
        <w:t>72</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_Toc669 </w:instrText>
      </w:r>
      <w:r>
        <w:rPr>
          <w:rFonts w:ascii="宋体" w:hAnsi="宋体"/>
          <w:szCs w:val="21"/>
        </w:rPr>
        <w:fldChar w:fldCharType="separate"/>
      </w:r>
      <w:r>
        <w:rPr>
          <w:rFonts w:hint="eastAsia" w:ascii="宋体" w:hAnsi="宋体" w:eastAsia="宋体" w:cs="黑体"/>
          <w:bCs w:val="0"/>
          <w:kern w:val="0"/>
          <w:szCs w:val="21"/>
        </w:rPr>
        <w:t>1.投标函</w:t>
      </w:r>
      <w:r>
        <w:tab/>
      </w:r>
      <w:r>
        <w:fldChar w:fldCharType="begin"/>
      </w:r>
      <w:r>
        <w:instrText xml:space="preserve"> PAGEREF _Toc669 \h </w:instrText>
      </w:r>
      <w:r>
        <w:fldChar w:fldCharType="separate"/>
      </w:r>
      <w:r>
        <w:t>73</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_Toc8485 </w:instrText>
      </w:r>
      <w:r>
        <w:rPr>
          <w:rFonts w:ascii="宋体" w:hAnsi="宋体"/>
          <w:szCs w:val="21"/>
        </w:rPr>
        <w:fldChar w:fldCharType="separate"/>
      </w:r>
      <w:r>
        <w:rPr>
          <w:rFonts w:hint="eastAsia" w:ascii="宋体" w:hAnsi="宋体" w:eastAsia="宋体" w:cs="黑体"/>
          <w:bCs w:val="0"/>
          <w:kern w:val="0"/>
          <w:szCs w:val="21"/>
        </w:rPr>
        <w:t>2.投标分项报价表</w:t>
      </w:r>
      <w:r>
        <w:tab/>
      </w:r>
      <w:r>
        <w:fldChar w:fldCharType="begin"/>
      </w:r>
      <w:r>
        <w:instrText xml:space="preserve"> PAGEREF _Toc8485 \h </w:instrText>
      </w:r>
      <w:r>
        <w:fldChar w:fldCharType="separate"/>
      </w:r>
      <w:r>
        <w:t>75</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_Toc15055 </w:instrText>
      </w:r>
      <w:r>
        <w:rPr>
          <w:rFonts w:ascii="宋体" w:hAnsi="宋体"/>
          <w:szCs w:val="21"/>
        </w:rPr>
        <w:fldChar w:fldCharType="separate"/>
      </w:r>
      <w:r>
        <w:rPr>
          <w:rFonts w:hint="eastAsia" w:ascii="宋体" w:hAnsi="宋体" w:eastAsia="宋体" w:cs="黑体"/>
          <w:bCs w:val="0"/>
          <w:kern w:val="0"/>
          <w:szCs w:val="21"/>
        </w:rPr>
        <w:t>3.货物及伴随服务说明一览表</w:t>
      </w:r>
      <w:r>
        <w:tab/>
      </w:r>
      <w:r>
        <w:fldChar w:fldCharType="begin"/>
      </w:r>
      <w:r>
        <w:instrText xml:space="preserve"> PAGEREF _Toc15055 \h </w:instrText>
      </w:r>
      <w:r>
        <w:fldChar w:fldCharType="separate"/>
      </w:r>
      <w:r>
        <w:t>76</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_Toc20348 </w:instrText>
      </w:r>
      <w:r>
        <w:rPr>
          <w:rFonts w:ascii="宋体" w:hAnsi="宋体"/>
          <w:szCs w:val="21"/>
        </w:rPr>
        <w:fldChar w:fldCharType="separate"/>
      </w:r>
      <w:r>
        <w:rPr>
          <w:rFonts w:hint="eastAsia" w:ascii="宋体" w:hAnsi="宋体" w:eastAsia="宋体" w:cs="黑体"/>
          <w:bCs w:val="0"/>
          <w:kern w:val="0"/>
          <w:szCs w:val="21"/>
        </w:rPr>
        <w:t>4.技术要求偏离表</w:t>
      </w:r>
      <w:r>
        <w:tab/>
      </w:r>
      <w:r>
        <w:fldChar w:fldCharType="begin"/>
      </w:r>
      <w:r>
        <w:instrText xml:space="preserve"> PAGEREF _Toc20348 \h </w:instrText>
      </w:r>
      <w:r>
        <w:fldChar w:fldCharType="separate"/>
      </w:r>
      <w:r>
        <w:t>77</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_Toc26661 </w:instrText>
      </w:r>
      <w:r>
        <w:rPr>
          <w:rFonts w:ascii="宋体" w:hAnsi="宋体"/>
          <w:szCs w:val="21"/>
        </w:rPr>
        <w:fldChar w:fldCharType="separate"/>
      </w:r>
      <w:r>
        <w:rPr>
          <w:rFonts w:hint="eastAsia" w:ascii="宋体" w:hAnsi="宋体" w:eastAsia="宋体" w:cs="黑体"/>
          <w:bCs w:val="0"/>
          <w:kern w:val="0"/>
          <w:szCs w:val="21"/>
        </w:rPr>
        <w:t>5.商务条款偏离表</w:t>
      </w:r>
      <w:r>
        <w:tab/>
      </w:r>
      <w:r>
        <w:fldChar w:fldCharType="begin"/>
      </w:r>
      <w:r>
        <w:instrText xml:space="preserve"> PAGEREF _Toc26661 \h </w:instrText>
      </w:r>
      <w:r>
        <w:fldChar w:fldCharType="separate"/>
      </w:r>
      <w:r>
        <w:t>78</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_Toc26383 </w:instrText>
      </w:r>
      <w:r>
        <w:rPr>
          <w:rFonts w:ascii="宋体" w:hAnsi="宋体"/>
          <w:szCs w:val="21"/>
        </w:rPr>
        <w:fldChar w:fldCharType="separate"/>
      </w:r>
      <w:r>
        <w:rPr>
          <w:rFonts w:hint="eastAsia" w:ascii="宋体" w:hAnsi="宋体" w:eastAsia="宋体" w:cs="黑体"/>
          <w:bCs w:val="0"/>
          <w:kern w:val="0"/>
          <w:szCs w:val="21"/>
        </w:rPr>
        <w:t>6.符合《政府采购促进中小企业发展管理办法》</w:t>
      </w:r>
      <w:r>
        <w:tab/>
      </w:r>
      <w:r>
        <w:fldChar w:fldCharType="begin"/>
      </w:r>
      <w:r>
        <w:instrText xml:space="preserve"> PAGEREF _Toc26383 \h </w:instrText>
      </w:r>
      <w:r>
        <w:fldChar w:fldCharType="separate"/>
      </w:r>
      <w:r>
        <w:t>79</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_Toc26836 </w:instrText>
      </w:r>
      <w:r>
        <w:rPr>
          <w:rFonts w:ascii="宋体" w:hAnsi="宋体"/>
          <w:szCs w:val="21"/>
        </w:rPr>
        <w:fldChar w:fldCharType="separate"/>
      </w:r>
      <w:r>
        <w:rPr>
          <w:rFonts w:hint="eastAsia" w:ascii="宋体" w:hAnsi="宋体" w:eastAsia="宋体" w:cs="黑体"/>
          <w:bCs w:val="0"/>
          <w:kern w:val="0"/>
          <w:szCs w:val="21"/>
        </w:rPr>
        <w:t>《关于政府采购支持监狱企业发展有关问题的通知》和《三部门联合发布关于促进残疾人就业政府采购政策的通知》价格扣减条件的</w:t>
      </w:r>
      <w:r>
        <w:rPr>
          <w:rFonts w:hint="eastAsia" w:ascii="宋体" w:hAnsi="宋体" w:eastAsia="宋体" w:cs="黑体"/>
          <w:bCs w:val="0"/>
          <w:kern w:val="0"/>
          <w:szCs w:val="21"/>
          <w:lang w:eastAsia="zh-CN"/>
        </w:rPr>
        <w:t>投标人</w:t>
      </w:r>
      <w:r>
        <w:rPr>
          <w:rFonts w:hint="eastAsia" w:ascii="宋体" w:hAnsi="宋体" w:eastAsia="宋体" w:cs="黑体"/>
          <w:bCs w:val="0"/>
          <w:kern w:val="0"/>
          <w:szCs w:val="21"/>
        </w:rPr>
        <w:t>须递交资料</w:t>
      </w:r>
      <w:r>
        <w:tab/>
      </w:r>
      <w:r>
        <w:fldChar w:fldCharType="begin"/>
      </w:r>
      <w:r>
        <w:instrText xml:space="preserve"> PAGEREF _Toc26836 \h </w:instrText>
      </w:r>
      <w:r>
        <w:fldChar w:fldCharType="separate"/>
      </w:r>
      <w:r>
        <w:t>79</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_Toc7277 </w:instrText>
      </w:r>
      <w:r>
        <w:rPr>
          <w:rFonts w:ascii="宋体" w:hAnsi="宋体"/>
          <w:szCs w:val="21"/>
        </w:rPr>
        <w:fldChar w:fldCharType="separate"/>
      </w:r>
      <w:r>
        <w:rPr>
          <w:rFonts w:hint="eastAsia" w:ascii="宋体" w:hAnsi="宋体" w:eastAsia="宋体" w:cs="黑体"/>
          <w:bCs w:val="0"/>
          <w:kern w:val="0"/>
          <w:szCs w:val="21"/>
        </w:rPr>
        <w:t>6</w:t>
      </w:r>
      <w:r>
        <w:rPr>
          <w:rFonts w:ascii="宋体" w:hAnsi="宋体" w:eastAsia="宋体" w:cs="黑体"/>
          <w:bCs w:val="0"/>
          <w:kern w:val="0"/>
          <w:szCs w:val="21"/>
        </w:rPr>
        <w:t>-</w:t>
      </w:r>
      <w:r>
        <w:rPr>
          <w:rFonts w:hint="eastAsia" w:ascii="宋体" w:hAnsi="宋体" w:eastAsia="宋体" w:cs="黑体"/>
          <w:bCs w:val="0"/>
          <w:kern w:val="0"/>
          <w:szCs w:val="21"/>
        </w:rPr>
        <w:t xml:space="preserve">1  </w:t>
      </w:r>
      <w:r>
        <w:rPr>
          <w:rFonts w:hint="eastAsia" w:ascii="宋体" w:hAnsi="宋体" w:eastAsia="宋体" w:cs="黑体"/>
          <w:bCs w:val="0"/>
          <w:kern w:val="0"/>
          <w:szCs w:val="21"/>
          <w:lang w:eastAsia="zh-CN"/>
        </w:rPr>
        <w:t>投标人</w:t>
      </w:r>
      <w:r>
        <w:rPr>
          <w:rFonts w:hint="eastAsia" w:ascii="宋体" w:hAnsi="宋体" w:eastAsia="宋体" w:cs="黑体"/>
          <w:bCs w:val="0"/>
          <w:kern w:val="0"/>
          <w:szCs w:val="21"/>
        </w:rPr>
        <w:t>为中小企业声明函</w:t>
      </w:r>
      <w:r>
        <w:tab/>
      </w:r>
      <w:r>
        <w:fldChar w:fldCharType="begin"/>
      </w:r>
      <w:r>
        <w:instrText xml:space="preserve"> PAGEREF _Toc7277 \h </w:instrText>
      </w:r>
      <w:r>
        <w:fldChar w:fldCharType="separate"/>
      </w:r>
      <w:r>
        <w:t>80</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_Toc31128 </w:instrText>
      </w:r>
      <w:r>
        <w:rPr>
          <w:rFonts w:ascii="宋体" w:hAnsi="宋体"/>
          <w:szCs w:val="21"/>
        </w:rPr>
        <w:fldChar w:fldCharType="separate"/>
      </w:r>
      <w:r>
        <w:rPr>
          <w:rFonts w:hint="eastAsia" w:ascii="宋体" w:hAnsi="宋体" w:eastAsia="宋体" w:cs="黑体"/>
          <w:bCs w:val="0"/>
          <w:kern w:val="0"/>
          <w:szCs w:val="21"/>
        </w:rPr>
        <w:t>6</w:t>
      </w:r>
      <w:r>
        <w:rPr>
          <w:rFonts w:ascii="宋体" w:hAnsi="宋体" w:eastAsia="宋体" w:cs="黑体"/>
          <w:bCs w:val="0"/>
          <w:kern w:val="0"/>
          <w:szCs w:val="21"/>
        </w:rPr>
        <w:t>-</w:t>
      </w:r>
      <w:r>
        <w:rPr>
          <w:rFonts w:hint="eastAsia" w:ascii="宋体" w:hAnsi="宋体" w:eastAsia="宋体" w:cs="黑体"/>
          <w:bCs w:val="0"/>
          <w:kern w:val="0"/>
          <w:szCs w:val="21"/>
        </w:rPr>
        <w:t xml:space="preserve">2  </w:t>
      </w:r>
      <w:r>
        <w:rPr>
          <w:rFonts w:hint="eastAsia" w:ascii="宋体" w:hAnsi="宋体" w:eastAsia="宋体" w:cs="黑体"/>
          <w:bCs w:val="0"/>
          <w:kern w:val="0"/>
          <w:szCs w:val="21"/>
          <w:lang w:eastAsia="zh-CN"/>
        </w:rPr>
        <w:t>投标人</w:t>
      </w:r>
      <w:r>
        <w:rPr>
          <w:rFonts w:hint="eastAsia" w:ascii="宋体" w:hAnsi="宋体" w:eastAsia="宋体" w:cs="黑体"/>
          <w:bCs w:val="0"/>
          <w:kern w:val="0"/>
          <w:szCs w:val="21"/>
        </w:rPr>
        <w:t>为监狱企业</w:t>
      </w:r>
      <w:r>
        <w:rPr>
          <w:rFonts w:ascii="宋体" w:hAnsi="宋体" w:eastAsia="宋体" w:cs="黑体"/>
          <w:bCs w:val="0"/>
          <w:kern w:val="0"/>
          <w:szCs w:val="21"/>
        </w:rPr>
        <w:t>声明函</w:t>
      </w:r>
      <w:r>
        <w:tab/>
      </w:r>
      <w:r>
        <w:fldChar w:fldCharType="begin"/>
      </w:r>
      <w:r>
        <w:instrText xml:space="preserve"> PAGEREF _Toc31128 \h </w:instrText>
      </w:r>
      <w:r>
        <w:fldChar w:fldCharType="separate"/>
      </w:r>
      <w:r>
        <w:t>81</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_Toc21030 </w:instrText>
      </w:r>
      <w:r>
        <w:rPr>
          <w:rFonts w:ascii="宋体" w:hAnsi="宋体"/>
          <w:szCs w:val="21"/>
        </w:rPr>
        <w:fldChar w:fldCharType="separate"/>
      </w:r>
      <w:r>
        <w:rPr>
          <w:rFonts w:hint="eastAsia" w:ascii="宋体" w:hAnsi="宋体" w:eastAsia="宋体" w:cs="黑体"/>
          <w:bCs w:val="0"/>
          <w:kern w:val="0"/>
          <w:szCs w:val="21"/>
        </w:rPr>
        <w:t>6</w:t>
      </w:r>
      <w:r>
        <w:rPr>
          <w:rFonts w:ascii="宋体" w:hAnsi="宋体" w:eastAsia="宋体" w:cs="黑体"/>
          <w:bCs w:val="0"/>
          <w:kern w:val="0"/>
          <w:szCs w:val="21"/>
        </w:rPr>
        <w:t xml:space="preserve">-3  </w:t>
      </w:r>
      <w:r>
        <w:rPr>
          <w:rFonts w:hint="eastAsia" w:ascii="宋体" w:hAnsi="宋体" w:eastAsia="宋体" w:cs="黑体"/>
          <w:bCs w:val="0"/>
          <w:kern w:val="0"/>
          <w:szCs w:val="21"/>
          <w:lang w:eastAsia="zh-CN"/>
        </w:rPr>
        <w:t>投标人</w:t>
      </w:r>
      <w:r>
        <w:rPr>
          <w:rFonts w:hint="eastAsia" w:ascii="宋体" w:hAnsi="宋体" w:eastAsia="宋体" w:cs="黑体"/>
          <w:bCs w:val="0"/>
          <w:kern w:val="0"/>
          <w:szCs w:val="21"/>
        </w:rPr>
        <w:t>为残疾人福利性单位声明函</w:t>
      </w:r>
      <w:r>
        <w:tab/>
      </w:r>
      <w:r>
        <w:fldChar w:fldCharType="begin"/>
      </w:r>
      <w:r>
        <w:instrText xml:space="preserve"> PAGEREF _Toc21030 \h </w:instrText>
      </w:r>
      <w:r>
        <w:fldChar w:fldCharType="separate"/>
      </w:r>
      <w:r>
        <w:t>82</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_Toc12410 </w:instrText>
      </w:r>
      <w:r>
        <w:rPr>
          <w:rFonts w:ascii="宋体" w:hAnsi="宋体"/>
          <w:szCs w:val="21"/>
        </w:rPr>
        <w:fldChar w:fldCharType="separate"/>
      </w:r>
      <w:r>
        <w:rPr>
          <w:rFonts w:hint="eastAsia" w:ascii="宋体" w:hAnsi="宋体" w:eastAsia="宋体" w:cs="黑体"/>
          <w:bCs w:val="0"/>
          <w:kern w:val="0"/>
          <w:szCs w:val="21"/>
        </w:rPr>
        <w:t>7.  评审所需资料</w:t>
      </w:r>
      <w:r>
        <w:tab/>
      </w:r>
      <w:r>
        <w:fldChar w:fldCharType="begin"/>
      </w:r>
      <w:r>
        <w:instrText xml:space="preserve"> PAGEREF _Toc12410 \h </w:instrText>
      </w:r>
      <w:r>
        <w:fldChar w:fldCharType="separate"/>
      </w:r>
      <w:r>
        <w:t>83</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_Toc29937 </w:instrText>
      </w:r>
      <w:r>
        <w:rPr>
          <w:rFonts w:ascii="宋体" w:hAnsi="宋体"/>
          <w:szCs w:val="21"/>
        </w:rPr>
        <w:fldChar w:fldCharType="separate"/>
      </w:r>
      <w:r>
        <w:rPr>
          <w:rFonts w:hint="eastAsia" w:ascii="宋体" w:hAnsi="宋体" w:eastAsia="宋体" w:cs="黑体"/>
          <w:bCs w:val="0"/>
          <w:kern w:val="0"/>
          <w:szCs w:val="21"/>
          <w:lang w:val="en-US" w:eastAsia="zh-CN"/>
        </w:rPr>
        <w:t>8</w:t>
      </w:r>
      <w:r>
        <w:rPr>
          <w:rFonts w:hint="eastAsia" w:ascii="宋体" w:hAnsi="宋体" w:eastAsia="宋体" w:cs="黑体"/>
          <w:bCs w:val="0"/>
          <w:kern w:val="0"/>
          <w:szCs w:val="21"/>
        </w:rPr>
        <w:t>.评审所需要的其他商务文件</w:t>
      </w:r>
      <w:r>
        <w:tab/>
      </w:r>
      <w:r>
        <w:fldChar w:fldCharType="begin"/>
      </w:r>
      <w:r>
        <w:instrText xml:space="preserve"> PAGEREF _Toc29937 \h </w:instrText>
      </w:r>
      <w:r>
        <w:fldChar w:fldCharType="separate"/>
      </w:r>
      <w:r>
        <w:t>84</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_Toc741 </w:instrText>
      </w:r>
      <w:r>
        <w:rPr>
          <w:rFonts w:ascii="宋体" w:hAnsi="宋体"/>
          <w:szCs w:val="21"/>
        </w:rPr>
        <w:fldChar w:fldCharType="separate"/>
      </w:r>
      <w:r>
        <w:rPr>
          <w:rFonts w:hint="eastAsia" w:ascii="宋体" w:hAnsi="宋体" w:eastAsia="宋体" w:cs="黑体"/>
          <w:bCs w:val="0"/>
          <w:kern w:val="0"/>
          <w:szCs w:val="21"/>
          <w:lang w:val="en-US" w:eastAsia="zh-CN"/>
        </w:rPr>
        <w:t>9</w:t>
      </w:r>
      <w:r>
        <w:rPr>
          <w:rFonts w:hint="eastAsia" w:ascii="宋体" w:hAnsi="宋体" w:eastAsia="宋体" w:cs="黑体"/>
          <w:bCs w:val="0"/>
          <w:kern w:val="0"/>
          <w:szCs w:val="21"/>
        </w:rPr>
        <w:t>.技术证明文件</w:t>
      </w:r>
      <w:r>
        <w:tab/>
      </w:r>
      <w:r>
        <w:fldChar w:fldCharType="begin"/>
      </w:r>
      <w:r>
        <w:instrText xml:space="preserve"> PAGEREF _Toc741 \h </w:instrText>
      </w:r>
      <w:r>
        <w:fldChar w:fldCharType="separate"/>
      </w:r>
      <w:r>
        <w:t>84</w:t>
      </w:r>
      <w:r>
        <w:fldChar w:fldCharType="end"/>
      </w:r>
      <w:r>
        <w:rPr>
          <w:rFonts w:ascii="宋体" w:hAnsi="宋体"/>
          <w:szCs w:val="21"/>
        </w:rPr>
        <w:fldChar w:fldCharType="end"/>
      </w:r>
    </w:p>
    <w:p>
      <w:pPr>
        <w:pStyle w:val="37"/>
        <w:tabs>
          <w:tab w:val="right" w:leader="dot" w:pos="8958"/>
          <w:tab w:val="clear" w:pos="8301"/>
        </w:tabs>
      </w:pPr>
      <w:r>
        <w:rPr>
          <w:rFonts w:ascii="宋体" w:hAnsi="宋体"/>
          <w:szCs w:val="21"/>
        </w:rPr>
        <w:fldChar w:fldCharType="begin"/>
      </w:r>
      <w:r>
        <w:rPr>
          <w:rFonts w:ascii="宋体" w:hAnsi="宋体"/>
          <w:szCs w:val="21"/>
        </w:rPr>
        <w:instrText xml:space="preserve"> HYPERLINK \l _Toc6641 </w:instrText>
      </w:r>
      <w:r>
        <w:rPr>
          <w:rFonts w:ascii="宋体" w:hAnsi="宋体"/>
          <w:szCs w:val="21"/>
        </w:rPr>
        <w:fldChar w:fldCharType="separate"/>
      </w:r>
      <w:r>
        <w:rPr>
          <w:rFonts w:hint="eastAsia" w:ascii="宋体" w:hAnsi="宋体" w:eastAsia="宋体" w:cs="黑体"/>
          <w:bCs w:val="0"/>
          <w:kern w:val="0"/>
          <w:szCs w:val="21"/>
          <w:lang w:val="en-US" w:eastAsia="zh-CN"/>
        </w:rPr>
        <w:t>10</w:t>
      </w:r>
      <w:r>
        <w:rPr>
          <w:rFonts w:hint="eastAsia" w:ascii="宋体" w:hAnsi="宋体" w:eastAsia="宋体" w:cs="黑体"/>
          <w:bCs w:val="0"/>
          <w:kern w:val="0"/>
          <w:szCs w:val="21"/>
        </w:rPr>
        <w:t>.</w:t>
      </w:r>
      <w:r>
        <w:rPr>
          <w:rFonts w:hint="eastAsia" w:ascii="宋体" w:hAnsi="宋体" w:eastAsia="宋体" w:cs="黑体"/>
          <w:bCs w:val="0"/>
          <w:kern w:val="0"/>
          <w:szCs w:val="21"/>
          <w:lang w:eastAsia="zh-CN"/>
        </w:rPr>
        <w:t>投标人</w:t>
      </w:r>
      <w:r>
        <w:rPr>
          <w:rFonts w:hint="eastAsia" w:ascii="宋体" w:hAnsi="宋体" w:eastAsia="宋体" w:cs="黑体"/>
          <w:bCs w:val="0"/>
          <w:kern w:val="0"/>
          <w:szCs w:val="21"/>
        </w:rPr>
        <w:t>认为需要提供的相关资料</w:t>
      </w:r>
      <w:r>
        <w:tab/>
      </w:r>
      <w:r>
        <w:fldChar w:fldCharType="begin"/>
      </w:r>
      <w:r>
        <w:instrText xml:space="preserve"> PAGEREF _Toc6641 \h </w:instrText>
      </w:r>
      <w:r>
        <w:fldChar w:fldCharType="separate"/>
      </w:r>
      <w:r>
        <w:t>84</w:t>
      </w:r>
      <w:r>
        <w:fldChar w:fldCharType="end"/>
      </w:r>
      <w:r>
        <w:rPr>
          <w:rFonts w:ascii="宋体" w:hAnsi="宋体"/>
          <w:szCs w:val="21"/>
        </w:rPr>
        <w:fldChar w:fldCharType="end"/>
      </w:r>
    </w:p>
    <w:p>
      <w:pPr>
        <w:spacing w:line="360" w:lineRule="auto"/>
        <w:ind w:left="1080" w:leftChars="257" w:hanging="540"/>
        <w:jc w:val="center"/>
        <w:rPr>
          <w:rFonts w:ascii="宋体" w:hAnsi="宋体"/>
          <w:szCs w:val="21"/>
        </w:rPr>
      </w:pPr>
      <w:r>
        <w:rPr>
          <w:rFonts w:ascii="宋体" w:hAnsi="宋体"/>
          <w:szCs w:val="21"/>
        </w:rPr>
        <w:fldChar w:fldCharType="end"/>
      </w:r>
    </w:p>
    <w:p>
      <w:pPr>
        <w:spacing w:line="360" w:lineRule="auto"/>
        <w:ind w:left="1080" w:leftChars="257" w:hanging="540"/>
        <w:jc w:val="center"/>
        <w:rPr>
          <w:rFonts w:ascii="宋体" w:hAnsi="宋体"/>
          <w:b/>
          <w:sz w:val="24"/>
        </w:rPr>
      </w:pPr>
      <w:r>
        <w:rPr>
          <w:rFonts w:ascii="宋体" w:hAnsi="宋体"/>
          <w:szCs w:val="21"/>
        </w:rPr>
        <w:br w:type="page"/>
      </w:r>
    </w:p>
    <w:p>
      <w:pPr>
        <w:pStyle w:val="3"/>
        <w:tabs>
          <w:tab w:val="left" w:pos="0"/>
          <w:tab w:val="right" w:leader="dot" w:pos="142"/>
        </w:tabs>
        <w:autoSpaceDE w:val="0"/>
        <w:autoSpaceDN w:val="0"/>
        <w:adjustRightInd w:val="0"/>
        <w:spacing w:before="0" w:after="0" w:line="360" w:lineRule="auto"/>
        <w:ind w:left="2"/>
        <w:jc w:val="center"/>
        <w:rPr>
          <w:rFonts w:hint="eastAsia" w:ascii="宋体" w:hAnsi="宋体"/>
        </w:rPr>
      </w:pPr>
      <w:bookmarkStart w:id="0" w:name="_Toc28765"/>
      <w:bookmarkStart w:id="1" w:name="_Toc219175634"/>
      <w:bookmarkStart w:id="2" w:name="_Toc532044537"/>
      <w:bookmarkStart w:id="3" w:name="_Toc218935350"/>
      <w:bookmarkStart w:id="4" w:name="_Toc16370"/>
      <w:bookmarkStart w:id="5" w:name="_Toc515647829"/>
      <w:bookmarkStart w:id="6" w:name="_Toc216582822"/>
      <w:bookmarkStart w:id="7" w:name="_Toc15048357"/>
      <w:bookmarkStart w:id="8" w:name="_Toc507399902"/>
      <w:bookmarkStart w:id="9" w:name="_Toc532473519"/>
      <w:bookmarkStart w:id="10" w:name="_Toc17811"/>
      <w:r>
        <w:rPr>
          <w:rFonts w:hint="eastAsia" w:ascii="宋体" w:hAnsi="宋体"/>
        </w:rPr>
        <w:t xml:space="preserve">第一章 </w:t>
      </w:r>
      <w:r>
        <w:rPr>
          <w:rFonts w:ascii="宋体" w:hAnsi="宋体"/>
        </w:rPr>
        <w:t xml:space="preserve"> </w:t>
      </w:r>
      <w:r>
        <w:rPr>
          <w:rFonts w:hint="eastAsia" w:ascii="宋体" w:hAnsi="宋体"/>
        </w:rPr>
        <w:t>投标邀请</w:t>
      </w:r>
      <w:bookmarkEnd w:id="0"/>
      <w:bookmarkEnd w:id="1"/>
      <w:bookmarkEnd w:id="2"/>
      <w:bookmarkEnd w:id="3"/>
      <w:bookmarkEnd w:id="4"/>
      <w:bookmarkEnd w:id="5"/>
      <w:bookmarkEnd w:id="6"/>
      <w:bookmarkEnd w:id="7"/>
      <w:bookmarkEnd w:id="8"/>
      <w:bookmarkEnd w:id="9"/>
      <w:r>
        <w:rPr>
          <w:rFonts w:hint="eastAsia" w:ascii="宋体" w:hAnsi="宋体"/>
        </w:rPr>
        <w:t>(招标公告</w:t>
      </w:r>
      <w:r>
        <w:rPr>
          <w:rFonts w:ascii="宋体" w:hAnsi="宋体"/>
        </w:rPr>
        <w:t>)</w:t>
      </w:r>
      <w:bookmarkEnd w:id="10"/>
    </w:p>
    <w:p>
      <w:pPr>
        <w:spacing w:line="360" w:lineRule="auto"/>
        <w:jc w:val="center"/>
        <w:rPr>
          <w:rFonts w:hint="eastAsia" w:ascii="宋体" w:hAnsi="宋体"/>
          <w:b/>
          <w:bCs/>
          <w:iCs/>
          <w:szCs w:val="21"/>
          <w:lang w:eastAsia="zh-CN"/>
        </w:rPr>
      </w:pPr>
      <w:bookmarkStart w:id="11" w:name="_Toc28359002"/>
      <w:bookmarkStart w:id="12" w:name="_Toc35393621"/>
      <w:bookmarkStart w:id="13" w:name="_Toc35393790"/>
      <w:bookmarkStart w:id="14" w:name="_Toc28359079"/>
      <w:bookmarkStart w:id="15" w:name="_Hlk24379207"/>
      <w:r>
        <w:rPr>
          <w:rFonts w:hint="eastAsia" w:ascii="宋体" w:hAnsi="宋体"/>
          <w:b/>
          <w:bCs/>
          <w:iCs/>
          <w:szCs w:val="21"/>
          <w:lang w:eastAsia="zh-CN"/>
        </w:rPr>
        <w:t>郑州职业技术学院2023年中文纸质图书采购项目</w:t>
      </w:r>
    </w:p>
    <w:p>
      <w:pPr>
        <w:spacing w:line="360" w:lineRule="auto"/>
        <w:jc w:val="center"/>
        <w:rPr>
          <w:rFonts w:ascii="宋体" w:hAnsi="宋体"/>
          <w:szCs w:val="21"/>
        </w:rPr>
      </w:pPr>
      <w:r>
        <w:rPr>
          <w:rFonts w:hint="eastAsia" w:ascii="宋体" w:hAnsi="宋体"/>
          <w:b/>
          <w:bCs/>
          <w:iCs/>
          <w:szCs w:val="21"/>
        </w:rPr>
        <w:t>招标公告</w:t>
      </w:r>
    </w:p>
    <w:p>
      <w:pPr>
        <w:spacing w:line="360" w:lineRule="auto"/>
        <w:rPr>
          <w:rFonts w:hint="eastAsia" w:ascii="宋体" w:hAnsi="宋体"/>
          <w:szCs w:val="21"/>
        </w:rPr>
      </w:pPr>
      <w:r>
        <w:rPr>
          <w:rFonts w:hint="eastAsia" w:ascii="宋体" w:hAnsi="宋体"/>
          <w:szCs w:val="21"/>
        </w:rPr>
        <w:t>项目概况</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lang w:eastAsia="zh-CN"/>
        </w:rPr>
        <w:t>郑州职业技术学院2023年中文纸质图书采购项目</w:t>
      </w:r>
      <w:r>
        <w:rPr>
          <w:rFonts w:hint="eastAsia" w:ascii="宋体" w:hAnsi="宋体" w:cs="宋体"/>
          <w:iCs/>
          <w:kern w:val="0"/>
          <w:szCs w:val="21"/>
        </w:rPr>
        <w:t>的潜在</w:t>
      </w:r>
      <w:r>
        <w:rPr>
          <w:rFonts w:hint="eastAsia" w:ascii="宋体" w:hAnsi="宋体" w:cs="宋体"/>
          <w:iCs/>
          <w:kern w:val="0"/>
          <w:szCs w:val="21"/>
          <w:lang w:eastAsia="zh-CN"/>
        </w:rPr>
        <w:t>投标人</w:t>
      </w:r>
      <w:r>
        <w:rPr>
          <w:rFonts w:hint="eastAsia" w:ascii="宋体" w:hAnsi="宋体" w:cs="宋体"/>
          <w:iCs/>
          <w:kern w:val="0"/>
          <w:szCs w:val="21"/>
        </w:rPr>
        <w:t>需要凭领取的企业身份认证锁（CA密钥）登录“郑州市公共资源交易中心网”，凭企业CA锁下载采购文件。</w:t>
      </w:r>
      <w:r>
        <w:rPr>
          <w:rFonts w:hint="eastAsia" w:ascii="宋体" w:hAnsi="宋体" w:cs="宋体"/>
          <w:iCs/>
          <w:kern w:val="0"/>
          <w:szCs w:val="21"/>
          <w:lang w:eastAsia="zh-CN"/>
        </w:rPr>
        <w:t>投标人</w:t>
      </w:r>
      <w:r>
        <w:rPr>
          <w:rFonts w:hint="eastAsia" w:ascii="宋体" w:hAnsi="宋体" w:cs="宋体"/>
          <w:iCs/>
          <w:kern w:val="0"/>
          <w:szCs w:val="21"/>
        </w:rPr>
        <w:t>未按规定在网上下载采购文件的，其投标将被拒绝。并于</w:t>
      </w:r>
      <w:r>
        <w:rPr>
          <w:rFonts w:hint="eastAsia" w:ascii="宋体" w:hAnsi="宋体" w:cs="宋体"/>
          <w:iCs/>
          <w:color w:val="auto"/>
          <w:kern w:val="0"/>
          <w:szCs w:val="21"/>
        </w:rPr>
        <w:t>2023年</w:t>
      </w:r>
      <w:r>
        <w:rPr>
          <w:rFonts w:hint="eastAsia" w:ascii="宋体" w:hAnsi="宋体" w:cs="宋体"/>
          <w:iCs/>
          <w:color w:val="auto"/>
          <w:kern w:val="0"/>
          <w:szCs w:val="21"/>
          <w:lang w:val="en-US" w:eastAsia="zh-CN"/>
        </w:rPr>
        <w:t>10</w:t>
      </w:r>
      <w:r>
        <w:rPr>
          <w:rFonts w:hint="eastAsia" w:ascii="宋体" w:hAnsi="宋体" w:cs="宋体"/>
          <w:iCs/>
          <w:color w:val="auto"/>
          <w:kern w:val="0"/>
          <w:szCs w:val="21"/>
        </w:rPr>
        <w:t>月</w:t>
      </w:r>
      <w:r>
        <w:rPr>
          <w:rFonts w:hint="eastAsia" w:ascii="宋体" w:hAnsi="宋体" w:cs="宋体"/>
          <w:iCs/>
          <w:color w:val="auto"/>
          <w:kern w:val="0"/>
          <w:szCs w:val="21"/>
          <w:lang w:val="en-US" w:eastAsia="zh-CN"/>
        </w:rPr>
        <w:t>17</w:t>
      </w:r>
      <w:r>
        <w:rPr>
          <w:rFonts w:hint="eastAsia" w:ascii="宋体" w:hAnsi="宋体" w:cs="宋体"/>
          <w:iCs/>
          <w:color w:val="auto"/>
          <w:kern w:val="0"/>
          <w:szCs w:val="21"/>
        </w:rPr>
        <w:t>日</w:t>
      </w:r>
      <w:r>
        <w:rPr>
          <w:rFonts w:hint="eastAsia" w:ascii="宋体" w:hAnsi="宋体" w:cs="宋体"/>
          <w:iCs/>
          <w:kern w:val="0"/>
          <w:szCs w:val="21"/>
        </w:rPr>
        <w:t>10点00分（北京时间）前递交（上传）投标文件。</w:t>
      </w:r>
    </w:p>
    <w:p>
      <w:pPr>
        <w:spacing w:line="360" w:lineRule="auto"/>
        <w:rPr>
          <w:rFonts w:ascii="宋体" w:hAnsi="宋体"/>
          <w:b/>
          <w:szCs w:val="21"/>
        </w:rPr>
      </w:pPr>
      <w:r>
        <w:rPr>
          <w:rFonts w:hint="eastAsia" w:ascii="宋体" w:hAnsi="宋体"/>
          <w:b/>
          <w:szCs w:val="21"/>
        </w:rPr>
        <w:t>一、项目基本情况</w:t>
      </w:r>
      <w:bookmarkEnd w:id="11"/>
      <w:bookmarkEnd w:id="12"/>
      <w:bookmarkEnd w:id="13"/>
      <w:bookmarkEnd w:id="14"/>
    </w:p>
    <w:p>
      <w:pPr>
        <w:spacing w:line="360" w:lineRule="auto"/>
        <w:ind w:firstLine="420" w:firstLineChars="200"/>
        <w:rPr>
          <w:rFonts w:hint="eastAsia" w:ascii="宋体" w:hAnsi="宋体" w:eastAsia="宋体" w:cs="宋体"/>
          <w:iCs/>
          <w:color w:val="FF0000"/>
          <w:kern w:val="0"/>
          <w:szCs w:val="21"/>
          <w:lang w:eastAsia="zh-CN"/>
        </w:rPr>
      </w:pPr>
      <w:r>
        <w:rPr>
          <w:rFonts w:hint="eastAsia" w:ascii="宋体" w:hAnsi="宋体" w:cs="宋体"/>
          <w:iCs/>
          <w:kern w:val="0"/>
          <w:szCs w:val="21"/>
        </w:rPr>
        <w:t>1.招标编号：</w:t>
      </w:r>
      <w:r>
        <w:rPr>
          <w:rFonts w:hint="eastAsia" w:ascii="宋体" w:hAnsi="宋体" w:cs="宋体"/>
          <w:iCs/>
          <w:kern w:val="0"/>
          <w:szCs w:val="21"/>
          <w:lang w:eastAsia="zh-CN"/>
        </w:rPr>
        <w:t>郑财招标采购-2023-235</w:t>
      </w:r>
      <w:r>
        <w:rPr>
          <w:rFonts w:hint="eastAsia" w:ascii="宋体" w:hAnsi="宋体" w:cs="宋体"/>
          <w:iCs/>
          <w:kern w:val="0"/>
          <w:szCs w:val="21"/>
          <w:lang w:val="en-US" w:eastAsia="zh-CN"/>
        </w:rPr>
        <w:t xml:space="preserve"> </w:t>
      </w:r>
    </w:p>
    <w:p>
      <w:pPr>
        <w:spacing w:line="360" w:lineRule="auto"/>
        <w:ind w:firstLine="420" w:firstLineChars="200"/>
        <w:rPr>
          <w:rFonts w:hint="eastAsia" w:ascii="宋体" w:hAnsi="宋体" w:eastAsia="宋体" w:cs="宋体"/>
          <w:iCs/>
          <w:kern w:val="0"/>
          <w:szCs w:val="21"/>
          <w:lang w:eastAsia="zh-CN"/>
        </w:rPr>
      </w:pPr>
      <w:r>
        <w:rPr>
          <w:rFonts w:hint="eastAsia" w:ascii="宋体" w:hAnsi="宋体" w:cs="宋体"/>
          <w:iCs/>
          <w:kern w:val="0"/>
          <w:szCs w:val="21"/>
        </w:rPr>
        <w:t>2.项目名称：</w:t>
      </w:r>
      <w:r>
        <w:rPr>
          <w:rFonts w:hint="eastAsia" w:ascii="宋体" w:hAnsi="宋体" w:cs="宋体"/>
          <w:iCs/>
          <w:kern w:val="0"/>
          <w:szCs w:val="21"/>
          <w:lang w:eastAsia="zh-CN"/>
        </w:rPr>
        <w:t>郑州职业技术学院2023年中文纸质图书采购项目</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3.采购方式：公开招标</w:t>
      </w:r>
    </w:p>
    <w:bookmarkEnd w:id="15"/>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4.预算金额：142</w:t>
      </w:r>
      <w:r>
        <w:rPr>
          <w:rFonts w:hint="eastAsia" w:ascii="宋体" w:hAnsi="宋体" w:cs="宋体"/>
          <w:iCs/>
          <w:kern w:val="0"/>
          <w:szCs w:val="21"/>
          <w:lang w:val="en-US" w:eastAsia="zh-CN"/>
        </w:rPr>
        <w:t>.</w:t>
      </w:r>
      <w:r>
        <w:rPr>
          <w:rFonts w:hint="eastAsia" w:ascii="宋体" w:hAnsi="宋体" w:cs="宋体"/>
          <w:iCs/>
          <w:kern w:val="0"/>
          <w:szCs w:val="21"/>
        </w:rPr>
        <w:t>5万元，最高限价：142</w:t>
      </w:r>
      <w:r>
        <w:rPr>
          <w:rFonts w:hint="eastAsia" w:ascii="宋体" w:hAnsi="宋体" w:cs="宋体"/>
          <w:iCs/>
          <w:kern w:val="0"/>
          <w:szCs w:val="21"/>
          <w:lang w:val="en-US" w:eastAsia="zh-CN"/>
        </w:rPr>
        <w:t>.</w:t>
      </w:r>
      <w:r>
        <w:rPr>
          <w:rFonts w:hint="eastAsia" w:ascii="宋体" w:hAnsi="宋体" w:cs="宋体"/>
          <w:iCs/>
          <w:kern w:val="0"/>
          <w:szCs w:val="21"/>
        </w:rPr>
        <w:t>5万元</w:t>
      </w:r>
    </w:p>
    <w:tbl>
      <w:tblPr>
        <w:tblStyle w:val="47"/>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62"/>
        <w:gridCol w:w="4472"/>
        <w:gridCol w:w="1840"/>
        <w:gridCol w:w="16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6" w:hRule="exact"/>
          <w:jc w:val="center"/>
        </w:trPr>
        <w:tc>
          <w:tcPr>
            <w:tcW w:w="634" w:type="pct"/>
            <w:noWrap w:val="0"/>
            <w:vAlign w:val="center"/>
          </w:tcPr>
          <w:p>
            <w:pPr>
              <w:spacing w:line="360" w:lineRule="auto"/>
              <w:jc w:val="center"/>
              <w:rPr>
                <w:rFonts w:ascii="宋体" w:hAnsi="宋体"/>
                <w:szCs w:val="21"/>
              </w:rPr>
            </w:pPr>
            <w:r>
              <w:rPr>
                <w:rFonts w:hint="eastAsia" w:ascii="宋体" w:hAnsi="宋体"/>
                <w:szCs w:val="21"/>
              </w:rPr>
              <w:t>包号</w:t>
            </w:r>
          </w:p>
        </w:tc>
        <w:tc>
          <w:tcPr>
            <w:tcW w:w="2438" w:type="pct"/>
            <w:noWrap w:val="0"/>
            <w:vAlign w:val="center"/>
          </w:tcPr>
          <w:p>
            <w:pPr>
              <w:spacing w:line="360" w:lineRule="auto"/>
              <w:jc w:val="center"/>
              <w:rPr>
                <w:rFonts w:ascii="宋体" w:hAnsi="宋体"/>
                <w:szCs w:val="21"/>
              </w:rPr>
            </w:pPr>
            <w:r>
              <w:rPr>
                <w:rFonts w:hint="eastAsia" w:ascii="宋体" w:hAnsi="宋体"/>
                <w:szCs w:val="21"/>
              </w:rPr>
              <w:t>包名称</w:t>
            </w:r>
          </w:p>
        </w:tc>
        <w:tc>
          <w:tcPr>
            <w:tcW w:w="1003" w:type="pct"/>
            <w:noWrap w:val="0"/>
            <w:vAlign w:val="center"/>
          </w:tcPr>
          <w:p>
            <w:pPr>
              <w:spacing w:line="360" w:lineRule="auto"/>
              <w:jc w:val="center"/>
              <w:rPr>
                <w:rFonts w:hint="eastAsia" w:ascii="宋体" w:hAnsi="宋体"/>
                <w:szCs w:val="21"/>
              </w:rPr>
            </w:pPr>
            <w:r>
              <w:rPr>
                <w:rFonts w:hint="eastAsia" w:ascii="宋体" w:hAnsi="宋体"/>
                <w:szCs w:val="21"/>
              </w:rPr>
              <w:t>包预算</w:t>
            </w:r>
          </w:p>
          <w:p>
            <w:pPr>
              <w:spacing w:line="360" w:lineRule="auto"/>
              <w:jc w:val="center"/>
              <w:rPr>
                <w:rFonts w:ascii="宋体" w:hAnsi="宋体"/>
                <w:szCs w:val="21"/>
              </w:rPr>
            </w:pPr>
            <w:r>
              <w:rPr>
                <w:rFonts w:hint="eastAsia" w:ascii="宋体" w:hAnsi="宋体"/>
                <w:szCs w:val="21"/>
              </w:rPr>
              <w:t>（万元）</w:t>
            </w:r>
          </w:p>
        </w:tc>
        <w:tc>
          <w:tcPr>
            <w:tcW w:w="923" w:type="pct"/>
            <w:noWrap w:val="0"/>
            <w:vAlign w:val="center"/>
          </w:tcPr>
          <w:p>
            <w:pPr>
              <w:spacing w:line="360" w:lineRule="auto"/>
              <w:jc w:val="center"/>
              <w:rPr>
                <w:rFonts w:hint="eastAsia" w:ascii="宋体" w:hAnsi="宋体"/>
                <w:szCs w:val="21"/>
              </w:rPr>
            </w:pPr>
            <w:r>
              <w:rPr>
                <w:rFonts w:hint="eastAsia" w:ascii="宋体" w:hAnsi="宋体"/>
                <w:szCs w:val="21"/>
              </w:rPr>
              <w:t>包最高限价</w:t>
            </w:r>
          </w:p>
          <w:p>
            <w:pPr>
              <w:spacing w:line="360" w:lineRule="auto"/>
              <w:jc w:val="center"/>
              <w:rPr>
                <w:rFonts w:ascii="宋体" w:hAnsi="宋体"/>
                <w:szCs w:val="21"/>
              </w:rPr>
            </w:pPr>
            <w:r>
              <w:rPr>
                <w:rFonts w:hint="eastAsia" w:ascii="宋体" w:hAnsi="宋体"/>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2" w:hRule="exact"/>
          <w:jc w:val="center"/>
        </w:trPr>
        <w:tc>
          <w:tcPr>
            <w:tcW w:w="634" w:type="pct"/>
            <w:noWrap w:val="0"/>
            <w:vAlign w:val="center"/>
          </w:tcPr>
          <w:p>
            <w:pPr>
              <w:spacing w:line="360" w:lineRule="auto"/>
              <w:jc w:val="center"/>
              <w:rPr>
                <w:rFonts w:hint="eastAsia" w:ascii="宋体" w:hAnsi="宋体"/>
                <w:szCs w:val="21"/>
              </w:rPr>
            </w:pPr>
            <w:r>
              <w:rPr>
                <w:rFonts w:hint="eastAsia" w:ascii="宋体" w:hAnsi="宋体"/>
                <w:szCs w:val="21"/>
              </w:rPr>
              <w:t>A</w:t>
            </w:r>
          </w:p>
        </w:tc>
        <w:tc>
          <w:tcPr>
            <w:tcW w:w="2438" w:type="pct"/>
            <w:noWrap w:val="0"/>
            <w:vAlign w:val="center"/>
          </w:tcPr>
          <w:p>
            <w:pPr>
              <w:widowControl/>
              <w:jc w:val="center"/>
              <w:textAlignment w:val="center"/>
              <w:rPr>
                <w:rFonts w:hint="default" w:ascii="宋体" w:hAnsi="宋体" w:eastAsia="宋体" w:cs="宋体"/>
                <w:kern w:val="0"/>
                <w:sz w:val="20"/>
                <w:szCs w:val="20"/>
                <w:lang w:val="en-US" w:eastAsia="zh-CN" w:bidi="ar"/>
              </w:rPr>
            </w:pPr>
            <w:r>
              <w:rPr>
                <w:rFonts w:hint="eastAsia" w:ascii="宋体" w:hAnsi="宋体" w:cs="宋体"/>
                <w:iCs/>
                <w:kern w:val="0"/>
                <w:szCs w:val="21"/>
                <w:lang w:eastAsia="zh-CN"/>
              </w:rPr>
              <w:t>郑州职业技术学院2023年中文纸质图书采购项目</w:t>
            </w:r>
            <w:r>
              <w:rPr>
                <w:rFonts w:hint="eastAsia" w:ascii="宋体" w:hAnsi="宋体" w:cs="宋体"/>
                <w:iCs/>
                <w:kern w:val="0"/>
                <w:szCs w:val="21"/>
                <w:lang w:val="en-US" w:eastAsia="zh-CN"/>
              </w:rPr>
              <w:t>A包</w:t>
            </w:r>
          </w:p>
        </w:tc>
        <w:tc>
          <w:tcPr>
            <w:tcW w:w="1003" w:type="pct"/>
            <w:noWrap w:val="0"/>
            <w:vAlign w:val="center"/>
          </w:tcPr>
          <w:p>
            <w:pPr>
              <w:spacing w:line="360" w:lineRule="auto"/>
              <w:jc w:val="center"/>
              <w:rPr>
                <w:rFonts w:ascii="宋体" w:hAnsi="宋体"/>
                <w:szCs w:val="21"/>
              </w:rPr>
            </w:pPr>
            <w:r>
              <w:rPr>
                <w:rFonts w:hint="eastAsia" w:ascii="宋体" w:hAnsi="宋体"/>
                <w:szCs w:val="21"/>
              </w:rPr>
              <w:t>92.5</w:t>
            </w:r>
          </w:p>
        </w:tc>
        <w:tc>
          <w:tcPr>
            <w:tcW w:w="923" w:type="pct"/>
            <w:noWrap w:val="0"/>
            <w:vAlign w:val="center"/>
          </w:tcPr>
          <w:p>
            <w:pPr>
              <w:spacing w:line="360" w:lineRule="auto"/>
              <w:jc w:val="center"/>
              <w:rPr>
                <w:rFonts w:ascii="宋体" w:hAnsi="宋体"/>
                <w:szCs w:val="21"/>
              </w:rPr>
            </w:pPr>
            <w:r>
              <w:rPr>
                <w:rFonts w:hint="eastAsia" w:ascii="宋体" w:hAnsi="宋体"/>
                <w:szCs w:val="21"/>
              </w:rPr>
              <w:t>92.5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2" w:hRule="exact"/>
          <w:jc w:val="center"/>
        </w:trPr>
        <w:tc>
          <w:tcPr>
            <w:tcW w:w="634" w:type="pct"/>
            <w:noWrap w:val="0"/>
            <w:vAlign w:val="center"/>
          </w:tcPr>
          <w:p>
            <w:pPr>
              <w:spacing w:line="360" w:lineRule="auto"/>
              <w:jc w:val="center"/>
              <w:rPr>
                <w:rFonts w:hint="eastAsia" w:ascii="宋体" w:hAnsi="宋体" w:eastAsia="宋体"/>
                <w:szCs w:val="21"/>
                <w:lang w:val="en-US" w:eastAsia="zh-CN"/>
              </w:rPr>
            </w:pPr>
            <w:r>
              <w:rPr>
                <w:rFonts w:hint="eastAsia" w:ascii="宋体" w:hAnsi="宋体"/>
                <w:szCs w:val="21"/>
                <w:lang w:val="en-US" w:eastAsia="zh-CN"/>
              </w:rPr>
              <w:t>B</w:t>
            </w:r>
          </w:p>
        </w:tc>
        <w:tc>
          <w:tcPr>
            <w:tcW w:w="2438" w:type="pct"/>
            <w:noWrap w:val="0"/>
            <w:vAlign w:val="center"/>
          </w:tcPr>
          <w:p>
            <w:pPr>
              <w:widowControl/>
              <w:jc w:val="center"/>
              <w:textAlignment w:val="center"/>
              <w:rPr>
                <w:rFonts w:hint="eastAsia" w:ascii="宋体" w:hAnsi="宋体" w:cs="宋体"/>
                <w:iCs/>
                <w:kern w:val="0"/>
                <w:szCs w:val="21"/>
                <w:lang w:eastAsia="zh-CN"/>
              </w:rPr>
            </w:pPr>
            <w:r>
              <w:rPr>
                <w:rFonts w:hint="eastAsia" w:ascii="宋体" w:hAnsi="宋体" w:cs="宋体"/>
                <w:iCs/>
                <w:kern w:val="0"/>
                <w:szCs w:val="21"/>
                <w:lang w:eastAsia="zh-CN"/>
              </w:rPr>
              <w:t>郑州职业技术学院2023年中文纸质图书采购项目</w:t>
            </w:r>
            <w:r>
              <w:rPr>
                <w:rFonts w:hint="eastAsia" w:ascii="宋体" w:hAnsi="宋体" w:cs="宋体"/>
                <w:iCs/>
                <w:kern w:val="0"/>
                <w:szCs w:val="21"/>
                <w:lang w:val="en-US" w:eastAsia="zh-CN"/>
              </w:rPr>
              <w:t>B包</w:t>
            </w:r>
          </w:p>
        </w:tc>
        <w:tc>
          <w:tcPr>
            <w:tcW w:w="1003" w:type="pct"/>
            <w:noWrap w:val="0"/>
            <w:vAlign w:val="center"/>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50</w:t>
            </w:r>
          </w:p>
        </w:tc>
        <w:tc>
          <w:tcPr>
            <w:tcW w:w="923" w:type="pct"/>
            <w:noWrap w:val="0"/>
            <w:vAlign w:val="center"/>
          </w:tcPr>
          <w:p>
            <w:pPr>
              <w:spacing w:line="360" w:lineRule="auto"/>
              <w:jc w:val="center"/>
              <w:rPr>
                <w:rFonts w:hint="default" w:ascii="宋体" w:hAnsi="宋体" w:eastAsia="宋体"/>
                <w:szCs w:val="21"/>
                <w:lang w:val="en-US" w:eastAsia="zh-CN"/>
              </w:rPr>
            </w:pPr>
            <w:r>
              <w:rPr>
                <w:rFonts w:hint="eastAsia" w:ascii="宋体" w:hAnsi="宋体"/>
                <w:szCs w:val="21"/>
                <w:lang w:val="en-US" w:eastAsia="zh-CN"/>
              </w:rPr>
              <w:t>50</w:t>
            </w:r>
          </w:p>
        </w:tc>
      </w:tr>
    </w:tbl>
    <w:p>
      <w:pPr>
        <w:spacing w:line="360" w:lineRule="auto"/>
        <w:ind w:firstLine="420" w:firstLineChars="200"/>
        <w:rPr>
          <w:rFonts w:hint="eastAsia" w:ascii="宋体" w:hAnsi="宋体" w:cs="宋体"/>
          <w:iCs/>
          <w:kern w:val="0"/>
          <w:szCs w:val="21"/>
        </w:rPr>
      </w:pPr>
      <w:r>
        <w:rPr>
          <w:rFonts w:hint="eastAsia" w:ascii="宋体" w:hAnsi="宋体" w:cs="宋体"/>
          <w:iCs/>
          <w:kern w:val="0"/>
          <w:szCs w:val="21"/>
          <w:lang w:val="en-US" w:eastAsia="zh-CN"/>
        </w:rPr>
        <w:t>5.</w:t>
      </w:r>
      <w:r>
        <w:rPr>
          <w:rFonts w:hint="eastAsia" w:ascii="宋体" w:hAnsi="宋体" w:cs="宋体"/>
          <w:iCs/>
          <w:kern w:val="0"/>
          <w:szCs w:val="21"/>
        </w:rPr>
        <w:t>采购需求：</w:t>
      </w:r>
    </w:p>
    <w:p>
      <w:pPr>
        <w:spacing w:line="360" w:lineRule="auto"/>
        <w:ind w:firstLine="420" w:firstLineChars="200"/>
        <w:rPr>
          <w:rFonts w:hint="default" w:ascii="宋体" w:hAnsi="宋体" w:cs="宋体"/>
          <w:iCs/>
          <w:kern w:val="0"/>
          <w:szCs w:val="21"/>
          <w:lang w:val="en-US" w:eastAsia="zh-CN"/>
        </w:rPr>
      </w:pPr>
      <w:r>
        <w:rPr>
          <w:rFonts w:hint="eastAsia" w:ascii="宋体" w:hAnsi="宋体" w:cs="宋体"/>
          <w:iCs/>
          <w:kern w:val="0"/>
          <w:szCs w:val="21"/>
          <w:lang w:val="en-US" w:eastAsia="zh-CN"/>
        </w:rPr>
        <w:t>5.1郑州职业技术学院2023年中文纸质图书采购项目共分A包、B包两个包，其中A包为社会科学类中文图书；B包为自然科学类（含综合类）中文图书。具体内容详见招标文件第三章采购需求；</w:t>
      </w:r>
    </w:p>
    <w:p>
      <w:pPr>
        <w:spacing w:line="360" w:lineRule="auto"/>
        <w:ind w:firstLine="420" w:firstLineChars="200"/>
        <w:rPr>
          <w:rFonts w:hint="default" w:ascii="宋体" w:hAnsi="宋体" w:eastAsia="宋体" w:cs="宋体"/>
          <w:iCs/>
          <w:kern w:val="0"/>
          <w:szCs w:val="21"/>
          <w:lang w:val="en-US" w:eastAsia="zh-CN"/>
        </w:rPr>
      </w:pPr>
      <w:r>
        <w:rPr>
          <w:rFonts w:hint="eastAsia" w:ascii="宋体" w:hAnsi="宋体" w:cs="宋体"/>
          <w:iCs/>
          <w:kern w:val="0"/>
          <w:szCs w:val="21"/>
          <w:lang w:val="en-US" w:eastAsia="zh-CN"/>
        </w:rPr>
        <w:t>5.2质量要求：符合国家或行业规定的合格标准，满足采购人提出的技术标准及要求；</w:t>
      </w:r>
    </w:p>
    <w:p>
      <w:pPr>
        <w:spacing w:line="360" w:lineRule="auto"/>
        <w:ind w:firstLine="420" w:firstLineChars="200"/>
        <w:rPr>
          <w:rFonts w:hint="default" w:ascii="宋体" w:hAnsi="宋体" w:eastAsia="宋体" w:cs="宋体"/>
          <w:iCs/>
          <w:kern w:val="0"/>
          <w:szCs w:val="21"/>
          <w:lang w:val="en-US" w:eastAsia="zh-CN"/>
        </w:rPr>
      </w:pPr>
      <w:r>
        <w:rPr>
          <w:rFonts w:hint="eastAsia" w:ascii="宋体" w:hAnsi="宋体" w:cs="宋体"/>
          <w:iCs/>
          <w:kern w:val="0"/>
          <w:szCs w:val="21"/>
          <w:lang w:val="en-US" w:eastAsia="zh-CN"/>
        </w:rPr>
        <w:t>5.3供货期：须在2023年11月30日以前，将所需图书全部供货完毕；</w:t>
      </w:r>
    </w:p>
    <w:p>
      <w:pPr>
        <w:spacing w:line="360" w:lineRule="auto"/>
        <w:ind w:firstLine="420" w:firstLineChars="200"/>
        <w:rPr>
          <w:rFonts w:hint="eastAsia" w:ascii="宋体" w:hAnsi="宋体" w:cs="宋体"/>
          <w:iCs/>
          <w:kern w:val="0"/>
          <w:szCs w:val="21"/>
          <w:highlight w:val="none"/>
        </w:rPr>
      </w:pPr>
      <w:r>
        <w:rPr>
          <w:rFonts w:hint="eastAsia" w:ascii="宋体" w:hAnsi="宋体" w:cs="宋体"/>
          <w:iCs/>
          <w:kern w:val="0"/>
          <w:szCs w:val="21"/>
          <w:highlight w:val="none"/>
        </w:rPr>
        <w:t>6.合同履行期限：</w:t>
      </w:r>
      <w:r>
        <w:rPr>
          <w:rFonts w:hint="eastAsia" w:ascii="宋体" w:hAnsi="宋体" w:cs="宋体"/>
          <w:iCs/>
          <w:kern w:val="0"/>
          <w:szCs w:val="21"/>
          <w:highlight w:val="none"/>
          <w:lang w:val="en-US" w:eastAsia="zh-CN"/>
        </w:rPr>
        <w:t>2023年11月30日前</w:t>
      </w:r>
      <w:r>
        <w:rPr>
          <w:rFonts w:hint="eastAsia" w:ascii="宋体" w:hAnsi="宋体" w:cs="宋体"/>
          <w:iCs/>
          <w:kern w:val="0"/>
          <w:szCs w:val="21"/>
          <w:highlight w:val="none"/>
        </w:rPr>
        <w:t>。</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7.本项目是否接受联合体投标：否</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8.是否接受进口产品：否</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9.是否为只面向中小企业采购：否</w:t>
      </w:r>
    </w:p>
    <w:p>
      <w:pPr>
        <w:spacing w:line="360" w:lineRule="auto"/>
        <w:rPr>
          <w:rFonts w:ascii="宋体" w:hAnsi="宋体"/>
          <w:b/>
          <w:szCs w:val="21"/>
        </w:rPr>
      </w:pPr>
      <w:bookmarkStart w:id="16" w:name="_Toc35393791"/>
      <w:bookmarkStart w:id="17" w:name="_Toc28359080"/>
      <w:bookmarkStart w:id="18" w:name="_Toc35393622"/>
      <w:bookmarkStart w:id="19" w:name="_Toc28359003"/>
      <w:r>
        <w:rPr>
          <w:rFonts w:hint="eastAsia" w:ascii="宋体" w:hAnsi="宋体"/>
          <w:b/>
          <w:szCs w:val="21"/>
        </w:rPr>
        <w:t>二、</w:t>
      </w:r>
      <w:r>
        <w:rPr>
          <w:rFonts w:hint="eastAsia" w:ascii="宋体" w:hAnsi="宋体"/>
          <w:b/>
          <w:szCs w:val="21"/>
          <w:lang w:val="en-US" w:eastAsia="zh-CN"/>
        </w:rPr>
        <w:t>申请人</w:t>
      </w:r>
      <w:r>
        <w:rPr>
          <w:rFonts w:hint="eastAsia" w:ascii="宋体" w:hAnsi="宋体"/>
          <w:b/>
          <w:szCs w:val="21"/>
        </w:rPr>
        <w:t>的资格要求：</w:t>
      </w:r>
      <w:bookmarkEnd w:id="16"/>
      <w:bookmarkEnd w:id="17"/>
      <w:bookmarkEnd w:id="18"/>
      <w:bookmarkEnd w:id="19"/>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1.满足《中华人民共和国政府采购法》第二十二条规定；</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2</w:t>
      </w:r>
      <w:bookmarkStart w:id="20" w:name="_Toc28359081"/>
      <w:bookmarkStart w:id="21" w:name="_Toc28359004"/>
      <w:r>
        <w:rPr>
          <w:rFonts w:hint="eastAsia" w:ascii="宋体" w:hAnsi="宋体" w:cs="宋体"/>
          <w:iCs/>
          <w:kern w:val="0"/>
          <w:szCs w:val="21"/>
        </w:rPr>
        <w:t>.落实政府采购政策需满足的资格要求：无；</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3.本项目的特定资格要求：具有有效的新闻出版管理部门颁发的出版物经营许可证；</w:t>
      </w:r>
    </w:p>
    <w:p>
      <w:pPr>
        <w:spacing w:line="360" w:lineRule="auto"/>
        <w:rPr>
          <w:rFonts w:ascii="宋体" w:hAnsi="宋体"/>
          <w:b/>
          <w:bCs/>
          <w:szCs w:val="21"/>
        </w:rPr>
      </w:pPr>
      <w:bookmarkStart w:id="22" w:name="_Toc35393623"/>
      <w:bookmarkStart w:id="23" w:name="_Toc35393792"/>
      <w:r>
        <w:rPr>
          <w:rFonts w:hint="eastAsia" w:ascii="宋体" w:hAnsi="宋体"/>
          <w:b/>
          <w:bCs/>
          <w:szCs w:val="21"/>
        </w:rPr>
        <w:t>三、获取招标文件</w:t>
      </w:r>
      <w:bookmarkEnd w:id="22"/>
      <w:bookmarkEnd w:id="23"/>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1.时间：</w:t>
      </w:r>
      <w:r>
        <w:rPr>
          <w:rFonts w:hint="eastAsia" w:ascii="宋体" w:hAnsi="宋体" w:cs="宋体"/>
          <w:iCs/>
          <w:color w:val="auto"/>
          <w:kern w:val="0"/>
          <w:szCs w:val="21"/>
        </w:rPr>
        <w:t>2023年</w:t>
      </w:r>
      <w:r>
        <w:rPr>
          <w:rFonts w:hint="eastAsia" w:ascii="宋体" w:hAnsi="宋体" w:cs="宋体"/>
          <w:iCs/>
          <w:color w:val="auto"/>
          <w:kern w:val="0"/>
          <w:szCs w:val="21"/>
          <w:lang w:val="en-US" w:eastAsia="zh-CN"/>
        </w:rPr>
        <w:t>9</w:t>
      </w:r>
      <w:r>
        <w:rPr>
          <w:rFonts w:hint="eastAsia" w:ascii="宋体" w:hAnsi="宋体" w:cs="宋体"/>
          <w:iCs/>
          <w:color w:val="auto"/>
          <w:kern w:val="0"/>
          <w:szCs w:val="21"/>
        </w:rPr>
        <w:t>月</w:t>
      </w:r>
      <w:r>
        <w:rPr>
          <w:rFonts w:hint="eastAsia" w:ascii="宋体" w:hAnsi="宋体" w:cs="宋体"/>
          <w:iCs/>
          <w:color w:val="auto"/>
          <w:kern w:val="0"/>
          <w:szCs w:val="21"/>
          <w:lang w:val="en-US" w:eastAsia="zh-CN"/>
        </w:rPr>
        <w:t>26</w:t>
      </w:r>
      <w:r>
        <w:rPr>
          <w:rFonts w:hint="eastAsia" w:ascii="宋体" w:hAnsi="宋体" w:cs="宋体"/>
          <w:iCs/>
          <w:color w:val="auto"/>
          <w:kern w:val="0"/>
          <w:szCs w:val="21"/>
        </w:rPr>
        <w:t>日至2023年</w:t>
      </w:r>
      <w:r>
        <w:rPr>
          <w:rFonts w:hint="eastAsia" w:ascii="宋体" w:hAnsi="宋体" w:cs="宋体"/>
          <w:iCs/>
          <w:color w:val="auto"/>
          <w:kern w:val="0"/>
          <w:szCs w:val="21"/>
          <w:lang w:val="en-US" w:eastAsia="zh-CN"/>
        </w:rPr>
        <w:t>10</w:t>
      </w:r>
      <w:r>
        <w:rPr>
          <w:rFonts w:hint="eastAsia" w:ascii="宋体" w:hAnsi="宋体" w:cs="宋体"/>
          <w:iCs/>
          <w:color w:val="auto"/>
          <w:kern w:val="0"/>
          <w:szCs w:val="21"/>
        </w:rPr>
        <w:t>月</w:t>
      </w:r>
      <w:r>
        <w:rPr>
          <w:rFonts w:hint="eastAsia" w:ascii="宋体" w:hAnsi="宋体" w:cs="宋体"/>
          <w:iCs/>
          <w:color w:val="auto"/>
          <w:kern w:val="0"/>
          <w:szCs w:val="21"/>
          <w:lang w:val="en-US" w:eastAsia="zh-CN"/>
        </w:rPr>
        <w:t>9</w:t>
      </w:r>
      <w:r>
        <w:rPr>
          <w:rFonts w:hint="eastAsia" w:ascii="宋体" w:hAnsi="宋体" w:cs="宋体"/>
          <w:iCs/>
          <w:color w:val="auto"/>
          <w:kern w:val="0"/>
          <w:szCs w:val="21"/>
        </w:rPr>
        <w:t>日</w:t>
      </w:r>
      <w:r>
        <w:rPr>
          <w:rFonts w:hint="eastAsia" w:ascii="宋体" w:hAnsi="宋体" w:cs="宋体"/>
          <w:iCs/>
          <w:kern w:val="0"/>
          <w:szCs w:val="21"/>
        </w:rPr>
        <w:t>（北京时间，法定节假日除外）</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2.地点：登录“郑州市公共资源交易中心网”，凭企业CA锁下载招标文件。</w:t>
      </w:r>
      <w:r>
        <w:rPr>
          <w:rFonts w:hint="eastAsia" w:ascii="宋体" w:hAnsi="宋体" w:cs="宋体"/>
          <w:iCs/>
          <w:kern w:val="0"/>
          <w:szCs w:val="21"/>
          <w:lang w:eastAsia="zh-CN"/>
        </w:rPr>
        <w:t>投标人</w:t>
      </w:r>
      <w:r>
        <w:rPr>
          <w:rFonts w:hint="eastAsia" w:ascii="宋体" w:hAnsi="宋体" w:cs="宋体"/>
          <w:iCs/>
          <w:kern w:val="0"/>
          <w:szCs w:val="21"/>
        </w:rPr>
        <w:t>未按规定在网上下载招标文件的，其投标将被拒绝。</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3.方式：凭企业CA密钥登录郑州市公共资源交易中心网站，下载所含格式（*.ZZZF）的采购文件及资料。交易平台技术服务电话：0371-67188807，4009980000；</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4.售价：0元。</w:t>
      </w:r>
    </w:p>
    <w:p>
      <w:pPr>
        <w:spacing w:line="360" w:lineRule="auto"/>
        <w:rPr>
          <w:rFonts w:hint="eastAsia" w:ascii="宋体" w:hAnsi="宋体"/>
          <w:b/>
          <w:szCs w:val="21"/>
        </w:rPr>
      </w:pPr>
      <w:r>
        <w:rPr>
          <w:rFonts w:hint="eastAsia" w:ascii="宋体" w:hAnsi="宋体"/>
          <w:b/>
          <w:szCs w:val="21"/>
        </w:rPr>
        <w:t>四、投标截止时间及地点</w:t>
      </w:r>
    </w:p>
    <w:bookmarkEnd w:id="20"/>
    <w:bookmarkEnd w:id="21"/>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1.投标文件递交的截止时间:</w:t>
      </w:r>
      <w:r>
        <w:rPr>
          <w:rFonts w:hint="eastAsia" w:ascii="宋体" w:hAnsi="宋体" w:cs="宋体"/>
          <w:iCs/>
          <w:color w:val="auto"/>
          <w:kern w:val="0"/>
          <w:szCs w:val="21"/>
        </w:rPr>
        <w:t>2023年</w:t>
      </w:r>
      <w:r>
        <w:rPr>
          <w:rFonts w:hint="eastAsia" w:ascii="宋体" w:hAnsi="宋体" w:cs="宋体"/>
          <w:iCs/>
          <w:color w:val="auto"/>
          <w:kern w:val="0"/>
          <w:szCs w:val="21"/>
          <w:lang w:val="en-US" w:eastAsia="zh-CN"/>
        </w:rPr>
        <w:t>10</w:t>
      </w:r>
      <w:r>
        <w:rPr>
          <w:rFonts w:hint="eastAsia" w:ascii="宋体" w:hAnsi="宋体" w:cs="宋体"/>
          <w:iCs/>
          <w:color w:val="auto"/>
          <w:kern w:val="0"/>
          <w:szCs w:val="21"/>
        </w:rPr>
        <w:t>月</w:t>
      </w:r>
      <w:r>
        <w:rPr>
          <w:rFonts w:hint="eastAsia" w:ascii="宋体" w:hAnsi="宋体" w:cs="宋体"/>
          <w:iCs/>
          <w:color w:val="auto"/>
          <w:kern w:val="0"/>
          <w:szCs w:val="21"/>
          <w:lang w:val="en-US" w:eastAsia="zh-CN"/>
        </w:rPr>
        <w:t>17</w:t>
      </w:r>
      <w:r>
        <w:rPr>
          <w:rFonts w:hint="eastAsia" w:ascii="宋体" w:hAnsi="宋体" w:cs="宋体"/>
          <w:iCs/>
          <w:color w:val="auto"/>
          <w:kern w:val="0"/>
          <w:szCs w:val="21"/>
        </w:rPr>
        <w:t>日</w:t>
      </w:r>
      <w:r>
        <w:rPr>
          <w:rFonts w:hint="eastAsia" w:ascii="宋体" w:hAnsi="宋体" w:cs="宋体"/>
          <w:iCs/>
          <w:kern w:val="0"/>
          <w:szCs w:val="21"/>
        </w:rPr>
        <w:t>10 时00分（北京时间）。</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2.投标文件递交的地点：郑州市公共资源交易中心电子交易平台。</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3.投标文件为“郑州市公共资源交易中心”网站提供的最新“投标文件制作工具”软件制作生成的加密版电子投标文件；电子投标文件（.ZZTF格式）须在投标截止时间前通过“郑州市公共资源交易中心”电子交易平台加密上传。</w:t>
      </w:r>
    </w:p>
    <w:p>
      <w:pPr>
        <w:spacing w:line="360" w:lineRule="auto"/>
        <w:ind w:left="527" w:hanging="527" w:hangingChars="250"/>
        <w:rPr>
          <w:rFonts w:hint="eastAsia" w:ascii="宋体" w:hAnsi="宋体"/>
          <w:b/>
          <w:szCs w:val="21"/>
        </w:rPr>
      </w:pPr>
      <w:r>
        <w:rPr>
          <w:rFonts w:hint="eastAsia" w:ascii="宋体" w:hAnsi="宋体"/>
          <w:b/>
          <w:szCs w:val="21"/>
        </w:rPr>
        <w:t>五、开标时间及地点</w:t>
      </w:r>
    </w:p>
    <w:p>
      <w:pPr>
        <w:spacing w:line="360" w:lineRule="auto"/>
        <w:ind w:firstLine="420" w:firstLineChars="200"/>
        <w:rPr>
          <w:rFonts w:hint="eastAsia" w:ascii="宋体" w:hAnsi="宋体" w:cs="宋体"/>
          <w:iCs/>
          <w:kern w:val="0"/>
          <w:szCs w:val="21"/>
        </w:rPr>
      </w:pPr>
      <w:bookmarkStart w:id="24" w:name="_Hlk86916087"/>
      <w:r>
        <w:rPr>
          <w:rFonts w:hint="eastAsia" w:ascii="宋体" w:hAnsi="宋体" w:cs="宋体"/>
          <w:iCs/>
          <w:kern w:val="0"/>
          <w:szCs w:val="21"/>
        </w:rPr>
        <w:t>1.开标时间：</w:t>
      </w:r>
      <w:r>
        <w:rPr>
          <w:rFonts w:hint="eastAsia" w:ascii="宋体" w:hAnsi="宋体" w:cs="宋体"/>
          <w:iCs/>
          <w:color w:val="auto"/>
          <w:kern w:val="0"/>
          <w:szCs w:val="21"/>
        </w:rPr>
        <w:t>2023年</w:t>
      </w:r>
      <w:r>
        <w:rPr>
          <w:rFonts w:hint="eastAsia" w:ascii="宋体" w:hAnsi="宋体" w:cs="宋体"/>
          <w:iCs/>
          <w:color w:val="auto"/>
          <w:kern w:val="0"/>
          <w:szCs w:val="21"/>
          <w:lang w:val="en-US" w:eastAsia="zh-CN"/>
        </w:rPr>
        <w:t>10</w:t>
      </w:r>
      <w:r>
        <w:rPr>
          <w:rFonts w:hint="eastAsia" w:ascii="宋体" w:hAnsi="宋体" w:cs="宋体"/>
          <w:iCs/>
          <w:color w:val="auto"/>
          <w:kern w:val="0"/>
          <w:szCs w:val="21"/>
        </w:rPr>
        <w:t>月</w:t>
      </w:r>
      <w:r>
        <w:rPr>
          <w:rFonts w:hint="eastAsia" w:ascii="宋体" w:hAnsi="宋体" w:cs="宋体"/>
          <w:iCs/>
          <w:color w:val="auto"/>
          <w:kern w:val="0"/>
          <w:szCs w:val="21"/>
          <w:lang w:val="en-US" w:eastAsia="zh-CN"/>
        </w:rPr>
        <w:t>17</w:t>
      </w:r>
      <w:r>
        <w:rPr>
          <w:rFonts w:hint="eastAsia" w:ascii="宋体" w:hAnsi="宋体" w:cs="宋体"/>
          <w:iCs/>
          <w:color w:val="auto"/>
          <w:kern w:val="0"/>
          <w:szCs w:val="21"/>
        </w:rPr>
        <w:t>日</w:t>
      </w:r>
      <w:r>
        <w:rPr>
          <w:rFonts w:hint="eastAsia" w:ascii="宋体" w:hAnsi="宋体" w:cs="宋体"/>
          <w:iCs/>
          <w:kern w:val="0"/>
          <w:szCs w:val="21"/>
        </w:rPr>
        <w:t>10时00分（北京时间）。</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2.开标地点：郑州市公共资源交易中心门户网站远程开标大厅</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3.其他有关事项：本项目为远程开标，投标人无需到交易中心现场参加开标会议。不见面开标操作说明详见郑州市公共资源交易中心网站办事指南栏目下政府采购专区中的《郑州市公共资源交易中心不见面开标大厅操作手册（供应商）》</w:t>
      </w:r>
    </w:p>
    <w:bookmarkEnd w:id="24"/>
    <w:p>
      <w:pPr>
        <w:spacing w:line="360" w:lineRule="auto"/>
        <w:jc w:val="left"/>
        <w:rPr>
          <w:rFonts w:hint="eastAsia" w:ascii="宋体" w:hAnsi="宋体"/>
          <w:b/>
          <w:szCs w:val="21"/>
        </w:rPr>
      </w:pPr>
      <w:r>
        <w:rPr>
          <w:rFonts w:hint="eastAsia" w:ascii="宋体" w:hAnsi="宋体"/>
          <w:b/>
          <w:szCs w:val="21"/>
        </w:rPr>
        <w:t>六、发布公告的媒介及招标公告期限</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本次招标公告同时在《中国政府采购网》《河南省政府采购网》《郑州市政府采购网》《郑州市公共资源交易中心》上发布。公告期限为5个工作日。</w:t>
      </w:r>
    </w:p>
    <w:p>
      <w:pPr>
        <w:spacing w:line="360" w:lineRule="auto"/>
        <w:rPr>
          <w:rFonts w:ascii="宋体" w:hAnsi="宋体"/>
          <w:b/>
          <w:szCs w:val="21"/>
        </w:rPr>
      </w:pPr>
      <w:bookmarkStart w:id="25" w:name="_Toc35393795"/>
      <w:bookmarkStart w:id="26" w:name="_Toc35393626"/>
      <w:r>
        <w:rPr>
          <w:rFonts w:hint="eastAsia" w:ascii="宋体" w:hAnsi="宋体"/>
          <w:b/>
          <w:szCs w:val="21"/>
        </w:rPr>
        <w:t>七、其他补充事宜</w:t>
      </w:r>
      <w:bookmarkEnd w:id="25"/>
      <w:bookmarkEnd w:id="26"/>
    </w:p>
    <w:p>
      <w:pPr>
        <w:spacing w:line="360" w:lineRule="auto"/>
        <w:ind w:firstLine="420" w:firstLineChars="200"/>
        <w:rPr>
          <w:rFonts w:hint="eastAsia" w:ascii="宋体" w:hAnsi="宋体" w:cs="宋体"/>
          <w:iCs/>
          <w:kern w:val="0"/>
          <w:szCs w:val="21"/>
        </w:rPr>
      </w:pPr>
      <w:bookmarkStart w:id="27" w:name="_Hlk73027454"/>
      <w:bookmarkStart w:id="28" w:name="_Hlk86916341"/>
      <w:r>
        <w:rPr>
          <w:rFonts w:hint="eastAsia" w:ascii="宋体" w:hAnsi="宋体" w:cs="宋体"/>
          <w:iCs/>
          <w:kern w:val="0"/>
          <w:szCs w:val="21"/>
        </w:rPr>
        <w:t>1.执行《政府采购促进中小企业发展管理办法》[财库（2020）46号]、《关于进一步加大政府采购支持中小企业力度的通知》财库〔2022〕19号的规定；</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2.执行《财政部、司法部关于政府采购支持监狱企业发展有关问题的通知》（财库[2014]68号）；</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3.执行《三部门联合发布关于促进残疾人就业政府采购政策的通知》（财库[2017]141号）。</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4.执行关于印发节能产品政府采购品目清单的通知（财库〔2019〕19号）；</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5.执行关于印发环境标志产品政府采购品目清单的通知（财库〔2019〕18号）；</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 xml:space="preserve">6.根据《关于在政府采购活动中查询及使用信用记录有关问题的通知》(财库[2016]125 号) 、《河南省财政厅关于转发财政部关于在政府采购活动中查询及使用信用记录有关问题的通知的通知》（豫财购〔2016〕15 号）的规定，对列入失信被执行人、税收违法黑名单、政府采购严重违法失信行为记录名单的供应商（投标人），拒绝参与本项目的投标；【查询渠道：（www.creditchina.gov.cn）、“信用中国”网站、中国政府采购网（www.ccgp.gov.cn）】； </w:t>
      </w:r>
    </w:p>
    <w:bookmarkEnd w:id="27"/>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7.单位负责人为同一人或者存在直接控股、管理关系的不同供应商（投标人），不得参加同一合同项下的政府采购活动。供应商（投标人）需出具承诺函。</w:t>
      </w:r>
    </w:p>
    <w:p>
      <w:pPr>
        <w:spacing w:line="360" w:lineRule="auto"/>
        <w:ind w:firstLine="420" w:firstLineChars="200"/>
        <w:rPr>
          <w:rFonts w:hint="default" w:ascii="宋体" w:hAnsi="宋体" w:cs="宋体"/>
          <w:iCs/>
          <w:kern w:val="0"/>
          <w:szCs w:val="21"/>
          <w:lang w:val="en-US" w:eastAsia="zh-CN"/>
        </w:rPr>
      </w:pPr>
      <w:r>
        <w:rPr>
          <w:rFonts w:hint="eastAsia" w:ascii="宋体" w:hAnsi="宋体" w:cs="宋体"/>
          <w:iCs/>
          <w:kern w:val="0"/>
          <w:szCs w:val="21"/>
          <w:lang w:val="en-US" w:eastAsia="zh-CN"/>
        </w:rPr>
        <w:t>8.代理服务费：参照原国家计委计价格【2002】1980号文和国家发改委发改办价格【2003】857号文的计算向中标人收取。</w:t>
      </w:r>
    </w:p>
    <w:bookmarkEnd w:id="28"/>
    <w:p>
      <w:pPr>
        <w:spacing w:line="360" w:lineRule="auto"/>
        <w:rPr>
          <w:rFonts w:ascii="宋体" w:hAnsi="宋体"/>
          <w:b/>
          <w:bCs/>
          <w:szCs w:val="21"/>
        </w:rPr>
      </w:pPr>
      <w:bookmarkStart w:id="29" w:name="_Toc28359085"/>
      <w:bookmarkStart w:id="30" w:name="_Toc35393627"/>
      <w:bookmarkStart w:id="31" w:name="_Toc28359008"/>
      <w:bookmarkStart w:id="32" w:name="_Toc35393796"/>
      <w:r>
        <w:rPr>
          <w:rFonts w:hint="eastAsia" w:ascii="宋体" w:hAnsi="宋体"/>
          <w:b/>
          <w:bCs/>
          <w:szCs w:val="21"/>
        </w:rPr>
        <w:t>八、凡对本次招标提出询问，请按照</w:t>
      </w:r>
      <w:r>
        <w:rPr>
          <w:rFonts w:ascii="宋体" w:hAnsi="宋体"/>
          <w:b/>
          <w:bCs/>
          <w:szCs w:val="21"/>
        </w:rPr>
        <w:t>以下方式</w:t>
      </w:r>
      <w:r>
        <w:rPr>
          <w:rFonts w:hint="eastAsia" w:ascii="宋体" w:hAnsi="宋体"/>
          <w:b/>
          <w:bCs/>
          <w:szCs w:val="21"/>
        </w:rPr>
        <w:t>联系</w:t>
      </w:r>
      <w:bookmarkEnd w:id="29"/>
      <w:bookmarkEnd w:id="30"/>
      <w:bookmarkEnd w:id="31"/>
      <w:bookmarkEnd w:id="32"/>
    </w:p>
    <w:p>
      <w:pPr>
        <w:spacing w:line="360" w:lineRule="auto"/>
        <w:ind w:firstLine="420" w:firstLineChars="200"/>
        <w:rPr>
          <w:rFonts w:hint="eastAsia" w:ascii="宋体" w:hAnsi="宋体" w:cs="宋体"/>
          <w:iCs/>
          <w:kern w:val="0"/>
          <w:szCs w:val="21"/>
        </w:rPr>
      </w:pPr>
      <w:bookmarkStart w:id="33" w:name="_Toc28359010"/>
      <w:bookmarkStart w:id="34" w:name="_Toc28359087"/>
      <w:r>
        <w:rPr>
          <w:rFonts w:hint="eastAsia" w:ascii="宋体" w:hAnsi="宋体" w:cs="宋体"/>
          <w:iCs/>
          <w:kern w:val="0"/>
          <w:szCs w:val="21"/>
        </w:rPr>
        <w:t>1.采购人：郑州职业技术学院</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地  址：河南省郑州市郑上路081号</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联系人：常巧霞</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联系电话：0371-64961199</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2.代理机构：河南招标采购服务有限公司</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联系地址：郑州市纬四路13号（花园路与纬四路交叉口东50米路北）</w:t>
      </w:r>
    </w:p>
    <w:p>
      <w:pPr>
        <w:spacing w:line="360" w:lineRule="auto"/>
        <w:ind w:firstLine="420" w:firstLineChars="200"/>
        <w:rPr>
          <w:rFonts w:hint="eastAsia" w:ascii="宋体" w:hAnsi="宋体" w:eastAsia="宋体" w:cs="宋体"/>
          <w:iCs/>
          <w:kern w:val="0"/>
          <w:szCs w:val="21"/>
          <w:lang w:val="en-US" w:eastAsia="zh-CN"/>
        </w:rPr>
      </w:pPr>
      <w:r>
        <w:rPr>
          <w:rFonts w:hint="eastAsia" w:ascii="宋体" w:hAnsi="宋体" w:cs="宋体"/>
          <w:iCs/>
          <w:kern w:val="0"/>
          <w:szCs w:val="21"/>
        </w:rPr>
        <w:t>项目联系人：</w:t>
      </w:r>
      <w:r>
        <w:rPr>
          <w:rFonts w:hint="eastAsia" w:ascii="宋体" w:hAnsi="宋体" w:cs="宋体"/>
          <w:iCs/>
          <w:kern w:val="0"/>
          <w:szCs w:val="21"/>
          <w:lang w:val="en-US" w:eastAsia="zh-CN"/>
        </w:rPr>
        <w:t xml:space="preserve">李保民 </w:t>
      </w:r>
      <w:r>
        <w:rPr>
          <w:rFonts w:hint="eastAsia" w:ascii="宋体" w:hAnsi="宋体" w:cs="宋体"/>
          <w:iCs/>
          <w:kern w:val="0"/>
          <w:szCs w:val="21"/>
          <w:lang w:eastAsia="zh-CN"/>
        </w:rPr>
        <w:t>刘冬</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电    话：0371-</w:t>
      </w:r>
      <w:r>
        <w:rPr>
          <w:rFonts w:hint="eastAsia" w:ascii="宋体" w:hAnsi="宋体" w:cs="宋体"/>
          <w:iCs/>
          <w:kern w:val="0"/>
          <w:szCs w:val="21"/>
          <w:lang w:val="en-US" w:eastAsia="zh-CN"/>
        </w:rPr>
        <w:t>65942911</w:t>
      </w:r>
      <w:r>
        <w:rPr>
          <w:rFonts w:hint="eastAsia" w:ascii="宋体" w:hAnsi="宋体" w:cs="宋体"/>
          <w:iCs/>
          <w:kern w:val="0"/>
          <w:szCs w:val="21"/>
        </w:rPr>
        <w:t xml:space="preserve"> </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3.项目联系方式</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项目联系人：</w:t>
      </w:r>
      <w:r>
        <w:rPr>
          <w:rFonts w:hint="eastAsia" w:ascii="宋体" w:hAnsi="宋体" w:cs="宋体"/>
          <w:iCs/>
          <w:kern w:val="0"/>
          <w:szCs w:val="21"/>
          <w:lang w:val="en-US" w:eastAsia="zh-CN"/>
        </w:rPr>
        <w:t xml:space="preserve">李保民 </w:t>
      </w:r>
      <w:r>
        <w:rPr>
          <w:rFonts w:hint="eastAsia" w:ascii="宋体" w:hAnsi="宋体" w:cs="宋体"/>
          <w:iCs/>
          <w:kern w:val="0"/>
          <w:szCs w:val="21"/>
          <w:lang w:eastAsia="zh-CN"/>
        </w:rPr>
        <w:t>刘冬</w:t>
      </w:r>
    </w:p>
    <w:p>
      <w:pPr>
        <w:spacing w:line="360" w:lineRule="auto"/>
        <w:ind w:firstLine="420" w:firstLineChars="200"/>
        <w:rPr>
          <w:rFonts w:hint="eastAsia" w:ascii="宋体" w:hAnsi="宋体" w:cs="宋体"/>
          <w:iCs/>
          <w:kern w:val="0"/>
          <w:szCs w:val="21"/>
        </w:rPr>
      </w:pPr>
      <w:r>
        <w:rPr>
          <w:rFonts w:hint="eastAsia" w:ascii="宋体" w:hAnsi="宋体" w:cs="宋体"/>
          <w:iCs/>
          <w:kern w:val="0"/>
          <w:szCs w:val="21"/>
        </w:rPr>
        <w:t>联系方式：0371-</w:t>
      </w:r>
      <w:r>
        <w:rPr>
          <w:rFonts w:hint="eastAsia" w:ascii="宋体" w:hAnsi="宋体" w:cs="宋体"/>
          <w:iCs/>
          <w:kern w:val="0"/>
          <w:szCs w:val="21"/>
          <w:lang w:val="en-US" w:eastAsia="zh-CN"/>
        </w:rPr>
        <w:t>65942911</w:t>
      </w:r>
      <w:r>
        <w:rPr>
          <w:rFonts w:hint="eastAsia" w:ascii="宋体" w:hAnsi="宋体" w:cs="宋体"/>
          <w:iCs/>
          <w:kern w:val="0"/>
          <w:szCs w:val="21"/>
        </w:rPr>
        <w:t xml:space="preserve"> </w:t>
      </w:r>
    </w:p>
    <w:bookmarkEnd w:id="33"/>
    <w:bookmarkEnd w:id="34"/>
    <w:p>
      <w:pPr>
        <w:spacing w:line="360" w:lineRule="auto"/>
        <w:jc w:val="right"/>
        <w:rPr>
          <w:rFonts w:hint="eastAsia" w:ascii="宋体" w:hAnsi="宋体" w:cs="Calibri"/>
          <w:szCs w:val="21"/>
        </w:rPr>
      </w:pPr>
    </w:p>
    <w:p>
      <w:pPr>
        <w:spacing w:line="360" w:lineRule="auto"/>
        <w:jc w:val="right"/>
        <w:rPr>
          <w:rFonts w:ascii="宋体" w:hAnsi="宋体" w:cs="Calibri"/>
          <w:szCs w:val="21"/>
        </w:rPr>
      </w:pPr>
      <w:r>
        <w:rPr>
          <w:rFonts w:hint="eastAsia" w:ascii="宋体" w:hAnsi="宋体" w:cs="Calibri"/>
          <w:szCs w:val="21"/>
        </w:rPr>
        <w:t>河南招标采购服务有限公司</w:t>
      </w:r>
    </w:p>
    <w:p>
      <w:pPr>
        <w:spacing w:line="360" w:lineRule="auto"/>
        <w:jc w:val="right"/>
        <w:rPr>
          <w:rFonts w:hint="eastAsia" w:ascii="宋体" w:hAnsi="宋体"/>
          <w:color w:val="auto"/>
          <w:sz w:val="24"/>
        </w:rPr>
      </w:pPr>
      <w:r>
        <w:rPr>
          <w:rFonts w:hint="eastAsia" w:ascii="宋体" w:hAnsi="宋体" w:cs="Calibri"/>
          <w:color w:val="auto"/>
          <w:szCs w:val="21"/>
        </w:rPr>
        <w:t>20</w:t>
      </w:r>
      <w:r>
        <w:rPr>
          <w:rFonts w:ascii="宋体" w:hAnsi="宋体" w:cs="Calibri"/>
          <w:color w:val="auto"/>
          <w:szCs w:val="21"/>
        </w:rPr>
        <w:t>2</w:t>
      </w:r>
      <w:r>
        <w:rPr>
          <w:rFonts w:hint="eastAsia" w:ascii="宋体" w:hAnsi="宋体" w:cs="Calibri"/>
          <w:color w:val="auto"/>
          <w:szCs w:val="21"/>
        </w:rPr>
        <w:t>3年</w:t>
      </w:r>
      <w:r>
        <w:rPr>
          <w:rFonts w:hint="eastAsia" w:ascii="宋体" w:hAnsi="宋体" w:cs="Calibri"/>
          <w:color w:val="auto"/>
          <w:szCs w:val="21"/>
          <w:lang w:val="en-US" w:eastAsia="zh-CN"/>
        </w:rPr>
        <w:t>9</w:t>
      </w:r>
      <w:r>
        <w:rPr>
          <w:rFonts w:hint="eastAsia" w:ascii="宋体" w:hAnsi="宋体" w:cs="Calibri"/>
          <w:color w:val="auto"/>
          <w:szCs w:val="21"/>
        </w:rPr>
        <w:t>月</w:t>
      </w:r>
      <w:r>
        <w:rPr>
          <w:rFonts w:hint="eastAsia" w:ascii="宋体" w:hAnsi="宋体" w:cs="Calibri"/>
          <w:color w:val="auto"/>
          <w:szCs w:val="21"/>
          <w:lang w:val="en-US" w:eastAsia="zh-CN"/>
        </w:rPr>
        <w:t>25</w:t>
      </w:r>
      <w:bookmarkStart w:id="389" w:name="_GoBack"/>
      <w:bookmarkEnd w:id="389"/>
      <w:r>
        <w:rPr>
          <w:rFonts w:hint="eastAsia" w:ascii="宋体" w:hAnsi="宋体" w:cs="Calibri"/>
          <w:color w:val="auto"/>
          <w:szCs w:val="21"/>
        </w:rPr>
        <w:t>日</w:t>
      </w:r>
    </w:p>
    <w:p/>
    <w:p>
      <w:pPr>
        <w:spacing w:line="360" w:lineRule="auto"/>
        <w:jc w:val="right"/>
        <w:rPr>
          <w:rFonts w:hint="eastAsia"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pStyle w:val="3"/>
        <w:tabs>
          <w:tab w:val="left" w:pos="0"/>
          <w:tab w:val="right" w:leader="dot" w:pos="142"/>
        </w:tabs>
        <w:autoSpaceDE w:val="0"/>
        <w:autoSpaceDN w:val="0"/>
        <w:adjustRightInd w:val="0"/>
        <w:spacing w:before="0" w:after="0" w:line="360" w:lineRule="auto"/>
        <w:ind w:left="2"/>
        <w:jc w:val="center"/>
        <w:rPr>
          <w:rFonts w:hint="eastAsia" w:ascii="宋体" w:hAnsi="宋体"/>
        </w:rPr>
      </w:pPr>
      <w:bookmarkStart w:id="35" w:name="_Toc15048287"/>
      <w:r>
        <w:rPr>
          <w:rFonts w:hint="eastAsia" w:ascii="宋体" w:hAnsi="宋体"/>
        </w:rPr>
        <w:br w:type="page"/>
      </w:r>
      <w:bookmarkStart w:id="36" w:name="_Toc11707"/>
      <w:r>
        <w:rPr>
          <w:rFonts w:hint="eastAsia" w:ascii="宋体" w:hAnsi="宋体"/>
        </w:rPr>
        <w:t xml:space="preserve">第二章 </w:t>
      </w:r>
      <w:r>
        <w:rPr>
          <w:rFonts w:ascii="宋体" w:hAnsi="宋体"/>
        </w:rPr>
        <w:t xml:space="preserve"> </w:t>
      </w:r>
      <w:r>
        <w:rPr>
          <w:rFonts w:hint="eastAsia" w:ascii="宋体" w:hAnsi="宋体"/>
        </w:rPr>
        <w:t>投标人须知</w:t>
      </w:r>
      <w:bookmarkEnd w:id="35"/>
      <w:bookmarkEnd w:id="36"/>
    </w:p>
    <w:p>
      <w:pPr>
        <w:pStyle w:val="158"/>
        <w:spacing w:before="0" w:line="360" w:lineRule="auto"/>
        <w:jc w:val="center"/>
        <w:rPr>
          <w:rFonts w:hint="eastAsia" w:ascii="宋体" w:hAnsi="宋体" w:eastAsia="宋体"/>
          <w:b/>
          <w:sz w:val="21"/>
          <w:szCs w:val="21"/>
        </w:rPr>
      </w:pPr>
      <w:bookmarkStart w:id="37" w:name="_Toc15048358"/>
      <w:bookmarkStart w:id="38" w:name="_Toc7085"/>
      <w:r>
        <w:rPr>
          <w:rFonts w:hint="eastAsia" w:ascii="宋体" w:hAnsi="宋体" w:eastAsia="宋体"/>
          <w:b/>
          <w:sz w:val="21"/>
          <w:szCs w:val="21"/>
        </w:rPr>
        <w:t>投标人须知前附表</w:t>
      </w:r>
      <w:bookmarkEnd w:id="37"/>
      <w:bookmarkEnd w:id="38"/>
    </w:p>
    <w:p>
      <w:pPr>
        <w:spacing w:line="360" w:lineRule="auto"/>
        <w:ind w:firstLine="315" w:firstLineChars="150"/>
        <w:rPr>
          <w:rFonts w:ascii="宋体" w:hAnsi="宋体"/>
          <w:szCs w:val="21"/>
        </w:rPr>
      </w:pPr>
      <w:r>
        <w:rPr>
          <w:rFonts w:ascii="宋体" w:hAnsi="宋体"/>
          <w:szCs w:val="21"/>
        </w:rPr>
        <w:t xml:space="preserve"> </w:t>
      </w:r>
      <w:bookmarkStart w:id="39" w:name="_Hlk86916440"/>
      <w:r>
        <w:rPr>
          <w:rFonts w:hint="eastAsia" w:ascii="宋体" w:hAnsi="宋体"/>
          <w:szCs w:val="21"/>
        </w:rPr>
        <w:t>本表是本</w:t>
      </w:r>
      <w:r>
        <w:rPr>
          <w:rFonts w:ascii="宋体" w:hAnsi="宋体"/>
          <w:szCs w:val="21"/>
        </w:rPr>
        <w:t>招标项目</w:t>
      </w:r>
      <w:r>
        <w:rPr>
          <w:rFonts w:hint="eastAsia" w:ascii="宋体" w:hAnsi="宋体"/>
          <w:szCs w:val="21"/>
        </w:rPr>
        <w:t>的具体资料，是对</w:t>
      </w:r>
      <w:r>
        <w:rPr>
          <w:rFonts w:hint="eastAsia" w:ascii="宋体" w:hAnsi="宋体"/>
          <w:szCs w:val="21"/>
          <w:lang w:eastAsia="zh-CN"/>
        </w:rPr>
        <w:t>投标人</w:t>
      </w:r>
      <w:r>
        <w:rPr>
          <w:rFonts w:hint="eastAsia" w:ascii="宋体" w:hAnsi="宋体"/>
          <w:szCs w:val="21"/>
        </w:rPr>
        <w:t>须知的具体补充和修改，如有矛盾，应以本表为准。</w:t>
      </w:r>
    </w:p>
    <w:bookmarkEnd w:id="39"/>
    <w:tbl>
      <w:tblPr>
        <w:tblStyle w:val="47"/>
        <w:tblW w:w="9057"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28" w:type="dxa"/>
          <w:bottom w:w="0" w:type="dxa"/>
          <w:right w:w="28" w:type="dxa"/>
        </w:tblCellMar>
      </w:tblPr>
      <w:tblGrid>
        <w:gridCol w:w="1246"/>
        <w:gridCol w:w="2468"/>
        <w:gridCol w:w="534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600" w:hRule="atLeast"/>
        </w:trPr>
        <w:tc>
          <w:tcPr>
            <w:tcW w:w="1246" w:type="dxa"/>
            <w:noWrap w:val="0"/>
            <w:vAlign w:val="center"/>
          </w:tcPr>
          <w:p>
            <w:pPr>
              <w:spacing w:line="360" w:lineRule="auto"/>
              <w:jc w:val="center"/>
              <w:rPr>
                <w:rFonts w:ascii="宋体" w:hAnsi="宋体"/>
                <w:szCs w:val="21"/>
              </w:rPr>
            </w:pPr>
            <w:r>
              <w:rPr>
                <w:rFonts w:hint="eastAsia" w:ascii="宋体" w:hAnsi="宋体"/>
                <w:szCs w:val="21"/>
              </w:rPr>
              <w:t>条款号</w:t>
            </w:r>
          </w:p>
        </w:tc>
        <w:tc>
          <w:tcPr>
            <w:tcW w:w="2468" w:type="dxa"/>
            <w:noWrap w:val="0"/>
            <w:vAlign w:val="center"/>
          </w:tcPr>
          <w:p>
            <w:pPr>
              <w:spacing w:line="360" w:lineRule="auto"/>
              <w:ind w:left="-48" w:leftChars="-23" w:firstLine="50"/>
              <w:jc w:val="center"/>
              <w:rPr>
                <w:rFonts w:hint="eastAsia" w:ascii="宋体" w:hAnsi="宋体"/>
                <w:b/>
                <w:szCs w:val="21"/>
              </w:rPr>
            </w:pPr>
            <w:r>
              <w:rPr>
                <w:rFonts w:hint="eastAsia" w:ascii="宋体" w:hAnsi="宋体"/>
                <w:b/>
                <w:szCs w:val="21"/>
              </w:rPr>
              <w:t>条款名称</w:t>
            </w:r>
          </w:p>
        </w:tc>
        <w:tc>
          <w:tcPr>
            <w:tcW w:w="5343" w:type="dxa"/>
            <w:noWrap w:val="0"/>
            <w:vAlign w:val="center"/>
          </w:tcPr>
          <w:p>
            <w:pPr>
              <w:spacing w:line="360" w:lineRule="auto"/>
              <w:ind w:left="-48" w:leftChars="-23" w:firstLine="50"/>
              <w:jc w:val="center"/>
              <w:rPr>
                <w:rFonts w:ascii="宋体" w:hAnsi="宋体"/>
                <w:b/>
                <w:szCs w:val="21"/>
              </w:rPr>
            </w:pPr>
            <w:r>
              <w:rPr>
                <w:rFonts w:hint="eastAsia" w:ascii="宋体" w:hAnsi="宋体"/>
                <w:b/>
                <w:szCs w:val="21"/>
              </w:rPr>
              <w:t>内</w:t>
            </w:r>
            <w:r>
              <w:rPr>
                <w:rFonts w:ascii="宋体" w:hAnsi="宋体"/>
                <w:b/>
                <w:szCs w:val="21"/>
              </w:rPr>
              <w:t xml:space="preserve">      </w:t>
            </w:r>
            <w:r>
              <w:rPr>
                <w:rFonts w:hint="eastAsia" w:ascii="宋体" w:hAnsi="宋体"/>
                <w:b/>
                <w:szCs w:val="21"/>
              </w:rPr>
              <w:t>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805" w:hRule="atLeast"/>
        </w:trPr>
        <w:tc>
          <w:tcPr>
            <w:tcW w:w="1246" w:type="dxa"/>
            <w:noWrap w:val="0"/>
            <w:vAlign w:val="center"/>
          </w:tcPr>
          <w:p>
            <w:pPr>
              <w:spacing w:line="360" w:lineRule="auto"/>
              <w:jc w:val="center"/>
              <w:rPr>
                <w:rFonts w:ascii="宋体" w:hAnsi="宋体"/>
                <w:szCs w:val="21"/>
              </w:rPr>
            </w:pPr>
            <w:r>
              <w:rPr>
                <w:rFonts w:ascii="宋体" w:hAnsi="宋体"/>
                <w:szCs w:val="21"/>
              </w:rPr>
              <w:t>1.1.1</w:t>
            </w:r>
          </w:p>
        </w:tc>
        <w:tc>
          <w:tcPr>
            <w:tcW w:w="2468" w:type="dxa"/>
            <w:noWrap w:val="0"/>
            <w:vAlign w:val="center"/>
          </w:tcPr>
          <w:p>
            <w:pPr>
              <w:spacing w:line="360" w:lineRule="auto"/>
              <w:jc w:val="center"/>
              <w:rPr>
                <w:rFonts w:hint="eastAsia" w:ascii="宋体" w:hAnsi="宋体"/>
                <w:szCs w:val="21"/>
              </w:rPr>
            </w:pPr>
            <w:r>
              <w:rPr>
                <w:rFonts w:hint="eastAsia" w:ascii="宋体" w:hAnsi="宋体"/>
                <w:szCs w:val="21"/>
              </w:rPr>
              <w:t>采购人</w:t>
            </w:r>
          </w:p>
        </w:tc>
        <w:tc>
          <w:tcPr>
            <w:tcW w:w="5343" w:type="dxa"/>
            <w:noWrap w:val="0"/>
            <w:vAlign w:val="center"/>
          </w:tcPr>
          <w:p>
            <w:pPr>
              <w:spacing w:line="360" w:lineRule="auto"/>
              <w:rPr>
                <w:rFonts w:hint="eastAsia" w:ascii="宋体" w:hAnsi="宋体"/>
                <w:szCs w:val="21"/>
              </w:rPr>
            </w:pPr>
            <w:r>
              <w:rPr>
                <w:rFonts w:hint="eastAsia" w:ascii="宋体" w:hAnsi="宋体"/>
                <w:szCs w:val="21"/>
                <w:lang w:eastAsia="zh-CN"/>
              </w:rPr>
              <w:t>采购人</w:t>
            </w:r>
            <w:r>
              <w:rPr>
                <w:rFonts w:hint="eastAsia" w:ascii="宋体" w:hAnsi="宋体"/>
                <w:szCs w:val="21"/>
              </w:rPr>
              <w:t>：郑州职业技术学院</w:t>
            </w:r>
          </w:p>
          <w:p>
            <w:pPr>
              <w:spacing w:line="360" w:lineRule="auto"/>
              <w:rPr>
                <w:rFonts w:hint="eastAsia" w:ascii="宋体" w:hAnsi="宋体"/>
                <w:szCs w:val="21"/>
              </w:rPr>
            </w:pPr>
            <w:r>
              <w:rPr>
                <w:rFonts w:hint="eastAsia" w:ascii="宋体" w:hAnsi="宋体"/>
                <w:szCs w:val="21"/>
              </w:rPr>
              <w:t>地址：河南省郑州市郑上路081号</w:t>
            </w:r>
          </w:p>
          <w:p>
            <w:pPr>
              <w:spacing w:line="360" w:lineRule="auto"/>
              <w:rPr>
                <w:rFonts w:hint="eastAsia" w:ascii="宋体" w:hAnsi="宋体"/>
                <w:szCs w:val="21"/>
              </w:rPr>
            </w:pPr>
            <w:r>
              <w:rPr>
                <w:rFonts w:hint="eastAsia" w:ascii="宋体" w:hAnsi="宋体"/>
                <w:szCs w:val="21"/>
              </w:rPr>
              <w:t>联系人：常巧霞</w:t>
            </w:r>
          </w:p>
          <w:p>
            <w:pPr>
              <w:spacing w:line="360" w:lineRule="auto"/>
              <w:rPr>
                <w:rFonts w:ascii="宋体" w:hAnsi="宋体"/>
                <w:szCs w:val="21"/>
              </w:rPr>
            </w:pPr>
            <w:r>
              <w:rPr>
                <w:rFonts w:hint="eastAsia" w:ascii="宋体" w:hAnsi="宋体"/>
                <w:szCs w:val="21"/>
              </w:rPr>
              <w:t>联系方式：0371-64961199</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805" w:hRule="atLeast"/>
        </w:trPr>
        <w:tc>
          <w:tcPr>
            <w:tcW w:w="1246" w:type="dxa"/>
            <w:noWrap w:val="0"/>
            <w:vAlign w:val="center"/>
          </w:tcPr>
          <w:p>
            <w:pPr>
              <w:spacing w:line="360" w:lineRule="auto"/>
              <w:jc w:val="center"/>
              <w:rPr>
                <w:rFonts w:ascii="宋体" w:hAnsi="宋体"/>
                <w:szCs w:val="21"/>
              </w:rPr>
            </w:pPr>
            <w:r>
              <w:rPr>
                <w:rFonts w:hint="eastAsia" w:ascii="宋体" w:hAnsi="宋体"/>
                <w:szCs w:val="21"/>
              </w:rPr>
              <w:t>1</w:t>
            </w:r>
            <w:r>
              <w:rPr>
                <w:rFonts w:ascii="宋体" w:hAnsi="宋体"/>
                <w:szCs w:val="21"/>
              </w:rPr>
              <w:t>.1.2</w:t>
            </w:r>
          </w:p>
        </w:tc>
        <w:tc>
          <w:tcPr>
            <w:tcW w:w="2468" w:type="dxa"/>
            <w:noWrap w:val="0"/>
            <w:vAlign w:val="center"/>
          </w:tcPr>
          <w:p>
            <w:pPr>
              <w:spacing w:line="360" w:lineRule="auto"/>
              <w:jc w:val="center"/>
              <w:rPr>
                <w:rFonts w:hint="eastAsia" w:ascii="宋体" w:hAnsi="宋体"/>
                <w:szCs w:val="21"/>
              </w:rPr>
            </w:pPr>
            <w:r>
              <w:rPr>
                <w:rFonts w:hint="eastAsia" w:ascii="宋体" w:hAnsi="宋体"/>
                <w:szCs w:val="21"/>
              </w:rPr>
              <w:t>采购代理机构</w:t>
            </w:r>
          </w:p>
        </w:tc>
        <w:tc>
          <w:tcPr>
            <w:tcW w:w="5343" w:type="dxa"/>
            <w:noWrap w:val="0"/>
            <w:vAlign w:val="center"/>
          </w:tcPr>
          <w:p>
            <w:pPr>
              <w:spacing w:line="360" w:lineRule="auto"/>
              <w:rPr>
                <w:rFonts w:hint="eastAsia" w:ascii="宋体" w:hAnsi="宋体"/>
                <w:szCs w:val="21"/>
              </w:rPr>
            </w:pPr>
            <w:r>
              <w:rPr>
                <w:rFonts w:hint="eastAsia" w:ascii="宋体" w:hAnsi="宋体"/>
                <w:szCs w:val="21"/>
              </w:rPr>
              <w:t>代理机构：河南招标采购服务有限公司</w:t>
            </w:r>
          </w:p>
          <w:p>
            <w:pPr>
              <w:spacing w:line="360" w:lineRule="auto"/>
              <w:rPr>
                <w:rFonts w:hint="eastAsia" w:ascii="宋体" w:hAnsi="宋体"/>
                <w:szCs w:val="21"/>
              </w:rPr>
            </w:pPr>
            <w:r>
              <w:rPr>
                <w:rFonts w:hint="eastAsia" w:ascii="宋体" w:hAnsi="宋体"/>
                <w:szCs w:val="21"/>
              </w:rPr>
              <w:t>联系地址：郑州市纬四路13号（花园路与纬四路交叉口东50米路北）</w:t>
            </w:r>
          </w:p>
          <w:p>
            <w:pPr>
              <w:spacing w:line="360" w:lineRule="auto"/>
              <w:rPr>
                <w:rFonts w:hint="eastAsia" w:ascii="宋体" w:hAnsi="宋体" w:eastAsia="宋体"/>
                <w:szCs w:val="21"/>
                <w:lang w:eastAsia="zh-CN"/>
              </w:rPr>
            </w:pPr>
            <w:r>
              <w:rPr>
                <w:rFonts w:hint="eastAsia" w:ascii="宋体" w:hAnsi="宋体"/>
                <w:szCs w:val="21"/>
              </w:rPr>
              <w:t>项目联系人：</w:t>
            </w:r>
            <w:r>
              <w:rPr>
                <w:rFonts w:hint="eastAsia" w:ascii="宋体" w:hAnsi="宋体" w:cs="宋体"/>
                <w:iCs/>
                <w:kern w:val="0"/>
                <w:szCs w:val="21"/>
                <w:lang w:val="en-US" w:eastAsia="zh-CN"/>
              </w:rPr>
              <w:t xml:space="preserve">李保民 </w:t>
            </w:r>
            <w:r>
              <w:rPr>
                <w:rFonts w:hint="eastAsia" w:ascii="宋体" w:hAnsi="宋体" w:cs="宋体"/>
                <w:iCs/>
                <w:kern w:val="0"/>
                <w:szCs w:val="21"/>
                <w:lang w:eastAsia="zh-CN"/>
              </w:rPr>
              <w:t>刘冬</w:t>
            </w:r>
          </w:p>
          <w:p>
            <w:pPr>
              <w:spacing w:line="360" w:lineRule="auto"/>
              <w:rPr>
                <w:rFonts w:hint="default" w:ascii="宋体" w:hAnsi="宋体" w:eastAsia="宋体"/>
                <w:szCs w:val="21"/>
                <w:lang w:val="en-US" w:eastAsia="zh-CN"/>
              </w:rPr>
            </w:pPr>
            <w:r>
              <w:rPr>
                <w:rFonts w:hint="eastAsia" w:ascii="宋体" w:hAnsi="宋体"/>
                <w:szCs w:val="21"/>
              </w:rPr>
              <w:t>电    话：0371-</w:t>
            </w:r>
            <w:r>
              <w:rPr>
                <w:rFonts w:hint="eastAsia" w:ascii="宋体" w:hAnsi="宋体"/>
                <w:szCs w:val="21"/>
                <w:lang w:val="en-US" w:eastAsia="zh-CN"/>
              </w:rPr>
              <w:t>65942911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675" w:hRule="atLeast"/>
        </w:trPr>
        <w:tc>
          <w:tcPr>
            <w:tcW w:w="1246" w:type="dxa"/>
            <w:noWrap w:val="0"/>
            <w:vAlign w:val="center"/>
          </w:tcPr>
          <w:p>
            <w:pPr>
              <w:spacing w:line="360" w:lineRule="auto"/>
              <w:jc w:val="center"/>
              <w:rPr>
                <w:rFonts w:ascii="宋体" w:hAnsi="宋体"/>
                <w:szCs w:val="21"/>
              </w:rPr>
            </w:pPr>
            <w:r>
              <w:rPr>
                <w:rFonts w:hint="eastAsia" w:ascii="宋体" w:hAnsi="宋体"/>
                <w:szCs w:val="21"/>
              </w:rPr>
              <w:t>1</w:t>
            </w:r>
            <w:r>
              <w:rPr>
                <w:rFonts w:ascii="宋体" w:hAnsi="宋体"/>
                <w:szCs w:val="21"/>
              </w:rPr>
              <w:t>.1.3</w:t>
            </w:r>
          </w:p>
        </w:tc>
        <w:tc>
          <w:tcPr>
            <w:tcW w:w="2468" w:type="dxa"/>
            <w:noWrap w:val="0"/>
            <w:vAlign w:val="center"/>
          </w:tcPr>
          <w:p>
            <w:pPr>
              <w:spacing w:line="360" w:lineRule="auto"/>
              <w:jc w:val="center"/>
              <w:rPr>
                <w:rFonts w:hint="eastAsia" w:ascii="宋体" w:hAnsi="宋体"/>
                <w:szCs w:val="21"/>
              </w:rPr>
            </w:pPr>
            <w:r>
              <w:rPr>
                <w:rFonts w:hint="eastAsia" w:ascii="宋体" w:hAnsi="宋体"/>
                <w:szCs w:val="21"/>
              </w:rPr>
              <w:t>采购项目名称</w:t>
            </w:r>
          </w:p>
        </w:tc>
        <w:tc>
          <w:tcPr>
            <w:tcW w:w="5343" w:type="dxa"/>
            <w:noWrap w:val="0"/>
            <w:vAlign w:val="center"/>
          </w:tcPr>
          <w:p>
            <w:pPr>
              <w:widowControl/>
              <w:shd w:val="clear" w:color="auto" w:fill="FFFFFF"/>
              <w:wordWrap w:val="0"/>
              <w:spacing w:line="360" w:lineRule="auto"/>
              <w:rPr>
                <w:rFonts w:hint="eastAsia" w:ascii="宋体" w:hAnsi="宋体" w:eastAsia="宋体" w:cs="Tahoma"/>
                <w:kern w:val="0"/>
                <w:szCs w:val="21"/>
                <w:lang w:eastAsia="zh-CN"/>
              </w:rPr>
            </w:pPr>
            <w:r>
              <w:rPr>
                <w:rFonts w:hint="eastAsia" w:ascii="宋体" w:hAnsi="宋体" w:cs="Tahoma"/>
                <w:kern w:val="0"/>
                <w:szCs w:val="21"/>
                <w:lang w:eastAsia="zh-CN"/>
              </w:rPr>
              <w:t>郑州职业技术学院2023年中文纸质图书采购项目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805" w:hRule="atLeast"/>
        </w:trPr>
        <w:tc>
          <w:tcPr>
            <w:tcW w:w="1246" w:type="dxa"/>
            <w:noWrap w:val="0"/>
            <w:vAlign w:val="center"/>
          </w:tcPr>
          <w:p>
            <w:pPr>
              <w:spacing w:line="360" w:lineRule="auto"/>
              <w:jc w:val="center"/>
              <w:rPr>
                <w:rFonts w:hint="eastAsia" w:ascii="宋体" w:hAnsi="宋体"/>
                <w:szCs w:val="21"/>
              </w:rPr>
            </w:pPr>
            <w:r>
              <w:rPr>
                <w:rFonts w:hint="eastAsia" w:ascii="宋体" w:hAnsi="宋体"/>
                <w:szCs w:val="21"/>
              </w:rPr>
              <w:t>1</w:t>
            </w:r>
            <w:r>
              <w:rPr>
                <w:rFonts w:ascii="宋体" w:hAnsi="宋体"/>
                <w:szCs w:val="21"/>
              </w:rPr>
              <w:t>.1.4</w:t>
            </w:r>
          </w:p>
        </w:tc>
        <w:tc>
          <w:tcPr>
            <w:tcW w:w="2468" w:type="dxa"/>
            <w:noWrap w:val="0"/>
            <w:vAlign w:val="center"/>
          </w:tcPr>
          <w:p>
            <w:pPr>
              <w:spacing w:line="360" w:lineRule="auto"/>
              <w:jc w:val="center"/>
              <w:rPr>
                <w:rFonts w:hint="eastAsia" w:ascii="宋体" w:hAnsi="宋体"/>
                <w:szCs w:val="21"/>
              </w:rPr>
            </w:pPr>
            <w:r>
              <w:rPr>
                <w:rFonts w:hint="eastAsia" w:ascii="宋体" w:hAnsi="宋体"/>
                <w:szCs w:val="21"/>
              </w:rPr>
              <w:t>采购项目实施地点</w:t>
            </w:r>
          </w:p>
        </w:tc>
        <w:tc>
          <w:tcPr>
            <w:tcW w:w="5343" w:type="dxa"/>
            <w:noWrap w:val="0"/>
            <w:vAlign w:val="center"/>
          </w:tcPr>
          <w:p>
            <w:pPr>
              <w:spacing w:line="360" w:lineRule="auto"/>
              <w:rPr>
                <w:rStyle w:val="54"/>
                <w:rFonts w:hint="eastAsia" w:ascii="宋体" w:hAnsi="宋体"/>
                <w:color w:val="auto"/>
                <w:szCs w:val="21"/>
                <w:u w:val="none"/>
              </w:rPr>
            </w:pPr>
            <w:r>
              <w:rPr>
                <w:rStyle w:val="54"/>
                <w:rFonts w:hint="eastAsia" w:ascii="宋体" w:hAnsi="宋体"/>
                <w:color w:val="auto"/>
                <w:szCs w:val="21"/>
                <w:u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611" w:hRule="atLeast"/>
        </w:trPr>
        <w:tc>
          <w:tcPr>
            <w:tcW w:w="1246" w:type="dxa"/>
            <w:noWrap w:val="0"/>
            <w:vAlign w:val="center"/>
          </w:tcPr>
          <w:p>
            <w:pPr>
              <w:spacing w:line="360" w:lineRule="auto"/>
              <w:jc w:val="center"/>
              <w:rPr>
                <w:rFonts w:hint="eastAsia" w:ascii="宋体" w:hAnsi="宋体"/>
                <w:szCs w:val="21"/>
              </w:rPr>
            </w:pPr>
            <w:r>
              <w:rPr>
                <w:rFonts w:hint="eastAsia" w:ascii="宋体" w:hAnsi="宋体"/>
                <w:szCs w:val="21"/>
              </w:rPr>
              <w:t>1</w:t>
            </w:r>
            <w:r>
              <w:rPr>
                <w:rFonts w:ascii="宋体" w:hAnsi="宋体"/>
                <w:szCs w:val="21"/>
              </w:rPr>
              <w:t>.1.5</w:t>
            </w:r>
          </w:p>
        </w:tc>
        <w:tc>
          <w:tcPr>
            <w:tcW w:w="2468" w:type="dxa"/>
            <w:noWrap w:val="0"/>
            <w:vAlign w:val="center"/>
          </w:tcPr>
          <w:p>
            <w:pPr>
              <w:spacing w:line="360" w:lineRule="auto"/>
              <w:jc w:val="center"/>
              <w:rPr>
                <w:rFonts w:hint="eastAsia" w:ascii="宋体" w:hAnsi="宋体"/>
                <w:szCs w:val="21"/>
              </w:rPr>
            </w:pPr>
            <w:r>
              <w:rPr>
                <w:rFonts w:hint="eastAsia" w:ascii="宋体" w:hAnsi="宋体"/>
                <w:szCs w:val="21"/>
              </w:rPr>
              <w:t>采购方式</w:t>
            </w:r>
          </w:p>
        </w:tc>
        <w:tc>
          <w:tcPr>
            <w:tcW w:w="5343" w:type="dxa"/>
            <w:noWrap w:val="0"/>
            <w:vAlign w:val="center"/>
          </w:tcPr>
          <w:p>
            <w:pPr>
              <w:spacing w:line="360" w:lineRule="auto"/>
              <w:rPr>
                <w:rStyle w:val="54"/>
                <w:rFonts w:hint="eastAsia" w:ascii="宋体" w:hAnsi="宋体"/>
                <w:color w:val="auto"/>
                <w:szCs w:val="21"/>
              </w:rPr>
            </w:pPr>
            <w:r>
              <w:rPr>
                <w:rFonts w:hint="eastAsia" w:ascii="宋体" w:hAnsi="宋体"/>
                <w:szCs w:val="21"/>
              </w:rPr>
              <w:t>公开招标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563" w:hRule="atLeast"/>
        </w:trPr>
        <w:tc>
          <w:tcPr>
            <w:tcW w:w="1246" w:type="dxa"/>
            <w:noWrap w:val="0"/>
            <w:vAlign w:val="center"/>
          </w:tcPr>
          <w:p>
            <w:pPr>
              <w:spacing w:line="360" w:lineRule="auto"/>
              <w:jc w:val="center"/>
              <w:rPr>
                <w:rFonts w:hint="eastAsia" w:ascii="宋体" w:hAnsi="宋体"/>
                <w:szCs w:val="21"/>
              </w:rPr>
            </w:pPr>
            <w:r>
              <w:rPr>
                <w:rFonts w:hint="eastAsia" w:ascii="宋体" w:hAnsi="宋体"/>
                <w:szCs w:val="21"/>
              </w:rPr>
              <w:t>1</w:t>
            </w:r>
            <w:r>
              <w:rPr>
                <w:rFonts w:ascii="宋体" w:hAnsi="宋体"/>
                <w:szCs w:val="21"/>
              </w:rPr>
              <w:t>.1.6</w:t>
            </w:r>
          </w:p>
        </w:tc>
        <w:tc>
          <w:tcPr>
            <w:tcW w:w="2468" w:type="dxa"/>
            <w:noWrap w:val="0"/>
            <w:vAlign w:val="center"/>
          </w:tcPr>
          <w:p>
            <w:pPr>
              <w:spacing w:line="360" w:lineRule="auto"/>
              <w:jc w:val="center"/>
              <w:rPr>
                <w:rFonts w:hint="eastAsia" w:ascii="宋体" w:hAnsi="宋体"/>
                <w:szCs w:val="21"/>
              </w:rPr>
            </w:pPr>
            <w:r>
              <w:rPr>
                <w:rFonts w:hint="eastAsia" w:ascii="宋体" w:hAnsi="宋体"/>
                <w:szCs w:val="21"/>
              </w:rPr>
              <w:t>采购项目属性</w:t>
            </w:r>
          </w:p>
        </w:tc>
        <w:tc>
          <w:tcPr>
            <w:tcW w:w="5343" w:type="dxa"/>
            <w:noWrap w:val="0"/>
            <w:vAlign w:val="center"/>
          </w:tcPr>
          <w:p>
            <w:pPr>
              <w:spacing w:line="360" w:lineRule="auto"/>
              <w:rPr>
                <w:rStyle w:val="54"/>
                <w:rFonts w:hint="eastAsia" w:ascii="宋体" w:hAnsi="宋体"/>
                <w:b/>
                <w:bCs/>
                <w:color w:val="auto"/>
                <w:szCs w:val="21"/>
                <w:u w:val="none"/>
              </w:rPr>
            </w:pPr>
            <w:r>
              <w:rPr>
                <w:rFonts w:hint="eastAsia" w:ascii="宋体" w:hAnsi="宋体"/>
                <w:b/>
                <w:bCs/>
                <w:szCs w:val="21"/>
              </w:rPr>
              <w:t>货物</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805" w:hRule="atLeast"/>
        </w:trPr>
        <w:tc>
          <w:tcPr>
            <w:tcW w:w="1246" w:type="dxa"/>
            <w:noWrap w:val="0"/>
            <w:vAlign w:val="center"/>
          </w:tcPr>
          <w:p>
            <w:pPr>
              <w:spacing w:line="360" w:lineRule="auto"/>
              <w:jc w:val="center"/>
              <w:rPr>
                <w:rFonts w:hint="eastAsia" w:ascii="宋体" w:hAnsi="宋体"/>
                <w:szCs w:val="21"/>
              </w:rPr>
            </w:pPr>
            <w:r>
              <w:rPr>
                <w:rFonts w:hint="eastAsia" w:ascii="宋体" w:hAnsi="宋体"/>
                <w:szCs w:val="21"/>
              </w:rPr>
              <w:t>1</w:t>
            </w:r>
            <w:r>
              <w:rPr>
                <w:rFonts w:ascii="宋体" w:hAnsi="宋体"/>
                <w:szCs w:val="21"/>
              </w:rPr>
              <w:t>.1.7</w:t>
            </w:r>
          </w:p>
        </w:tc>
        <w:tc>
          <w:tcPr>
            <w:tcW w:w="2468" w:type="dxa"/>
            <w:noWrap w:val="0"/>
            <w:vAlign w:val="center"/>
          </w:tcPr>
          <w:p>
            <w:pPr>
              <w:spacing w:line="360" w:lineRule="auto"/>
              <w:jc w:val="center"/>
              <w:rPr>
                <w:rFonts w:hint="eastAsia" w:ascii="宋体" w:hAnsi="宋体"/>
                <w:szCs w:val="21"/>
              </w:rPr>
            </w:pPr>
            <w:r>
              <w:rPr>
                <w:rFonts w:hint="eastAsia" w:ascii="宋体" w:hAnsi="宋体"/>
                <w:szCs w:val="21"/>
              </w:rPr>
              <w:t>标的物所属行业</w:t>
            </w:r>
          </w:p>
        </w:tc>
        <w:tc>
          <w:tcPr>
            <w:tcW w:w="5343" w:type="dxa"/>
            <w:noWrap w:val="0"/>
            <w:vAlign w:val="center"/>
          </w:tcPr>
          <w:p>
            <w:pPr>
              <w:spacing w:line="360" w:lineRule="auto"/>
              <w:rPr>
                <w:rFonts w:hint="eastAsia" w:ascii="宋体" w:hAnsi="宋体" w:eastAsia="宋体"/>
                <w:szCs w:val="21"/>
                <w:u w:val="single"/>
                <w:lang w:eastAsia="zh-CN"/>
              </w:rPr>
            </w:pPr>
            <w:r>
              <w:rPr>
                <w:rStyle w:val="54"/>
                <w:rFonts w:hint="eastAsia" w:ascii="宋体" w:hAnsi="宋体"/>
                <w:color w:val="auto"/>
                <w:szCs w:val="21"/>
                <w:u w:val="none"/>
              </w:rPr>
              <w:t>根据“工信部联企业[</w:t>
            </w:r>
            <w:r>
              <w:rPr>
                <w:rStyle w:val="54"/>
                <w:rFonts w:ascii="宋体" w:hAnsi="宋体"/>
                <w:color w:val="auto"/>
                <w:szCs w:val="21"/>
                <w:u w:val="none"/>
              </w:rPr>
              <w:t>2011]300</w:t>
            </w:r>
            <w:r>
              <w:rPr>
                <w:rStyle w:val="54"/>
                <w:rFonts w:hint="eastAsia" w:ascii="宋体" w:hAnsi="宋体"/>
                <w:color w:val="auto"/>
                <w:szCs w:val="21"/>
                <w:u w:val="none"/>
              </w:rPr>
              <w:t>号</w:t>
            </w:r>
            <w:r>
              <w:rPr>
                <w:rStyle w:val="54"/>
                <w:rFonts w:ascii="宋体" w:hAnsi="宋体"/>
                <w:color w:val="auto"/>
                <w:szCs w:val="21"/>
                <w:u w:val="none"/>
              </w:rPr>
              <w:t>”</w:t>
            </w:r>
            <w:r>
              <w:rPr>
                <w:rStyle w:val="54"/>
                <w:rFonts w:hint="eastAsia" w:ascii="宋体" w:hAnsi="宋体"/>
                <w:color w:val="auto"/>
                <w:szCs w:val="21"/>
                <w:u w:val="none"/>
              </w:rPr>
              <w:t>文件的划型标准，本次招标的标的物所属行业为：</w:t>
            </w:r>
            <w:r>
              <w:rPr>
                <w:rStyle w:val="54"/>
                <w:rFonts w:hint="eastAsia" w:ascii="宋体" w:hAnsi="宋体"/>
                <w:color w:val="auto"/>
                <w:szCs w:val="21"/>
                <w:u w:val="none"/>
                <w:lang w:val="en-US" w:eastAsia="zh-CN"/>
              </w:rPr>
              <w:t>工业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805" w:hRule="atLeast"/>
        </w:trPr>
        <w:tc>
          <w:tcPr>
            <w:tcW w:w="1246" w:type="dxa"/>
            <w:noWrap w:val="0"/>
            <w:vAlign w:val="center"/>
          </w:tcPr>
          <w:p>
            <w:pPr>
              <w:spacing w:line="360" w:lineRule="auto"/>
              <w:jc w:val="center"/>
              <w:rPr>
                <w:rFonts w:ascii="宋体" w:hAnsi="宋体"/>
                <w:szCs w:val="21"/>
              </w:rPr>
            </w:pPr>
            <w:r>
              <w:rPr>
                <w:rFonts w:hint="eastAsia" w:ascii="宋体" w:hAnsi="宋体"/>
                <w:szCs w:val="21"/>
              </w:rPr>
              <w:t>1</w:t>
            </w:r>
            <w:r>
              <w:rPr>
                <w:rFonts w:ascii="宋体" w:hAnsi="宋体"/>
                <w:szCs w:val="21"/>
              </w:rPr>
              <w:t>.2.2</w:t>
            </w:r>
          </w:p>
        </w:tc>
        <w:tc>
          <w:tcPr>
            <w:tcW w:w="2468" w:type="dxa"/>
            <w:noWrap w:val="0"/>
            <w:vAlign w:val="center"/>
          </w:tcPr>
          <w:p>
            <w:pPr>
              <w:spacing w:line="360" w:lineRule="auto"/>
              <w:rPr>
                <w:rFonts w:hint="eastAsia" w:ascii="宋体" w:hAnsi="宋体"/>
                <w:szCs w:val="21"/>
                <w:highlight w:val="none"/>
              </w:rPr>
            </w:pPr>
            <w:r>
              <w:rPr>
                <w:rFonts w:hint="eastAsia" w:ascii="宋体" w:hAnsi="宋体"/>
                <w:szCs w:val="21"/>
                <w:highlight w:val="none"/>
              </w:rPr>
              <w:t>项目预算金额和最高限价</w:t>
            </w:r>
          </w:p>
        </w:tc>
        <w:tc>
          <w:tcPr>
            <w:tcW w:w="5343" w:type="dxa"/>
            <w:noWrap w:val="0"/>
            <w:vAlign w:val="center"/>
          </w:tcPr>
          <w:p>
            <w:pPr>
              <w:spacing w:line="360" w:lineRule="auto"/>
              <w:rPr>
                <w:rFonts w:hint="default" w:ascii="宋体" w:hAnsi="宋体" w:eastAsia="宋体"/>
                <w:szCs w:val="21"/>
                <w:highlight w:val="none"/>
                <w:lang w:val="en-US" w:eastAsia="zh-CN"/>
              </w:rPr>
            </w:pPr>
            <w:r>
              <w:rPr>
                <w:rFonts w:hint="eastAsia" w:ascii="宋体" w:hAnsi="宋体"/>
                <w:szCs w:val="21"/>
                <w:highlight w:val="none"/>
              </w:rPr>
              <w:t>预算金额和最高限价</w:t>
            </w:r>
            <w:r>
              <w:rPr>
                <w:rFonts w:hint="eastAsia" w:ascii="宋体" w:hAnsi="宋体"/>
                <w:szCs w:val="21"/>
                <w:highlight w:val="none"/>
                <w:lang w:val="en-US" w:eastAsia="zh-CN"/>
              </w:rPr>
              <w:t>详见招标公告</w:t>
            </w:r>
          </w:p>
          <w:p>
            <w:pPr>
              <w:spacing w:line="360" w:lineRule="auto"/>
              <w:rPr>
                <w:rFonts w:hint="eastAsia" w:ascii="宋体" w:hAnsi="宋体"/>
                <w:szCs w:val="21"/>
                <w:highlight w:val="none"/>
              </w:rPr>
            </w:pPr>
            <w:r>
              <w:rPr>
                <w:rFonts w:hint="eastAsia" w:ascii="宋体" w:hAnsi="宋体"/>
                <w:szCs w:val="21"/>
                <w:highlight w:val="none"/>
                <w:lang w:eastAsia="zh-CN"/>
              </w:rPr>
              <w:t>投标人</w:t>
            </w:r>
            <w:r>
              <w:rPr>
                <w:rFonts w:hint="eastAsia" w:ascii="宋体" w:hAnsi="宋体"/>
                <w:szCs w:val="21"/>
                <w:highlight w:val="none"/>
              </w:rPr>
              <w:t>的报价超过各包最高限价（最高限制单价）的，其投标无效。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805" w:hRule="atLeast"/>
        </w:trPr>
        <w:tc>
          <w:tcPr>
            <w:tcW w:w="1246" w:type="dxa"/>
            <w:noWrap w:val="0"/>
            <w:vAlign w:val="center"/>
          </w:tcPr>
          <w:p>
            <w:pPr>
              <w:spacing w:line="360" w:lineRule="auto"/>
              <w:jc w:val="center"/>
              <w:rPr>
                <w:rFonts w:ascii="宋体" w:hAnsi="宋体"/>
                <w:szCs w:val="21"/>
              </w:rPr>
            </w:pPr>
            <w:r>
              <w:rPr>
                <w:rFonts w:hint="eastAsia" w:ascii="宋体" w:hAnsi="宋体"/>
                <w:szCs w:val="21"/>
              </w:rPr>
              <w:t>1.3.1</w:t>
            </w:r>
          </w:p>
        </w:tc>
        <w:tc>
          <w:tcPr>
            <w:tcW w:w="2468" w:type="dxa"/>
            <w:noWrap w:val="0"/>
            <w:vAlign w:val="center"/>
          </w:tcPr>
          <w:p>
            <w:pPr>
              <w:spacing w:line="360" w:lineRule="auto"/>
              <w:rPr>
                <w:rFonts w:hint="eastAsia" w:ascii="宋体" w:hAnsi="宋体"/>
                <w:szCs w:val="21"/>
                <w:u w:val="single"/>
              </w:rPr>
            </w:pPr>
            <w:r>
              <w:rPr>
                <w:rFonts w:hint="eastAsia" w:ascii="宋体" w:hAnsi="宋体"/>
                <w:szCs w:val="21"/>
              </w:rPr>
              <w:t>采购需求</w:t>
            </w:r>
          </w:p>
        </w:tc>
        <w:tc>
          <w:tcPr>
            <w:tcW w:w="5343" w:type="dxa"/>
            <w:noWrap w:val="0"/>
            <w:vAlign w:val="center"/>
          </w:tcPr>
          <w:p>
            <w:pPr>
              <w:spacing w:line="360" w:lineRule="auto"/>
              <w:rPr>
                <w:rFonts w:hint="eastAsia" w:ascii="宋体" w:hAnsi="宋体"/>
                <w:szCs w:val="21"/>
              </w:rPr>
            </w:pPr>
            <w:r>
              <w:rPr>
                <w:rFonts w:hint="eastAsia" w:ascii="宋体" w:hAnsi="宋体"/>
                <w:b/>
                <w:szCs w:val="21"/>
              </w:rPr>
              <w:t>见招标文件第三章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570" w:hRule="atLeast"/>
        </w:trPr>
        <w:tc>
          <w:tcPr>
            <w:tcW w:w="1246" w:type="dxa"/>
            <w:noWrap w:val="0"/>
            <w:vAlign w:val="center"/>
          </w:tcPr>
          <w:p>
            <w:pPr>
              <w:spacing w:line="360" w:lineRule="auto"/>
              <w:jc w:val="center"/>
              <w:rPr>
                <w:rFonts w:ascii="宋体" w:hAnsi="宋体"/>
                <w:szCs w:val="21"/>
              </w:rPr>
            </w:pPr>
            <w:r>
              <w:rPr>
                <w:rFonts w:hint="eastAsia" w:ascii="宋体" w:hAnsi="宋体"/>
                <w:szCs w:val="21"/>
              </w:rPr>
              <w:t>1.3.2</w:t>
            </w:r>
          </w:p>
        </w:tc>
        <w:tc>
          <w:tcPr>
            <w:tcW w:w="2468" w:type="dxa"/>
            <w:noWrap w:val="0"/>
            <w:vAlign w:val="center"/>
          </w:tcPr>
          <w:p>
            <w:pPr>
              <w:spacing w:line="360" w:lineRule="auto"/>
              <w:rPr>
                <w:rFonts w:hint="eastAsia" w:ascii="宋体" w:hAnsi="宋体"/>
                <w:szCs w:val="21"/>
                <w:u w:val="single"/>
              </w:rPr>
            </w:pPr>
            <w:r>
              <w:rPr>
                <w:rFonts w:hint="eastAsia" w:ascii="宋体" w:hAnsi="宋体"/>
                <w:szCs w:val="21"/>
              </w:rPr>
              <w:t>质量要求</w:t>
            </w:r>
          </w:p>
        </w:tc>
        <w:tc>
          <w:tcPr>
            <w:tcW w:w="5343" w:type="dxa"/>
            <w:noWrap w:val="0"/>
            <w:vAlign w:val="center"/>
          </w:tcPr>
          <w:p>
            <w:pPr>
              <w:spacing w:line="360" w:lineRule="auto"/>
              <w:rPr>
                <w:rFonts w:hint="eastAsia" w:ascii="宋体" w:hAnsi="宋体"/>
                <w:szCs w:val="21"/>
              </w:rPr>
            </w:pPr>
            <w:r>
              <w:rPr>
                <w:rFonts w:hint="eastAsia" w:ascii="宋体" w:hAnsi="宋体"/>
                <w:szCs w:val="21"/>
              </w:rPr>
              <w:t>符合国家或行业规定的合格标准，满足采购人提出的技术标准及要求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537" w:hRule="atLeast"/>
        </w:trPr>
        <w:tc>
          <w:tcPr>
            <w:tcW w:w="1246" w:type="dxa"/>
            <w:noWrap w:val="0"/>
            <w:vAlign w:val="center"/>
          </w:tcPr>
          <w:p>
            <w:pPr>
              <w:spacing w:line="360" w:lineRule="auto"/>
              <w:jc w:val="center"/>
              <w:rPr>
                <w:rFonts w:ascii="宋体" w:hAnsi="宋体"/>
                <w:szCs w:val="21"/>
              </w:rPr>
            </w:pPr>
            <w:r>
              <w:rPr>
                <w:rFonts w:hint="eastAsia" w:ascii="宋体" w:hAnsi="宋体"/>
                <w:szCs w:val="21"/>
              </w:rPr>
              <w:t>1</w:t>
            </w:r>
            <w:r>
              <w:rPr>
                <w:rFonts w:ascii="宋体" w:hAnsi="宋体"/>
                <w:szCs w:val="21"/>
              </w:rPr>
              <w:t>.3.3</w:t>
            </w:r>
          </w:p>
        </w:tc>
        <w:tc>
          <w:tcPr>
            <w:tcW w:w="2468" w:type="dxa"/>
            <w:noWrap w:val="0"/>
            <w:vAlign w:val="center"/>
          </w:tcPr>
          <w:p>
            <w:pPr>
              <w:spacing w:line="360" w:lineRule="auto"/>
              <w:rPr>
                <w:rFonts w:hint="eastAsia" w:ascii="宋体" w:hAnsi="宋体"/>
                <w:szCs w:val="21"/>
                <w:u w:val="single"/>
              </w:rPr>
            </w:pPr>
            <w:r>
              <w:rPr>
                <w:rFonts w:hint="eastAsia" w:ascii="宋体" w:hAnsi="宋体"/>
                <w:szCs w:val="21"/>
                <w:u w:val="none"/>
              </w:rPr>
              <w:t>供货期</w:t>
            </w:r>
          </w:p>
        </w:tc>
        <w:tc>
          <w:tcPr>
            <w:tcW w:w="5343" w:type="dxa"/>
            <w:noWrap w:val="0"/>
            <w:vAlign w:val="center"/>
          </w:tcPr>
          <w:p>
            <w:pPr>
              <w:spacing w:line="360" w:lineRule="auto"/>
              <w:rPr>
                <w:rFonts w:hint="eastAsia" w:ascii="宋体" w:hAnsi="宋体"/>
                <w:szCs w:val="21"/>
              </w:rPr>
            </w:pPr>
            <w:r>
              <w:rPr>
                <w:rFonts w:hint="eastAsia" w:ascii="宋体" w:hAnsi="宋体"/>
                <w:szCs w:val="21"/>
              </w:rPr>
              <w:t>须在2023年11月</w:t>
            </w:r>
            <w:r>
              <w:rPr>
                <w:rFonts w:hint="eastAsia" w:ascii="宋体" w:hAnsi="宋体"/>
                <w:szCs w:val="21"/>
                <w:lang w:val="en-US" w:eastAsia="zh-CN"/>
              </w:rPr>
              <w:t>30</w:t>
            </w:r>
            <w:r>
              <w:rPr>
                <w:rFonts w:hint="eastAsia" w:ascii="宋体" w:hAnsi="宋体"/>
                <w:szCs w:val="21"/>
              </w:rPr>
              <w:t>日以前，将所需图书全部供货完毕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600" w:hRule="atLeast"/>
        </w:trPr>
        <w:tc>
          <w:tcPr>
            <w:tcW w:w="1246" w:type="dxa"/>
            <w:noWrap w:val="0"/>
            <w:vAlign w:val="center"/>
          </w:tcPr>
          <w:p>
            <w:pPr>
              <w:spacing w:line="360" w:lineRule="auto"/>
              <w:jc w:val="center"/>
              <w:rPr>
                <w:rFonts w:hint="eastAsia" w:ascii="宋体" w:hAnsi="宋体"/>
                <w:szCs w:val="21"/>
              </w:rPr>
            </w:pPr>
            <w:r>
              <w:rPr>
                <w:rFonts w:ascii="宋体" w:hAnsi="宋体"/>
                <w:szCs w:val="21"/>
              </w:rPr>
              <w:t>1.4.2.4</w:t>
            </w:r>
          </w:p>
        </w:tc>
        <w:tc>
          <w:tcPr>
            <w:tcW w:w="2468" w:type="dxa"/>
            <w:noWrap w:val="0"/>
            <w:vAlign w:val="center"/>
          </w:tcPr>
          <w:p>
            <w:pPr>
              <w:spacing w:line="360" w:lineRule="auto"/>
              <w:jc w:val="left"/>
              <w:rPr>
                <w:rFonts w:hint="eastAsia" w:ascii="宋体" w:hAnsi="宋体"/>
              </w:rPr>
            </w:pPr>
            <w:r>
              <w:rPr>
                <w:rFonts w:hint="eastAsia" w:ascii="宋体" w:hAnsi="宋体"/>
                <w:lang w:eastAsia="zh-CN"/>
              </w:rPr>
              <w:t>投标人</w:t>
            </w:r>
            <w:r>
              <w:rPr>
                <w:rFonts w:hint="eastAsia" w:ascii="宋体" w:hAnsi="宋体"/>
              </w:rPr>
              <w:t>须具备的其它资格要求</w:t>
            </w:r>
          </w:p>
        </w:tc>
        <w:tc>
          <w:tcPr>
            <w:tcW w:w="5343" w:type="dxa"/>
            <w:noWrap w:val="0"/>
            <w:vAlign w:val="center"/>
          </w:tcPr>
          <w:p>
            <w:pPr>
              <w:spacing w:line="360" w:lineRule="auto"/>
              <w:jc w:val="left"/>
              <w:rPr>
                <w:rFonts w:ascii="宋体" w:hAnsi="宋体"/>
              </w:rPr>
            </w:pPr>
            <w:r>
              <w:rPr>
                <w:rFonts w:hint="eastAsia" w:ascii="宋体" w:hAnsi="宋体"/>
              </w:rPr>
              <w:t>符合《中华人民共和国政府采购法》、《中华人民共和国政府采购法实施条例》等法律法规规定的</w:t>
            </w:r>
            <w:r>
              <w:rPr>
                <w:rFonts w:ascii="宋体" w:hAnsi="宋体"/>
              </w:rPr>
              <w:t>要求</w:t>
            </w:r>
            <w:r>
              <w:rPr>
                <w:rFonts w:hint="eastAsia" w:ascii="宋体" w:hAnsi="宋体"/>
              </w:rPr>
              <w:t>。</w:t>
            </w:r>
          </w:p>
          <w:p>
            <w:pPr>
              <w:spacing w:line="360" w:lineRule="auto"/>
              <w:jc w:val="left"/>
              <w:rPr>
                <w:rFonts w:hint="eastAsia" w:ascii="宋体" w:hAnsi="宋体" w:eastAsia="宋体" w:cs="Tahoma"/>
                <w:kern w:val="0"/>
                <w:szCs w:val="21"/>
                <w:lang w:eastAsia="zh-CN"/>
              </w:rPr>
            </w:pPr>
            <w:r>
              <w:rPr>
                <w:rFonts w:hint="eastAsia" w:ascii="宋体" w:hAnsi="宋体"/>
              </w:rPr>
              <w:t>同时须具备的</w:t>
            </w:r>
            <w:r>
              <w:rPr>
                <w:rFonts w:ascii="宋体" w:hAnsi="宋体"/>
              </w:rPr>
              <w:t>其它资格要求：</w:t>
            </w:r>
            <w:r>
              <w:rPr>
                <w:rFonts w:hint="eastAsia" w:ascii="宋体" w:hAnsi="宋体"/>
                <w:lang w:eastAsia="zh-CN"/>
              </w:rPr>
              <w:t>详见招标公告要求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306" w:hRule="atLeast"/>
        </w:trPr>
        <w:tc>
          <w:tcPr>
            <w:tcW w:w="1246" w:type="dxa"/>
            <w:noWrap w:val="0"/>
            <w:vAlign w:val="center"/>
          </w:tcPr>
          <w:p>
            <w:pPr>
              <w:spacing w:line="360" w:lineRule="auto"/>
              <w:jc w:val="center"/>
              <w:rPr>
                <w:rFonts w:hint="eastAsia" w:ascii="宋体" w:hAnsi="宋体"/>
                <w:szCs w:val="21"/>
              </w:rPr>
            </w:pPr>
            <w:r>
              <w:rPr>
                <w:rFonts w:ascii="宋体" w:hAnsi="宋体"/>
                <w:szCs w:val="21"/>
              </w:rPr>
              <w:t>1.4.2.5</w:t>
            </w:r>
          </w:p>
        </w:tc>
        <w:tc>
          <w:tcPr>
            <w:tcW w:w="2468" w:type="dxa"/>
            <w:noWrap w:val="0"/>
            <w:vAlign w:val="center"/>
          </w:tcPr>
          <w:p>
            <w:pPr>
              <w:spacing w:line="360" w:lineRule="auto"/>
              <w:rPr>
                <w:rFonts w:hint="eastAsia" w:ascii="宋体" w:hAnsi="宋体"/>
                <w:szCs w:val="21"/>
              </w:rPr>
            </w:pPr>
            <w:r>
              <w:rPr>
                <w:rFonts w:hint="eastAsia" w:ascii="宋体" w:hAnsi="宋体"/>
                <w:szCs w:val="21"/>
              </w:rPr>
              <w:t>是否允许采购进口产品</w:t>
            </w:r>
          </w:p>
        </w:tc>
        <w:tc>
          <w:tcPr>
            <w:tcW w:w="5343" w:type="dxa"/>
            <w:noWrap w:val="0"/>
            <w:vAlign w:val="center"/>
          </w:tcPr>
          <w:p>
            <w:pPr>
              <w:spacing w:line="360" w:lineRule="auto"/>
              <w:rPr>
                <w:rFonts w:hint="eastAsia" w:ascii="宋体" w:hAnsi="宋体"/>
                <w:szCs w:val="21"/>
              </w:rPr>
            </w:pPr>
            <w:r>
              <w:rPr>
                <w:rFonts w:hint="eastAsia" w:ascii="宋体" w:hAnsi="宋体"/>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38" w:hRule="atLeast"/>
        </w:trPr>
        <w:tc>
          <w:tcPr>
            <w:tcW w:w="1246" w:type="dxa"/>
            <w:noWrap w:val="0"/>
            <w:vAlign w:val="center"/>
          </w:tcPr>
          <w:p>
            <w:pPr>
              <w:spacing w:line="360" w:lineRule="auto"/>
              <w:jc w:val="center"/>
              <w:rPr>
                <w:rFonts w:hint="eastAsia" w:ascii="宋体" w:hAnsi="宋体"/>
                <w:szCs w:val="21"/>
              </w:rPr>
            </w:pPr>
            <w:r>
              <w:rPr>
                <w:rFonts w:ascii="宋体" w:hAnsi="宋体"/>
                <w:szCs w:val="21"/>
              </w:rPr>
              <w:t>1.4.2.6</w:t>
            </w:r>
          </w:p>
        </w:tc>
        <w:tc>
          <w:tcPr>
            <w:tcW w:w="2468" w:type="dxa"/>
            <w:noWrap w:val="0"/>
            <w:vAlign w:val="center"/>
          </w:tcPr>
          <w:p>
            <w:pPr>
              <w:spacing w:line="360" w:lineRule="auto"/>
              <w:rPr>
                <w:rFonts w:hint="eastAsia" w:ascii="宋体" w:hAnsi="宋体"/>
                <w:szCs w:val="21"/>
              </w:rPr>
            </w:pPr>
            <w:r>
              <w:rPr>
                <w:rFonts w:hint="eastAsia" w:ascii="宋体" w:hAnsi="宋体"/>
                <w:szCs w:val="21"/>
              </w:rPr>
              <w:t>是否为专门面向</w:t>
            </w:r>
            <w:r>
              <w:rPr>
                <w:rFonts w:ascii="宋体" w:hAnsi="宋体"/>
                <w:szCs w:val="21"/>
              </w:rPr>
              <w:t>中小企业采购</w:t>
            </w:r>
          </w:p>
        </w:tc>
        <w:tc>
          <w:tcPr>
            <w:tcW w:w="5343" w:type="dxa"/>
            <w:noWrap w:val="0"/>
            <w:vAlign w:val="center"/>
          </w:tcPr>
          <w:p>
            <w:pPr>
              <w:spacing w:line="360" w:lineRule="auto"/>
              <w:rPr>
                <w:rFonts w:ascii="宋体" w:hAnsi="宋体"/>
                <w:szCs w:val="21"/>
              </w:rPr>
            </w:pPr>
            <w:r>
              <w:rPr>
                <w:rFonts w:hint="eastAsia" w:ascii="宋体" w:hAnsi="宋体"/>
                <w:szCs w:val="21"/>
              </w:rPr>
              <w:t>1.是否为专门面向</w:t>
            </w:r>
            <w:r>
              <w:rPr>
                <w:rFonts w:ascii="宋体" w:hAnsi="宋体"/>
                <w:szCs w:val="21"/>
              </w:rPr>
              <w:t>中小企业</w:t>
            </w:r>
            <w:r>
              <w:rPr>
                <w:rFonts w:hint="eastAsia" w:ascii="宋体" w:hAnsi="宋体"/>
                <w:szCs w:val="21"/>
              </w:rPr>
              <w:t>的</w:t>
            </w:r>
            <w:r>
              <w:rPr>
                <w:rFonts w:ascii="宋体" w:hAnsi="宋体"/>
                <w:szCs w:val="21"/>
              </w:rPr>
              <w:t>预留份额的采购项目或者采购包</w:t>
            </w:r>
            <w:r>
              <w:rPr>
                <w:rFonts w:hint="eastAsia" w:ascii="宋体" w:hAnsi="宋体"/>
                <w:szCs w:val="21"/>
              </w:rPr>
              <w:t>：</w:t>
            </w:r>
            <w:r>
              <w:rPr>
                <w:rFonts w:ascii="宋体" w:hAnsi="宋体"/>
                <w:szCs w:val="21"/>
              </w:rPr>
              <w:t xml:space="preserve"> </w:t>
            </w:r>
          </w:p>
          <w:p>
            <w:pPr>
              <w:spacing w:line="360" w:lineRule="auto"/>
              <w:rPr>
                <w:rFonts w:hint="eastAsia" w:ascii="宋体" w:hAnsi="宋体"/>
                <w:szCs w:val="21"/>
              </w:rPr>
            </w:pPr>
            <w:r>
              <w:rPr>
                <w:rFonts w:hint="eastAsia" w:ascii="宋体" w:hAnsi="宋体"/>
                <w:szCs w:val="21"/>
              </w:rPr>
              <w:sym w:font="Wingdings 2" w:char="00A3"/>
            </w:r>
            <w:r>
              <w:rPr>
                <w:rFonts w:hint="eastAsia" w:ascii="宋体" w:hAnsi="宋体"/>
                <w:szCs w:val="21"/>
              </w:rPr>
              <w:t>是。</w:t>
            </w:r>
          </w:p>
          <w:p>
            <w:pPr>
              <w:spacing w:line="360" w:lineRule="auto"/>
              <w:rPr>
                <w:rFonts w:ascii="宋体" w:hAnsi="宋体"/>
                <w:szCs w:val="21"/>
              </w:rPr>
            </w:pPr>
            <w:r>
              <w:rPr>
                <w:rFonts w:hint="eastAsia" w:ascii="宋体" w:hAnsi="宋体"/>
                <w:szCs w:val="21"/>
              </w:rPr>
              <w:sym w:font="Wingdings 2" w:char="0052"/>
            </w:r>
            <w:r>
              <w:rPr>
                <w:rFonts w:hint="eastAsia" w:ascii="宋体" w:hAnsi="宋体"/>
                <w:szCs w:val="21"/>
              </w:rPr>
              <w:t>否</w:t>
            </w:r>
          </w:p>
          <w:p>
            <w:pPr>
              <w:spacing w:line="360" w:lineRule="auto"/>
              <w:rPr>
                <w:rFonts w:hint="eastAsia" w:ascii="宋体" w:hAnsi="宋体"/>
                <w:szCs w:val="21"/>
              </w:rPr>
            </w:pPr>
            <w:r>
              <w:rPr>
                <w:rFonts w:hint="eastAsia" w:ascii="宋体" w:hAnsi="宋体"/>
                <w:szCs w:val="21"/>
              </w:rPr>
              <w:t>2</w:t>
            </w:r>
            <w:r>
              <w:rPr>
                <w:rFonts w:ascii="宋体" w:hAnsi="宋体"/>
                <w:szCs w:val="21"/>
              </w:rPr>
              <w:t>.依据</w:t>
            </w:r>
            <w:r>
              <w:rPr>
                <w:rFonts w:hint="eastAsia" w:ascii="宋体" w:hAnsi="宋体"/>
                <w:szCs w:val="21"/>
              </w:rPr>
              <w:t>《</w:t>
            </w:r>
            <w:r>
              <w:rPr>
                <w:rFonts w:ascii="宋体" w:hAnsi="宋体"/>
                <w:szCs w:val="21"/>
              </w:rPr>
              <w:t>政府采购促进中小企业发展管理办法</w:t>
            </w:r>
            <w:r>
              <w:rPr>
                <w:rFonts w:hint="eastAsia" w:ascii="宋体" w:hAnsi="宋体"/>
                <w:szCs w:val="21"/>
              </w:rPr>
              <w:t>》</w:t>
            </w:r>
            <w:r>
              <w:rPr>
                <w:rFonts w:ascii="宋体" w:hAnsi="宋体"/>
                <w:szCs w:val="21"/>
              </w:rPr>
              <w:t>规定享受扶持政策获得政府采购合同的，小微企业不得将合同分包给大中型企业，中型企业不得将合同分包给大型企业；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38" w:hRule="atLeast"/>
        </w:trPr>
        <w:tc>
          <w:tcPr>
            <w:tcW w:w="1246" w:type="dxa"/>
            <w:noWrap w:val="0"/>
            <w:vAlign w:val="center"/>
          </w:tcPr>
          <w:p>
            <w:pPr>
              <w:spacing w:line="360" w:lineRule="auto"/>
              <w:jc w:val="center"/>
              <w:rPr>
                <w:rFonts w:ascii="宋体" w:hAnsi="宋体"/>
                <w:szCs w:val="21"/>
              </w:rPr>
            </w:pPr>
            <w:r>
              <w:rPr>
                <w:rFonts w:hint="eastAsia" w:ascii="宋体" w:hAnsi="宋体"/>
                <w:szCs w:val="21"/>
              </w:rPr>
              <w:t>1</w:t>
            </w:r>
            <w:r>
              <w:rPr>
                <w:rFonts w:ascii="宋体" w:hAnsi="宋体"/>
                <w:szCs w:val="21"/>
              </w:rPr>
              <w:t>.4.2.7</w:t>
            </w:r>
          </w:p>
        </w:tc>
        <w:tc>
          <w:tcPr>
            <w:tcW w:w="2468" w:type="dxa"/>
            <w:noWrap w:val="0"/>
            <w:vAlign w:val="center"/>
          </w:tcPr>
          <w:p>
            <w:pPr>
              <w:spacing w:line="360" w:lineRule="auto"/>
              <w:rPr>
                <w:rFonts w:hint="eastAsia" w:ascii="宋体" w:hAnsi="宋体"/>
                <w:szCs w:val="21"/>
              </w:rPr>
            </w:pPr>
            <w:r>
              <w:rPr>
                <w:rFonts w:hint="eastAsia" w:ascii="宋体" w:hAnsi="宋体"/>
                <w:szCs w:val="21"/>
              </w:rPr>
              <w:t>政府强制采购产品</w:t>
            </w:r>
          </w:p>
        </w:tc>
        <w:tc>
          <w:tcPr>
            <w:tcW w:w="5343" w:type="dxa"/>
            <w:noWrap w:val="0"/>
            <w:vAlign w:val="center"/>
          </w:tcPr>
          <w:p>
            <w:pPr>
              <w:spacing w:line="360" w:lineRule="auto"/>
              <w:rPr>
                <w:rFonts w:hint="eastAsia" w:ascii="宋体" w:hAnsi="宋体"/>
                <w:szCs w:val="21"/>
              </w:rPr>
            </w:pPr>
            <w:r>
              <w:rPr>
                <w:rFonts w:hint="eastAsia" w:ascii="宋体" w:hAnsi="宋体"/>
                <w:szCs w:val="21"/>
              </w:rPr>
              <w:t>是否有政府强制采购的节能产品、信息安全产品。</w:t>
            </w:r>
          </w:p>
          <w:p>
            <w:pPr>
              <w:spacing w:line="360" w:lineRule="auto"/>
              <w:rPr>
                <w:rFonts w:ascii="宋体" w:hAnsi="宋体"/>
                <w:szCs w:val="21"/>
              </w:rPr>
            </w:pPr>
            <w:r>
              <w:rPr>
                <w:rFonts w:hint="eastAsia" w:ascii="宋体" w:hAnsi="宋体"/>
                <w:b/>
                <w:szCs w:val="21"/>
              </w:rPr>
              <w:sym w:font="Wingdings 2" w:char="0052"/>
            </w:r>
            <w:r>
              <w:rPr>
                <w:rFonts w:hint="eastAsia" w:ascii="宋体" w:hAnsi="宋体"/>
                <w:szCs w:val="21"/>
              </w:rPr>
              <w:t>没有</w:t>
            </w:r>
          </w:p>
          <w:p>
            <w:pPr>
              <w:spacing w:line="360" w:lineRule="auto"/>
              <w:rPr>
                <w:rFonts w:ascii="宋体" w:hAnsi="宋体"/>
                <w:szCs w:val="21"/>
              </w:rPr>
            </w:pPr>
            <w:r>
              <w:rPr>
                <w:rFonts w:hint="eastAsia" w:ascii="宋体" w:hAnsi="宋体"/>
                <w:szCs w:val="21"/>
              </w:rPr>
              <w:sym w:font="Wingdings 2" w:char="00A3"/>
            </w:r>
            <w:r>
              <w:rPr>
                <w:rFonts w:hint="eastAsia" w:ascii="宋体" w:hAnsi="宋体"/>
                <w:szCs w:val="21"/>
              </w:rPr>
              <w:t>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38" w:hRule="atLeast"/>
        </w:trPr>
        <w:tc>
          <w:tcPr>
            <w:tcW w:w="1246" w:type="dxa"/>
            <w:noWrap w:val="0"/>
            <w:vAlign w:val="center"/>
          </w:tcPr>
          <w:p>
            <w:pPr>
              <w:spacing w:line="360" w:lineRule="auto"/>
              <w:jc w:val="center"/>
              <w:rPr>
                <w:rFonts w:hint="eastAsia" w:ascii="宋体" w:hAnsi="宋体"/>
                <w:szCs w:val="21"/>
              </w:rPr>
            </w:pPr>
            <w:r>
              <w:rPr>
                <w:rFonts w:hint="eastAsia" w:ascii="宋体" w:hAnsi="宋体"/>
                <w:szCs w:val="21"/>
              </w:rPr>
              <w:t>1.</w:t>
            </w:r>
            <w:r>
              <w:rPr>
                <w:rFonts w:ascii="宋体" w:hAnsi="宋体"/>
                <w:szCs w:val="21"/>
              </w:rPr>
              <w:t>4.3</w:t>
            </w:r>
          </w:p>
        </w:tc>
        <w:tc>
          <w:tcPr>
            <w:tcW w:w="2468" w:type="dxa"/>
            <w:noWrap w:val="0"/>
            <w:vAlign w:val="center"/>
          </w:tcPr>
          <w:p>
            <w:pPr>
              <w:spacing w:line="360" w:lineRule="auto"/>
              <w:rPr>
                <w:rFonts w:hint="eastAsia" w:ascii="宋体" w:hAnsi="宋体"/>
                <w:szCs w:val="21"/>
              </w:rPr>
            </w:pPr>
            <w:r>
              <w:rPr>
                <w:rFonts w:hint="eastAsia" w:ascii="宋体" w:hAnsi="宋体"/>
                <w:szCs w:val="21"/>
              </w:rPr>
              <w:t>是否允许联合体投标</w:t>
            </w:r>
          </w:p>
        </w:tc>
        <w:tc>
          <w:tcPr>
            <w:tcW w:w="5343" w:type="dxa"/>
            <w:noWrap w:val="0"/>
            <w:vAlign w:val="center"/>
          </w:tcPr>
          <w:p>
            <w:pPr>
              <w:spacing w:line="360" w:lineRule="auto"/>
              <w:rPr>
                <w:rFonts w:hint="eastAsia" w:ascii="宋体" w:hAnsi="宋体"/>
                <w:szCs w:val="21"/>
              </w:rPr>
            </w:pPr>
            <w:r>
              <w:rPr>
                <w:rFonts w:hint="eastAsia" w:ascii="宋体" w:hAnsi="宋体"/>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301" w:hRule="atLeast"/>
        </w:trPr>
        <w:tc>
          <w:tcPr>
            <w:tcW w:w="1246" w:type="dxa"/>
            <w:noWrap w:val="0"/>
            <w:vAlign w:val="center"/>
          </w:tcPr>
          <w:p>
            <w:pPr>
              <w:spacing w:line="360" w:lineRule="auto"/>
              <w:ind w:left="128" w:leftChars="61"/>
              <w:rPr>
                <w:rFonts w:hint="eastAsia" w:ascii="宋体" w:hAnsi="宋体"/>
                <w:szCs w:val="21"/>
              </w:rPr>
            </w:pPr>
            <w:r>
              <w:rPr>
                <w:rFonts w:ascii="宋体" w:hAnsi="宋体"/>
                <w:szCs w:val="21"/>
              </w:rPr>
              <w:t>1.4.3.8</w:t>
            </w:r>
          </w:p>
        </w:tc>
        <w:tc>
          <w:tcPr>
            <w:tcW w:w="2468" w:type="dxa"/>
            <w:noWrap w:val="0"/>
            <w:vAlign w:val="center"/>
          </w:tcPr>
          <w:p>
            <w:pPr>
              <w:spacing w:line="360" w:lineRule="auto"/>
              <w:rPr>
                <w:rFonts w:hint="eastAsia" w:ascii="宋体" w:hAnsi="宋体"/>
                <w:szCs w:val="21"/>
              </w:rPr>
            </w:pPr>
            <w:r>
              <w:rPr>
                <w:rFonts w:hint="eastAsia" w:ascii="宋体" w:hAnsi="宋体"/>
                <w:szCs w:val="21"/>
              </w:rPr>
              <w:t>对联合体的其他资格要求</w:t>
            </w:r>
          </w:p>
        </w:tc>
        <w:tc>
          <w:tcPr>
            <w:tcW w:w="5343" w:type="dxa"/>
            <w:noWrap w:val="0"/>
            <w:vAlign w:val="center"/>
          </w:tcPr>
          <w:p>
            <w:pPr>
              <w:spacing w:line="360" w:lineRule="auto"/>
              <w:rPr>
                <w:rFonts w:hint="eastAsia" w:ascii="宋体" w:hAnsi="宋体"/>
                <w:szCs w:val="21"/>
              </w:rPr>
            </w:pPr>
            <w:r>
              <w:rPr>
                <w:rFonts w:hint="eastAsia" w:ascii="宋体" w:hAnsi="宋体"/>
                <w:b/>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92" w:hRule="atLeast"/>
        </w:trPr>
        <w:tc>
          <w:tcPr>
            <w:tcW w:w="1246" w:type="dxa"/>
            <w:noWrap w:val="0"/>
            <w:vAlign w:val="center"/>
          </w:tcPr>
          <w:p>
            <w:pPr>
              <w:spacing w:line="360" w:lineRule="auto"/>
              <w:ind w:left="1417" w:leftChars="203" w:hanging="991"/>
              <w:rPr>
                <w:rFonts w:hint="eastAsia" w:ascii="宋体" w:hAnsi="宋体"/>
                <w:szCs w:val="21"/>
              </w:rPr>
            </w:pPr>
            <w:r>
              <w:rPr>
                <w:rFonts w:ascii="宋体" w:hAnsi="宋体"/>
                <w:szCs w:val="21"/>
              </w:rPr>
              <w:t>1.7.1</w:t>
            </w:r>
          </w:p>
        </w:tc>
        <w:tc>
          <w:tcPr>
            <w:tcW w:w="2468" w:type="dxa"/>
            <w:noWrap w:val="0"/>
            <w:vAlign w:val="center"/>
          </w:tcPr>
          <w:p>
            <w:pPr>
              <w:spacing w:line="360" w:lineRule="auto"/>
              <w:jc w:val="left"/>
              <w:rPr>
                <w:rFonts w:hint="eastAsia" w:ascii="宋体" w:hAnsi="宋体"/>
                <w:szCs w:val="21"/>
              </w:rPr>
            </w:pPr>
            <w:r>
              <w:rPr>
                <w:rFonts w:hint="eastAsia" w:ascii="宋体" w:hAnsi="宋体"/>
                <w:szCs w:val="21"/>
              </w:rPr>
              <w:t>现场考察及开标前答疑会</w:t>
            </w:r>
          </w:p>
        </w:tc>
        <w:tc>
          <w:tcPr>
            <w:tcW w:w="5343" w:type="dxa"/>
            <w:noWrap w:val="0"/>
            <w:vAlign w:val="center"/>
          </w:tcPr>
          <w:p>
            <w:pPr>
              <w:spacing w:line="360" w:lineRule="auto"/>
              <w:jc w:val="left"/>
              <w:rPr>
                <w:rFonts w:ascii="宋体" w:hAnsi="宋体"/>
                <w:szCs w:val="21"/>
              </w:rPr>
            </w:pPr>
            <w:r>
              <w:rPr>
                <w:rFonts w:hint="eastAsia" w:ascii="宋体" w:hAnsi="宋体"/>
                <w:szCs w:val="21"/>
              </w:rPr>
              <w:t>是否</w:t>
            </w:r>
            <w:r>
              <w:rPr>
                <w:rFonts w:ascii="宋体" w:hAnsi="宋体"/>
                <w:szCs w:val="21"/>
              </w:rPr>
              <w:t>组织现场考察或者召开答疑会</w:t>
            </w:r>
            <w:r>
              <w:rPr>
                <w:rFonts w:hint="eastAsia" w:ascii="宋体" w:hAnsi="宋体"/>
                <w:szCs w:val="21"/>
              </w:rPr>
              <w:t>：</w:t>
            </w:r>
            <w:r>
              <w:rPr>
                <w:rFonts w:hint="eastAsia" w:ascii="宋体" w:hAnsi="宋体"/>
                <w:b/>
                <w:szCs w:val="21"/>
                <w:u w:val="single"/>
              </w:rPr>
              <w:t>否</w:t>
            </w:r>
            <w:r>
              <w:rPr>
                <w:rFonts w:hint="eastAsia" w:ascii="宋体" w:hAnsi="宋体"/>
                <w:szCs w:val="21"/>
              </w:rPr>
              <w:t>（是、否）</w:t>
            </w:r>
          </w:p>
          <w:p>
            <w:pPr>
              <w:spacing w:line="360" w:lineRule="auto"/>
              <w:jc w:val="left"/>
              <w:rPr>
                <w:rFonts w:ascii="宋体" w:hAnsi="宋体"/>
                <w:szCs w:val="21"/>
                <w:u w:val="single"/>
              </w:rPr>
            </w:pPr>
            <w:r>
              <w:rPr>
                <w:rFonts w:ascii="宋体" w:hAnsi="宋体"/>
                <w:szCs w:val="21"/>
              </w:rPr>
              <w:t>组织现场考察或者召开答疑会</w:t>
            </w:r>
            <w:r>
              <w:rPr>
                <w:rFonts w:hint="eastAsia" w:ascii="宋体" w:hAnsi="宋体"/>
                <w:szCs w:val="21"/>
              </w:rPr>
              <w:t>相关</w:t>
            </w:r>
            <w:r>
              <w:rPr>
                <w:rFonts w:ascii="宋体" w:hAnsi="宋体"/>
                <w:szCs w:val="21"/>
              </w:rPr>
              <w:t xml:space="preserve">要求：□ </w:t>
            </w:r>
            <w:r>
              <w:rPr>
                <w:rFonts w:ascii="宋体" w:hAnsi="宋体"/>
                <w:szCs w:val="21"/>
                <w:u w:val="single"/>
              </w:rPr>
              <w:t xml:space="preserve">      </w:t>
            </w:r>
          </w:p>
          <w:p>
            <w:pPr>
              <w:spacing w:line="360" w:lineRule="auto"/>
              <w:jc w:val="left"/>
              <w:rPr>
                <w:rFonts w:ascii="宋体" w:hAnsi="宋体"/>
                <w:szCs w:val="21"/>
              </w:rPr>
            </w:pPr>
            <w:r>
              <w:rPr>
                <w:rFonts w:hint="eastAsia" w:ascii="宋体" w:hAnsi="宋体"/>
                <w:szCs w:val="21"/>
              </w:rPr>
              <w:t>时间：</w:t>
            </w:r>
            <w:r>
              <w:rPr>
                <w:rStyle w:val="54"/>
                <w:rFonts w:ascii="宋体" w:hAnsi="宋体"/>
                <w:color w:val="auto"/>
                <w:szCs w:val="21"/>
                <w:u w:val="none"/>
              </w:rPr>
              <w:t>/</w:t>
            </w:r>
          </w:p>
          <w:p>
            <w:pPr>
              <w:spacing w:line="360" w:lineRule="auto"/>
              <w:jc w:val="left"/>
              <w:rPr>
                <w:rStyle w:val="54"/>
                <w:rFonts w:ascii="宋体" w:hAnsi="宋体"/>
                <w:color w:val="auto"/>
                <w:szCs w:val="21"/>
                <w:u w:val="none"/>
              </w:rPr>
            </w:pPr>
            <w:r>
              <w:rPr>
                <w:rFonts w:hint="eastAsia" w:ascii="宋体" w:hAnsi="宋体"/>
                <w:szCs w:val="21"/>
              </w:rPr>
              <w:t>地点：</w:t>
            </w:r>
            <w:r>
              <w:rPr>
                <w:rStyle w:val="54"/>
                <w:rFonts w:ascii="宋体" w:hAnsi="宋体"/>
                <w:color w:val="auto"/>
                <w:szCs w:val="21"/>
                <w:u w:val="none"/>
              </w:rPr>
              <w:t>/</w:t>
            </w:r>
          </w:p>
          <w:p>
            <w:pPr>
              <w:spacing w:line="360" w:lineRule="auto"/>
              <w:jc w:val="left"/>
              <w:rPr>
                <w:rFonts w:hint="eastAsia" w:ascii="宋体" w:hAnsi="宋体"/>
                <w:szCs w:val="21"/>
              </w:rPr>
            </w:pPr>
            <w:r>
              <w:rPr>
                <w:rStyle w:val="54"/>
                <w:rFonts w:hint="eastAsia" w:ascii="宋体" w:hAnsi="宋体"/>
                <w:color w:val="auto"/>
                <w:szCs w:val="21"/>
                <w:u w:val="none"/>
              </w:rPr>
              <w:t>联系人：</w:t>
            </w:r>
            <w:r>
              <w:rPr>
                <w:rStyle w:val="54"/>
                <w:rFonts w:ascii="宋体" w:hAnsi="宋体"/>
                <w:color w:val="auto"/>
                <w:szCs w:val="21"/>
                <w:u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92" w:hRule="atLeast"/>
        </w:trPr>
        <w:tc>
          <w:tcPr>
            <w:tcW w:w="1246" w:type="dxa"/>
            <w:noWrap w:val="0"/>
            <w:vAlign w:val="center"/>
          </w:tcPr>
          <w:p>
            <w:pPr>
              <w:spacing w:line="360" w:lineRule="auto"/>
              <w:ind w:left="1417" w:leftChars="203" w:hanging="991"/>
              <w:rPr>
                <w:rFonts w:hint="eastAsia" w:ascii="宋体" w:hAnsi="宋体"/>
                <w:szCs w:val="21"/>
              </w:rPr>
            </w:pPr>
            <w:r>
              <w:rPr>
                <w:rFonts w:ascii="宋体" w:hAnsi="宋体"/>
                <w:szCs w:val="21"/>
              </w:rPr>
              <w:t>1.8.2</w:t>
            </w:r>
          </w:p>
        </w:tc>
        <w:tc>
          <w:tcPr>
            <w:tcW w:w="2468" w:type="dxa"/>
            <w:noWrap w:val="0"/>
            <w:vAlign w:val="center"/>
          </w:tcPr>
          <w:p>
            <w:pPr>
              <w:spacing w:line="360" w:lineRule="auto"/>
              <w:rPr>
                <w:rFonts w:hint="eastAsia" w:ascii="宋体" w:hAnsi="宋体"/>
                <w:szCs w:val="21"/>
              </w:rPr>
            </w:pPr>
            <w:r>
              <w:rPr>
                <w:rFonts w:hint="eastAsia" w:ascii="宋体" w:hAnsi="宋体"/>
                <w:szCs w:val="21"/>
              </w:rPr>
              <w:t>对样品的要求</w:t>
            </w:r>
          </w:p>
        </w:tc>
        <w:tc>
          <w:tcPr>
            <w:tcW w:w="5343" w:type="dxa"/>
            <w:noWrap w:val="0"/>
            <w:vAlign w:val="center"/>
          </w:tcPr>
          <w:p>
            <w:pPr>
              <w:spacing w:line="360" w:lineRule="auto"/>
              <w:rPr>
                <w:rFonts w:hint="eastAsia" w:ascii="宋体" w:hAnsi="宋体"/>
                <w:szCs w:val="21"/>
              </w:rPr>
            </w:pPr>
            <w:r>
              <w:rPr>
                <w:rFonts w:hint="eastAsia" w:ascii="宋体" w:hAnsi="宋体"/>
                <w:b/>
                <w:szCs w:val="21"/>
              </w:rPr>
              <w:sym w:font="Wingdings 2" w:char="0052"/>
            </w:r>
            <w:r>
              <w:rPr>
                <w:rFonts w:hint="eastAsia" w:ascii="宋体" w:hAnsi="宋体"/>
                <w:szCs w:val="21"/>
              </w:rPr>
              <w:t>不需要提供样品</w:t>
            </w:r>
          </w:p>
          <w:p>
            <w:pPr>
              <w:spacing w:line="360" w:lineRule="auto"/>
              <w:rPr>
                <w:rFonts w:hint="eastAsia" w:ascii="宋体" w:hAnsi="宋体"/>
                <w:szCs w:val="21"/>
              </w:rPr>
            </w:pPr>
            <w:r>
              <w:rPr>
                <w:rFonts w:hint="eastAsia" w:ascii="宋体" w:hAnsi="宋体"/>
                <w:szCs w:val="21"/>
              </w:rPr>
              <w:sym w:font="Wingdings 2" w:char="00A3"/>
            </w:r>
            <w:r>
              <w:rPr>
                <w:rFonts w:hint="eastAsia" w:ascii="宋体" w:hAnsi="宋体"/>
                <w:szCs w:val="21"/>
              </w:rPr>
              <w:t>需要提供样品</w:t>
            </w:r>
          </w:p>
          <w:p>
            <w:pPr>
              <w:spacing w:line="360" w:lineRule="auto"/>
              <w:rPr>
                <w:rFonts w:hint="eastAsia" w:ascii="宋体" w:hAnsi="宋体"/>
                <w:szCs w:val="21"/>
              </w:rPr>
            </w:pPr>
            <w:r>
              <w:rPr>
                <w:rFonts w:hint="eastAsia" w:ascii="宋体" w:hAnsi="宋体"/>
                <w:b/>
                <w:szCs w:val="21"/>
              </w:rPr>
              <w:sym w:font="Wingdings 2" w:char="0052"/>
            </w:r>
            <w:r>
              <w:rPr>
                <w:rFonts w:hint="eastAsia" w:ascii="宋体" w:hAnsi="宋体"/>
                <w:szCs w:val="21"/>
              </w:rPr>
              <w:t>不需要提供演示</w:t>
            </w:r>
          </w:p>
          <w:p>
            <w:pPr>
              <w:spacing w:line="360" w:lineRule="auto"/>
              <w:rPr>
                <w:rFonts w:hint="eastAsia" w:ascii="宋体" w:hAnsi="宋体"/>
                <w:szCs w:val="21"/>
              </w:rPr>
            </w:pPr>
            <w:r>
              <w:rPr>
                <w:rFonts w:hint="eastAsia" w:ascii="宋体" w:hAnsi="宋体"/>
                <w:szCs w:val="21"/>
              </w:rPr>
              <w:sym w:font="Wingdings 2" w:char="00A3"/>
            </w:r>
            <w:r>
              <w:rPr>
                <w:rFonts w:hint="eastAsia" w:ascii="宋体" w:hAnsi="宋体"/>
                <w:szCs w:val="21"/>
              </w:rPr>
              <w:t>需要提供演示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92" w:hRule="atLeast"/>
        </w:trPr>
        <w:tc>
          <w:tcPr>
            <w:tcW w:w="1246" w:type="dxa"/>
            <w:noWrap w:val="0"/>
            <w:vAlign w:val="center"/>
          </w:tcPr>
          <w:p>
            <w:pPr>
              <w:spacing w:line="360" w:lineRule="auto"/>
              <w:ind w:left="1417" w:leftChars="203" w:hanging="991"/>
              <w:rPr>
                <w:rFonts w:hint="eastAsia" w:ascii="宋体" w:hAnsi="宋体"/>
                <w:szCs w:val="21"/>
              </w:rPr>
            </w:pPr>
            <w:r>
              <w:rPr>
                <w:rFonts w:ascii="宋体" w:hAnsi="宋体"/>
                <w:szCs w:val="21"/>
              </w:rPr>
              <w:t>2.2.1</w:t>
            </w:r>
          </w:p>
        </w:tc>
        <w:tc>
          <w:tcPr>
            <w:tcW w:w="2468" w:type="dxa"/>
            <w:noWrap w:val="0"/>
            <w:vAlign w:val="center"/>
          </w:tcPr>
          <w:p>
            <w:pPr>
              <w:spacing w:line="360" w:lineRule="auto"/>
              <w:rPr>
                <w:rFonts w:ascii="宋体" w:hAnsi="宋体" w:cs="宋体"/>
                <w:szCs w:val="21"/>
              </w:rPr>
            </w:pPr>
            <w:r>
              <w:rPr>
                <w:rFonts w:hint="eastAsia" w:ascii="宋体" w:hAnsi="宋体" w:cs="宋体"/>
                <w:szCs w:val="21"/>
                <w:lang w:eastAsia="zh-CN"/>
              </w:rPr>
              <w:t>投标人</w:t>
            </w:r>
            <w:r>
              <w:rPr>
                <w:rFonts w:hint="eastAsia" w:ascii="宋体" w:hAnsi="宋体" w:cs="宋体"/>
                <w:szCs w:val="21"/>
              </w:rPr>
              <w:t>提出询问</w:t>
            </w:r>
          </w:p>
        </w:tc>
        <w:tc>
          <w:tcPr>
            <w:tcW w:w="5343" w:type="dxa"/>
            <w:noWrap w:val="0"/>
            <w:vAlign w:val="center"/>
          </w:tcPr>
          <w:p>
            <w:pPr>
              <w:spacing w:line="360" w:lineRule="auto"/>
              <w:rPr>
                <w:rFonts w:hint="eastAsia" w:ascii="宋体" w:hAnsi="宋体" w:cs="仿宋"/>
                <w:szCs w:val="21"/>
              </w:rPr>
            </w:pPr>
            <w:r>
              <w:rPr>
                <w:rFonts w:hint="eastAsia" w:ascii="宋体" w:hAnsi="宋体" w:cs="宋体"/>
                <w:szCs w:val="21"/>
                <w:lang w:eastAsia="zh-CN"/>
              </w:rPr>
              <w:t>投标人</w:t>
            </w:r>
            <w:r>
              <w:rPr>
                <w:rFonts w:hint="eastAsia" w:ascii="宋体" w:hAnsi="宋体" w:cs="宋体"/>
                <w:szCs w:val="21"/>
              </w:rPr>
              <w:t>依法提出询问的，应在《</w:t>
            </w:r>
            <w:r>
              <w:rPr>
                <w:rFonts w:hint="eastAsia" w:ascii="宋体" w:hAnsi="宋体" w:cs="宋体"/>
                <w:bCs/>
                <w:szCs w:val="21"/>
              </w:rPr>
              <w:t>郑州市公共资源交易中心</w:t>
            </w:r>
            <w:r>
              <w:rPr>
                <w:rFonts w:hint="eastAsia" w:ascii="宋体" w:hAnsi="宋体" w:cs="宋体"/>
                <w:szCs w:val="21"/>
              </w:rPr>
              <w:t>网站》交易平台或电话提出。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92" w:hRule="atLeast"/>
        </w:trPr>
        <w:tc>
          <w:tcPr>
            <w:tcW w:w="1246" w:type="dxa"/>
            <w:noWrap w:val="0"/>
            <w:vAlign w:val="center"/>
          </w:tcPr>
          <w:p>
            <w:pPr>
              <w:spacing w:line="360" w:lineRule="auto"/>
              <w:ind w:left="1417" w:leftChars="203" w:hanging="991"/>
              <w:rPr>
                <w:rFonts w:hint="eastAsia" w:ascii="宋体" w:hAnsi="宋体"/>
                <w:szCs w:val="21"/>
              </w:rPr>
            </w:pPr>
            <w:r>
              <w:rPr>
                <w:rFonts w:ascii="宋体" w:hAnsi="宋体"/>
                <w:szCs w:val="21"/>
              </w:rPr>
              <w:t>2.2.3</w:t>
            </w:r>
          </w:p>
        </w:tc>
        <w:tc>
          <w:tcPr>
            <w:tcW w:w="2468" w:type="dxa"/>
            <w:noWrap w:val="0"/>
            <w:vAlign w:val="center"/>
          </w:tcPr>
          <w:p>
            <w:pPr>
              <w:spacing w:line="360" w:lineRule="auto"/>
              <w:rPr>
                <w:rFonts w:hint="eastAsia" w:ascii="宋体" w:hAnsi="宋体" w:cs="仿宋"/>
                <w:szCs w:val="21"/>
              </w:rPr>
            </w:pPr>
            <w:r>
              <w:rPr>
                <w:rFonts w:hint="eastAsia" w:ascii="宋体" w:hAnsi="宋体" w:cs="仿宋"/>
                <w:szCs w:val="21"/>
              </w:rPr>
              <w:t>招标文件的澄清更正或修改</w:t>
            </w:r>
          </w:p>
        </w:tc>
        <w:tc>
          <w:tcPr>
            <w:tcW w:w="5343" w:type="dxa"/>
            <w:noWrap w:val="0"/>
            <w:vAlign w:val="center"/>
          </w:tcPr>
          <w:p>
            <w:pPr>
              <w:spacing w:line="360" w:lineRule="auto"/>
              <w:rPr>
                <w:rFonts w:hint="eastAsia" w:ascii="宋体" w:hAnsi="宋体"/>
                <w:szCs w:val="21"/>
              </w:rPr>
            </w:pPr>
            <w:r>
              <w:rPr>
                <w:rFonts w:hint="eastAsia" w:ascii="宋体" w:hAnsi="宋体" w:cs="仿宋"/>
                <w:szCs w:val="21"/>
              </w:rPr>
              <w:t>发布时间：</w:t>
            </w:r>
            <w:r>
              <w:rPr>
                <w:rFonts w:hint="eastAsia" w:ascii="宋体" w:hAnsi="宋体"/>
                <w:b/>
                <w:bCs/>
                <w:szCs w:val="21"/>
              </w:rPr>
              <w:t>如果是影响</w:t>
            </w:r>
            <w:r>
              <w:rPr>
                <w:rFonts w:hint="eastAsia" w:ascii="宋体" w:hAnsi="宋体" w:cs="宋体"/>
                <w:b/>
                <w:bCs/>
                <w:szCs w:val="21"/>
                <w:lang w:eastAsia="zh-CN"/>
              </w:rPr>
              <w:t>投标人</w:t>
            </w:r>
            <w:r>
              <w:rPr>
                <w:rFonts w:hint="eastAsia" w:ascii="宋体" w:hAnsi="宋体"/>
                <w:b/>
                <w:bCs/>
                <w:szCs w:val="21"/>
              </w:rPr>
              <w:t>编制投标文件的澄清更正或修改将在递交投标文件截止时间十五天前发布。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92" w:hRule="atLeast"/>
        </w:trPr>
        <w:tc>
          <w:tcPr>
            <w:tcW w:w="1246" w:type="dxa"/>
            <w:noWrap w:val="0"/>
            <w:vAlign w:val="center"/>
          </w:tcPr>
          <w:p>
            <w:pPr>
              <w:spacing w:line="360" w:lineRule="auto"/>
              <w:ind w:left="1417" w:leftChars="203" w:hanging="991"/>
              <w:rPr>
                <w:rFonts w:hint="eastAsia" w:ascii="宋体" w:hAnsi="宋体"/>
                <w:szCs w:val="21"/>
              </w:rPr>
            </w:pPr>
            <w:r>
              <w:rPr>
                <w:rFonts w:ascii="宋体" w:hAnsi="宋体"/>
                <w:szCs w:val="21"/>
              </w:rPr>
              <w:t>3.1.2</w:t>
            </w:r>
          </w:p>
        </w:tc>
        <w:tc>
          <w:tcPr>
            <w:tcW w:w="2468" w:type="dxa"/>
            <w:noWrap w:val="0"/>
            <w:vAlign w:val="center"/>
          </w:tcPr>
          <w:p>
            <w:pPr>
              <w:spacing w:line="360" w:lineRule="auto"/>
              <w:rPr>
                <w:rFonts w:hint="eastAsia" w:ascii="宋体" w:hAnsi="宋体"/>
                <w:b/>
                <w:bCs/>
                <w:szCs w:val="21"/>
                <w:highlight w:val="none"/>
              </w:rPr>
            </w:pPr>
            <w:r>
              <w:rPr>
                <w:rFonts w:hint="eastAsia" w:ascii="宋体" w:hAnsi="宋体"/>
                <w:b/>
                <w:bCs/>
                <w:szCs w:val="21"/>
                <w:highlight w:val="none"/>
              </w:rPr>
              <w:t>对</w:t>
            </w:r>
            <w:r>
              <w:rPr>
                <w:rFonts w:hint="eastAsia" w:ascii="宋体" w:hAnsi="宋体"/>
                <w:b/>
                <w:bCs/>
                <w:szCs w:val="21"/>
                <w:highlight w:val="none"/>
                <w:lang w:eastAsia="zh-CN"/>
              </w:rPr>
              <w:t>投标人</w:t>
            </w:r>
            <w:r>
              <w:rPr>
                <w:rFonts w:hint="eastAsia" w:ascii="宋体" w:hAnsi="宋体"/>
                <w:b/>
                <w:bCs/>
                <w:szCs w:val="21"/>
                <w:highlight w:val="none"/>
              </w:rPr>
              <w:t>投标、中标的要求</w:t>
            </w:r>
          </w:p>
        </w:tc>
        <w:tc>
          <w:tcPr>
            <w:tcW w:w="5343" w:type="dxa"/>
            <w:noWrap w:val="0"/>
            <w:vAlign w:val="center"/>
          </w:tcPr>
          <w:p>
            <w:pPr>
              <w:spacing w:line="360" w:lineRule="auto"/>
              <w:rPr>
                <w:rFonts w:hint="eastAsia" w:ascii="宋体" w:hAnsi="宋体"/>
                <w:b/>
                <w:bCs/>
                <w:szCs w:val="21"/>
                <w:highlight w:val="none"/>
              </w:rPr>
            </w:pPr>
            <w:r>
              <w:rPr>
                <w:rFonts w:hint="eastAsia" w:ascii="宋体" w:hAnsi="宋体"/>
                <w:b/>
                <w:bCs/>
                <w:szCs w:val="21"/>
                <w:highlight w:val="none"/>
              </w:rPr>
              <w:t>由于供货准备时间较短且用书量较大，为保证有效服务，一个</w:t>
            </w:r>
            <w:r>
              <w:rPr>
                <w:rFonts w:hint="eastAsia" w:ascii="宋体" w:hAnsi="宋体"/>
                <w:b/>
                <w:bCs/>
                <w:szCs w:val="21"/>
                <w:highlight w:val="none"/>
                <w:lang w:eastAsia="zh-CN"/>
              </w:rPr>
              <w:t>投标人</w:t>
            </w:r>
            <w:r>
              <w:rPr>
                <w:rFonts w:hint="eastAsia" w:ascii="宋体" w:hAnsi="宋体"/>
                <w:b/>
                <w:bCs/>
                <w:szCs w:val="21"/>
                <w:highlight w:val="none"/>
              </w:rPr>
              <w:t>只能中一个包。如果一个</w:t>
            </w:r>
            <w:r>
              <w:rPr>
                <w:rFonts w:hint="eastAsia" w:ascii="宋体" w:hAnsi="宋体"/>
                <w:b/>
                <w:bCs/>
                <w:szCs w:val="21"/>
                <w:highlight w:val="none"/>
                <w:lang w:eastAsia="zh-CN"/>
              </w:rPr>
              <w:t>投标人</w:t>
            </w:r>
            <w:r>
              <w:rPr>
                <w:rFonts w:hint="eastAsia" w:ascii="宋体" w:hAnsi="宋体"/>
                <w:b/>
                <w:bCs/>
                <w:szCs w:val="21"/>
                <w:highlight w:val="none"/>
              </w:rPr>
              <w:t>A、B包均参与投标，确定中标候选人优先级时A包优先于B包，即A、B包排名第一均为同一投标人时，B包不再推荐该投标人为中标候选人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92" w:hRule="atLeast"/>
        </w:trPr>
        <w:tc>
          <w:tcPr>
            <w:tcW w:w="1246" w:type="dxa"/>
            <w:noWrap w:val="0"/>
            <w:vAlign w:val="center"/>
          </w:tcPr>
          <w:p>
            <w:pPr>
              <w:spacing w:line="360" w:lineRule="auto"/>
              <w:ind w:left="1417" w:leftChars="203" w:hanging="991"/>
              <w:rPr>
                <w:rFonts w:ascii="宋体" w:hAnsi="宋体"/>
                <w:szCs w:val="21"/>
              </w:rPr>
            </w:pPr>
            <w:r>
              <w:rPr>
                <w:rFonts w:hint="eastAsia" w:ascii="宋体" w:hAnsi="宋体"/>
                <w:szCs w:val="21"/>
              </w:rPr>
              <w:t>3</w:t>
            </w:r>
            <w:r>
              <w:rPr>
                <w:rFonts w:ascii="宋体" w:hAnsi="宋体"/>
                <w:szCs w:val="21"/>
              </w:rPr>
              <w:t>.4.1</w:t>
            </w:r>
          </w:p>
        </w:tc>
        <w:tc>
          <w:tcPr>
            <w:tcW w:w="2468" w:type="dxa"/>
            <w:noWrap w:val="0"/>
            <w:vAlign w:val="center"/>
          </w:tcPr>
          <w:p>
            <w:pPr>
              <w:spacing w:line="360" w:lineRule="auto"/>
              <w:jc w:val="center"/>
              <w:rPr>
                <w:rFonts w:hint="eastAsia" w:ascii="宋体" w:hAnsi="宋体"/>
                <w:szCs w:val="21"/>
              </w:rPr>
            </w:pPr>
            <w:r>
              <w:rPr>
                <w:rFonts w:hint="eastAsia" w:ascii="宋体" w:hAnsi="宋体"/>
                <w:szCs w:val="21"/>
              </w:rPr>
              <w:t>投标报价</w:t>
            </w:r>
          </w:p>
        </w:tc>
        <w:tc>
          <w:tcPr>
            <w:tcW w:w="5343" w:type="dxa"/>
            <w:noWrap w:val="0"/>
            <w:vAlign w:val="center"/>
          </w:tcPr>
          <w:p>
            <w:pPr>
              <w:spacing w:line="360" w:lineRule="auto"/>
              <w:rPr>
                <w:rFonts w:ascii="宋体" w:hAnsi="宋体"/>
                <w:szCs w:val="21"/>
              </w:rPr>
            </w:pPr>
            <w:r>
              <w:rPr>
                <w:rFonts w:hint="eastAsia" w:ascii="宋体" w:hAnsi="宋体"/>
                <w:szCs w:val="21"/>
                <w:lang w:eastAsia="zh-CN"/>
              </w:rPr>
              <w:t>投标人</w:t>
            </w:r>
            <w:r>
              <w:rPr>
                <w:rFonts w:hint="eastAsia" w:ascii="宋体" w:hAnsi="宋体"/>
                <w:szCs w:val="21"/>
              </w:rPr>
              <w:t>应按招标文件中的相关要求进行报价。</w:t>
            </w:r>
          </w:p>
          <w:p>
            <w:pPr>
              <w:spacing w:line="360" w:lineRule="auto"/>
              <w:rPr>
                <w:rFonts w:hint="eastAsia" w:ascii="宋体" w:hAnsi="宋体"/>
                <w:szCs w:val="21"/>
              </w:rPr>
            </w:pPr>
            <w:r>
              <w:rPr>
                <w:rFonts w:hint="eastAsia" w:ascii="宋体" w:hAnsi="宋体"/>
                <w:szCs w:val="21"/>
              </w:rPr>
              <w:t xml:space="preserve"> (1)投标报价：折扣率（包括与本项目相关的所有费用）。</w:t>
            </w:r>
          </w:p>
          <w:p>
            <w:pPr>
              <w:spacing w:line="360" w:lineRule="auto"/>
              <w:rPr>
                <w:rFonts w:hint="eastAsia" w:ascii="宋体" w:hAnsi="宋体"/>
                <w:szCs w:val="21"/>
              </w:rPr>
            </w:pPr>
            <w:r>
              <w:rPr>
                <w:rFonts w:hint="eastAsia" w:ascii="宋体" w:hAnsi="宋体"/>
                <w:szCs w:val="21"/>
              </w:rPr>
              <w:t>折扣率=实洋／码洋×100%</w:t>
            </w:r>
          </w:p>
          <w:p>
            <w:pPr>
              <w:spacing w:line="360" w:lineRule="auto"/>
              <w:rPr>
                <w:rFonts w:hint="eastAsia" w:ascii="宋体" w:hAnsi="宋体"/>
                <w:szCs w:val="21"/>
              </w:rPr>
            </w:pPr>
            <w:r>
              <w:rPr>
                <w:rFonts w:hint="eastAsia" w:ascii="宋体" w:hAnsi="宋体"/>
                <w:szCs w:val="21"/>
              </w:rPr>
              <w:t>(2)相关费用：由中标人承担的费用，包括招标服务费等相关费用。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394" w:hRule="atLeast"/>
        </w:trPr>
        <w:tc>
          <w:tcPr>
            <w:tcW w:w="1246" w:type="dxa"/>
            <w:noWrap w:val="0"/>
            <w:vAlign w:val="center"/>
          </w:tcPr>
          <w:p>
            <w:pPr>
              <w:spacing w:line="360" w:lineRule="auto"/>
              <w:ind w:left="1417" w:leftChars="203" w:hanging="991"/>
              <w:rPr>
                <w:rFonts w:hint="eastAsia" w:ascii="宋体" w:hAnsi="宋体"/>
                <w:szCs w:val="21"/>
              </w:rPr>
            </w:pPr>
            <w:r>
              <w:rPr>
                <w:rFonts w:ascii="宋体" w:hAnsi="宋体"/>
                <w:szCs w:val="21"/>
              </w:rPr>
              <w:t>3.7.1</w:t>
            </w:r>
          </w:p>
        </w:tc>
        <w:tc>
          <w:tcPr>
            <w:tcW w:w="2468" w:type="dxa"/>
            <w:noWrap w:val="0"/>
            <w:vAlign w:val="center"/>
          </w:tcPr>
          <w:p>
            <w:pPr>
              <w:spacing w:line="360" w:lineRule="auto"/>
              <w:jc w:val="center"/>
              <w:rPr>
                <w:rFonts w:hint="eastAsia" w:ascii="宋体" w:hAnsi="宋体"/>
                <w:szCs w:val="21"/>
              </w:rPr>
            </w:pPr>
            <w:r>
              <w:rPr>
                <w:rFonts w:hint="eastAsia" w:ascii="宋体" w:hAnsi="宋体"/>
                <w:szCs w:val="21"/>
              </w:rPr>
              <w:t>投标有效期</w:t>
            </w:r>
          </w:p>
        </w:tc>
        <w:tc>
          <w:tcPr>
            <w:tcW w:w="5343" w:type="dxa"/>
            <w:noWrap w:val="0"/>
            <w:vAlign w:val="center"/>
          </w:tcPr>
          <w:p>
            <w:pPr>
              <w:spacing w:line="360" w:lineRule="auto"/>
              <w:rPr>
                <w:rFonts w:ascii="宋体" w:hAnsi="宋体"/>
                <w:szCs w:val="21"/>
                <w:u w:val="single"/>
              </w:rPr>
            </w:pPr>
            <w:r>
              <w:rPr>
                <w:rFonts w:hint="eastAsia" w:ascii="宋体" w:hAnsi="宋体"/>
                <w:szCs w:val="21"/>
              </w:rPr>
              <w:t>递交投标文件截止之日起</w:t>
            </w:r>
            <w:r>
              <w:rPr>
                <w:rFonts w:ascii="宋体" w:hAnsi="宋体"/>
                <w:szCs w:val="21"/>
                <w:u w:val="single"/>
              </w:rPr>
              <w:t>6</w:t>
            </w:r>
            <w:r>
              <w:rPr>
                <w:rFonts w:hint="eastAsia" w:ascii="宋体" w:hAnsi="宋体"/>
                <w:szCs w:val="21"/>
                <w:u w:val="single"/>
              </w:rPr>
              <w:t>0</w:t>
            </w:r>
            <w:r>
              <w:rPr>
                <w:rFonts w:hint="eastAsia" w:ascii="宋体" w:hAnsi="宋体"/>
                <w:szCs w:val="21"/>
              </w:rPr>
              <w:t>日历日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84" w:hRule="atLeast"/>
        </w:trPr>
        <w:tc>
          <w:tcPr>
            <w:tcW w:w="1246" w:type="dxa"/>
            <w:noWrap w:val="0"/>
            <w:vAlign w:val="center"/>
          </w:tcPr>
          <w:p>
            <w:pPr>
              <w:spacing w:line="360" w:lineRule="auto"/>
              <w:ind w:left="1417" w:leftChars="203" w:hanging="991"/>
              <w:rPr>
                <w:rFonts w:hint="eastAsia" w:ascii="宋体" w:hAnsi="宋体"/>
                <w:szCs w:val="21"/>
              </w:rPr>
            </w:pPr>
            <w:r>
              <w:rPr>
                <w:rFonts w:ascii="宋体" w:hAnsi="宋体"/>
                <w:szCs w:val="21"/>
              </w:rPr>
              <w:t>4.2.1</w:t>
            </w:r>
          </w:p>
        </w:tc>
        <w:tc>
          <w:tcPr>
            <w:tcW w:w="2468" w:type="dxa"/>
            <w:noWrap w:val="0"/>
            <w:vAlign w:val="center"/>
          </w:tcPr>
          <w:p>
            <w:pPr>
              <w:spacing w:line="360" w:lineRule="auto"/>
              <w:jc w:val="center"/>
              <w:rPr>
                <w:rFonts w:hint="eastAsia" w:ascii="宋体" w:hAnsi="宋体"/>
                <w:b/>
                <w:bCs/>
                <w:szCs w:val="21"/>
              </w:rPr>
            </w:pPr>
            <w:r>
              <w:rPr>
                <w:rFonts w:hint="eastAsia" w:ascii="宋体" w:hAnsi="宋体"/>
                <w:b/>
                <w:bCs/>
                <w:szCs w:val="21"/>
              </w:rPr>
              <w:t>投标截止时间</w:t>
            </w:r>
          </w:p>
        </w:tc>
        <w:tc>
          <w:tcPr>
            <w:tcW w:w="5343" w:type="dxa"/>
            <w:noWrap w:val="0"/>
            <w:vAlign w:val="center"/>
          </w:tcPr>
          <w:p>
            <w:pPr>
              <w:spacing w:line="360" w:lineRule="auto"/>
              <w:rPr>
                <w:rFonts w:hint="eastAsia" w:ascii="宋体" w:hAnsi="宋体"/>
                <w:b/>
                <w:bCs/>
                <w:szCs w:val="21"/>
              </w:rPr>
            </w:pPr>
            <w:r>
              <w:rPr>
                <w:rFonts w:hint="eastAsia" w:ascii="宋体" w:hAnsi="宋体" w:cs="宋体"/>
                <w:b/>
                <w:bCs/>
                <w:szCs w:val="21"/>
                <w:lang w:eastAsia="zh-CN"/>
              </w:rPr>
              <w:t>详见招标公告</w:t>
            </w:r>
            <w:r>
              <w:rPr>
                <w:rFonts w:hint="eastAsia" w:ascii="宋体" w:hAnsi="宋体" w:cs="宋体"/>
                <w:b/>
                <w:bCs/>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15" w:hRule="atLeast"/>
        </w:trPr>
        <w:tc>
          <w:tcPr>
            <w:tcW w:w="1246" w:type="dxa"/>
            <w:noWrap w:val="0"/>
            <w:vAlign w:val="center"/>
          </w:tcPr>
          <w:p>
            <w:pPr>
              <w:spacing w:line="360" w:lineRule="auto"/>
              <w:ind w:left="1417" w:leftChars="203" w:hanging="991"/>
              <w:rPr>
                <w:rFonts w:ascii="宋体" w:hAnsi="宋体"/>
                <w:szCs w:val="21"/>
              </w:rPr>
            </w:pPr>
            <w:r>
              <w:rPr>
                <w:rFonts w:ascii="宋体" w:hAnsi="宋体"/>
                <w:szCs w:val="21"/>
              </w:rPr>
              <w:t>5.1.1</w:t>
            </w:r>
          </w:p>
        </w:tc>
        <w:tc>
          <w:tcPr>
            <w:tcW w:w="2468" w:type="dxa"/>
            <w:noWrap w:val="0"/>
            <w:vAlign w:val="center"/>
          </w:tcPr>
          <w:p>
            <w:pPr>
              <w:spacing w:line="360" w:lineRule="auto"/>
              <w:jc w:val="center"/>
              <w:rPr>
                <w:rFonts w:hint="eastAsia" w:ascii="宋体" w:hAnsi="宋体"/>
                <w:b/>
                <w:bCs/>
                <w:szCs w:val="21"/>
              </w:rPr>
            </w:pPr>
            <w:r>
              <w:rPr>
                <w:rFonts w:hint="eastAsia" w:ascii="宋体" w:hAnsi="宋体"/>
                <w:b/>
                <w:bCs/>
                <w:szCs w:val="21"/>
              </w:rPr>
              <w:t>开标时间及地点</w:t>
            </w:r>
          </w:p>
        </w:tc>
        <w:tc>
          <w:tcPr>
            <w:tcW w:w="5343" w:type="dxa"/>
            <w:noWrap w:val="0"/>
            <w:vAlign w:val="center"/>
          </w:tcPr>
          <w:p>
            <w:pPr>
              <w:spacing w:line="360" w:lineRule="auto"/>
              <w:rPr>
                <w:rFonts w:hint="eastAsia" w:ascii="宋体" w:hAnsi="宋体"/>
                <w:b/>
                <w:szCs w:val="21"/>
              </w:rPr>
            </w:pPr>
            <w:r>
              <w:rPr>
                <w:rFonts w:hint="eastAsia" w:ascii="宋体" w:hAnsi="宋体"/>
                <w:b/>
                <w:szCs w:val="21"/>
              </w:rPr>
              <w:t>开标时间：</w:t>
            </w:r>
            <w:r>
              <w:rPr>
                <w:rFonts w:hint="eastAsia" w:ascii="宋体" w:hAnsi="宋体" w:cs="宋体"/>
                <w:b/>
                <w:bCs/>
                <w:szCs w:val="21"/>
                <w:lang w:eastAsia="zh-CN"/>
              </w:rPr>
              <w:t>详见招标公告</w:t>
            </w:r>
          </w:p>
          <w:p>
            <w:pPr>
              <w:spacing w:line="360" w:lineRule="auto"/>
              <w:rPr>
                <w:rFonts w:hint="eastAsia" w:ascii="宋体" w:hAnsi="宋体"/>
                <w:szCs w:val="21"/>
              </w:rPr>
            </w:pPr>
            <w:r>
              <w:rPr>
                <w:rFonts w:hint="eastAsia" w:ascii="宋体" w:hAnsi="宋体"/>
                <w:szCs w:val="21"/>
              </w:rPr>
              <w:t>开标地点：详见招标公告</w:t>
            </w:r>
          </w:p>
          <w:p>
            <w:pPr>
              <w:spacing w:line="360" w:lineRule="auto"/>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）所有投标人应提前登录“郑州市公共资源交易中心门户网站远程开标大厅”进行远程开标准备工作。</w:t>
            </w:r>
          </w:p>
          <w:p>
            <w:pPr>
              <w:spacing w:line="360" w:lineRule="auto"/>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所有投标人登录“郑州市公共资源交易中心门户网站远程开标大厅”后，须先进行签到，其后应一直保持在线状态，保证能准时参加开标大会、投标文件的解密、现场答疑澄清等活动。开标时，各投标人需携带使用单位CA锁（制作投标文件时所使用的CA锁）在规定时间内进行文件解密工作。否则投标文件将被退回。</w:t>
            </w:r>
          </w:p>
          <w:p>
            <w:pPr>
              <w:spacing w:line="360" w:lineRule="auto"/>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）不见面开标操作说明详见郑州市公共资源交易中心网站办事指南栏目下政府采购专区中的《郑州市公共资源交易中心不见面开标大厅操作手册（供应商）V1.0》。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15" w:hRule="atLeast"/>
        </w:trPr>
        <w:tc>
          <w:tcPr>
            <w:tcW w:w="1246" w:type="dxa"/>
            <w:noWrap w:val="0"/>
            <w:vAlign w:val="center"/>
          </w:tcPr>
          <w:p>
            <w:pPr>
              <w:spacing w:line="360" w:lineRule="auto"/>
              <w:ind w:left="1417" w:leftChars="203" w:hanging="991"/>
              <w:rPr>
                <w:rFonts w:hint="eastAsia" w:ascii="宋体" w:hAnsi="宋体"/>
                <w:szCs w:val="21"/>
              </w:rPr>
            </w:pPr>
            <w:r>
              <w:rPr>
                <w:rFonts w:ascii="宋体" w:hAnsi="宋体"/>
                <w:szCs w:val="21"/>
              </w:rPr>
              <w:t>5.1.2</w:t>
            </w:r>
          </w:p>
        </w:tc>
        <w:tc>
          <w:tcPr>
            <w:tcW w:w="2468" w:type="dxa"/>
            <w:noWrap w:val="0"/>
            <w:vAlign w:val="center"/>
          </w:tcPr>
          <w:p>
            <w:pPr>
              <w:spacing w:line="360" w:lineRule="auto"/>
              <w:rPr>
                <w:rFonts w:hint="eastAsia" w:ascii="宋体" w:hAnsi="宋体"/>
                <w:szCs w:val="21"/>
              </w:rPr>
            </w:pPr>
            <w:r>
              <w:rPr>
                <w:rFonts w:hint="eastAsia" w:ascii="宋体" w:hAnsi="宋体"/>
                <w:szCs w:val="21"/>
              </w:rPr>
              <w:t>加密的电子投标文件解密时间</w:t>
            </w:r>
          </w:p>
        </w:tc>
        <w:tc>
          <w:tcPr>
            <w:tcW w:w="5343" w:type="dxa"/>
            <w:noWrap w:val="0"/>
            <w:vAlign w:val="center"/>
          </w:tcPr>
          <w:p>
            <w:pPr>
              <w:spacing w:line="360" w:lineRule="auto"/>
              <w:rPr>
                <w:rFonts w:hint="eastAsia" w:ascii="宋体" w:hAnsi="宋体"/>
                <w:szCs w:val="21"/>
              </w:rPr>
            </w:pPr>
            <w:r>
              <w:rPr>
                <w:rFonts w:hint="eastAsia" w:ascii="宋体" w:hAnsi="宋体"/>
                <w:szCs w:val="21"/>
              </w:rPr>
              <w:t>在开始解密本单位电子投标文件后的30分钟内完成远程解密。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15" w:hRule="atLeast"/>
        </w:trPr>
        <w:tc>
          <w:tcPr>
            <w:tcW w:w="1246" w:type="dxa"/>
            <w:noWrap w:val="0"/>
            <w:vAlign w:val="center"/>
          </w:tcPr>
          <w:p>
            <w:pPr>
              <w:spacing w:line="360" w:lineRule="auto"/>
              <w:ind w:left="1417" w:leftChars="203" w:hanging="991"/>
              <w:rPr>
                <w:rFonts w:hint="eastAsia" w:ascii="宋体" w:hAnsi="宋体"/>
                <w:szCs w:val="21"/>
              </w:rPr>
            </w:pPr>
            <w:r>
              <w:rPr>
                <w:rFonts w:ascii="宋体" w:hAnsi="宋体"/>
                <w:szCs w:val="21"/>
              </w:rPr>
              <w:t>5.2.2</w:t>
            </w:r>
          </w:p>
        </w:tc>
        <w:tc>
          <w:tcPr>
            <w:tcW w:w="2468" w:type="dxa"/>
            <w:noWrap w:val="0"/>
            <w:vAlign w:val="center"/>
          </w:tcPr>
          <w:p>
            <w:pPr>
              <w:spacing w:line="360" w:lineRule="auto"/>
              <w:rPr>
                <w:rFonts w:hint="eastAsia" w:ascii="宋体" w:hAnsi="宋体"/>
                <w:szCs w:val="21"/>
              </w:rPr>
            </w:pPr>
            <w:r>
              <w:rPr>
                <w:rFonts w:hint="eastAsia" w:ascii="宋体" w:hAnsi="宋体"/>
                <w:szCs w:val="21"/>
              </w:rPr>
              <w:t>对</w:t>
            </w:r>
            <w:r>
              <w:rPr>
                <w:rFonts w:hint="eastAsia" w:ascii="宋体" w:hAnsi="宋体"/>
                <w:szCs w:val="21"/>
                <w:lang w:eastAsia="zh-CN"/>
              </w:rPr>
              <w:t>投标人</w:t>
            </w:r>
            <w:r>
              <w:rPr>
                <w:rFonts w:hint="eastAsia" w:ascii="宋体" w:hAnsi="宋体"/>
                <w:szCs w:val="21"/>
              </w:rPr>
              <w:t>信用查询的时间</w:t>
            </w:r>
          </w:p>
        </w:tc>
        <w:tc>
          <w:tcPr>
            <w:tcW w:w="5343" w:type="dxa"/>
            <w:noWrap w:val="0"/>
            <w:vAlign w:val="center"/>
          </w:tcPr>
          <w:p>
            <w:pPr>
              <w:spacing w:line="360" w:lineRule="auto"/>
              <w:rPr>
                <w:rFonts w:ascii="宋体" w:hAnsi="宋体"/>
                <w:szCs w:val="21"/>
                <w:u w:val="single"/>
              </w:rPr>
            </w:pPr>
            <w:r>
              <w:rPr>
                <w:rFonts w:hint="eastAsia" w:ascii="宋体" w:hAnsi="宋体"/>
                <w:szCs w:val="21"/>
              </w:rPr>
              <w:t>信用信息截止时间点：</w:t>
            </w:r>
            <w:r>
              <w:rPr>
                <w:rFonts w:hint="eastAsia" w:ascii="宋体" w:hAnsi="宋体"/>
                <w:szCs w:val="21"/>
                <w:u w:val="single"/>
              </w:rPr>
              <w:t>同投标截止时间；</w:t>
            </w:r>
          </w:p>
          <w:p>
            <w:pPr>
              <w:spacing w:line="360" w:lineRule="auto"/>
              <w:rPr>
                <w:rFonts w:ascii="宋体" w:hAnsi="宋体"/>
                <w:szCs w:val="21"/>
                <w:u w:val="single"/>
              </w:rPr>
            </w:pPr>
            <w:r>
              <w:rPr>
                <w:rFonts w:hint="eastAsia" w:ascii="宋体" w:hAnsi="宋体"/>
                <w:szCs w:val="21"/>
              </w:rPr>
              <w:t>信用查询时间:</w:t>
            </w:r>
            <w:r>
              <w:rPr>
                <w:rFonts w:hint="eastAsia" w:ascii="宋体" w:hAnsi="宋体"/>
                <w:szCs w:val="21"/>
                <w:u w:val="single"/>
              </w:rPr>
              <w:t xml:space="preserve"> 投标截止时间后开始查询。</w:t>
            </w:r>
          </w:p>
          <w:p>
            <w:pPr>
              <w:spacing w:line="360" w:lineRule="auto"/>
              <w:rPr>
                <w:rFonts w:hint="eastAsia" w:ascii="宋体" w:hAnsi="宋体"/>
                <w:szCs w:val="21"/>
                <w:u w:val="single"/>
              </w:rPr>
            </w:pPr>
            <w:r>
              <w:rPr>
                <w:rFonts w:hint="eastAsia" w:ascii="宋体" w:hAnsi="宋体"/>
                <w:szCs w:val="21"/>
                <w:u w:val="single"/>
              </w:rPr>
              <w:t>查询主体：采购人</w:t>
            </w:r>
            <w:r>
              <w:rPr>
                <w:rFonts w:ascii="宋体" w:hAnsi="宋体"/>
                <w:szCs w:val="21"/>
                <w:u w:val="single"/>
              </w:rPr>
              <w:t>或代理机构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415" w:hRule="atLeast"/>
        </w:trPr>
        <w:tc>
          <w:tcPr>
            <w:tcW w:w="1246" w:type="dxa"/>
            <w:noWrap w:val="0"/>
            <w:vAlign w:val="center"/>
          </w:tcPr>
          <w:p>
            <w:pPr>
              <w:spacing w:line="360" w:lineRule="auto"/>
              <w:ind w:left="1417" w:leftChars="203" w:hanging="991"/>
              <w:rPr>
                <w:rFonts w:hint="eastAsia" w:ascii="宋体" w:hAnsi="宋体"/>
                <w:szCs w:val="21"/>
              </w:rPr>
            </w:pPr>
            <w:r>
              <w:rPr>
                <w:rFonts w:ascii="宋体" w:hAnsi="宋体"/>
                <w:szCs w:val="21"/>
              </w:rPr>
              <w:t>5.2.6</w:t>
            </w:r>
          </w:p>
        </w:tc>
        <w:tc>
          <w:tcPr>
            <w:tcW w:w="2468" w:type="dxa"/>
            <w:noWrap w:val="0"/>
            <w:vAlign w:val="center"/>
          </w:tcPr>
          <w:p>
            <w:pPr>
              <w:tabs>
                <w:tab w:val="left" w:pos="720"/>
              </w:tabs>
              <w:spacing w:line="360" w:lineRule="auto"/>
              <w:ind w:left="735" w:hanging="735" w:hangingChars="350"/>
              <w:rPr>
                <w:rFonts w:hint="eastAsia" w:ascii="宋体" w:hAnsi="宋体" w:cs="仿宋"/>
                <w:szCs w:val="21"/>
              </w:rPr>
            </w:pPr>
            <w:r>
              <w:rPr>
                <w:rFonts w:hint="eastAsia" w:ascii="宋体" w:hAnsi="宋体" w:cs="仿宋"/>
                <w:szCs w:val="21"/>
              </w:rPr>
              <w:t>评标委员会的组成</w:t>
            </w:r>
          </w:p>
        </w:tc>
        <w:tc>
          <w:tcPr>
            <w:tcW w:w="5343" w:type="dxa"/>
            <w:noWrap w:val="0"/>
            <w:vAlign w:val="center"/>
          </w:tcPr>
          <w:p>
            <w:pPr>
              <w:tabs>
                <w:tab w:val="left" w:pos="720"/>
              </w:tabs>
              <w:spacing w:line="360" w:lineRule="auto"/>
              <w:ind w:left="735" w:hanging="735" w:hangingChars="350"/>
              <w:rPr>
                <w:rFonts w:hint="eastAsia" w:ascii="宋体" w:hAnsi="宋体" w:cs="仿宋"/>
                <w:szCs w:val="21"/>
              </w:rPr>
            </w:pPr>
            <w:r>
              <w:rPr>
                <w:rFonts w:hint="eastAsia" w:ascii="宋体" w:hAnsi="宋体" w:cs="仿宋"/>
                <w:szCs w:val="21"/>
              </w:rPr>
              <w:t>评标委员会成员人数：</w:t>
            </w:r>
            <w:r>
              <w:rPr>
                <w:rFonts w:ascii="宋体" w:hAnsi="宋体" w:cs="仿宋"/>
                <w:szCs w:val="21"/>
              </w:rPr>
              <w:t>5</w:t>
            </w:r>
            <w:r>
              <w:rPr>
                <w:rFonts w:hint="eastAsia" w:ascii="宋体" w:hAnsi="宋体" w:cs="仿宋"/>
                <w:szCs w:val="21"/>
              </w:rPr>
              <w:t>人。</w:t>
            </w:r>
          </w:p>
          <w:p>
            <w:pPr>
              <w:spacing w:line="360" w:lineRule="auto"/>
              <w:rPr>
                <w:rFonts w:hint="eastAsia" w:ascii="宋体" w:hAnsi="宋体"/>
                <w:szCs w:val="21"/>
              </w:rPr>
            </w:pPr>
            <w:r>
              <w:rPr>
                <w:rFonts w:hint="eastAsia" w:ascii="宋体" w:hAnsi="宋体" w:cs="仿宋"/>
                <w:szCs w:val="21"/>
              </w:rPr>
              <w:t>评标委员会由采购人代表和评审专家组成。</w:t>
            </w:r>
            <w:r>
              <w:rPr>
                <w:rFonts w:hint="eastAsia" w:ascii="宋体" w:hAnsi="宋体"/>
                <w:bCs/>
                <w:szCs w:val="21"/>
              </w:rPr>
              <w:t>其中：采购人代表</w:t>
            </w:r>
            <w:r>
              <w:rPr>
                <w:rFonts w:hint="eastAsia" w:ascii="宋体" w:hAnsi="宋体"/>
                <w:bCs/>
                <w:szCs w:val="21"/>
                <w:u w:val="single"/>
              </w:rPr>
              <w:t xml:space="preserve"> </w:t>
            </w:r>
            <w:r>
              <w:rPr>
                <w:rFonts w:ascii="宋体" w:hAnsi="宋体"/>
                <w:bCs/>
                <w:szCs w:val="21"/>
                <w:u w:val="single"/>
              </w:rPr>
              <w:t>1</w:t>
            </w:r>
            <w:r>
              <w:rPr>
                <w:rFonts w:hint="eastAsia" w:ascii="宋体" w:hAnsi="宋体"/>
                <w:bCs/>
                <w:szCs w:val="21"/>
                <w:u w:val="single"/>
              </w:rPr>
              <w:t xml:space="preserve"> </w:t>
            </w:r>
            <w:r>
              <w:rPr>
                <w:rFonts w:hint="eastAsia" w:ascii="宋体" w:hAnsi="宋体"/>
                <w:bCs/>
                <w:szCs w:val="21"/>
              </w:rPr>
              <w:t>人，</w:t>
            </w:r>
            <w:r>
              <w:rPr>
                <w:rFonts w:hint="eastAsia" w:ascii="宋体" w:hAnsi="宋体" w:cs="仿宋"/>
                <w:szCs w:val="21"/>
              </w:rPr>
              <w:t>评审专家</w:t>
            </w:r>
            <w:r>
              <w:rPr>
                <w:rFonts w:hint="eastAsia" w:ascii="宋体" w:hAnsi="宋体" w:cs="仿宋"/>
                <w:szCs w:val="21"/>
                <w:u w:val="single"/>
              </w:rPr>
              <w:t xml:space="preserve"> </w:t>
            </w:r>
            <w:r>
              <w:rPr>
                <w:rFonts w:ascii="宋体" w:hAnsi="宋体" w:cs="仿宋"/>
                <w:szCs w:val="21"/>
                <w:u w:val="single"/>
              </w:rPr>
              <w:t>4</w:t>
            </w:r>
            <w:r>
              <w:rPr>
                <w:rFonts w:hint="eastAsia" w:ascii="宋体" w:hAnsi="宋体" w:cs="仿宋"/>
                <w:szCs w:val="21"/>
              </w:rPr>
              <w:t>人</w:t>
            </w:r>
            <w:r>
              <w:rPr>
                <w:rFonts w:hint="eastAsia" w:ascii="宋体" w:hAnsi="宋体"/>
                <w:szCs w:val="21"/>
              </w:rPr>
              <w:t>。评审专家产生方式：</w:t>
            </w:r>
            <w:r>
              <w:rPr>
                <w:rFonts w:hint="eastAsia" w:ascii="宋体" w:hAnsi="宋体"/>
                <w:bCs/>
                <w:szCs w:val="21"/>
              </w:rPr>
              <w:t>从财政部门的政府采购专家库中随机抽取。</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70" w:hRule="atLeast"/>
        </w:trPr>
        <w:tc>
          <w:tcPr>
            <w:tcW w:w="1246" w:type="dxa"/>
            <w:noWrap w:val="0"/>
            <w:vAlign w:val="center"/>
          </w:tcPr>
          <w:p>
            <w:pPr>
              <w:spacing w:line="360" w:lineRule="auto"/>
              <w:ind w:left="1417" w:leftChars="203" w:hanging="991"/>
              <w:jc w:val="center"/>
              <w:rPr>
                <w:rFonts w:hint="eastAsia" w:ascii="宋体" w:hAnsi="宋体"/>
                <w:szCs w:val="21"/>
              </w:rPr>
            </w:pPr>
            <w:r>
              <w:rPr>
                <w:rFonts w:ascii="宋体" w:hAnsi="宋体"/>
                <w:szCs w:val="21"/>
              </w:rPr>
              <w:t>5.5.2</w:t>
            </w:r>
          </w:p>
        </w:tc>
        <w:tc>
          <w:tcPr>
            <w:tcW w:w="2468" w:type="dxa"/>
            <w:noWrap w:val="0"/>
            <w:vAlign w:val="center"/>
          </w:tcPr>
          <w:p>
            <w:pPr>
              <w:spacing w:line="360" w:lineRule="auto"/>
              <w:jc w:val="center"/>
              <w:rPr>
                <w:rFonts w:hint="eastAsia" w:ascii="宋体" w:hAnsi="宋体"/>
                <w:szCs w:val="21"/>
              </w:rPr>
            </w:pPr>
            <w:r>
              <w:rPr>
                <w:rFonts w:hint="eastAsia" w:ascii="宋体" w:hAnsi="宋体"/>
                <w:szCs w:val="21"/>
              </w:rPr>
              <w:t>评标方法</w:t>
            </w:r>
          </w:p>
        </w:tc>
        <w:tc>
          <w:tcPr>
            <w:tcW w:w="5343" w:type="dxa"/>
            <w:noWrap w:val="0"/>
            <w:vAlign w:val="center"/>
          </w:tcPr>
          <w:p>
            <w:pPr>
              <w:spacing w:line="360" w:lineRule="auto"/>
              <w:rPr>
                <w:rFonts w:hint="eastAsia" w:ascii="宋体" w:hAnsi="宋体"/>
                <w:i/>
                <w:szCs w:val="21"/>
              </w:rPr>
            </w:pPr>
            <w:r>
              <w:rPr>
                <w:rFonts w:hint="eastAsia" w:ascii="宋体" w:hAnsi="宋体"/>
                <w:szCs w:val="21"/>
              </w:rPr>
              <w:t>采用</w:t>
            </w:r>
            <w:r>
              <w:rPr>
                <w:rFonts w:hint="eastAsia" w:ascii="宋体" w:hAnsi="宋体"/>
                <w:b/>
                <w:szCs w:val="21"/>
                <w:u w:val="single"/>
              </w:rPr>
              <w:t>综合评分法</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60" w:hRule="atLeast"/>
        </w:trPr>
        <w:tc>
          <w:tcPr>
            <w:tcW w:w="1246" w:type="dxa"/>
            <w:noWrap w:val="0"/>
            <w:vAlign w:val="center"/>
          </w:tcPr>
          <w:p>
            <w:pPr>
              <w:spacing w:line="360" w:lineRule="auto"/>
              <w:jc w:val="center"/>
              <w:rPr>
                <w:rFonts w:hint="eastAsia" w:ascii="宋体" w:hAnsi="宋体"/>
                <w:szCs w:val="21"/>
              </w:rPr>
            </w:pPr>
            <w:r>
              <w:rPr>
                <w:rFonts w:ascii="宋体" w:hAnsi="宋体"/>
                <w:szCs w:val="21"/>
              </w:rPr>
              <w:t>6.2.1</w:t>
            </w:r>
          </w:p>
        </w:tc>
        <w:tc>
          <w:tcPr>
            <w:tcW w:w="2468" w:type="dxa"/>
            <w:noWrap w:val="0"/>
            <w:vAlign w:val="center"/>
          </w:tcPr>
          <w:p>
            <w:pPr>
              <w:spacing w:line="360" w:lineRule="auto"/>
              <w:jc w:val="center"/>
              <w:rPr>
                <w:rFonts w:hint="eastAsia" w:ascii="宋体" w:hAnsi="宋体"/>
                <w:szCs w:val="21"/>
              </w:rPr>
            </w:pPr>
            <w:r>
              <w:rPr>
                <w:rFonts w:hint="eastAsia" w:ascii="宋体" w:hAnsi="宋体"/>
                <w:szCs w:val="21"/>
              </w:rPr>
              <w:t>推荐</w:t>
            </w:r>
            <w:r>
              <w:rPr>
                <w:rFonts w:ascii="宋体" w:hAnsi="宋体"/>
                <w:szCs w:val="21"/>
              </w:rPr>
              <w:t>中标候选</w:t>
            </w:r>
            <w:r>
              <w:rPr>
                <w:rFonts w:hint="eastAsia" w:ascii="宋体" w:hAnsi="宋体"/>
                <w:szCs w:val="21"/>
              </w:rPr>
              <w:t>人</w:t>
            </w:r>
          </w:p>
        </w:tc>
        <w:tc>
          <w:tcPr>
            <w:tcW w:w="5343" w:type="dxa"/>
            <w:noWrap w:val="0"/>
            <w:vAlign w:val="center"/>
          </w:tcPr>
          <w:p>
            <w:pPr>
              <w:spacing w:line="360" w:lineRule="auto"/>
              <w:rPr>
                <w:rFonts w:hint="eastAsia" w:ascii="宋体" w:hAnsi="宋体"/>
                <w:szCs w:val="21"/>
              </w:rPr>
            </w:pPr>
            <w:r>
              <w:rPr>
                <w:rFonts w:hint="eastAsia" w:ascii="宋体" w:hAnsi="宋体"/>
                <w:szCs w:val="21"/>
              </w:rPr>
              <w:t>推荐</w:t>
            </w:r>
            <w:r>
              <w:rPr>
                <w:rFonts w:ascii="宋体" w:hAnsi="宋体"/>
                <w:szCs w:val="21"/>
              </w:rPr>
              <w:t>中标候选</w:t>
            </w:r>
            <w:r>
              <w:rPr>
                <w:rFonts w:hint="eastAsia" w:ascii="宋体" w:hAnsi="宋体"/>
                <w:szCs w:val="21"/>
              </w:rPr>
              <w:t>人</w:t>
            </w:r>
            <w:r>
              <w:rPr>
                <w:rFonts w:ascii="宋体" w:hAnsi="宋体"/>
                <w:szCs w:val="21"/>
              </w:rPr>
              <w:t>的数量：</w:t>
            </w:r>
            <w:r>
              <w:rPr>
                <w:rFonts w:hint="eastAsia" w:ascii="宋体" w:hAnsi="宋体"/>
                <w:b/>
                <w:szCs w:val="21"/>
              </w:rPr>
              <w:t xml:space="preserve">三名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60" w:hRule="atLeast"/>
        </w:trPr>
        <w:tc>
          <w:tcPr>
            <w:tcW w:w="1246" w:type="dxa"/>
            <w:noWrap w:val="0"/>
            <w:vAlign w:val="center"/>
          </w:tcPr>
          <w:p>
            <w:pPr>
              <w:spacing w:line="360" w:lineRule="auto"/>
              <w:ind w:left="1417" w:leftChars="203" w:hanging="991"/>
              <w:rPr>
                <w:rFonts w:hint="eastAsia" w:ascii="宋体" w:hAnsi="宋体"/>
                <w:szCs w:val="21"/>
              </w:rPr>
            </w:pPr>
            <w:r>
              <w:rPr>
                <w:rFonts w:ascii="宋体" w:hAnsi="宋体"/>
                <w:szCs w:val="21"/>
              </w:rPr>
              <w:t>6.2.2</w:t>
            </w:r>
          </w:p>
        </w:tc>
        <w:tc>
          <w:tcPr>
            <w:tcW w:w="2468" w:type="dxa"/>
            <w:noWrap w:val="0"/>
            <w:vAlign w:val="center"/>
          </w:tcPr>
          <w:p>
            <w:pPr>
              <w:spacing w:line="360" w:lineRule="auto"/>
              <w:rPr>
                <w:rFonts w:hint="eastAsia" w:ascii="宋体" w:hAnsi="宋体"/>
                <w:szCs w:val="21"/>
              </w:rPr>
            </w:pPr>
            <w:r>
              <w:rPr>
                <w:rFonts w:hint="eastAsia" w:ascii="宋体" w:hAnsi="宋体"/>
                <w:szCs w:val="21"/>
              </w:rPr>
              <w:t>确定中标人</w:t>
            </w:r>
          </w:p>
        </w:tc>
        <w:tc>
          <w:tcPr>
            <w:tcW w:w="5343" w:type="dxa"/>
            <w:noWrap w:val="0"/>
            <w:vAlign w:val="center"/>
          </w:tcPr>
          <w:p>
            <w:pPr>
              <w:spacing w:line="360" w:lineRule="auto"/>
              <w:rPr>
                <w:rFonts w:ascii="宋体" w:hAnsi="宋体"/>
                <w:szCs w:val="21"/>
              </w:rPr>
            </w:pPr>
            <w:r>
              <w:rPr>
                <w:rFonts w:hint="eastAsia" w:ascii="宋体" w:hAnsi="宋体"/>
                <w:szCs w:val="21"/>
              </w:rPr>
              <w:t>采购人确定中标人：是</w:t>
            </w:r>
          </w:p>
          <w:p>
            <w:pPr>
              <w:spacing w:line="360" w:lineRule="auto"/>
              <w:rPr>
                <w:rFonts w:hint="eastAsia" w:ascii="宋体" w:hAnsi="宋体"/>
                <w:szCs w:val="21"/>
              </w:rPr>
            </w:pPr>
            <w:r>
              <w:rPr>
                <w:rFonts w:hint="eastAsia" w:ascii="宋体" w:hAnsi="宋体"/>
                <w:szCs w:val="21"/>
              </w:rPr>
              <w:t>采购人委托评标委员会直接确定中标人：</w:t>
            </w:r>
            <w:r>
              <w:rPr>
                <w:rFonts w:hint="eastAsia" w:ascii="宋体" w:hAnsi="宋体"/>
                <w:b/>
                <w:szCs w:val="21"/>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60" w:hRule="atLeast"/>
        </w:trPr>
        <w:tc>
          <w:tcPr>
            <w:tcW w:w="1246" w:type="dxa"/>
            <w:noWrap w:val="0"/>
            <w:vAlign w:val="center"/>
          </w:tcPr>
          <w:p>
            <w:pPr>
              <w:spacing w:line="360" w:lineRule="auto"/>
              <w:ind w:left="1417" w:leftChars="203" w:hanging="991"/>
              <w:rPr>
                <w:rFonts w:ascii="宋体" w:hAnsi="宋体"/>
                <w:szCs w:val="21"/>
              </w:rPr>
            </w:pPr>
            <w:r>
              <w:rPr>
                <w:rFonts w:hint="eastAsia" w:ascii="宋体" w:hAnsi="宋体"/>
                <w:szCs w:val="21"/>
              </w:rPr>
              <w:t>10.1</w:t>
            </w:r>
          </w:p>
        </w:tc>
        <w:tc>
          <w:tcPr>
            <w:tcW w:w="2468" w:type="dxa"/>
            <w:noWrap w:val="0"/>
            <w:vAlign w:val="center"/>
          </w:tcPr>
          <w:p>
            <w:pPr>
              <w:spacing w:line="360" w:lineRule="auto"/>
              <w:rPr>
                <w:rFonts w:hint="eastAsia" w:ascii="宋体" w:hAnsi="宋体"/>
                <w:szCs w:val="21"/>
              </w:rPr>
            </w:pPr>
            <w:r>
              <w:rPr>
                <w:rFonts w:hint="eastAsia" w:ascii="宋体" w:hAnsi="宋体"/>
                <w:szCs w:val="21"/>
              </w:rPr>
              <w:t>签订合同</w:t>
            </w:r>
          </w:p>
        </w:tc>
        <w:tc>
          <w:tcPr>
            <w:tcW w:w="5343" w:type="dxa"/>
            <w:noWrap w:val="0"/>
            <w:vAlign w:val="center"/>
          </w:tcPr>
          <w:p>
            <w:pPr>
              <w:spacing w:line="360" w:lineRule="auto"/>
              <w:rPr>
                <w:rFonts w:hint="eastAsia" w:ascii="宋体" w:hAnsi="宋体"/>
                <w:szCs w:val="21"/>
              </w:rPr>
            </w:pPr>
            <w:r>
              <w:rPr>
                <w:rFonts w:hint="eastAsia" w:ascii="宋体" w:hAnsi="宋体"/>
                <w:b/>
                <w:bCs/>
                <w:szCs w:val="21"/>
              </w:rPr>
              <w:t>根据《</w:t>
            </w:r>
            <w:r>
              <w:rPr>
                <w:rFonts w:ascii="宋体" w:hAnsi="宋体"/>
                <w:b/>
                <w:bCs/>
                <w:szCs w:val="21"/>
              </w:rPr>
              <w:t>关于加强市直预算单位政府采购内部控制管理工作的通知</w:t>
            </w:r>
            <w:r>
              <w:rPr>
                <w:rFonts w:hint="eastAsia" w:ascii="宋体" w:hAnsi="宋体"/>
                <w:b/>
                <w:bCs/>
                <w:szCs w:val="21"/>
              </w:rPr>
              <w:t>》（郑财购〔2020〕1</w:t>
            </w:r>
            <w:r>
              <w:rPr>
                <w:rFonts w:ascii="宋体" w:hAnsi="宋体"/>
                <w:b/>
                <w:bCs/>
                <w:szCs w:val="21"/>
              </w:rPr>
              <w:t>5</w:t>
            </w:r>
            <w:r>
              <w:rPr>
                <w:rFonts w:hint="eastAsia" w:ascii="宋体" w:hAnsi="宋体"/>
                <w:b/>
                <w:bCs/>
                <w:szCs w:val="21"/>
              </w:rPr>
              <w:t>号）、《郑州市政府采购营商环境优化提升专项行动方案》的通知（郑财购〔2020〕16号）规定应当自发出成交（中标）通知书之日起</w:t>
            </w:r>
            <w:r>
              <w:rPr>
                <w:rFonts w:ascii="宋体" w:hAnsi="宋体"/>
                <w:b/>
                <w:bCs/>
                <w:szCs w:val="21"/>
              </w:rPr>
              <w:t>2</w:t>
            </w:r>
            <w:r>
              <w:rPr>
                <w:rFonts w:hint="eastAsia" w:ascii="宋体" w:hAnsi="宋体"/>
                <w:b/>
                <w:bCs/>
                <w:szCs w:val="21"/>
              </w:rPr>
              <w:t>个</w:t>
            </w:r>
            <w:r>
              <w:rPr>
                <w:rFonts w:ascii="宋体" w:hAnsi="宋体"/>
                <w:b/>
                <w:bCs/>
                <w:szCs w:val="21"/>
              </w:rPr>
              <w:t>工作日</w:t>
            </w:r>
            <w:r>
              <w:rPr>
                <w:rFonts w:hint="eastAsia" w:ascii="宋体" w:hAnsi="宋体"/>
                <w:b/>
                <w:bCs/>
                <w:szCs w:val="21"/>
              </w:rPr>
              <w:t>内签订合同</w:t>
            </w:r>
            <w:r>
              <w:rPr>
                <w:rFonts w:ascii="宋体" w:hAnsi="宋体"/>
                <w:b/>
                <w:bCs/>
                <w:szCs w:val="21"/>
              </w:rPr>
              <w:t>，2</w:t>
            </w:r>
            <w:r>
              <w:rPr>
                <w:rFonts w:hint="eastAsia" w:ascii="宋体" w:hAnsi="宋体"/>
                <w:b/>
                <w:bCs/>
                <w:szCs w:val="21"/>
              </w:rPr>
              <w:t>个</w:t>
            </w:r>
            <w:r>
              <w:rPr>
                <w:rFonts w:ascii="宋体" w:hAnsi="宋体"/>
                <w:b/>
                <w:bCs/>
                <w:szCs w:val="21"/>
              </w:rPr>
              <w:t>工作日</w:t>
            </w:r>
            <w:r>
              <w:rPr>
                <w:rFonts w:hint="eastAsia" w:ascii="宋体" w:hAnsi="宋体"/>
                <w:b/>
                <w:bCs/>
                <w:szCs w:val="21"/>
              </w:rPr>
              <w:t>内完成合同备案</w:t>
            </w:r>
            <w:r>
              <w:rPr>
                <w:rFonts w:ascii="宋体" w:hAnsi="宋体"/>
                <w:b/>
                <w:bCs/>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600" w:hRule="atLeast"/>
        </w:trPr>
        <w:tc>
          <w:tcPr>
            <w:tcW w:w="1246" w:type="dxa"/>
            <w:noWrap w:val="0"/>
            <w:vAlign w:val="center"/>
          </w:tcPr>
          <w:p>
            <w:pPr>
              <w:spacing w:line="360" w:lineRule="auto"/>
              <w:ind w:left="1417" w:leftChars="203" w:hanging="991"/>
              <w:rPr>
                <w:rFonts w:hint="eastAsia" w:ascii="宋体" w:hAnsi="宋体"/>
                <w:szCs w:val="21"/>
              </w:rPr>
            </w:pPr>
            <w:r>
              <w:rPr>
                <w:rFonts w:ascii="宋体" w:hAnsi="宋体"/>
                <w:szCs w:val="21"/>
              </w:rPr>
              <w:t>11</w:t>
            </w:r>
          </w:p>
        </w:tc>
        <w:tc>
          <w:tcPr>
            <w:tcW w:w="2468" w:type="dxa"/>
            <w:noWrap w:val="0"/>
            <w:vAlign w:val="center"/>
          </w:tcPr>
          <w:p>
            <w:pPr>
              <w:spacing w:line="360" w:lineRule="auto"/>
              <w:rPr>
                <w:rFonts w:hint="eastAsia" w:ascii="宋体" w:hAnsi="宋体"/>
                <w:szCs w:val="21"/>
              </w:rPr>
            </w:pPr>
            <w:r>
              <w:rPr>
                <w:rFonts w:hint="eastAsia" w:ascii="宋体" w:hAnsi="宋体"/>
                <w:szCs w:val="21"/>
              </w:rPr>
              <w:t>履约保证金</w:t>
            </w:r>
          </w:p>
        </w:tc>
        <w:tc>
          <w:tcPr>
            <w:tcW w:w="5343" w:type="dxa"/>
            <w:noWrap w:val="0"/>
            <w:vAlign w:val="center"/>
          </w:tcPr>
          <w:p>
            <w:pPr>
              <w:spacing w:line="360" w:lineRule="auto"/>
              <w:rPr>
                <w:rFonts w:hint="eastAsia" w:ascii="宋体" w:hAnsi="宋体"/>
                <w:szCs w:val="21"/>
              </w:rPr>
            </w:pPr>
            <w:r>
              <w:rPr>
                <w:rFonts w:hint="eastAsia" w:ascii="宋体" w:hAnsi="宋体"/>
                <w:szCs w:val="21"/>
              </w:rPr>
              <w:t>是否</w:t>
            </w:r>
            <w:r>
              <w:rPr>
                <w:rFonts w:ascii="宋体" w:hAnsi="宋体"/>
                <w:szCs w:val="21"/>
              </w:rPr>
              <w:t>递交履约保证金：</w:t>
            </w:r>
            <w:r>
              <w:rPr>
                <w:rFonts w:hint="eastAsia" w:ascii="宋体" w:hAnsi="宋体"/>
                <w:i/>
                <w:szCs w:val="21"/>
              </w:rPr>
              <w:t>否</w:t>
            </w:r>
          </w:p>
          <w:p>
            <w:pPr>
              <w:spacing w:line="360" w:lineRule="auto"/>
              <w:rPr>
                <w:rFonts w:hint="eastAsia" w:ascii="宋体" w:hAnsi="宋体"/>
                <w:i/>
                <w:szCs w:val="21"/>
              </w:rPr>
            </w:pPr>
            <w:r>
              <w:rPr>
                <w:rFonts w:hint="eastAsia" w:ascii="宋体" w:hAnsi="宋体"/>
                <w:szCs w:val="21"/>
              </w:rPr>
              <w:t>履约保证金金额：合同总价的</w:t>
            </w:r>
            <w:r>
              <w:rPr>
                <w:rFonts w:hint="eastAsia" w:ascii="宋体" w:hAnsi="宋体"/>
                <w:szCs w:val="21"/>
                <w:u w:val="single"/>
              </w:rPr>
              <w:t xml:space="preserve">　/ </w:t>
            </w:r>
            <w:r>
              <w:rPr>
                <w:rFonts w:hint="eastAsia" w:ascii="宋体" w:hAnsi="宋体"/>
                <w:i/>
                <w:szCs w:val="21"/>
              </w:rPr>
              <w:t>（</w:t>
            </w:r>
            <w:r>
              <w:rPr>
                <w:rFonts w:ascii="宋体" w:hAnsi="宋体"/>
                <w:i/>
                <w:szCs w:val="21"/>
              </w:rPr>
              <w:t>不得超过政府采购</w:t>
            </w:r>
            <w:r>
              <w:rPr>
                <w:rFonts w:hint="eastAsia" w:ascii="宋体" w:hAnsi="宋体"/>
                <w:i/>
                <w:szCs w:val="21"/>
              </w:rPr>
              <w:t>合同</w:t>
            </w:r>
            <w:r>
              <w:rPr>
                <w:rFonts w:ascii="宋体" w:hAnsi="宋体"/>
                <w:i/>
                <w:szCs w:val="21"/>
              </w:rPr>
              <w:t>金额的</w:t>
            </w:r>
            <w:r>
              <w:rPr>
                <w:rFonts w:hint="eastAsia" w:ascii="宋体" w:hAnsi="宋体"/>
                <w:i/>
                <w:szCs w:val="21"/>
              </w:rPr>
              <w:t>10%）</w:t>
            </w:r>
          </w:p>
          <w:p>
            <w:pPr>
              <w:spacing w:line="360" w:lineRule="auto"/>
              <w:rPr>
                <w:rFonts w:ascii="宋体" w:hAnsi="宋体"/>
                <w:szCs w:val="21"/>
              </w:rPr>
            </w:pPr>
            <w:r>
              <w:rPr>
                <w:rFonts w:hint="eastAsia" w:ascii="宋体" w:hAnsi="宋体"/>
                <w:szCs w:val="21"/>
              </w:rPr>
              <w:t xml:space="preserve">递交履约保证金的时间：签订合同前 </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日历日</w:t>
            </w:r>
          </w:p>
          <w:p>
            <w:pPr>
              <w:spacing w:line="360" w:lineRule="auto"/>
              <w:rPr>
                <w:rFonts w:hint="eastAsia" w:ascii="宋体" w:hAnsi="宋体"/>
                <w:szCs w:val="21"/>
                <w:u w:val="single"/>
              </w:rPr>
            </w:pPr>
            <w:r>
              <w:rPr>
                <w:rFonts w:hint="eastAsia" w:ascii="宋体" w:hAnsi="宋体"/>
                <w:szCs w:val="21"/>
              </w:rPr>
              <w:t>履约保证金的形式：履约保函或</w:t>
            </w:r>
            <w:r>
              <w:rPr>
                <w:rFonts w:ascii="宋体" w:hAnsi="宋体"/>
                <w:szCs w:val="21"/>
              </w:rPr>
              <w:t>采购人能够接受的方式</w:t>
            </w:r>
            <w:r>
              <w:rPr>
                <w:rFonts w:hint="eastAsia" w:ascii="宋体" w:hAnsi="宋体"/>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20" w:hRule="atLeast"/>
        </w:trPr>
        <w:tc>
          <w:tcPr>
            <w:tcW w:w="1246" w:type="dxa"/>
            <w:noWrap w:val="0"/>
            <w:vAlign w:val="center"/>
          </w:tcPr>
          <w:p>
            <w:pPr>
              <w:spacing w:line="360" w:lineRule="auto"/>
              <w:ind w:left="1417" w:leftChars="203" w:hanging="991"/>
              <w:rPr>
                <w:rFonts w:ascii="宋体" w:hAnsi="宋体"/>
                <w:szCs w:val="21"/>
              </w:rPr>
            </w:pPr>
            <w:r>
              <w:rPr>
                <w:rFonts w:ascii="宋体" w:hAnsi="宋体"/>
                <w:szCs w:val="21"/>
              </w:rPr>
              <w:t>12</w:t>
            </w:r>
          </w:p>
        </w:tc>
        <w:tc>
          <w:tcPr>
            <w:tcW w:w="2468" w:type="dxa"/>
            <w:noWrap w:val="0"/>
            <w:vAlign w:val="center"/>
          </w:tcPr>
          <w:p>
            <w:pPr>
              <w:spacing w:line="360" w:lineRule="auto"/>
              <w:rPr>
                <w:rFonts w:hint="eastAsia" w:ascii="宋体" w:hAnsi="宋体"/>
                <w:szCs w:val="21"/>
                <w:highlight w:val="none"/>
              </w:rPr>
            </w:pPr>
            <w:r>
              <w:rPr>
                <w:rFonts w:hint="eastAsia" w:ascii="宋体" w:hAnsi="宋体"/>
                <w:szCs w:val="21"/>
                <w:highlight w:val="none"/>
              </w:rPr>
              <w:t>预付款</w:t>
            </w:r>
          </w:p>
        </w:tc>
        <w:tc>
          <w:tcPr>
            <w:tcW w:w="5343" w:type="dxa"/>
            <w:noWrap w:val="0"/>
            <w:vAlign w:val="center"/>
          </w:tcPr>
          <w:p>
            <w:pPr>
              <w:spacing w:line="360" w:lineRule="auto"/>
              <w:rPr>
                <w:rFonts w:hint="eastAsia" w:ascii="宋体" w:hAnsi="宋体"/>
                <w:szCs w:val="21"/>
                <w:highlight w:val="none"/>
              </w:rPr>
            </w:pPr>
            <w:r>
              <w:rPr>
                <w:rFonts w:hint="eastAsia" w:ascii="宋体" w:hAnsi="宋体"/>
                <w:szCs w:val="21"/>
                <w:highlight w:val="none"/>
              </w:rPr>
              <w:t>预付款比例为：</w:t>
            </w:r>
            <w:r>
              <w:rPr>
                <w:rFonts w:hint="eastAsia" w:ascii="宋体" w:hAnsi="宋体"/>
                <w:szCs w:val="21"/>
                <w:highlight w:val="none"/>
                <w:u w:val="single"/>
                <w:lang w:val="en-US" w:eastAsia="zh-CN"/>
              </w:rPr>
              <w:t>30</w:t>
            </w:r>
            <w:r>
              <w:rPr>
                <w:rFonts w:hint="eastAsia" w:ascii="宋体" w:hAnsi="宋体"/>
                <w:szCs w:val="21"/>
                <w:highlight w:val="none"/>
                <w:u w:val="singl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20" w:hRule="atLeast"/>
        </w:trPr>
        <w:tc>
          <w:tcPr>
            <w:tcW w:w="1246" w:type="dxa"/>
            <w:noWrap w:val="0"/>
            <w:vAlign w:val="center"/>
          </w:tcPr>
          <w:p>
            <w:pPr>
              <w:spacing w:line="360" w:lineRule="auto"/>
              <w:ind w:left="1417" w:leftChars="203" w:hanging="991"/>
              <w:rPr>
                <w:rFonts w:ascii="宋体" w:hAnsi="宋体"/>
                <w:szCs w:val="21"/>
              </w:rPr>
            </w:pPr>
            <w:r>
              <w:rPr>
                <w:rFonts w:hint="eastAsia" w:ascii="宋体" w:hAnsi="宋体"/>
                <w:szCs w:val="21"/>
              </w:rPr>
              <w:t>1</w:t>
            </w:r>
            <w:r>
              <w:rPr>
                <w:rFonts w:ascii="宋体" w:hAnsi="宋体"/>
                <w:szCs w:val="21"/>
              </w:rPr>
              <w:t>3</w:t>
            </w:r>
          </w:p>
        </w:tc>
        <w:tc>
          <w:tcPr>
            <w:tcW w:w="2468" w:type="dxa"/>
            <w:noWrap w:val="0"/>
            <w:vAlign w:val="center"/>
          </w:tcPr>
          <w:p>
            <w:pPr>
              <w:spacing w:line="360" w:lineRule="auto"/>
              <w:rPr>
                <w:rFonts w:hint="eastAsia" w:ascii="宋体" w:hAnsi="宋体"/>
                <w:szCs w:val="21"/>
              </w:rPr>
            </w:pPr>
            <w:r>
              <w:rPr>
                <w:rFonts w:hint="eastAsia" w:ascii="宋体" w:hAnsi="宋体"/>
                <w:szCs w:val="21"/>
              </w:rPr>
              <w:t>招标代理费</w:t>
            </w:r>
          </w:p>
        </w:tc>
        <w:tc>
          <w:tcPr>
            <w:tcW w:w="5343" w:type="dxa"/>
            <w:noWrap w:val="0"/>
            <w:vAlign w:val="center"/>
          </w:tcPr>
          <w:p>
            <w:pPr>
              <w:spacing w:line="360" w:lineRule="auto"/>
              <w:rPr>
                <w:rFonts w:hint="eastAsia" w:ascii="宋体" w:hAnsi="宋体"/>
                <w:szCs w:val="21"/>
              </w:rPr>
            </w:pPr>
            <w:r>
              <w:rPr>
                <w:rFonts w:ascii="宋体" w:hAnsi="宋体"/>
                <w:szCs w:val="21"/>
              </w:rPr>
              <w:t>由</w:t>
            </w:r>
            <w:r>
              <w:rPr>
                <w:rFonts w:hint="eastAsia" w:ascii="宋体" w:hAnsi="宋体"/>
                <w:szCs w:val="21"/>
              </w:rPr>
              <w:t>中标人</w:t>
            </w:r>
            <w:r>
              <w:rPr>
                <w:rFonts w:ascii="宋体" w:hAnsi="宋体"/>
                <w:szCs w:val="21"/>
              </w:rPr>
              <w:t>缴纳</w:t>
            </w:r>
            <w:r>
              <w:rPr>
                <w:rFonts w:hint="eastAsia" w:ascii="宋体" w:hAnsi="宋体"/>
                <w:szCs w:val="21"/>
              </w:rPr>
              <w:t>招标代理</w:t>
            </w:r>
            <w:r>
              <w:rPr>
                <w:rFonts w:ascii="宋体" w:hAnsi="宋体"/>
                <w:szCs w:val="21"/>
              </w:rPr>
              <w:t>费</w:t>
            </w:r>
            <w:r>
              <w:rPr>
                <w:rFonts w:hint="eastAsia" w:ascii="宋体" w:hAnsi="宋体"/>
                <w:szCs w:val="21"/>
              </w:rPr>
              <w:t>。</w:t>
            </w:r>
          </w:p>
          <w:p>
            <w:pPr>
              <w:spacing w:line="360" w:lineRule="auto"/>
              <w:rPr>
                <w:rFonts w:hint="eastAsia" w:ascii="宋体" w:hAnsi="宋体"/>
                <w:i/>
                <w:szCs w:val="21"/>
              </w:rPr>
            </w:pPr>
            <w:r>
              <w:rPr>
                <w:rFonts w:hint="eastAsia" w:ascii="宋体" w:hAnsi="宋体"/>
                <w:szCs w:val="21"/>
              </w:rPr>
              <w:t>代理</w:t>
            </w:r>
            <w:r>
              <w:rPr>
                <w:rFonts w:hint="eastAsia" w:ascii="宋体" w:hAnsi="宋体"/>
                <w:szCs w:val="21"/>
                <w:lang w:val="en-US" w:eastAsia="zh-CN"/>
              </w:rPr>
              <w:t>服务</w:t>
            </w:r>
            <w:r>
              <w:rPr>
                <w:rFonts w:ascii="宋体" w:hAnsi="宋体"/>
                <w:szCs w:val="21"/>
              </w:rPr>
              <w:t>费</w:t>
            </w:r>
            <w:r>
              <w:rPr>
                <w:rFonts w:hint="eastAsia" w:ascii="宋体" w:hAnsi="宋体"/>
                <w:szCs w:val="21"/>
              </w:rPr>
              <w:t>：参照原国家计委计价格【2002】1980号文和国家发改委发改办价格【2003】857号文的计算收取。</w:t>
            </w:r>
          </w:p>
          <w:p>
            <w:pPr>
              <w:spacing w:line="360" w:lineRule="auto"/>
              <w:ind w:left="788" w:hanging="787" w:hangingChars="375"/>
              <w:rPr>
                <w:rFonts w:hint="eastAsia" w:ascii="宋体" w:hAnsi="宋体"/>
                <w:szCs w:val="21"/>
              </w:rPr>
            </w:pPr>
            <w:r>
              <w:rPr>
                <w:rFonts w:hint="eastAsia" w:ascii="宋体" w:hAnsi="宋体"/>
                <w:szCs w:val="21"/>
              </w:rPr>
              <w:t>支付形式：</w:t>
            </w:r>
            <w:r>
              <w:rPr>
                <w:rFonts w:hint="eastAsia" w:ascii="宋体" w:hAnsi="宋体"/>
                <w:szCs w:val="21"/>
                <w:u w:val="single"/>
              </w:rPr>
              <w:t>采用</w:t>
            </w:r>
            <w:r>
              <w:rPr>
                <w:rFonts w:hint="eastAsia" w:ascii="宋体" w:hAnsi="宋体" w:cs="宋体"/>
                <w:spacing w:val="8"/>
                <w:kern w:val="0"/>
                <w:szCs w:val="21"/>
                <w:u w:val="single"/>
              </w:rPr>
              <w:t>支票、银行转账、汇票或现金</w:t>
            </w:r>
            <w:r>
              <w:rPr>
                <w:rFonts w:hint="eastAsia" w:ascii="宋体" w:hAnsi="宋体"/>
                <w:szCs w:val="21"/>
                <w:u w:val="single"/>
              </w:rPr>
              <w:t>支付</w:t>
            </w:r>
          </w:p>
          <w:p>
            <w:pPr>
              <w:spacing w:line="360" w:lineRule="auto"/>
              <w:rPr>
                <w:rFonts w:hint="eastAsia" w:ascii="宋体" w:hAnsi="宋体"/>
                <w:szCs w:val="21"/>
                <w:u w:val="single"/>
              </w:rPr>
            </w:pPr>
            <w:r>
              <w:rPr>
                <w:rFonts w:hint="eastAsia" w:ascii="宋体" w:hAnsi="宋体"/>
                <w:szCs w:val="21"/>
              </w:rPr>
              <w:t>支付时间：</w:t>
            </w:r>
            <w:r>
              <w:rPr>
                <w:rFonts w:hint="eastAsia" w:ascii="宋体" w:hAnsi="宋体"/>
                <w:szCs w:val="21"/>
                <w:u w:val="single"/>
              </w:rPr>
              <w:t>在收到中标通知书时</w:t>
            </w:r>
            <w:r>
              <w:rPr>
                <w:rFonts w:ascii="宋体" w:hAnsi="宋体"/>
                <w:szCs w:val="21"/>
                <w:u w:val="single"/>
              </w:rPr>
              <w:t xml:space="preserve"> </w:t>
            </w:r>
          </w:p>
          <w:p>
            <w:pPr>
              <w:spacing w:line="360" w:lineRule="auto"/>
              <w:jc w:val="left"/>
              <w:rPr>
                <w:rFonts w:hint="eastAsia" w:ascii="宋体" w:hAnsi="宋体"/>
                <w:b/>
                <w:szCs w:val="21"/>
                <w:u w:val="single"/>
              </w:rPr>
            </w:pPr>
            <w:r>
              <w:rPr>
                <w:rFonts w:hint="eastAsia" w:ascii="宋体" w:hAnsi="宋体"/>
                <w:b/>
                <w:szCs w:val="21"/>
                <w:u w:val="single"/>
              </w:rPr>
              <w:t>招标代理费收取信息：</w:t>
            </w:r>
          </w:p>
          <w:p>
            <w:pPr>
              <w:spacing w:line="360" w:lineRule="auto"/>
              <w:jc w:val="left"/>
              <w:rPr>
                <w:rFonts w:hint="eastAsia" w:ascii="宋体" w:hAnsi="宋体"/>
                <w:szCs w:val="21"/>
              </w:rPr>
            </w:pPr>
            <w:r>
              <w:rPr>
                <w:rFonts w:hint="eastAsia" w:ascii="宋体" w:hAnsi="宋体"/>
                <w:szCs w:val="21"/>
              </w:rPr>
              <w:t>单  位：河南招标采购服务有限公司</w:t>
            </w:r>
          </w:p>
          <w:p>
            <w:pPr>
              <w:spacing w:line="360" w:lineRule="auto"/>
              <w:jc w:val="left"/>
              <w:rPr>
                <w:rFonts w:hint="eastAsia" w:ascii="宋体" w:hAnsi="宋体"/>
                <w:szCs w:val="21"/>
              </w:rPr>
            </w:pPr>
            <w:r>
              <w:rPr>
                <w:rFonts w:ascii="宋体" w:hAnsi="宋体"/>
                <w:szCs w:val="21"/>
              </w:rPr>
              <w:t>开户行：广发银行郑州行政区支行</w:t>
            </w:r>
          </w:p>
          <w:p>
            <w:pPr>
              <w:spacing w:line="360" w:lineRule="auto"/>
              <w:rPr>
                <w:rFonts w:hint="eastAsia" w:ascii="宋体" w:hAnsi="宋体"/>
                <w:szCs w:val="21"/>
              </w:rPr>
            </w:pPr>
            <w:r>
              <w:rPr>
                <w:rFonts w:hint="eastAsia" w:ascii="宋体" w:hAnsi="宋体"/>
                <w:szCs w:val="21"/>
              </w:rPr>
              <w:t>账  号</w:t>
            </w:r>
            <w:r>
              <w:rPr>
                <w:rFonts w:ascii="宋体" w:hAnsi="宋体"/>
                <w:szCs w:val="21"/>
              </w:rPr>
              <w:t>：8898516010005452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20" w:hRule="atLeast"/>
        </w:trPr>
        <w:tc>
          <w:tcPr>
            <w:tcW w:w="1246" w:type="dxa"/>
            <w:noWrap w:val="0"/>
            <w:vAlign w:val="center"/>
          </w:tcPr>
          <w:p>
            <w:pPr>
              <w:spacing w:line="360" w:lineRule="auto"/>
              <w:ind w:left="1417" w:leftChars="203" w:hanging="991"/>
              <w:rPr>
                <w:rFonts w:ascii="宋体" w:hAnsi="宋体"/>
                <w:szCs w:val="21"/>
              </w:rPr>
            </w:pPr>
            <w:r>
              <w:rPr>
                <w:rFonts w:ascii="宋体" w:hAnsi="宋体"/>
                <w:szCs w:val="21"/>
              </w:rPr>
              <w:t>14</w:t>
            </w:r>
          </w:p>
        </w:tc>
        <w:tc>
          <w:tcPr>
            <w:tcW w:w="2468" w:type="dxa"/>
            <w:noWrap w:val="0"/>
            <w:vAlign w:val="center"/>
          </w:tcPr>
          <w:p>
            <w:pPr>
              <w:spacing w:line="360" w:lineRule="auto"/>
              <w:rPr>
                <w:rFonts w:hint="eastAsia" w:ascii="宋体" w:hAnsi="宋体"/>
                <w:szCs w:val="21"/>
              </w:rPr>
            </w:pPr>
            <w:r>
              <w:rPr>
                <w:rFonts w:hint="eastAsia" w:ascii="宋体" w:hAnsi="宋体"/>
                <w:szCs w:val="21"/>
              </w:rPr>
              <w:t>政府采购信用担保</w:t>
            </w:r>
          </w:p>
        </w:tc>
        <w:tc>
          <w:tcPr>
            <w:tcW w:w="5343" w:type="dxa"/>
            <w:noWrap w:val="0"/>
            <w:vAlign w:val="center"/>
          </w:tcPr>
          <w:p>
            <w:pPr>
              <w:spacing w:line="360" w:lineRule="auto"/>
              <w:rPr>
                <w:rFonts w:hint="eastAsia" w:ascii="宋体" w:hAnsi="宋体"/>
                <w:szCs w:val="21"/>
              </w:rPr>
            </w:pPr>
            <w:r>
              <w:rPr>
                <w:rFonts w:hint="eastAsia" w:ascii="宋体" w:hAnsi="宋体"/>
                <w:szCs w:val="21"/>
              </w:rPr>
              <w:t>本项目是否</w:t>
            </w:r>
            <w:r>
              <w:rPr>
                <w:rFonts w:ascii="宋体" w:hAnsi="宋体"/>
                <w:szCs w:val="21"/>
              </w:rPr>
              <w:t>属于信用担保试点范围</w:t>
            </w:r>
            <w:r>
              <w:rPr>
                <w:rFonts w:hint="eastAsia" w:ascii="宋体" w:hAnsi="宋体"/>
                <w:szCs w:val="21"/>
              </w:rPr>
              <w:t>：</w:t>
            </w:r>
            <w:r>
              <w:rPr>
                <w:rFonts w:hint="eastAsia" w:ascii="宋体" w:hAnsi="宋体"/>
                <w:szCs w:val="21"/>
                <w:u w:val="single"/>
              </w:rPr>
              <w:t xml:space="preserve"> 是 </w:t>
            </w:r>
            <w:r>
              <w:rPr>
                <w:rFonts w:hint="eastAsia" w:ascii="宋体" w:hAnsi="宋体"/>
                <w:i/>
                <w:szCs w:val="21"/>
              </w:rPr>
              <w:t>（是、否）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20" w:hRule="atLeast"/>
        </w:trPr>
        <w:tc>
          <w:tcPr>
            <w:tcW w:w="1246" w:type="dxa"/>
            <w:noWrap w:val="0"/>
            <w:vAlign w:val="center"/>
          </w:tcPr>
          <w:p>
            <w:pPr>
              <w:spacing w:line="360" w:lineRule="auto"/>
              <w:ind w:left="1417" w:leftChars="203" w:hanging="991"/>
              <w:rPr>
                <w:rFonts w:hint="eastAsia" w:ascii="宋体" w:hAnsi="宋体"/>
                <w:szCs w:val="21"/>
              </w:rPr>
            </w:pPr>
            <w:r>
              <w:rPr>
                <w:rFonts w:ascii="宋体" w:hAnsi="宋体"/>
                <w:szCs w:val="21"/>
              </w:rPr>
              <w:t>14.2.3</w:t>
            </w:r>
          </w:p>
        </w:tc>
        <w:tc>
          <w:tcPr>
            <w:tcW w:w="2468" w:type="dxa"/>
            <w:noWrap w:val="0"/>
            <w:vAlign w:val="center"/>
          </w:tcPr>
          <w:p>
            <w:pPr>
              <w:spacing w:line="360" w:lineRule="auto"/>
              <w:rPr>
                <w:rFonts w:hint="eastAsia" w:ascii="宋体" w:hAnsi="宋体"/>
                <w:szCs w:val="21"/>
              </w:rPr>
            </w:pPr>
            <w:r>
              <w:rPr>
                <w:rFonts w:hint="eastAsia" w:ascii="宋体" w:hAnsi="宋体"/>
                <w:szCs w:val="21"/>
              </w:rPr>
              <w:t>政府采购专业信用担保机构</w:t>
            </w:r>
          </w:p>
        </w:tc>
        <w:tc>
          <w:tcPr>
            <w:tcW w:w="5343" w:type="dxa"/>
            <w:noWrap w:val="0"/>
            <w:vAlign w:val="center"/>
          </w:tcPr>
          <w:p>
            <w:pPr>
              <w:pStyle w:val="41"/>
              <w:shd w:val="clear" w:color="auto" w:fill="FFFFFF"/>
              <w:spacing w:before="0" w:beforeAutospacing="0" w:after="0" w:afterAutospacing="0" w:line="360" w:lineRule="auto"/>
              <w:rPr>
                <w:rFonts w:hint="eastAsia"/>
                <w:sz w:val="21"/>
                <w:szCs w:val="21"/>
              </w:rPr>
            </w:pPr>
            <w:r>
              <w:rPr>
                <w:rFonts w:hint="eastAsia"/>
                <w:sz w:val="21"/>
                <w:szCs w:val="21"/>
              </w:rPr>
              <w:t>1、中国投资担保有限公司</w:t>
            </w:r>
          </w:p>
          <w:p>
            <w:pPr>
              <w:spacing w:line="360" w:lineRule="auto"/>
              <w:rPr>
                <w:rFonts w:hint="eastAsia" w:ascii="宋体" w:hAnsi="宋体"/>
                <w:szCs w:val="21"/>
              </w:rPr>
            </w:pPr>
            <w:r>
              <w:rPr>
                <w:rFonts w:hint="eastAsia" w:ascii="宋体" w:hAnsi="宋体"/>
                <w:szCs w:val="21"/>
              </w:rPr>
              <w:t>　 联系人：余青    手机：139 1032 4084</w:t>
            </w:r>
          </w:p>
          <w:p>
            <w:pPr>
              <w:spacing w:line="360" w:lineRule="auto"/>
              <w:rPr>
                <w:rFonts w:hint="eastAsia" w:ascii="宋体" w:hAnsi="宋体"/>
                <w:szCs w:val="21"/>
              </w:rPr>
            </w:pPr>
            <w:r>
              <w:rPr>
                <w:rFonts w:hint="eastAsia" w:ascii="宋体" w:hAnsi="宋体"/>
                <w:szCs w:val="21"/>
              </w:rPr>
              <w:t>　 联系电话：（010）8882 2652</w:t>
            </w:r>
          </w:p>
          <w:p>
            <w:pPr>
              <w:spacing w:line="360" w:lineRule="auto"/>
              <w:rPr>
                <w:rFonts w:hint="eastAsia" w:ascii="宋体" w:hAnsi="宋体"/>
                <w:szCs w:val="21"/>
              </w:rPr>
            </w:pPr>
            <w:r>
              <w:rPr>
                <w:rFonts w:hint="eastAsia" w:ascii="宋体" w:hAnsi="宋体"/>
                <w:szCs w:val="21"/>
              </w:rPr>
              <w:t>　 传  真：（010）6843 7040</w:t>
            </w:r>
          </w:p>
          <w:p>
            <w:pPr>
              <w:spacing w:line="360" w:lineRule="auto"/>
              <w:rPr>
                <w:rFonts w:hint="eastAsia" w:ascii="宋体" w:hAnsi="宋体"/>
                <w:szCs w:val="21"/>
              </w:rPr>
            </w:pPr>
            <w:r>
              <w:rPr>
                <w:rFonts w:hint="eastAsia" w:ascii="宋体" w:hAnsi="宋体"/>
                <w:szCs w:val="21"/>
              </w:rPr>
              <w:t>　 电子邮箱：</w:t>
            </w:r>
            <w:r>
              <w:rPr>
                <w:rFonts w:ascii="宋体" w:hAnsi="宋体"/>
                <w:szCs w:val="21"/>
              </w:rPr>
              <w:fldChar w:fldCharType="begin"/>
            </w:r>
            <w:r>
              <w:rPr>
                <w:rFonts w:ascii="宋体" w:hAnsi="宋体"/>
                <w:szCs w:val="21"/>
              </w:rPr>
              <w:instrText xml:space="preserve"> HYPERLINK "mailto:yuqing@guaranty.com.cn" </w:instrText>
            </w:r>
            <w:r>
              <w:rPr>
                <w:rFonts w:ascii="宋体" w:hAnsi="宋体"/>
                <w:szCs w:val="21"/>
              </w:rPr>
              <w:fldChar w:fldCharType="separate"/>
            </w:r>
            <w:r>
              <w:rPr>
                <w:rStyle w:val="54"/>
                <w:rFonts w:hint="eastAsia" w:ascii="宋体" w:hAnsi="宋体"/>
                <w:color w:val="auto"/>
                <w:szCs w:val="21"/>
                <w:u w:val="none"/>
              </w:rPr>
              <w:t>yuqing@guaranty.com.cn</w:t>
            </w:r>
            <w:r>
              <w:rPr>
                <w:rFonts w:ascii="宋体" w:hAnsi="宋体"/>
                <w:szCs w:val="21"/>
              </w:rPr>
              <w:fldChar w:fldCharType="end"/>
            </w:r>
          </w:p>
          <w:p>
            <w:pPr>
              <w:spacing w:line="360" w:lineRule="auto"/>
              <w:rPr>
                <w:rFonts w:hint="eastAsia" w:ascii="宋体" w:hAnsi="宋体"/>
                <w:szCs w:val="21"/>
              </w:rPr>
            </w:pPr>
            <w:r>
              <w:rPr>
                <w:rFonts w:hint="eastAsia" w:ascii="宋体" w:hAnsi="宋体"/>
                <w:szCs w:val="21"/>
              </w:rPr>
              <w:t>　 地址：北京市海淀区西三环北路100号金玉大厦九层</w:t>
            </w:r>
          </w:p>
          <w:p>
            <w:pPr>
              <w:spacing w:line="360" w:lineRule="auto"/>
              <w:rPr>
                <w:rFonts w:hint="eastAsia" w:ascii="宋体" w:hAnsi="宋体"/>
                <w:szCs w:val="21"/>
              </w:rPr>
            </w:pPr>
            <w:r>
              <w:rPr>
                <w:rFonts w:hint="eastAsia" w:ascii="宋体" w:hAnsi="宋体"/>
                <w:szCs w:val="21"/>
              </w:rPr>
              <w:t>2、河南省中小企业担保集团股份有限公司</w:t>
            </w:r>
          </w:p>
          <w:p>
            <w:pPr>
              <w:spacing w:line="360" w:lineRule="auto"/>
              <w:rPr>
                <w:rFonts w:hint="eastAsia" w:ascii="宋体" w:hAnsi="宋体"/>
                <w:szCs w:val="21"/>
              </w:rPr>
            </w:pPr>
            <w:r>
              <w:rPr>
                <w:rFonts w:hint="eastAsia" w:ascii="宋体" w:hAnsi="宋体"/>
                <w:szCs w:val="21"/>
              </w:rPr>
              <w:t>　　联系人：李广达   手机：139 0383 9877</w:t>
            </w:r>
          </w:p>
          <w:p>
            <w:pPr>
              <w:spacing w:line="360" w:lineRule="auto"/>
              <w:rPr>
                <w:rFonts w:hint="eastAsia" w:ascii="宋体" w:hAnsi="宋体"/>
                <w:szCs w:val="21"/>
              </w:rPr>
            </w:pPr>
            <w:r>
              <w:rPr>
                <w:rFonts w:hint="eastAsia" w:ascii="宋体" w:hAnsi="宋体"/>
                <w:szCs w:val="21"/>
              </w:rPr>
              <w:t>　　联系电话：（0371）8612 2082  8617 9782</w:t>
            </w:r>
          </w:p>
          <w:p>
            <w:pPr>
              <w:spacing w:line="360" w:lineRule="auto"/>
              <w:rPr>
                <w:rFonts w:hint="eastAsia" w:ascii="宋体" w:hAnsi="宋体"/>
                <w:szCs w:val="21"/>
              </w:rPr>
            </w:pPr>
            <w:r>
              <w:rPr>
                <w:rFonts w:hint="eastAsia" w:ascii="宋体" w:hAnsi="宋体"/>
                <w:szCs w:val="21"/>
              </w:rPr>
              <w:t>　　传真：（0371）8617 9809</w:t>
            </w:r>
          </w:p>
          <w:p>
            <w:pPr>
              <w:spacing w:line="360" w:lineRule="auto"/>
              <w:rPr>
                <w:rFonts w:hint="eastAsia" w:ascii="宋体" w:hAnsi="宋体"/>
                <w:szCs w:val="21"/>
              </w:rPr>
            </w:pPr>
            <w:r>
              <w:rPr>
                <w:rFonts w:hint="eastAsia" w:ascii="宋体" w:hAnsi="宋体"/>
                <w:szCs w:val="21"/>
              </w:rPr>
              <w:t>　　电子邮箱：</w:t>
            </w:r>
            <w:r>
              <w:rPr>
                <w:rFonts w:ascii="宋体" w:hAnsi="宋体"/>
                <w:szCs w:val="21"/>
              </w:rPr>
              <w:fldChar w:fldCharType="begin"/>
            </w:r>
            <w:r>
              <w:rPr>
                <w:rFonts w:ascii="宋体" w:hAnsi="宋体"/>
                <w:szCs w:val="21"/>
              </w:rPr>
              <w:instrText xml:space="preserve"> HYPERLINK "mailto:lgd1965@tom.com" </w:instrText>
            </w:r>
            <w:r>
              <w:rPr>
                <w:rFonts w:ascii="宋体" w:hAnsi="宋体"/>
                <w:szCs w:val="21"/>
              </w:rPr>
              <w:fldChar w:fldCharType="separate"/>
            </w:r>
            <w:r>
              <w:rPr>
                <w:rStyle w:val="54"/>
                <w:rFonts w:hint="eastAsia" w:ascii="宋体" w:hAnsi="宋体"/>
                <w:color w:val="auto"/>
                <w:szCs w:val="21"/>
                <w:u w:val="none"/>
              </w:rPr>
              <w:t>lgd1965@tom.com</w:t>
            </w:r>
            <w:r>
              <w:rPr>
                <w:rFonts w:ascii="宋体" w:hAnsi="宋体"/>
                <w:szCs w:val="21"/>
              </w:rPr>
              <w:fldChar w:fldCharType="end"/>
            </w:r>
          </w:p>
          <w:p>
            <w:pPr>
              <w:spacing w:line="360" w:lineRule="auto"/>
              <w:rPr>
                <w:rFonts w:hint="eastAsia" w:ascii="宋体" w:hAnsi="宋体"/>
                <w:szCs w:val="21"/>
                <w:u w:val="single"/>
              </w:rPr>
            </w:pPr>
            <w:r>
              <w:rPr>
                <w:rFonts w:hint="eastAsia" w:ascii="宋体" w:hAnsi="宋体"/>
                <w:szCs w:val="21"/>
              </w:rPr>
              <w:t>　地址：郑州市郑东新区商务外环路25号王鼎</w:t>
            </w:r>
            <w:r>
              <w:rPr>
                <w:rFonts w:ascii="宋体" w:hAnsi="宋体"/>
                <w:szCs w:val="21"/>
              </w:rPr>
              <w:fldChar w:fldCharType="begin"/>
            </w:r>
            <w:r>
              <w:rPr>
                <w:rFonts w:ascii="宋体" w:hAnsi="宋体"/>
                <w:szCs w:val="21"/>
              </w:rPr>
              <w:instrText xml:space="preserve"> HYPERLINK "http://guoji.caigou2003.com/" \t "_blank" </w:instrText>
            </w:r>
            <w:r>
              <w:rPr>
                <w:rFonts w:ascii="宋体" w:hAnsi="宋体"/>
                <w:szCs w:val="21"/>
              </w:rPr>
              <w:fldChar w:fldCharType="separate"/>
            </w:r>
            <w:r>
              <w:rPr>
                <w:rStyle w:val="54"/>
                <w:rFonts w:hint="eastAsia" w:ascii="宋体" w:hAnsi="宋体"/>
                <w:color w:val="auto"/>
                <w:szCs w:val="21"/>
              </w:rPr>
              <w:t>国际</w:t>
            </w:r>
            <w:r>
              <w:rPr>
                <w:rFonts w:ascii="宋体" w:hAnsi="宋体"/>
                <w:szCs w:val="21"/>
              </w:rPr>
              <w:fldChar w:fldCharType="end"/>
            </w:r>
            <w:r>
              <w:rPr>
                <w:rFonts w:hint="eastAsia" w:ascii="宋体" w:hAnsi="宋体"/>
                <w:szCs w:val="21"/>
              </w:rPr>
              <w:t>27层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20" w:hRule="atLeast"/>
        </w:trPr>
        <w:tc>
          <w:tcPr>
            <w:tcW w:w="1246" w:type="dxa"/>
            <w:noWrap w:val="0"/>
            <w:vAlign w:val="center"/>
          </w:tcPr>
          <w:p>
            <w:pPr>
              <w:spacing w:line="360" w:lineRule="auto"/>
              <w:ind w:left="1417" w:leftChars="203" w:hanging="991"/>
              <w:rPr>
                <w:rFonts w:hint="eastAsia" w:ascii="宋体" w:hAnsi="宋体"/>
                <w:szCs w:val="21"/>
              </w:rPr>
            </w:pPr>
            <w:r>
              <w:rPr>
                <w:rFonts w:ascii="宋体" w:hAnsi="宋体"/>
                <w:szCs w:val="21"/>
              </w:rPr>
              <w:t>15.3</w:t>
            </w:r>
          </w:p>
        </w:tc>
        <w:tc>
          <w:tcPr>
            <w:tcW w:w="2468" w:type="dxa"/>
            <w:noWrap w:val="0"/>
            <w:vAlign w:val="center"/>
          </w:tcPr>
          <w:p>
            <w:pPr>
              <w:spacing w:line="360" w:lineRule="auto"/>
              <w:ind w:left="619" w:leftChars="1" w:hanging="617" w:hangingChars="294"/>
              <w:rPr>
                <w:rFonts w:hint="eastAsia" w:ascii="宋体" w:hAnsi="宋体"/>
                <w:szCs w:val="21"/>
              </w:rPr>
            </w:pPr>
            <w:r>
              <w:rPr>
                <w:rFonts w:hint="eastAsia" w:ascii="宋体" w:hAnsi="宋体"/>
                <w:szCs w:val="21"/>
              </w:rPr>
              <w:t>代理机构内部监督</w:t>
            </w:r>
          </w:p>
        </w:tc>
        <w:tc>
          <w:tcPr>
            <w:tcW w:w="5343" w:type="dxa"/>
            <w:noWrap w:val="0"/>
            <w:vAlign w:val="center"/>
          </w:tcPr>
          <w:p>
            <w:pPr>
              <w:spacing w:line="360" w:lineRule="auto"/>
              <w:ind w:left="619" w:leftChars="1" w:hanging="617" w:hangingChars="294"/>
              <w:rPr>
                <w:rFonts w:hint="eastAsia" w:ascii="宋体" w:hAnsi="宋体"/>
                <w:b/>
                <w:szCs w:val="21"/>
              </w:rPr>
            </w:pPr>
            <w:r>
              <w:rPr>
                <w:rFonts w:hint="eastAsia" w:ascii="宋体" w:hAnsi="宋体"/>
                <w:szCs w:val="21"/>
              </w:rPr>
              <w:t>采购代理机构反腐倡廉监督电话:</w:t>
            </w:r>
            <w:r>
              <w:rPr>
                <w:rFonts w:ascii="宋体" w:hAnsi="宋体"/>
                <w:b/>
                <w:szCs w:val="21"/>
                <w:u w:val="single"/>
              </w:rPr>
              <w:t xml:space="preserve"> </w:t>
            </w:r>
            <w:r>
              <w:rPr>
                <w:rFonts w:hint="eastAsia" w:ascii="宋体" w:hAnsi="宋体"/>
                <w:b/>
                <w:szCs w:val="21"/>
                <w:u w:val="single"/>
              </w:rPr>
              <w:t>0371-6596 2573</w:t>
            </w:r>
          </w:p>
          <w:p>
            <w:pPr>
              <w:spacing w:line="360" w:lineRule="auto"/>
              <w:ind w:left="619" w:leftChars="1" w:hanging="617" w:hangingChars="294"/>
              <w:rPr>
                <w:rFonts w:hint="eastAsia" w:ascii="宋体" w:hAnsi="宋体"/>
                <w:szCs w:val="21"/>
              </w:rPr>
            </w:pPr>
            <w:r>
              <w:rPr>
                <w:rFonts w:hint="eastAsia" w:ascii="宋体" w:hAnsi="宋体"/>
                <w:szCs w:val="21"/>
              </w:rPr>
              <w:t>邮 箱：</w:t>
            </w:r>
            <w:r>
              <w:rPr>
                <w:rFonts w:ascii="宋体" w:hAnsi="宋体"/>
                <w:b/>
                <w:szCs w:val="21"/>
              </w:rPr>
              <w:t>hnzbcggs2000@126.com</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20" w:hRule="atLeast"/>
        </w:trPr>
        <w:tc>
          <w:tcPr>
            <w:tcW w:w="1246" w:type="dxa"/>
            <w:noWrap w:val="0"/>
            <w:vAlign w:val="center"/>
          </w:tcPr>
          <w:p>
            <w:pPr>
              <w:spacing w:line="360" w:lineRule="auto"/>
              <w:ind w:left="1417" w:leftChars="203" w:hanging="991"/>
              <w:rPr>
                <w:rFonts w:hint="eastAsia" w:ascii="宋体" w:hAnsi="宋体"/>
                <w:szCs w:val="21"/>
              </w:rPr>
            </w:pPr>
            <w:r>
              <w:rPr>
                <w:rFonts w:ascii="宋体" w:hAnsi="宋体"/>
                <w:szCs w:val="21"/>
              </w:rPr>
              <w:t>17.2</w:t>
            </w:r>
          </w:p>
        </w:tc>
        <w:tc>
          <w:tcPr>
            <w:tcW w:w="2468" w:type="dxa"/>
            <w:noWrap w:val="0"/>
            <w:vAlign w:val="center"/>
          </w:tcPr>
          <w:p>
            <w:pPr>
              <w:spacing w:line="360" w:lineRule="auto"/>
              <w:ind w:left="-2"/>
              <w:jc w:val="center"/>
              <w:rPr>
                <w:rFonts w:hint="eastAsia" w:ascii="宋体" w:hAnsi="宋体"/>
                <w:szCs w:val="21"/>
              </w:rPr>
            </w:pPr>
            <w:r>
              <w:rPr>
                <w:rFonts w:hint="eastAsia" w:ascii="宋体" w:hAnsi="宋体"/>
                <w:szCs w:val="21"/>
              </w:rPr>
              <w:t>提出质疑的要求</w:t>
            </w:r>
          </w:p>
        </w:tc>
        <w:tc>
          <w:tcPr>
            <w:tcW w:w="5343" w:type="dxa"/>
            <w:noWrap w:val="0"/>
            <w:vAlign w:val="center"/>
          </w:tcPr>
          <w:p>
            <w:pPr>
              <w:spacing w:line="360" w:lineRule="auto"/>
              <w:jc w:val="left"/>
              <w:rPr>
                <w:rFonts w:ascii="宋体" w:hAnsi="宋体"/>
              </w:rPr>
            </w:pPr>
            <w:r>
              <w:rPr>
                <w:rFonts w:hint="eastAsia" w:ascii="宋体" w:hAnsi="宋体"/>
              </w:rPr>
              <w:t>针对</w:t>
            </w:r>
            <w:r>
              <w:rPr>
                <w:rFonts w:ascii="宋体" w:hAnsi="宋体"/>
              </w:rPr>
              <w:t>同一采购程序环节的质疑次数：</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ascii="宋体" w:hAnsi="宋体"/>
              </w:rPr>
              <w:t>一次性提出</w:t>
            </w:r>
          </w:p>
          <w:p>
            <w:pPr>
              <w:spacing w:line="360" w:lineRule="auto"/>
              <w:jc w:val="left"/>
              <w:rPr>
                <w:rFonts w:hint="eastAsia" w:ascii="宋体" w:hAnsi="宋体"/>
              </w:rPr>
            </w:pPr>
            <w:r>
              <w:rPr>
                <w:rFonts w:hint="eastAsia" w:ascii="宋体" w:hAnsi="宋体"/>
              </w:rPr>
              <w:t>①</w:t>
            </w:r>
            <w:r>
              <w:rPr>
                <w:rFonts w:hint="eastAsia" w:ascii="宋体" w:hAnsi="宋体"/>
                <w:lang w:eastAsia="zh-CN"/>
              </w:rPr>
              <w:t>投标人</w:t>
            </w:r>
            <w:r>
              <w:rPr>
                <w:rFonts w:hint="eastAsia" w:ascii="宋体" w:hAnsi="宋体"/>
              </w:rPr>
              <w:t>认为自己的权益受到损害的，可以在知道或者应该知道其权益受到损害之日起七个工作日内，向采购代理机构提出质疑。</w:t>
            </w:r>
          </w:p>
          <w:p>
            <w:pPr>
              <w:spacing w:line="360" w:lineRule="auto"/>
              <w:jc w:val="left"/>
              <w:rPr>
                <w:rFonts w:hint="eastAsia" w:ascii="宋体" w:hAnsi="宋体"/>
              </w:rPr>
            </w:pPr>
            <w:r>
              <w:rPr>
                <w:rFonts w:hint="eastAsia" w:ascii="宋体" w:hAnsi="宋体"/>
              </w:rPr>
              <w:t>②质疑函的内容、格式：应符合《政府采购质疑和投诉办法》相关规定和财政部门制定的《政府采购质疑函范本》格式。</w:t>
            </w:r>
          </w:p>
          <w:p>
            <w:pPr>
              <w:spacing w:line="360" w:lineRule="auto"/>
              <w:jc w:val="left"/>
              <w:rPr>
                <w:rFonts w:hint="eastAsia" w:ascii="宋体" w:hAnsi="宋体"/>
              </w:rPr>
            </w:pPr>
            <w:r>
              <w:rPr>
                <w:rFonts w:hint="eastAsia" w:ascii="宋体" w:hAnsi="宋体"/>
              </w:rPr>
              <w:t>③</w:t>
            </w:r>
            <w:r>
              <w:rPr>
                <w:rFonts w:hint="eastAsia" w:ascii="宋体" w:hAnsi="宋体"/>
                <w:lang w:eastAsia="zh-CN"/>
              </w:rPr>
              <w:t>投标人</w:t>
            </w:r>
            <w:r>
              <w:rPr>
                <w:rFonts w:hint="eastAsia" w:ascii="宋体" w:hAnsi="宋体"/>
              </w:rPr>
              <w:t>应在法定质疑期内一次性针对同一采购程序环节提出质疑，否则针对再次提出质疑将不予接收。（采购程序环节分为：采购公告、采购文件、采购过程、成交结果）</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220" w:hRule="atLeast"/>
        </w:trPr>
        <w:tc>
          <w:tcPr>
            <w:tcW w:w="1246" w:type="dxa"/>
            <w:noWrap w:val="0"/>
            <w:vAlign w:val="center"/>
          </w:tcPr>
          <w:p>
            <w:pPr>
              <w:spacing w:line="360" w:lineRule="auto"/>
              <w:ind w:left="1417" w:leftChars="203" w:hanging="991"/>
              <w:rPr>
                <w:rFonts w:hint="eastAsia" w:ascii="宋体" w:hAnsi="宋体"/>
                <w:szCs w:val="21"/>
              </w:rPr>
            </w:pPr>
            <w:r>
              <w:rPr>
                <w:rFonts w:ascii="宋体" w:hAnsi="宋体"/>
                <w:szCs w:val="21"/>
              </w:rPr>
              <w:t>17.5</w:t>
            </w:r>
          </w:p>
        </w:tc>
        <w:tc>
          <w:tcPr>
            <w:tcW w:w="2468" w:type="dxa"/>
            <w:noWrap w:val="0"/>
            <w:vAlign w:val="center"/>
          </w:tcPr>
          <w:p>
            <w:pPr>
              <w:spacing w:line="360" w:lineRule="auto"/>
              <w:ind w:left="615" w:leftChars="-23" w:hanging="663" w:hangingChars="316"/>
              <w:jc w:val="center"/>
              <w:rPr>
                <w:rFonts w:hint="eastAsia" w:ascii="宋体" w:hAnsi="宋体"/>
                <w:szCs w:val="21"/>
              </w:rPr>
            </w:pPr>
            <w:r>
              <w:rPr>
                <w:rFonts w:hint="eastAsia" w:ascii="宋体" w:hAnsi="宋体"/>
                <w:szCs w:val="21"/>
              </w:rPr>
              <w:t>质疑函接收</w:t>
            </w:r>
          </w:p>
        </w:tc>
        <w:tc>
          <w:tcPr>
            <w:tcW w:w="5343" w:type="dxa"/>
            <w:noWrap w:val="0"/>
            <w:vAlign w:val="center"/>
          </w:tcPr>
          <w:p>
            <w:pPr>
              <w:spacing w:line="360" w:lineRule="auto"/>
              <w:ind w:left="628" w:leftChars="39" w:hanging="546" w:hangingChars="260"/>
              <w:rPr>
                <w:rFonts w:ascii="宋体" w:hAnsi="宋体"/>
                <w:szCs w:val="21"/>
                <w:u w:val="single"/>
              </w:rPr>
            </w:pPr>
            <w:r>
              <w:rPr>
                <w:rFonts w:hint="eastAsia" w:ascii="宋体" w:hAnsi="宋体"/>
                <w:szCs w:val="21"/>
              </w:rPr>
              <w:t>联系部门：</w:t>
            </w:r>
            <w:r>
              <w:rPr>
                <w:rFonts w:hint="eastAsia" w:ascii="宋体" w:hAnsi="宋体"/>
                <w:szCs w:val="21"/>
                <w:u w:val="single"/>
              </w:rPr>
              <w:t>河南招标采购服务有限公司</w:t>
            </w:r>
          </w:p>
          <w:p>
            <w:pPr>
              <w:spacing w:line="360" w:lineRule="auto"/>
              <w:ind w:left="628" w:leftChars="39" w:hanging="546" w:hangingChars="260"/>
              <w:rPr>
                <w:rFonts w:hint="default" w:ascii="宋体" w:hAnsi="宋体" w:eastAsia="宋体"/>
                <w:szCs w:val="21"/>
                <w:lang w:val="en-US" w:eastAsia="zh-CN"/>
              </w:rPr>
            </w:pPr>
            <w:r>
              <w:rPr>
                <w:rFonts w:hint="eastAsia" w:ascii="宋体" w:hAnsi="宋体"/>
                <w:szCs w:val="21"/>
              </w:rPr>
              <w:t>联系电话</w:t>
            </w:r>
            <w:r>
              <w:rPr>
                <w:rFonts w:ascii="宋体" w:hAnsi="宋体"/>
                <w:szCs w:val="21"/>
              </w:rPr>
              <w:t>：</w:t>
            </w:r>
            <w:r>
              <w:rPr>
                <w:rFonts w:hint="eastAsia" w:ascii="宋体" w:hAnsi="宋体"/>
                <w:szCs w:val="21"/>
                <w:u w:val="single"/>
              </w:rPr>
              <w:t>0371-</w:t>
            </w:r>
            <w:r>
              <w:rPr>
                <w:rFonts w:hint="eastAsia" w:ascii="宋体" w:hAnsi="宋体"/>
                <w:szCs w:val="21"/>
                <w:u w:val="single"/>
                <w:lang w:val="en-US" w:eastAsia="zh-CN"/>
              </w:rPr>
              <w:t>65942911</w:t>
            </w:r>
          </w:p>
          <w:p>
            <w:pPr>
              <w:spacing w:line="360" w:lineRule="auto"/>
              <w:ind w:left="628" w:leftChars="39" w:hanging="546" w:hangingChars="260"/>
              <w:rPr>
                <w:rFonts w:hint="eastAsia" w:ascii="宋体" w:hAnsi="宋体"/>
                <w:szCs w:val="21"/>
              </w:rPr>
            </w:pPr>
            <w:r>
              <w:rPr>
                <w:rFonts w:hint="eastAsia" w:ascii="宋体" w:hAnsi="宋体"/>
                <w:szCs w:val="21"/>
              </w:rPr>
              <w:t>通讯</w:t>
            </w:r>
            <w:r>
              <w:rPr>
                <w:rFonts w:ascii="宋体" w:hAnsi="宋体"/>
                <w:szCs w:val="21"/>
              </w:rPr>
              <w:t>地址：</w:t>
            </w:r>
            <w:r>
              <w:rPr>
                <w:rFonts w:hint="eastAsia" w:ascii="宋体" w:hAnsi="宋体"/>
                <w:szCs w:val="21"/>
                <w:u w:val="single"/>
              </w:rPr>
              <w:t>郑州市纬四路13号</w:t>
            </w:r>
            <w:r>
              <w:rPr>
                <w:rFonts w:hint="eastAsia" w:ascii="宋体" w:hAnsi="宋体"/>
                <w:szCs w:val="21"/>
                <w:u w:val="single"/>
                <w:lang w:val="en-US" w:eastAsia="zh-CN"/>
              </w:rPr>
              <w:t>307</w:t>
            </w:r>
            <w:r>
              <w:rPr>
                <w:rFonts w:hint="eastAsia" w:ascii="宋体" w:hAnsi="宋体"/>
                <w:szCs w:val="21"/>
                <w:u w:val="single"/>
              </w:rPr>
              <w:t>房间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611" w:hRule="atLeast"/>
        </w:trPr>
        <w:tc>
          <w:tcPr>
            <w:tcW w:w="1246" w:type="dxa"/>
            <w:noWrap w:val="0"/>
            <w:vAlign w:val="center"/>
          </w:tcPr>
          <w:p>
            <w:pPr>
              <w:spacing w:line="360" w:lineRule="auto"/>
              <w:ind w:left="1417" w:leftChars="203" w:hanging="991"/>
              <w:rPr>
                <w:rFonts w:hint="eastAsia" w:ascii="宋体" w:hAnsi="宋体"/>
                <w:szCs w:val="21"/>
              </w:rPr>
            </w:pPr>
            <w:r>
              <w:rPr>
                <w:rFonts w:hint="eastAsia" w:ascii="宋体" w:hAnsi="宋体"/>
                <w:szCs w:val="21"/>
              </w:rPr>
              <w:t>1</w:t>
            </w:r>
            <w:r>
              <w:rPr>
                <w:rFonts w:ascii="宋体" w:hAnsi="宋体"/>
                <w:szCs w:val="21"/>
              </w:rPr>
              <w:t>9</w:t>
            </w:r>
          </w:p>
        </w:tc>
        <w:tc>
          <w:tcPr>
            <w:tcW w:w="7811" w:type="dxa"/>
            <w:gridSpan w:val="2"/>
            <w:noWrap w:val="0"/>
            <w:vAlign w:val="center"/>
          </w:tcPr>
          <w:p>
            <w:pPr>
              <w:spacing w:line="360" w:lineRule="auto"/>
              <w:rPr>
                <w:rFonts w:hint="eastAsia" w:ascii="宋体" w:hAnsi="宋体"/>
                <w:szCs w:val="21"/>
              </w:rPr>
            </w:pPr>
            <w:r>
              <w:rPr>
                <w:rFonts w:hint="eastAsia" w:ascii="宋体" w:hAnsi="宋体"/>
                <w:szCs w:val="21"/>
              </w:rPr>
              <w:t>需要补充的其它内容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531" w:hRule="atLeast"/>
        </w:trPr>
        <w:tc>
          <w:tcPr>
            <w:tcW w:w="1246" w:type="dxa"/>
            <w:noWrap w:val="0"/>
            <w:vAlign w:val="center"/>
          </w:tcPr>
          <w:p>
            <w:pPr>
              <w:spacing w:line="360" w:lineRule="auto"/>
              <w:ind w:left="1417" w:leftChars="203" w:hanging="991"/>
              <w:rPr>
                <w:rFonts w:hint="eastAsia" w:ascii="宋体" w:hAnsi="宋体"/>
                <w:szCs w:val="21"/>
              </w:rPr>
            </w:pPr>
            <w:r>
              <w:rPr>
                <w:rFonts w:ascii="宋体" w:hAnsi="宋体"/>
                <w:szCs w:val="21"/>
              </w:rPr>
              <w:t>19.1</w:t>
            </w:r>
          </w:p>
        </w:tc>
        <w:tc>
          <w:tcPr>
            <w:tcW w:w="7811" w:type="dxa"/>
            <w:gridSpan w:val="2"/>
            <w:noWrap w:val="0"/>
            <w:vAlign w:val="center"/>
          </w:tcPr>
          <w:p>
            <w:pPr>
              <w:tabs>
                <w:tab w:val="left" w:pos="5580"/>
              </w:tabs>
              <w:spacing w:line="360" w:lineRule="auto"/>
              <w:rPr>
                <w:rFonts w:hint="eastAsia" w:ascii="宋体" w:hAnsi="宋体"/>
                <w:szCs w:val="21"/>
              </w:rPr>
            </w:pPr>
            <w:r>
              <w:rPr>
                <w:rFonts w:hint="eastAsia" w:ascii="宋体" w:hAnsi="宋体"/>
                <w:szCs w:val="21"/>
              </w:rPr>
              <w:t>进口</w:t>
            </w:r>
            <w:r>
              <w:rPr>
                <w:rFonts w:ascii="宋体" w:hAnsi="宋体"/>
                <w:szCs w:val="21"/>
              </w:rPr>
              <w:t>产品制造商</w:t>
            </w:r>
            <w:r>
              <w:rPr>
                <w:rFonts w:hint="eastAsia" w:ascii="宋体" w:hAnsi="宋体"/>
                <w:szCs w:val="21"/>
              </w:rPr>
              <w:t>授权</w:t>
            </w:r>
            <w:r>
              <w:rPr>
                <w:rFonts w:ascii="宋体" w:hAnsi="宋体"/>
                <w:szCs w:val="21"/>
              </w:rPr>
              <w:t>等是否作为</w:t>
            </w:r>
            <w:r>
              <w:rPr>
                <w:rFonts w:hint="eastAsia" w:ascii="宋体" w:hAnsi="宋体"/>
                <w:szCs w:val="21"/>
              </w:rPr>
              <w:t>资格</w:t>
            </w:r>
            <w:r>
              <w:rPr>
                <w:rFonts w:ascii="宋体" w:hAnsi="宋体"/>
                <w:szCs w:val="21"/>
              </w:rPr>
              <w:t>要求：</w:t>
            </w:r>
            <w:r>
              <w:rPr>
                <w:rFonts w:hint="eastAsia" w:ascii="宋体" w:hAnsi="宋体"/>
                <w:i/>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531" w:hRule="atLeast"/>
        </w:trPr>
        <w:tc>
          <w:tcPr>
            <w:tcW w:w="1246" w:type="dxa"/>
            <w:noWrap w:val="0"/>
            <w:vAlign w:val="center"/>
          </w:tcPr>
          <w:p>
            <w:pPr>
              <w:spacing w:line="360" w:lineRule="auto"/>
              <w:ind w:left="1417" w:leftChars="203" w:hanging="991"/>
              <w:rPr>
                <w:rFonts w:hint="eastAsia" w:ascii="宋体" w:hAnsi="宋体"/>
                <w:szCs w:val="21"/>
              </w:rPr>
            </w:pPr>
            <w:r>
              <w:rPr>
                <w:rFonts w:hint="eastAsia" w:ascii="宋体" w:hAnsi="宋体"/>
                <w:szCs w:val="21"/>
              </w:rPr>
              <w:t>1</w:t>
            </w:r>
            <w:r>
              <w:rPr>
                <w:rFonts w:ascii="宋体" w:hAnsi="宋体"/>
                <w:szCs w:val="21"/>
              </w:rPr>
              <w:t>9.2</w:t>
            </w:r>
          </w:p>
        </w:tc>
        <w:tc>
          <w:tcPr>
            <w:tcW w:w="7811" w:type="dxa"/>
            <w:gridSpan w:val="2"/>
            <w:noWrap w:val="0"/>
            <w:vAlign w:val="top"/>
          </w:tcPr>
          <w:p>
            <w:pPr>
              <w:spacing w:line="360" w:lineRule="auto"/>
              <w:rPr>
                <w:rFonts w:hint="eastAsia" w:ascii="宋体" w:hAnsi="宋体"/>
                <w:szCs w:val="21"/>
              </w:rPr>
            </w:pPr>
            <w:r>
              <w:rPr>
                <w:rFonts w:hint="eastAsia" w:ascii="宋体" w:hAnsi="宋体" w:cs="宋体"/>
                <w:szCs w:val="21"/>
                <w:lang w:eastAsia="zh-CN"/>
              </w:rPr>
              <w:t>投标人</w:t>
            </w:r>
            <w:r>
              <w:rPr>
                <w:rFonts w:hint="eastAsia" w:ascii="宋体" w:hAnsi="宋体"/>
                <w:szCs w:val="21"/>
              </w:rPr>
              <w:t>应递交的其他文件：无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28" w:type="dxa"/>
            <w:bottom w:w="0" w:type="dxa"/>
            <w:right w:w="28" w:type="dxa"/>
          </w:tblCellMar>
        </w:tblPrEx>
        <w:trPr>
          <w:trHeight w:val="531" w:hRule="atLeast"/>
        </w:trPr>
        <w:tc>
          <w:tcPr>
            <w:tcW w:w="1246" w:type="dxa"/>
            <w:noWrap w:val="0"/>
            <w:vAlign w:val="center"/>
          </w:tcPr>
          <w:p>
            <w:pPr>
              <w:spacing w:line="360" w:lineRule="auto"/>
              <w:ind w:left="1417" w:leftChars="203" w:hanging="991"/>
              <w:rPr>
                <w:rFonts w:hint="eastAsia" w:ascii="宋体" w:hAnsi="宋体"/>
                <w:szCs w:val="21"/>
              </w:rPr>
            </w:pPr>
            <w:r>
              <w:rPr>
                <w:rFonts w:ascii="宋体" w:hAnsi="宋体"/>
                <w:szCs w:val="21"/>
              </w:rPr>
              <w:t>19.3</w:t>
            </w:r>
          </w:p>
        </w:tc>
        <w:tc>
          <w:tcPr>
            <w:tcW w:w="7811" w:type="dxa"/>
            <w:gridSpan w:val="2"/>
            <w:noWrap w:val="0"/>
            <w:vAlign w:val="top"/>
          </w:tcPr>
          <w:p>
            <w:pPr>
              <w:spacing w:line="360" w:lineRule="auto"/>
              <w:rPr>
                <w:rFonts w:ascii="宋体" w:hAnsi="宋体"/>
                <w:szCs w:val="21"/>
              </w:rPr>
            </w:pPr>
            <w:r>
              <w:rPr>
                <w:rFonts w:hint="eastAsia" w:ascii="宋体" w:hAnsi="宋体"/>
                <w:b/>
                <w:szCs w:val="21"/>
              </w:rPr>
              <w:t>开标方式的说明</w:t>
            </w:r>
          </w:p>
          <w:p>
            <w:pPr>
              <w:spacing w:line="360" w:lineRule="auto"/>
              <w:rPr>
                <w:rFonts w:hint="eastAsia" w:ascii="宋体" w:hAnsi="宋体"/>
                <w:szCs w:val="21"/>
              </w:rPr>
            </w:pPr>
            <w:r>
              <w:rPr>
                <w:rFonts w:hint="eastAsia" w:ascii="宋体" w:hAnsi="宋体"/>
                <w:szCs w:val="21"/>
              </w:rPr>
              <w:t>远程开标：</w:t>
            </w:r>
          </w:p>
          <w:p>
            <w:pPr>
              <w:spacing w:line="360" w:lineRule="auto"/>
              <w:rPr>
                <w:rFonts w:hint="eastAsia" w:ascii="宋体" w:hAnsi="宋体"/>
                <w:szCs w:val="21"/>
              </w:rPr>
            </w:pPr>
            <w:r>
              <w:rPr>
                <w:rFonts w:hint="eastAsia" w:ascii="宋体" w:hAnsi="宋体" w:cs="宋体"/>
                <w:szCs w:val="21"/>
                <w:lang w:eastAsia="zh-CN"/>
              </w:rPr>
              <w:t>投标人</w:t>
            </w:r>
            <w:r>
              <w:rPr>
                <w:rFonts w:hint="eastAsia" w:ascii="宋体" w:hAnsi="宋体"/>
                <w:szCs w:val="21"/>
              </w:rPr>
              <w:t>无需到</w:t>
            </w:r>
            <w:r>
              <w:rPr>
                <w:rFonts w:hint="eastAsia" w:ascii="宋体" w:hAnsi="宋体"/>
                <w:bCs/>
                <w:szCs w:val="21"/>
              </w:rPr>
              <w:t>郑州市公共资源交易中心</w:t>
            </w:r>
            <w:r>
              <w:rPr>
                <w:rFonts w:hint="eastAsia" w:ascii="宋体" w:hAnsi="宋体"/>
                <w:szCs w:val="21"/>
              </w:rPr>
              <w:t>现场参加开标会议，开标采用“远程不见面”开标方式。</w:t>
            </w:r>
            <w:r>
              <w:rPr>
                <w:rFonts w:hint="eastAsia" w:ascii="宋体" w:hAnsi="宋体" w:cs="宋体"/>
                <w:szCs w:val="21"/>
                <w:lang w:eastAsia="zh-CN"/>
              </w:rPr>
              <w:t>投标人</w:t>
            </w:r>
            <w:r>
              <w:rPr>
                <w:rFonts w:hint="eastAsia" w:ascii="宋体" w:hAnsi="宋体"/>
                <w:szCs w:val="21"/>
              </w:rPr>
              <w:t>须在招标（采购）文件确定的投标截止时间前,登录远程开标大厅,在线准时参加开标活动，并在规定的时间内进行文件解密、答疑澄清等。具体事宜请查阅</w:t>
            </w:r>
            <w:r>
              <w:rPr>
                <w:rFonts w:hint="eastAsia" w:ascii="宋体" w:hAnsi="宋体"/>
                <w:bCs/>
                <w:szCs w:val="21"/>
              </w:rPr>
              <w:t>郑州市公共资源交易中心</w:t>
            </w:r>
            <w:r>
              <w:rPr>
                <w:rFonts w:hint="eastAsia" w:ascii="宋体" w:hAnsi="宋体"/>
                <w:szCs w:val="21"/>
              </w:rPr>
              <w:t>网站“办事指南”。</w:t>
            </w:r>
          </w:p>
        </w:tc>
      </w:tr>
    </w:tbl>
    <w:p>
      <w:pPr>
        <w:pStyle w:val="4"/>
        <w:spacing w:before="0" w:after="0" w:line="360" w:lineRule="auto"/>
        <w:rPr>
          <w:rFonts w:hint="eastAsia" w:ascii="宋体" w:hAnsi="宋体" w:eastAsia="宋体"/>
          <w:sz w:val="21"/>
          <w:szCs w:val="21"/>
        </w:rPr>
      </w:pPr>
      <w:bookmarkStart w:id="40" w:name="_Toc21015"/>
      <w:bookmarkStart w:id="41" w:name="_Toc57211934"/>
      <w:bookmarkStart w:id="42" w:name="_Toc1030"/>
      <w:bookmarkStart w:id="43" w:name="_Toc532473449"/>
      <w:bookmarkStart w:id="44" w:name="_Toc15048288"/>
      <w:bookmarkStart w:id="45" w:name="_Toc21215"/>
      <w:bookmarkStart w:id="46" w:name="_Toc532473450"/>
      <w:bookmarkStart w:id="47" w:name="_Toc515647758"/>
      <w:bookmarkStart w:id="48" w:name="_Toc520356144"/>
      <w:bookmarkStart w:id="49" w:name="_Toc32189"/>
      <w:bookmarkStart w:id="50" w:name="_Toc32623"/>
      <w:bookmarkStart w:id="51" w:name="_Toc15048289"/>
      <w:r>
        <w:rPr>
          <w:rFonts w:hint="eastAsia" w:ascii="宋体" w:hAnsi="宋体" w:eastAsia="宋体"/>
          <w:sz w:val="21"/>
          <w:szCs w:val="21"/>
        </w:rPr>
        <w:t>1、总 则</w:t>
      </w:r>
      <w:bookmarkEnd w:id="40"/>
      <w:bookmarkEnd w:id="41"/>
      <w:bookmarkEnd w:id="42"/>
      <w:bookmarkEnd w:id="43"/>
      <w:bookmarkEnd w:id="44"/>
      <w:bookmarkEnd w:id="45"/>
    </w:p>
    <w:p>
      <w:pPr>
        <w:pStyle w:val="5"/>
        <w:spacing w:before="0" w:after="0" w:line="360" w:lineRule="auto"/>
        <w:rPr>
          <w:rFonts w:hint="eastAsia" w:ascii="宋体" w:hAnsi="宋体"/>
          <w:sz w:val="21"/>
          <w:szCs w:val="21"/>
        </w:rPr>
      </w:pPr>
      <w:bookmarkStart w:id="52" w:name="_Toc57211935"/>
      <w:bookmarkStart w:id="53" w:name="_Toc1052"/>
      <w:r>
        <w:rPr>
          <w:rFonts w:hint="eastAsia" w:ascii="宋体" w:hAnsi="宋体"/>
          <w:sz w:val="21"/>
          <w:szCs w:val="21"/>
        </w:rPr>
        <w:t>1.1 项目概况</w:t>
      </w:r>
      <w:bookmarkEnd w:id="52"/>
      <w:bookmarkEnd w:id="53"/>
    </w:p>
    <w:p>
      <w:pPr>
        <w:tabs>
          <w:tab w:val="left" w:pos="0"/>
        </w:tabs>
        <w:spacing w:line="360" w:lineRule="auto"/>
        <w:rPr>
          <w:rFonts w:ascii="宋体" w:hAnsi="宋体"/>
          <w:szCs w:val="21"/>
        </w:rPr>
      </w:pPr>
      <w:r>
        <w:rPr>
          <w:rFonts w:hint="eastAsia" w:ascii="宋体" w:hAnsi="宋体"/>
          <w:szCs w:val="21"/>
        </w:rPr>
        <w:t>1.1.1 采购人：是指依法进行政府采购的国家机关、事业单位、团体组织。</w:t>
      </w:r>
    </w:p>
    <w:p>
      <w:pPr>
        <w:tabs>
          <w:tab w:val="left" w:pos="0"/>
        </w:tabs>
        <w:spacing w:line="360" w:lineRule="auto"/>
        <w:ind w:firstLine="630" w:firstLineChars="300"/>
        <w:rPr>
          <w:rFonts w:hint="eastAsia" w:ascii="宋体" w:hAnsi="宋体"/>
          <w:szCs w:val="21"/>
        </w:rPr>
      </w:pPr>
      <w:r>
        <w:rPr>
          <w:rFonts w:hint="eastAsia" w:ascii="宋体" w:hAnsi="宋体"/>
          <w:szCs w:val="21"/>
        </w:rPr>
        <w:t>本项目的采购人详见：</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w:t>
      </w:r>
    </w:p>
    <w:p>
      <w:pPr>
        <w:tabs>
          <w:tab w:val="left" w:pos="142"/>
        </w:tabs>
        <w:spacing w:line="360" w:lineRule="auto"/>
        <w:rPr>
          <w:rFonts w:hint="eastAsia" w:ascii="宋体" w:hAnsi="宋体"/>
          <w:szCs w:val="21"/>
        </w:rPr>
      </w:pPr>
      <w:r>
        <w:rPr>
          <w:rFonts w:hint="eastAsia" w:ascii="宋体" w:hAnsi="宋体"/>
          <w:szCs w:val="21"/>
        </w:rPr>
        <w:t>1.</w:t>
      </w:r>
      <w:r>
        <w:rPr>
          <w:rFonts w:ascii="宋体" w:hAnsi="宋体"/>
          <w:szCs w:val="21"/>
        </w:rPr>
        <w:t>1.2</w:t>
      </w:r>
      <w:r>
        <w:rPr>
          <w:rFonts w:hint="eastAsia" w:ascii="宋体" w:hAnsi="宋体"/>
          <w:szCs w:val="21"/>
        </w:rPr>
        <w:t xml:space="preserve"> 采购代理机构是指：</w:t>
      </w:r>
      <w:r>
        <w:rPr>
          <w:rFonts w:hint="eastAsia" w:ascii="宋体" w:hAnsi="宋体"/>
          <w:b/>
          <w:szCs w:val="21"/>
          <w:u w:val="single"/>
        </w:rPr>
        <w:t>河南招标采购服务有限公司</w:t>
      </w:r>
      <w:r>
        <w:rPr>
          <w:rFonts w:hint="eastAsia" w:ascii="宋体" w:hAnsi="宋体"/>
          <w:b/>
          <w:szCs w:val="21"/>
        </w:rPr>
        <w:t>。</w:t>
      </w:r>
    </w:p>
    <w:p>
      <w:pPr>
        <w:tabs>
          <w:tab w:val="left" w:pos="142"/>
        </w:tabs>
        <w:spacing w:line="360" w:lineRule="auto"/>
        <w:rPr>
          <w:rFonts w:hint="eastAsia" w:ascii="宋体" w:hAnsi="宋体"/>
          <w:szCs w:val="21"/>
        </w:rPr>
      </w:pPr>
      <w:r>
        <w:rPr>
          <w:rFonts w:hint="eastAsia" w:ascii="宋体" w:hAnsi="宋体"/>
          <w:szCs w:val="21"/>
        </w:rPr>
        <w:t>1.1.3</w:t>
      </w:r>
      <w:r>
        <w:rPr>
          <w:rFonts w:ascii="宋体" w:hAnsi="宋体"/>
          <w:szCs w:val="21"/>
        </w:rPr>
        <w:t xml:space="preserve"> </w:t>
      </w:r>
      <w:r>
        <w:rPr>
          <w:rFonts w:hint="eastAsia" w:ascii="宋体" w:hAnsi="宋体"/>
          <w:szCs w:val="21"/>
        </w:rPr>
        <w:t>采购项目名称：</w:t>
      </w:r>
      <w:r>
        <w:rPr>
          <w:rFonts w:hint="eastAsia" w:ascii="宋体" w:hAnsi="宋体"/>
          <w:b/>
          <w:szCs w:val="21"/>
          <w:u w:val="single"/>
        </w:rPr>
        <w:t>见</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w:t>
      </w:r>
    </w:p>
    <w:p>
      <w:pPr>
        <w:tabs>
          <w:tab w:val="left" w:pos="142"/>
        </w:tabs>
        <w:spacing w:line="360" w:lineRule="auto"/>
        <w:rPr>
          <w:rFonts w:hint="eastAsia" w:ascii="宋体" w:hAnsi="宋体"/>
          <w:szCs w:val="21"/>
        </w:rPr>
      </w:pPr>
      <w:r>
        <w:rPr>
          <w:rFonts w:hint="eastAsia" w:ascii="宋体" w:hAnsi="宋体"/>
          <w:szCs w:val="21"/>
        </w:rPr>
        <w:t>1.1.4 采购项目实施地点：</w:t>
      </w:r>
      <w:r>
        <w:rPr>
          <w:rFonts w:hint="eastAsia" w:ascii="宋体" w:hAnsi="宋体"/>
          <w:b/>
          <w:szCs w:val="21"/>
          <w:u w:val="single"/>
        </w:rPr>
        <w:t>见</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w:t>
      </w:r>
    </w:p>
    <w:p>
      <w:pPr>
        <w:spacing w:line="360" w:lineRule="auto"/>
        <w:rPr>
          <w:rFonts w:ascii="宋体" w:hAnsi="宋体"/>
          <w:b/>
          <w:szCs w:val="21"/>
        </w:rPr>
      </w:pPr>
      <w:r>
        <w:rPr>
          <w:rFonts w:hint="eastAsia" w:ascii="宋体" w:hAnsi="宋体"/>
          <w:szCs w:val="21"/>
        </w:rPr>
        <w:t>1.1.5 采购方式：</w:t>
      </w:r>
      <w:r>
        <w:rPr>
          <w:rFonts w:hint="eastAsia" w:ascii="宋体" w:hAnsi="宋体"/>
          <w:b/>
          <w:szCs w:val="21"/>
          <w:u w:val="single"/>
        </w:rPr>
        <w:t>见</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w:t>
      </w:r>
    </w:p>
    <w:p>
      <w:pPr>
        <w:spacing w:line="360" w:lineRule="auto"/>
        <w:rPr>
          <w:rFonts w:ascii="宋体" w:hAnsi="宋体"/>
          <w:szCs w:val="21"/>
        </w:rPr>
      </w:pPr>
      <w:r>
        <w:rPr>
          <w:rFonts w:hint="eastAsia" w:ascii="宋体" w:hAnsi="宋体"/>
          <w:szCs w:val="21"/>
        </w:rPr>
        <w:t>1</w:t>
      </w:r>
      <w:r>
        <w:rPr>
          <w:rFonts w:ascii="宋体" w:hAnsi="宋体"/>
          <w:szCs w:val="21"/>
        </w:rPr>
        <w:t xml:space="preserve">.1.6 </w:t>
      </w:r>
      <w:r>
        <w:rPr>
          <w:rFonts w:hint="eastAsia" w:ascii="宋体" w:hAnsi="宋体"/>
          <w:szCs w:val="21"/>
        </w:rPr>
        <w:t>采购项目属性：</w:t>
      </w:r>
      <w:r>
        <w:rPr>
          <w:rFonts w:hint="eastAsia" w:ascii="宋体" w:hAnsi="宋体"/>
          <w:b/>
          <w:szCs w:val="21"/>
          <w:u w:val="single"/>
        </w:rPr>
        <w:t>见</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w:t>
      </w:r>
    </w:p>
    <w:p>
      <w:pPr>
        <w:spacing w:line="360" w:lineRule="auto"/>
        <w:rPr>
          <w:rFonts w:ascii="宋体" w:hAnsi="宋体"/>
          <w:szCs w:val="21"/>
        </w:rPr>
      </w:pPr>
      <w:r>
        <w:rPr>
          <w:rFonts w:hint="eastAsia" w:ascii="宋体" w:hAnsi="宋体"/>
          <w:szCs w:val="21"/>
        </w:rPr>
        <w:t>1</w:t>
      </w:r>
      <w:r>
        <w:rPr>
          <w:rFonts w:ascii="宋体" w:hAnsi="宋体"/>
          <w:szCs w:val="21"/>
        </w:rPr>
        <w:t xml:space="preserve">.1.7 </w:t>
      </w:r>
      <w:r>
        <w:rPr>
          <w:rFonts w:hint="eastAsia" w:ascii="宋体" w:hAnsi="宋体"/>
          <w:szCs w:val="21"/>
        </w:rPr>
        <w:t>标的物所属行业：</w:t>
      </w:r>
      <w:r>
        <w:rPr>
          <w:rFonts w:hint="eastAsia" w:ascii="宋体" w:hAnsi="宋体"/>
          <w:b/>
          <w:szCs w:val="21"/>
          <w:u w:val="single"/>
        </w:rPr>
        <w:t>见</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w:t>
      </w:r>
    </w:p>
    <w:p>
      <w:pPr>
        <w:pStyle w:val="5"/>
        <w:spacing w:before="0" w:after="0" w:line="360" w:lineRule="auto"/>
        <w:rPr>
          <w:rFonts w:hint="eastAsia" w:ascii="宋体" w:hAnsi="宋体"/>
          <w:sz w:val="21"/>
          <w:szCs w:val="21"/>
        </w:rPr>
      </w:pPr>
      <w:bookmarkStart w:id="54" w:name="_Toc10603"/>
      <w:bookmarkStart w:id="55" w:name="_Toc57211936"/>
      <w:r>
        <w:rPr>
          <w:rFonts w:hint="eastAsia" w:ascii="宋体" w:hAnsi="宋体"/>
          <w:sz w:val="21"/>
          <w:szCs w:val="21"/>
        </w:rPr>
        <w:t>1.2 资金来源</w:t>
      </w:r>
      <w:bookmarkEnd w:id="54"/>
      <w:bookmarkEnd w:id="55"/>
    </w:p>
    <w:p>
      <w:pPr>
        <w:spacing w:line="360" w:lineRule="auto"/>
        <w:ind w:left="630" w:hanging="630" w:hangingChars="300"/>
        <w:rPr>
          <w:rFonts w:hint="eastAsia" w:ascii="宋体" w:hAnsi="宋体"/>
          <w:szCs w:val="21"/>
        </w:rPr>
      </w:pPr>
      <w:r>
        <w:rPr>
          <w:rFonts w:hint="eastAsia" w:ascii="宋体" w:hAnsi="宋体"/>
          <w:szCs w:val="21"/>
        </w:rPr>
        <w:t>1.2.1 本项目的采购人已获得足以支付本次采购后所签订合同项下的资金（包括财政性资金和本项目采购</w:t>
      </w:r>
      <w:r>
        <w:rPr>
          <w:rFonts w:ascii="宋体" w:hAnsi="宋体"/>
          <w:szCs w:val="21"/>
        </w:rPr>
        <w:t>中无法</w:t>
      </w:r>
      <w:r>
        <w:rPr>
          <w:rFonts w:hint="eastAsia" w:ascii="宋体" w:hAnsi="宋体"/>
          <w:szCs w:val="21"/>
        </w:rPr>
        <w:t>与</w:t>
      </w:r>
      <w:r>
        <w:rPr>
          <w:rFonts w:ascii="宋体" w:hAnsi="宋体"/>
          <w:szCs w:val="21"/>
        </w:rPr>
        <w:t>财政性资金分割的非财政性资金</w:t>
      </w:r>
      <w:r>
        <w:rPr>
          <w:rFonts w:hint="eastAsia" w:ascii="宋体" w:hAnsi="宋体"/>
          <w:szCs w:val="21"/>
        </w:rPr>
        <w:t>）。</w:t>
      </w:r>
    </w:p>
    <w:p>
      <w:pPr>
        <w:spacing w:line="360" w:lineRule="auto"/>
        <w:rPr>
          <w:rFonts w:ascii="宋体" w:hAnsi="宋体"/>
          <w:szCs w:val="21"/>
        </w:rPr>
      </w:pPr>
      <w:r>
        <w:rPr>
          <w:rFonts w:hint="eastAsia" w:ascii="宋体" w:hAnsi="宋体"/>
          <w:szCs w:val="21"/>
        </w:rPr>
        <w:t>1.2.2 项目预算金额和最高限价（如有</w:t>
      </w:r>
      <w:r>
        <w:rPr>
          <w:rFonts w:ascii="宋体" w:hAnsi="宋体"/>
          <w:szCs w:val="21"/>
        </w:rPr>
        <w:t>）</w:t>
      </w:r>
      <w:r>
        <w:rPr>
          <w:rFonts w:hint="eastAsia" w:ascii="宋体" w:hAnsi="宋体"/>
          <w:szCs w:val="21"/>
        </w:rPr>
        <w:t>见：</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w:t>
      </w:r>
    </w:p>
    <w:p>
      <w:pPr>
        <w:spacing w:line="360" w:lineRule="auto"/>
        <w:ind w:left="630" w:hanging="630" w:hangingChars="300"/>
        <w:rPr>
          <w:rFonts w:hint="eastAsia" w:ascii="宋体" w:hAnsi="宋体"/>
          <w:szCs w:val="21"/>
        </w:rPr>
      </w:pPr>
      <w:r>
        <w:rPr>
          <w:rFonts w:hint="eastAsia" w:ascii="宋体" w:hAnsi="宋体"/>
          <w:szCs w:val="21"/>
        </w:rPr>
        <w:t xml:space="preserve">1.2.3 </w:t>
      </w:r>
      <w:r>
        <w:rPr>
          <w:rFonts w:hint="eastAsia" w:ascii="宋体" w:hAnsi="宋体"/>
          <w:szCs w:val="21"/>
          <w:lang w:eastAsia="zh-CN"/>
        </w:rPr>
        <w:t>投标人</w:t>
      </w:r>
      <w:r>
        <w:rPr>
          <w:rFonts w:hint="eastAsia" w:ascii="宋体" w:hAnsi="宋体"/>
          <w:szCs w:val="21"/>
        </w:rPr>
        <w:t>报价超过招标文件规定的预算金额或者最高限价的，其投标文件将被认定为</w:t>
      </w:r>
      <w:r>
        <w:rPr>
          <w:rFonts w:hint="eastAsia" w:ascii="宋体" w:hAnsi="宋体"/>
          <w:b/>
          <w:szCs w:val="21"/>
        </w:rPr>
        <w:t>无效投标文件</w:t>
      </w:r>
      <w:r>
        <w:rPr>
          <w:rFonts w:ascii="宋体" w:hAnsi="宋体"/>
          <w:szCs w:val="21"/>
        </w:rPr>
        <w:t>。</w:t>
      </w:r>
    </w:p>
    <w:p>
      <w:pPr>
        <w:pStyle w:val="5"/>
        <w:spacing w:before="0" w:after="0" w:line="360" w:lineRule="auto"/>
        <w:rPr>
          <w:rFonts w:hint="eastAsia" w:ascii="宋体" w:hAnsi="宋体" w:cs="宋体"/>
          <w:b w:val="0"/>
          <w:sz w:val="21"/>
          <w:szCs w:val="21"/>
        </w:rPr>
      </w:pPr>
      <w:bookmarkStart w:id="56" w:name="_Toc5626"/>
      <w:bookmarkStart w:id="57" w:name="_Toc40972796"/>
      <w:bookmarkStart w:id="58" w:name="_Toc57211937"/>
      <w:bookmarkStart w:id="59" w:name="_Toc36564721"/>
      <w:bookmarkStart w:id="60" w:name="_Toc34732543"/>
      <w:bookmarkStart w:id="61" w:name="_Toc34733011"/>
      <w:bookmarkStart w:id="62" w:name="_Toc25832408"/>
      <w:r>
        <w:rPr>
          <w:rFonts w:hint="eastAsia" w:ascii="宋体" w:hAnsi="宋体"/>
          <w:sz w:val="21"/>
          <w:szCs w:val="21"/>
        </w:rPr>
        <w:t>1.3 采购需求及其它相关要求</w:t>
      </w:r>
      <w:bookmarkEnd w:id="56"/>
      <w:bookmarkEnd w:id="57"/>
      <w:bookmarkEnd w:id="58"/>
      <w:bookmarkEnd w:id="59"/>
      <w:bookmarkEnd w:id="60"/>
      <w:bookmarkEnd w:id="61"/>
      <w:bookmarkEnd w:id="62"/>
    </w:p>
    <w:p>
      <w:pPr>
        <w:spacing w:line="360" w:lineRule="auto"/>
        <w:rPr>
          <w:rFonts w:hint="eastAsia" w:ascii="宋体" w:hAnsi="宋体"/>
          <w:szCs w:val="21"/>
        </w:rPr>
      </w:pPr>
      <w:r>
        <w:rPr>
          <w:rFonts w:hint="eastAsia" w:ascii="宋体" w:hAnsi="宋体"/>
          <w:szCs w:val="21"/>
        </w:rPr>
        <w:t>1.3.1</w:t>
      </w:r>
      <w:r>
        <w:rPr>
          <w:rFonts w:ascii="宋体" w:hAnsi="宋体"/>
          <w:szCs w:val="21"/>
        </w:rPr>
        <w:t xml:space="preserve"> </w:t>
      </w:r>
      <w:r>
        <w:rPr>
          <w:rFonts w:hint="eastAsia" w:ascii="宋体" w:hAnsi="宋体"/>
          <w:szCs w:val="21"/>
        </w:rPr>
        <w:t>采购需求：</w:t>
      </w:r>
      <w:r>
        <w:rPr>
          <w:rFonts w:hint="eastAsia" w:ascii="宋体" w:hAnsi="宋体"/>
          <w:b/>
          <w:szCs w:val="21"/>
          <w:u w:val="single"/>
        </w:rPr>
        <w:t>见“招标文件 第三章”</w:t>
      </w:r>
      <w:r>
        <w:rPr>
          <w:rFonts w:hint="eastAsia" w:ascii="宋体" w:hAnsi="宋体"/>
          <w:b/>
          <w:szCs w:val="21"/>
        </w:rPr>
        <w:t>。</w:t>
      </w:r>
    </w:p>
    <w:p>
      <w:pPr>
        <w:tabs>
          <w:tab w:val="left" w:pos="142"/>
        </w:tabs>
        <w:spacing w:line="360" w:lineRule="auto"/>
        <w:rPr>
          <w:rFonts w:hint="eastAsia" w:ascii="宋体" w:hAnsi="宋体"/>
          <w:szCs w:val="21"/>
        </w:rPr>
      </w:pPr>
      <w:r>
        <w:rPr>
          <w:rFonts w:hint="eastAsia" w:ascii="宋体" w:hAnsi="宋体"/>
          <w:szCs w:val="21"/>
        </w:rPr>
        <w:t>1.3.2 质量标准：</w:t>
      </w:r>
      <w:r>
        <w:rPr>
          <w:rFonts w:hint="eastAsia" w:ascii="宋体" w:hAnsi="宋体"/>
          <w:b/>
          <w:szCs w:val="21"/>
          <w:u w:val="single"/>
        </w:rPr>
        <w:t>见</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w:t>
      </w:r>
    </w:p>
    <w:p>
      <w:pPr>
        <w:tabs>
          <w:tab w:val="left" w:pos="142"/>
        </w:tabs>
        <w:spacing w:line="360" w:lineRule="auto"/>
        <w:rPr>
          <w:rFonts w:hint="eastAsia" w:ascii="宋体" w:hAnsi="宋体"/>
          <w:szCs w:val="21"/>
        </w:rPr>
      </w:pPr>
      <w:r>
        <w:rPr>
          <w:rFonts w:hint="eastAsia" w:ascii="宋体" w:hAnsi="宋体"/>
          <w:szCs w:val="21"/>
        </w:rPr>
        <w:t>1.3.3 完成期限：</w:t>
      </w:r>
      <w:r>
        <w:rPr>
          <w:rFonts w:hint="eastAsia" w:ascii="宋体" w:hAnsi="宋体"/>
          <w:b/>
          <w:szCs w:val="21"/>
          <w:u w:val="single"/>
        </w:rPr>
        <w:t>见</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w:t>
      </w:r>
    </w:p>
    <w:p>
      <w:pPr>
        <w:tabs>
          <w:tab w:val="left" w:pos="142"/>
        </w:tabs>
        <w:spacing w:line="360" w:lineRule="auto"/>
        <w:rPr>
          <w:rFonts w:hint="eastAsia" w:ascii="宋体" w:hAnsi="宋体"/>
          <w:szCs w:val="21"/>
        </w:rPr>
      </w:pPr>
      <w:r>
        <w:rPr>
          <w:rFonts w:hint="eastAsia" w:ascii="宋体" w:hAnsi="宋体"/>
          <w:szCs w:val="21"/>
        </w:rPr>
        <w:t xml:space="preserve">1.3.4 保修期： </w:t>
      </w:r>
      <w:r>
        <w:rPr>
          <w:rFonts w:hint="eastAsia" w:ascii="宋体" w:hAnsi="宋体"/>
          <w:b/>
          <w:szCs w:val="21"/>
          <w:u w:val="single"/>
        </w:rPr>
        <w:t>见</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w:t>
      </w:r>
    </w:p>
    <w:p>
      <w:pPr>
        <w:pStyle w:val="5"/>
        <w:spacing w:before="0" w:after="0" w:line="360" w:lineRule="auto"/>
        <w:rPr>
          <w:rFonts w:hint="eastAsia" w:ascii="宋体" w:hAnsi="宋体" w:cs="宋体"/>
          <w:b w:val="0"/>
          <w:sz w:val="21"/>
          <w:szCs w:val="21"/>
        </w:rPr>
      </w:pPr>
      <w:bookmarkStart w:id="63" w:name="_Toc34732544"/>
      <w:bookmarkStart w:id="64" w:name="_Toc36564722"/>
      <w:bookmarkStart w:id="65" w:name="_Toc40972797"/>
      <w:bookmarkStart w:id="66" w:name="_Toc25832409"/>
      <w:bookmarkStart w:id="67" w:name="_Toc4939"/>
      <w:bookmarkStart w:id="68" w:name="_Toc57211938"/>
      <w:bookmarkStart w:id="69" w:name="_Toc34733012"/>
      <w:r>
        <w:rPr>
          <w:rFonts w:hint="eastAsia" w:ascii="宋体" w:hAnsi="宋体"/>
          <w:sz w:val="21"/>
          <w:szCs w:val="21"/>
        </w:rPr>
        <w:t>1.4 对</w:t>
      </w:r>
      <w:r>
        <w:rPr>
          <w:rFonts w:hint="eastAsia" w:ascii="宋体" w:hAnsi="宋体"/>
          <w:sz w:val="21"/>
          <w:szCs w:val="21"/>
          <w:lang w:eastAsia="zh-CN"/>
        </w:rPr>
        <w:t>投标人</w:t>
      </w:r>
      <w:r>
        <w:rPr>
          <w:rFonts w:hint="eastAsia" w:ascii="宋体" w:hAnsi="宋体"/>
          <w:sz w:val="21"/>
          <w:szCs w:val="21"/>
        </w:rPr>
        <w:t>的要求</w:t>
      </w:r>
      <w:bookmarkEnd w:id="63"/>
      <w:bookmarkEnd w:id="64"/>
      <w:bookmarkEnd w:id="65"/>
      <w:bookmarkEnd w:id="66"/>
      <w:bookmarkEnd w:id="67"/>
      <w:bookmarkEnd w:id="68"/>
      <w:bookmarkEnd w:id="69"/>
    </w:p>
    <w:p>
      <w:pPr>
        <w:adjustRightInd w:val="0"/>
        <w:snapToGrid w:val="0"/>
        <w:spacing w:line="360" w:lineRule="auto"/>
        <w:ind w:left="640" w:hanging="640" w:hangingChars="305"/>
        <w:rPr>
          <w:rFonts w:ascii="宋体" w:hAnsi="宋体" w:cs="仿宋_GB2312"/>
          <w:szCs w:val="21"/>
        </w:rPr>
      </w:pPr>
      <w:r>
        <w:rPr>
          <w:rFonts w:hint="eastAsia" w:ascii="宋体" w:hAnsi="宋体" w:cs="仿宋_GB2312"/>
          <w:szCs w:val="21"/>
        </w:rPr>
        <w:t>1.4.</w:t>
      </w:r>
      <w:r>
        <w:rPr>
          <w:rFonts w:ascii="宋体" w:hAnsi="宋体" w:cs="仿宋_GB2312"/>
          <w:szCs w:val="21"/>
        </w:rPr>
        <w:t xml:space="preserve">1 </w:t>
      </w:r>
      <w:r>
        <w:rPr>
          <w:rFonts w:hint="eastAsia" w:ascii="宋体" w:hAnsi="宋体" w:cs="仿宋_GB2312"/>
          <w:szCs w:val="21"/>
          <w:lang w:eastAsia="zh-CN"/>
        </w:rPr>
        <w:t>投标人</w:t>
      </w:r>
      <w:r>
        <w:rPr>
          <w:rFonts w:hint="eastAsia" w:ascii="宋体" w:hAnsi="宋体" w:cs="仿宋_GB2312"/>
          <w:szCs w:val="21"/>
        </w:rPr>
        <w:t>是指</w:t>
      </w:r>
      <w:r>
        <w:rPr>
          <w:rFonts w:hint="eastAsia" w:ascii="宋体" w:hAnsi="宋体"/>
          <w:szCs w:val="21"/>
        </w:rPr>
        <w:t>以本项目招标公告中规定</w:t>
      </w:r>
      <w:r>
        <w:rPr>
          <w:rFonts w:ascii="宋体" w:hAnsi="宋体"/>
          <w:szCs w:val="21"/>
        </w:rPr>
        <w:t>的方式</w:t>
      </w:r>
      <w:r>
        <w:rPr>
          <w:rFonts w:hint="eastAsia" w:ascii="宋体" w:hAnsi="宋体"/>
          <w:szCs w:val="21"/>
        </w:rPr>
        <w:t>获取了本项目的招标</w:t>
      </w:r>
      <w:r>
        <w:rPr>
          <w:rFonts w:ascii="宋体" w:hAnsi="宋体"/>
          <w:szCs w:val="21"/>
        </w:rPr>
        <w:t>文件</w:t>
      </w:r>
      <w:r>
        <w:rPr>
          <w:rFonts w:hint="eastAsia" w:ascii="宋体" w:hAnsi="宋体"/>
          <w:szCs w:val="21"/>
        </w:rPr>
        <w:t>并在规定的时间内递交了投标文件，</w:t>
      </w:r>
      <w:r>
        <w:rPr>
          <w:rFonts w:ascii="宋体" w:hAnsi="宋体"/>
          <w:szCs w:val="21"/>
        </w:rPr>
        <w:t>参加投标竞争</w:t>
      </w:r>
      <w:r>
        <w:rPr>
          <w:rFonts w:hint="eastAsia" w:ascii="宋体" w:hAnsi="宋体"/>
          <w:szCs w:val="21"/>
        </w:rPr>
        <w:t>，</w:t>
      </w:r>
      <w:r>
        <w:rPr>
          <w:rFonts w:hint="eastAsia" w:ascii="宋体" w:hAnsi="宋体" w:cs="仿宋_GB2312"/>
          <w:szCs w:val="21"/>
        </w:rPr>
        <w:t>有意愿向采购人提供</w:t>
      </w:r>
      <w:r>
        <w:rPr>
          <w:rFonts w:hint="eastAsia" w:ascii="宋体" w:hAnsi="宋体"/>
          <w:b/>
          <w:bCs/>
          <w:szCs w:val="21"/>
        </w:rPr>
        <w:t>货物（伴随的工程及服务）</w:t>
      </w:r>
      <w:r>
        <w:rPr>
          <w:rFonts w:hint="eastAsia" w:ascii="宋体" w:hAnsi="宋体" w:cs="仿宋_GB2312"/>
          <w:szCs w:val="21"/>
        </w:rPr>
        <w:t>的法人、非法人组织或者自然人。</w:t>
      </w:r>
    </w:p>
    <w:p>
      <w:pPr>
        <w:tabs>
          <w:tab w:val="left" w:pos="142"/>
        </w:tabs>
        <w:spacing w:line="360" w:lineRule="auto"/>
        <w:ind w:left="706" w:leftChars="336"/>
        <w:rPr>
          <w:rFonts w:hint="eastAsia" w:ascii="宋体" w:hAnsi="宋体"/>
          <w:szCs w:val="21"/>
        </w:rPr>
      </w:pPr>
      <w:r>
        <w:rPr>
          <w:rFonts w:hint="eastAsia" w:ascii="宋体" w:hAnsi="宋体"/>
          <w:szCs w:val="21"/>
        </w:rPr>
        <w:t>潜在</w:t>
      </w:r>
      <w:r>
        <w:rPr>
          <w:rFonts w:hint="eastAsia" w:ascii="宋体" w:hAnsi="宋体"/>
          <w:szCs w:val="21"/>
          <w:lang w:eastAsia="zh-CN"/>
        </w:rPr>
        <w:t>投标人</w:t>
      </w:r>
      <w:r>
        <w:rPr>
          <w:rFonts w:ascii="宋体" w:hAnsi="宋体"/>
          <w:szCs w:val="21"/>
        </w:rPr>
        <w:t>：</w:t>
      </w:r>
      <w:r>
        <w:rPr>
          <w:rFonts w:hint="eastAsia" w:ascii="宋体" w:hAnsi="宋体"/>
          <w:szCs w:val="21"/>
        </w:rPr>
        <w:t>以本项目招标公告中规定</w:t>
      </w:r>
      <w:r>
        <w:rPr>
          <w:rFonts w:ascii="宋体" w:hAnsi="宋体"/>
          <w:szCs w:val="21"/>
        </w:rPr>
        <w:t>的方式</w:t>
      </w:r>
      <w:r>
        <w:rPr>
          <w:rFonts w:hint="eastAsia" w:ascii="宋体" w:hAnsi="宋体"/>
          <w:szCs w:val="21"/>
        </w:rPr>
        <w:t>获取本项目</w:t>
      </w:r>
      <w:r>
        <w:rPr>
          <w:rFonts w:ascii="宋体" w:hAnsi="宋体"/>
          <w:szCs w:val="21"/>
        </w:rPr>
        <w:t>招标文件的法人、非法人组织或者自然人。</w:t>
      </w:r>
    </w:p>
    <w:p>
      <w:pPr>
        <w:spacing w:line="360" w:lineRule="auto"/>
        <w:ind w:left="840" w:hanging="840" w:hangingChars="400"/>
        <w:rPr>
          <w:rFonts w:ascii="宋体" w:hAnsi="宋体"/>
          <w:szCs w:val="21"/>
        </w:rPr>
      </w:pPr>
      <w:r>
        <w:rPr>
          <w:rFonts w:hint="eastAsia" w:ascii="宋体" w:hAnsi="宋体"/>
          <w:szCs w:val="21"/>
        </w:rPr>
        <w:t>1.4.2 本项目</w:t>
      </w:r>
      <w:r>
        <w:rPr>
          <w:rFonts w:ascii="宋体" w:hAnsi="宋体"/>
          <w:szCs w:val="21"/>
        </w:rPr>
        <w:t>的</w:t>
      </w:r>
      <w:r>
        <w:rPr>
          <w:rFonts w:hint="eastAsia" w:ascii="宋体" w:hAnsi="宋体"/>
          <w:szCs w:val="21"/>
          <w:lang w:eastAsia="zh-CN"/>
        </w:rPr>
        <w:t>投标人</w:t>
      </w:r>
      <w:r>
        <w:rPr>
          <w:rFonts w:hint="eastAsia" w:ascii="宋体" w:hAnsi="宋体"/>
          <w:szCs w:val="21"/>
        </w:rPr>
        <w:t>及其提供的</w:t>
      </w:r>
      <w:r>
        <w:rPr>
          <w:rFonts w:hint="eastAsia" w:ascii="宋体" w:hAnsi="宋体"/>
          <w:b/>
          <w:bCs/>
          <w:szCs w:val="21"/>
        </w:rPr>
        <w:t>货物（伴随的工程及服务）</w:t>
      </w:r>
      <w:r>
        <w:rPr>
          <w:rFonts w:hint="eastAsia" w:ascii="宋体" w:hAnsi="宋体"/>
          <w:szCs w:val="21"/>
        </w:rPr>
        <w:t>须满足以下条件：</w:t>
      </w:r>
    </w:p>
    <w:p>
      <w:pPr>
        <w:spacing w:line="360" w:lineRule="auto"/>
        <w:ind w:left="840" w:hanging="840" w:hangingChars="400"/>
        <w:rPr>
          <w:rFonts w:ascii="宋体" w:hAnsi="宋体"/>
          <w:szCs w:val="21"/>
        </w:rPr>
      </w:pPr>
      <w:r>
        <w:rPr>
          <w:rFonts w:hint="eastAsia" w:ascii="宋体" w:hAnsi="宋体"/>
          <w:szCs w:val="21"/>
        </w:rPr>
        <w:t>1.4.2</w:t>
      </w:r>
      <w:r>
        <w:rPr>
          <w:rFonts w:ascii="宋体" w:hAnsi="宋体"/>
          <w:szCs w:val="21"/>
        </w:rPr>
        <w:t xml:space="preserve">.1 </w:t>
      </w:r>
      <w:r>
        <w:rPr>
          <w:rFonts w:hint="eastAsia" w:ascii="宋体" w:hAnsi="宋体"/>
          <w:szCs w:val="21"/>
        </w:rPr>
        <w:t>在中华人民共和国境内注册（或中华人民共和国公民），能够独立承担民事责任，有生产或供应能力的本国</w:t>
      </w:r>
      <w:r>
        <w:rPr>
          <w:rFonts w:hint="eastAsia" w:ascii="宋体" w:hAnsi="宋体"/>
          <w:szCs w:val="21"/>
          <w:lang w:eastAsia="zh-CN"/>
        </w:rPr>
        <w:t>投标人</w:t>
      </w:r>
      <w:r>
        <w:rPr>
          <w:rFonts w:hint="eastAsia" w:ascii="宋体" w:hAnsi="宋体"/>
          <w:szCs w:val="21"/>
        </w:rPr>
        <w:t>。</w:t>
      </w:r>
    </w:p>
    <w:p>
      <w:pPr>
        <w:spacing w:line="360" w:lineRule="auto"/>
        <w:rPr>
          <w:rFonts w:hint="eastAsia" w:ascii="宋体" w:hAnsi="宋体"/>
          <w:szCs w:val="21"/>
        </w:rPr>
      </w:pPr>
      <w:r>
        <w:rPr>
          <w:rFonts w:ascii="宋体" w:hAnsi="宋体"/>
          <w:szCs w:val="21"/>
        </w:rPr>
        <w:t>1.</w:t>
      </w:r>
      <w:r>
        <w:rPr>
          <w:rFonts w:hint="eastAsia" w:ascii="宋体" w:hAnsi="宋体"/>
          <w:szCs w:val="21"/>
        </w:rPr>
        <w:t>4</w:t>
      </w:r>
      <w:r>
        <w:rPr>
          <w:rFonts w:ascii="宋体" w:hAnsi="宋体"/>
          <w:szCs w:val="21"/>
        </w:rPr>
        <w:t>.</w:t>
      </w:r>
      <w:r>
        <w:rPr>
          <w:rFonts w:hint="eastAsia" w:ascii="宋体" w:hAnsi="宋体"/>
          <w:szCs w:val="21"/>
        </w:rPr>
        <w:t>2.2 符合《中华人民共和国政府采购法》第二十二条关于供应商条件的规定。</w:t>
      </w:r>
    </w:p>
    <w:p>
      <w:pPr>
        <w:spacing w:line="360" w:lineRule="auto"/>
        <w:ind w:firstLine="840" w:firstLineChars="400"/>
        <w:rPr>
          <w:rFonts w:hint="eastAsia" w:ascii="宋体" w:hAnsi="宋体"/>
          <w:szCs w:val="21"/>
        </w:rPr>
      </w:pPr>
      <w:r>
        <w:rPr>
          <w:rFonts w:hint="eastAsia" w:ascii="宋体" w:hAnsi="宋体"/>
          <w:szCs w:val="21"/>
        </w:rPr>
        <w:t>遵守本项目采购人本级</w:t>
      </w:r>
      <w:r>
        <w:rPr>
          <w:rFonts w:ascii="宋体" w:hAnsi="宋体"/>
          <w:szCs w:val="21"/>
        </w:rPr>
        <w:t>和上级财政部门</w:t>
      </w:r>
      <w:r>
        <w:rPr>
          <w:rFonts w:hint="eastAsia" w:ascii="宋体" w:hAnsi="宋体"/>
          <w:szCs w:val="21"/>
        </w:rPr>
        <w:t>关于政府采购的有关规定。</w:t>
      </w:r>
    </w:p>
    <w:p>
      <w:pPr>
        <w:spacing w:line="360" w:lineRule="auto"/>
        <w:rPr>
          <w:rFonts w:hint="eastAsia" w:ascii="宋体" w:hAnsi="宋体"/>
          <w:szCs w:val="21"/>
        </w:rPr>
      </w:pPr>
      <w:r>
        <w:rPr>
          <w:rFonts w:ascii="宋体" w:hAnsi="宋体"/>
          <w:szCs w:val="21"/>
        </w:rPr>
        <w:t>1.</w:t>
      </w:r>
      <w:r>
        <w:rPr>
          <w:rFonts w:hint="eastAsia" w:ascii="宋体" w:hAnsi="宋体"/>
          <w:szCs w:val="21"/>
        </w:rPr>
        <w:t>4</w:t>
      </w:r>
      <w:r>
        <w:rPr>
          <w:rFonts w:ascii="宋体" w:hAnsi="宋体"/>
          <w:szCs w:val="21"/>
        </w:rPr>
        <w:t>.</w:t>
      </w:r>
      <w:r>
        <w:rPr>
          <w:rFonts w:hint="eastAsia" w:ascii="宋体" w:hAnsi="宋体"/>
          <w:szCs w:val="21"/>
        </w:rPr>
        <w:t>2.3 以本项目招标公告中规定</w:t>
      </w:r>
      <w:r>
        <w:rPr>
          <w:rFonts w:ascii="宋体" w:hAnsi="宋体"/>
          <w:szCs w:val="21"/>
        </w:rPr>
        <w:t>的方式</w:t>
      </w:r>
      <w:r>
        <w:rPr>
          <w:rFonts w:hint="eastAsia" w:ascii="宋体" w:hAnsi="宋体"/>
          <w:szCs w:val="21"/>
        </w:rPr>
        <w:t>获取了本项目的招标</w:t>
      </w:r>
      <w:r>
        <w:rPr>
          <w:rFonts w:ascii="宋体" w:hAnsi="宋体"/>
          <w:szCs w:val="21"/>
        </w:rPr>
        <w:t>文件</w:t>
      </w:r>
      <w:r>
        <w:rPr>
          <w:rFonts w:hint="eastAsia" w:ascii="宋体" w:hAnsi="宋体"/>
          <w:szCs w:val="21"/>
        </w:rPr>
        <w:t>。</w:t>
      </w:r>
    </w:p>
    <w:p>
      <w:pPr>
        <w:spacing w:line="360" w:lineRule="auto"/>
        <w:ind w:left="840" w:hanging="840" w:hangingChars="400"/>
        <w:rPr>
          <w:rFonts w:hint="eastAsia" w:ascii="宋体" w:hAnsi="宋体"/>
          <w:szCs w:val="21"/>
        </w:rPr>
      </w:pPr>
      <w:bookmarkStart w:id="70" w:name="_Hlk56432737"/>
      <w:r>
        <w:rPr>
          <w:rFonts w:ascii="宋体" w:hAnsi="宋体"/>
          <w:szCs w:val="21"/>
        </w:rPr>
        <w:t>1.</w:t>
      </w:r>
      <w:r>
        <w:rPr>
          <w:rFonts w:hint="eastAsia" w:ascii="宋体" w:hAnsi="宋体"/>
          <w:szCs w:val="21"/>
        </w:rPr>
        <w:t>4</w:t>
      </w:r>
      <w:r>
        <w:rPr>
          <w:rFonts w:ascii="宋体" w:hAnsi="宋体"/>
          <w:szCs w:val="21"/>
        </w:rPr>
        <w:t>.</w:t>
      </w:r>
      <w:r>
        <w:rPr>
          <w:rFonts w:hint="eastAsia" w:ascii="宋体" w:hAnsi="宋体"/>
          <w:szCs w:val="21"/>
        </w:rPr>
        <w:t>2.4 符合</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中规定的合格</w:t>
      </w:r>
      <w:r>
        <w:rPr>
          <w:rFonts w:hint="eastAsia" w:ascii="宋体" w:hAnsi="宋体"/>
          <w:szCs w:val="21"/>
          <w:lang w:eastAsia="zh-CN"/>
        </w:rPr>
        <w:t>投标人</w:t>
      </w:r>
      <w:r>
        <w:rPr>
          <w:rFonts w:hint="eastAsia" w:ascii="宋体" w:hAnsi="宋体"/>
          <w:szCs w:val="21"/>
        </w:rPr>
        <w:t>的其它资格要求。</w:t>
      </w:r>
    </w:p>
    <w:p>
      <w:pPr>
        <w:adjustRightInd w:val="0"/>
        <w:snapToGrid w:val="0"/>
        <w:spacing w:line="360" w:lineRule="auto"/>
        <w:ind w:left="840" w:hanging="840" w:hangingChars="400"/>
        <w:rPr>
          <w:rFonts w:ascii="宋体" w:hAnsi="宋体" w:cs="仿宋_GB2312"/>
          <w:szCs w:val="21"/>
        </w:rPr>
      </w:pPr>
      <w:r>
        <w:rPr>
          <w:rFonts w:hint="eastAsia" w:ascii="宋体" w:hAnsi="宋体" w:cs="仿宋_GB2312"/>
          <w:szCs w:val="21"/>
        </w:rPr>
        <w:t>1.4.2.5</w:t>
      </w:r>
      <w:r>
        <w:rPr>
          <w:rFonts w:ascii="宋体" w:hAnsi="宋体" w:cs="仿宋_GB2312"/>
          <w:szCs w:val="21"/>
        </w:rPr>
        <w:t xml:space="preserve"> </w:t>
      </w:r>
      <w:r>
        <w:rPr>
          <w:rFonts w:hint="eastAsia" w:ascii="宋体" w:hAnsi="宋体" w:cs="仿宋_GB2312"/>
          <w:szCs w:val="21"/>
        </w:rPr>
        <w:t>若</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cs="仿宋_GB2312"/>
          <w:szCs w:val="21"/>
        </w:rPr>
        <w:t>中写明允许采购进口产品，但不限制满足招标文件要求的国内产品参与采购活动。</w:t>
      </w:r>
      <w:r>
        <w:rPr>
          <w:rFonts w:hint="eastAsia" w:ascii="宋体" w:hAnsi="宋体" w:cs="仿宋_GB2312"/>
          <w:szCs w:val="21"/>
          <w:lang w:eastAsia="zh-CN"/>
        </w:rPr>
        <w:t>投标人</w:t>
      </w:r>
      <w:r>
        <w:rPr>
          <w:rFonts w:hint="eastAsia" w:ascii="宋体" w:hAnsi="宋体"/>
          <w:szCs w:val="21"/>
        </w:rPr>
        <w:t>应保证所投产品可履行合法报通关手续进入中国关境内。</w:t>
      </w:r>
    </w:p>
    <w:p>
      <w:pPr>
        <w:spacing w:line="360" w:lineRule="auto"/>
        <w:ind w:left="951" w:leftChars="453" w:firstLine="10" w:firstLineChars="5"/>
        <w:rPr>
          <w:rFonts w:hint="eastAsia" w:ascii="宋体" w:hAnsi="宋体"/>
          <w:szCs w:val="21"/>
        </w:rPr>
      </w:pPr>
      <w:r>
        <w:rPr>
          <w:rFonts w:hint="eastAsia" w:ascii="宋体" w:hAnsi="宋体" w:cs="仿宋_GB2312"/>
          <w:szCs w:val="21"/>
        </w:rPr>
        <w:t>若</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cs="仿宋_GB2312"/>
          <w:szCs w:val="21"/>
        </w:rPr>
        <w:t>中未写明允许采购进口产品，如</w:t>
      </w:r>
      <w:r>
        <w:rPr>
          <w:rFonts w:hint="eastAsia" w:ascii="宋体" w:hAnsi="宋体" w:cs="仿宋_GB2312"/>
          <w:szCs w:val="21"/>
          <w:lang w:eastAsia="zh-CN"/>
        </w:rPr>
        <w:t>投标人</w:t>
      </w:r>
      <w:r>
        <w:rPr>
          <w:rFonts w:hint="eastAsia" w:ascii="宋体" w:hAnsi="宋体" w:cs="仿宋_GB2312"/>
          <w:szCs w:val="21"/>
        </w:rPr>
        <w:t>提供产品为进口产品，其投标文件将被认定为</w:t>
      </w:r>
      <w:r>
        <w:rPr>
          <w:rFonts w:hint="eastAsia" w:ascii="宋体" w:hAnsi="宋体" w:cs="仿宋_GB2312"/>
          <w:b/>
          <w:szCs w:val="21"/>
        </w:rPr>
        <w:t>无效投标文件</w:t>
      </w:r>
      <w:r>
        <w:rPr>
          <w:rFonts w:hint="eastAsia" w:ascii="宋体" w:hAnsi="宋体" w:cs="仿宋_GB2312"/>
          <w:szCs w:val="21"/>
        </w:rPr>
        <w:t>。</w:t>
      </w:r>
      <w:bookmarkEnd w:id="70"/>
    </w:p>
    <w:p>
      <w:pPr>
        <w:spacing w:line="360" w:lineRule="auto"/>
        <w:ind w:left="840" w:hanging="840" w:hangingChars="400"/>
        <w:rPr>
          <w:rFonts w:ascii="宋体" w:hAnsi="宋体"/>
          <w:szCs w:val="21"/>
        </w:rPr>
      </w:pPr>
      <w:bookmarkStart w:id="71" w:name="_Hlk56432822"/>
      <w:r>
        <w:rPr>
          <w:rFonts w:hint="eastAsia" w:ascii="宋体" w:hAnsi="宋体"/>
          <w:szCs w:val="21"/>
        </w:rPr>
        <w:t>1.4.2.6 若</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中写明</w:t>
      </w:r>
      <w:r>
        <w:rPr>
          <w:rFonts w:ascii="宋体" w:hAnsi="宋体"/>
          <w:szCs w:val="21"/>
        </w:rPr>
        <w:t>专门面向中小企业采购</w:t>
      </w:r>
      <w:r>
        <w:rPr>
          <w:rFonts w:hint="eastAsia" w:ascii="宋体" w:hAnsi="宋体"/>
          <w:szCs w:val="21"/>
        </w:rPr>
        <w:t>的，</w:t>
      </w:r>
      <w:r>
        <w:rPr>
          <w:rFonts w:hint="eastAsia" w:ascii="宋体" w:hAnsi="宋体"/>
          <w:szCs w:val="21"/>
          <w:lang w:eastAsia="zh-CN"/>
        </w:rPr>
        <w:t>投标人</w:t>
      </w:r>
      <w:r>
        <w:rPr>
          <w:rFonts w:hint="eastAsia" w:ascii="宋体" w:hAnsi="宋体" w:cs="仿宋_GB2312"/>
          <w:szCs w:val="21"/>
        </w:rPr>
        <w:t>或所投产品</w:t>
      </w:r>
      <w:r>
        <w:rPr>
          <w:rFonts w:hint="eastAsia" w:ascii="宋体" w:hAnsi="宋体"/>
          <w:szCs w:val="21"/>
        </w:rPr>
        <w:t>应符合招标文件中要求的特定条件，否则其投标文件将被认定为</w:t>
      </w:r>
      <w:r>
        <w:rPr>
          <w:rFonts w:hint="eastAsia" w:ascii="宋体" w:hAnsi="宋体"/>
          <w:b/>
          <w:szCs w:val="21"/>
        </w:rPr>
        <w:t>无效投标文件</w:t>
      </w:r>
      <w:r>
        <w:rPr>
          <w:rFonts w:hint="eastAsia" w:ascii="宋体" w:hAnsi="宋体"/>
          <w:szCs w:val="21"/>
        </w:rPr>
        <w:t>。</w:t>
      </w:r>
    </w:p>
    <w:p>
      <w:pPr>
        <w:spacing w:line="360" w:lineRule="auto"/>
        <w:ind w:left="840" w:hanging="840" w:hangingChars="400"/>
        <w:rPr>
          <w:rFonts w:hint="eastAsia" w:ascii="宋体" w:hAnsi="宋体" w:cs="仿宋_GB2312"/>
          <w:szCs w:val="21"/>
        </w:rPr>
      </w:pPr>
      <w:r>
        <w:rPr>
          <w:rFonts w:hint="eastAsia" w:ascii="宋体" w:hAnsi="宋体" w:cs="仿宋_GB2312"/>
          <w:szCs w:val="21"/>
        </w:rPr>
        <w:t>1.4.2.7</w:t>
      </w:r>
      <w:r>
        <w:rPr>
          <w:rFonts w:ascii="宋体" w:hAnsi="宋体" w:cs="仿宋_GB2312"/>
          <w:szCs w:val="21"/>
        </w:rPr>
        <w:t xml:space="preserve"> </w:t>
      </w:r>
      <w:r>
        <w:rPr>
          <w:rFonts w:hint="eastAsia" w:ascii="宋体" w:hAnsi="宋体" w:cs="仿宋_GB2312"/>
          <w:szCs w:val="21"/>
        </w:rPr>
        <w:t>若</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cs="仿宋_GB2312"/>
          <w:szCs w:val="21"/>
        </w:rPr>
        <w:t>中写明采购的产品为财政部、国家发展和改革委员会、生态环境部等部门发布的品目清单中属于实施政府强制采购品目清单范围的节能产品、信息安全产品、</w:t>
      </w:r>
      <w:r>
        <w:rPr>
          <w:rFonts w:hint="eastAsia" w:ascii="宋体" w:hAnsi="宋体"/>
          <w:szCs w:val="21"/>
        </w:rPr>
        <w:t>列入国家CCC认证等产品</w:t>
      </w:r>
      <w:r>
        <w:rPr>
          <w:rFonts w:hint="eastAsia" w:ascii="宋体" w:hAnsi="宋体" w:cs="仿宋_GB2312"/>
          <w:szCs w:val="21"/>
        </w:rPr>
        <w:t>，</w:t>
      </w:r>
      <w:r>
        <w:rPr>
          <w:rFonts w:hint="eastAsia" w:ascii="宋体" w:hAnsi="宋体" w:cs="仿宋_GB2312"/>
          <w:szCs w:val="21"/>
          <w:lang w:eastAsia="zh-CN"/>
        </w:rPr>
        <w:t>投标人</w:t>
      </w:r>
      <w:r>
        <w:rPr>
          <w:rFonts w:hint="eastAsia" w:ascii="宋体" w:hAnsi="宋体" w:cs="仿宋_GB2312"/>
          <w:szCs w:val="21"/>
        </w:rPr>
        <w:t>应按招标文件中的具体要求提供相关证明材料。</w:t>
      </w:r>
      <w:bookmarkEnd w:id="71"/>
    </w:p>
    <w:p>
      <w:pPr>
        <w:spacing w:line="360" w:lineRule="auto"/>
        <w:ind w:left="840" w:hanging="840" w:hangingChars="400"/>
        <w:rPr>
          <w:rFonts w:hint="eastAsia" w:ascii="宋体" w:hAnsi="宋体"/>
          <w:szCs w:val="21"/>
        </w:rPr>
      </w:pPr>
      <w:bookmarkStart w:id="72" w:name="_Hlk56432968"/>
      <w:r>
        <w:rPr>
          <w:rFonts w:hint="eastAsia" w:ascii="宋体" w:hAnsi="宋体"/>
          <w:szCs w:val="21"/>
        </w:rPr>
        <w:t>1.4.3</w:t>
      </w:r>
      <w:r>
        <w:rPr>
          <w:rFonts w:ascii="宋体" w:hAnsi="宋体"/>
          <w:szCs w:val="21"/>
        </w:rPr>
        <w:t xml:space="preserve">   </w:t>
      </w:r>
      <w:r>
        <w:rPr>
          <w:rFonts w:hint="eastAsia" w:ascii="宋体" w:hAnsi="宋体"/>
          <w:szCs w:val="21"/>
        </w:rPr>
        <w:t>如</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中允许以联合体形式参加投标，对联合体规定如下：</w:t>
      </w:r>
    </w:p>
    <w:p>
      <w:pPr>
        <w:spacing w:line="360" w:lineRule="auto"/>
        <w:ind w:left="840" w:hanging="840" w:hangingChars="400"/>
        <w:rPr>
          <w:rFonts w:hint="eastAsia" w:ascii="宋体" w:hAnsi="宋体"/>
          <w:szCs w:val="21"/>
        </w:rPr>
      </w:pPr>
      <w:r>
        <w:rPr>
          <w:rFonts w:hint="eastAsia" w:ascii="宋体" w:hAnsi="宋体"/>
          <w:szCs w:val="21"/>
        </w:rPr>
        <w:t xml:space="preserve">1.4.3.1 </w:t>
      </w:r>
      <w:r>
        <w:rPr>
          <w:rFonts w:hint="eastAsia" w:ascii="宋体" w:hAnsi="宋体" w:cs="仿宋_GB2312"/>
          <w:szCs w:val="21"/>
        </w:rPr>
        <w:t>两个以上的自然人、法人或者其他组织可以组成一个联合体，以一个</w:t>
      </w:r>
      <w:r>
        <w:rPr>
          <w:rFonts w:hint="eastAsia" w:ascii="宋体" w:hAnsi="宋体" w:cs="仿宋_GB2312"/>
          <w:szCs w:val="21"/>
          <w:lang w:eastAsia="zh-CN"/>
        </w:rPr>
        <w:t>投标人</w:t>
      </w:r>
      <w:r>
        <w:rPr>
          <w:rFonts w:hint="eastAsia" w:ascii="宋体" w:hAnsi="宋体" w:cs="仿宋_GB2312"/>
          <w:szCs w:val="21"/>
        </w:rPr>
        <w:t>的身份共同参加本项目的投标。</w:t>
      </w:r>
    </w:p>
    <w:p>
      <w:pPr>
        <w:spacing w:line="360" w:lineRule="auto"/>
        <w:ind w:left="840" w:hanging="840" w:hangingChars="400"/>
        <w:rPr>
          <w:rFonts w:hint="eastAsia" w:ascii="宋体" w:hAnsi="宋体"/>
          <w:szCs w:val="21"/>
        </w:rPr>
      </w:pPr>
      <w:r>
        <w:rPr>
          <w:rFonts w:hint="eastAsia" w:ascii="宋体" w:hAnsi="宋体"/>
          <w:szCs w:val="21"/>
        </w:rPr>
        <w:t>1.4.3.2</w:t>
      </w:r>
      <w:r>
        <w:rPr>
          <w:rFonts w:ascii="宋体" w:hAnsi="宋体"/>
          <w:szCs w:val="21"/>
        </w:rPr>
        <w:t xml:space="preserve"> </w:t>
      </w:r>
      <w:r>
        <w:rPr>
          <w:rFonts w:hint="eastAsia" w:ascii="宋体" w:hAnsi="宋体" w:cs="仿宋_GB2312"/>
          <w:szCs w:val="21"/>
        </w:rPr>
        <w:t>联合体各方均应当符合《中华人民共和国政府采购法》第二十二条规定的条件。</w:t>
      </w:r>
      <w:r>
        <w:rPr>
          <w:rFonts w:hint="eastAsia" w:ascii="宋体" w:hAnsi="宋体"/>
          <w:szCs w:val="21"/>
        </w:rPr>
        <w:t>联合体共同参加投标协议</w:t>
      </w:r>
    </w:p>
    <w:p>
      <w:pPr>
        <w:spacing w:line="360" w:lineRule="auto"/>
        <w:ind w:left="842" w:leftChars="1" w:hanging="840" w:hangingChars="400"/>
        <w:rPr>
          <w:rFonts w:hint="eastAsia" w:ascii="宋体" w:hAnsi="宋体"/>
          <w:szCs w:val="21"/>
        </w:rPr>
      </w:pPr>
      <w:r>
        <w:rPr>
          <w:rFonts w:hint="eastAsia" w:ascii="宋体" w:hAnsi="宋体"/>
          <w:szCs w:val="21"/>
        </w:rPr>
        <w:t>1.4.3.</w:t>
      </w:r>
      <w:r>
        <w:rPr>
          <w:rFonts w:ascii="宋体" w:hAnsi="宋体"/>
          <w:szCs w:val="21"/>
        </w:rPr>
        <w:t>3</w:t>
      </w:r>
      <w:r>
        <w:rPr>
          <w:rFonts w:hint="eastAsia" w:ascii="宋体" w:hAnsi="宋体"/>
          <w:szCs w:val="21"/>
        </w:rPr>
        <w:t xml:space="preserve"> 联合体各方应当签订“联合体共同参加投标协议”，明确约定联合体各方承担的工作和相应的责任，</w:t>
      </w:r>
      <w:bookmarkStart w:id="73" w:name="_Hlk86848023"/>
      <w:r>
        <w:rPr>
          <w:rFonts w:hint="eastAsia" w:ascii="宋体" w:hAnsi="宋体"/>
          <w:szCs w:val="21"/>
        </w:rPr>
        <w:t>并将“联合体共同参加投标协议”作为投标文件的组成部分随投标文件一同递交。</w:t>
      </w:r>
      <w:bookmarkEnd w:id="73"/>
    </w:p>
    <w:p>
      <w:pPr>
        <w:spacing w:line="360" w:lineRule="auto"/>
        <w:ind w:left="840" w:hanging="840" w:hangingChars="400"/>
        <w:rPr>
          <w:rFonts w:hint="eastAsia" w:ascii="宋体" w:hAnsi="宋体"/>
          <w:szCs w:val="21"/>
        </w:rPr>
      </w:pPr>
      <w:r>
        <w:rPr>
          <w:rFonts w:hint="eastAsia" w:ascii="宋体" w:hAnsi="宋体"/>
          <w:szCs w:val="21"/>
        </w:rPr>
        <w:t>1.4.3.</w:t>
      </w:r>
      <w:r>
        <w:rPr>
          <w:rFonts w:ascii="宋体" w:hAnsi="宋体"/>
          <w:szCs w:val="21"/>
        </w:rPr>
        <w:t>4</w:t>
      </w:r>
      <w:r>
        <w:rPr>
          <w:rFonts w:hint="eastAsia" w:ascii="宋体" w:hAnsi="宋体"/>
          <w:szCs w:val="21"/>
        </w:rPr>
        <w:t xml:space="preserve"> </w:t>
      </w:r>
      <w:r>
        <w:rPr>
          <w:rFonts w:ascii="宋体" w:hAnsi="宋体"/>
          <w:szCs w:val="21"/>
        </w:rPr>
        <w:t>大中型企业</w:t>
      </w:r>
      <w:r>
        <w:rPr>
          <w:rFonts w:hint="eastAsia" w:ascii="宋体" w:hAnsi="宋体"/>
          <w:szCs w:val="21"/>
        </w:rPr>
        <w:t>、</w:t>
      </w:r>
      <w:r>
        <w:rPr>
          <w:rFonts w:ascii="宋体" w:hAnsi="宋体"/>
          <w:szCs w:val="21"/>
        </w:rPr>
        <w:t>其他自然人、法人或者</w:t>
      </w:r>
      <w:r>
        <w:rPr>
          <w:rFonts w:hint="eastAsia" w:ascii="宋体" w:hAnsi="宋体"/>
          <w:szCs w:val="21"/>
        </w:rPr>
        <w:t>非法人组织</w:t>
      </w:r>
      <w:r>
        <w:rPr>
          <w:rFonts w:ascii="宋体" w:hAnsi="宋体"/>
          <w:szCs w:val="21"/>
        </w:rPr>
        <w:t>与小型、微型企业组成联合体共同参加</w:t>
      </w:r>
      <w:r>
        <w:rPr>
          <w:rFonts w:hint="eastAsia" w:ascii="宋体" w:hAnsi="宋体"/>
          <w:szCs w:val="21"/>
        </w:rPr>
        <w:t>投标，联合体协议</w:t>
      </w:r>
      <w:r>
        <w:rPr>
          <w:rFonts w:ascii="宋体" w:hAnsi="宋体"/>
          <w:szCs w:val="21"/>
        </w:rPr>
        <w:t>中</w:t>
      </w:r>
      <w:r>
        <w:rPr>
          <w:rFonts w:hint="eastAsia" w:ascii="宋体" w:hAnsi="宋体"/>
          <w:szCs w:val="21"/>
        </w:rPr>
        <w:t>应写明</w:t>
      </w:r>
      <w:r>
        <w:rPr>
          <w:rFonts w:ascii="宋体" w:hAnsi="宋体"/>
          <w:szCs w:val="21"/>
        </w:rPr>
        <w:t>小型、微型企业</w:t>
      </w:r>
      <w:r>
        <w:rPr>
          <w:rFonts w:hint="eastAsia" w:ascii="宋体" w:hAnsi="宋体"/>
          <w:szCs w:val="21"/>
        </w:rPr>
        <w:t>所提供产品的</w:t>
      </w:r>
      <w:r>
        <w:rPr>
          <w:rFonts w:ascii="宋体" w:hAnsi="宋体"/>
          <w:szCs w:val="21"/>
        </w:rPr>
        <w:t>合同金额占到</w:t>
      </w:r>
      <w:r>
        <w:rPr>
          <w:rFonts w:hint="eastAsia" w:ascii="宋体" w:hAnsi="宋体"/>
          <w:szCs w:val="21"/>
        </w:rPr>
        <w:t>联合体各方全部提供产品合同总</w:t>
      </w:r>
      <w:r>
        <w:rPr>
          <w:rFonts w:ascii="宋体" w:hAnsi="宋体"/>
          <w:szCs w:val="21"/>
        </w:rPr>
        <w:t>金额</w:t>
      </w:r>
      <w:r>
        <w:rPr>
          <w:rFonts w:hint="eastAsia" w:ascii="宋体" w:hAnsi="宋体"/>
          <w:szCs w:val="21"/>
        </w:rPr>
        <w:t>的比例。</w:t>
      </w:r>
    </w:p>
    <w:p>
      <w:pPr>
        <w:adjustRightInd w:val="0"/>
        <w:snapToGrid w:val="0"/>
        <w:spacing w:line="360" w:lineRule="auto"/>
        <w:ind w:left="840" w:hanging="840" w:hangingChars="400"/>
        <w:rPr>
          <w:rFonts w:hint="eastAsia" w:ascii="宋体" w:hAnsi="宋体" w:cs="仿宋_GB2312"/>
          <w:szCs w:val="21"/>
        </w:rPr>
      </w:pPr>
      <w:r>
        <w:rPr>
          <w:rFonts w:hint="eastAsia" w:ascii="宋体" w:hAnsi="宋体" w:cs="仿宋_GB2312"/>
          <w:szCs w:val="21"/>
        </w:rPr>
        <w:t>1.4.3.</w:t>
      </w:r>
      <w:r>
        <w:rPr>
          <w:rFonts w:ascii="宋体" w:hAnsi="宋体" w:cs="仿宋_GB2312"/>
          <w:szCs w:val="21"/>
        </w:rPr>
        <w:t xml:space="preserve">5 </w:t>
      </w:r>
      <w:r>
        <w:rPr>
          <w:rFonts w:hint="eastAsia" w:ascii="宋体" w:hAnsi="宋体" w:cs="仿宋_GB2312"/>
          <w:szCs w:val="21"/>
        </w:rPr>
        <w:t>联合体中有同类资质的</w:t>
      </w:r>
      <w:r>
        <w:rPr>
          <w:rFonts w:hint="eastAsia" w:ascii="宋体" w:hAnsi="宋体" w:cs="仿宋_GB2312"/>
          <w:szCs w:val="21"/>
          <w:lang w:eastAsia="zh-CN"/>
        </w:rPr>
        <w:t>投标人</w:t>
      </w:r>
      <w:r>
        <w:rPr>
          <w:rFonts w:hint="eastAsia" w:ascii="宋体" w:hAnsi="宋体" w:cs="仿宋_GB2312"/>
          <w:szCs w:val="21"/>
        </w:rPr>
        <w:t>按照联合体分工承担相同工作的，按照较低的资质等级确定联合体的资质等级。</w:t>
      </w:r>
    </w:p>
    <w:p>
      <w:pPr>
        <w:spacing w:line="360" w:lineRule="auto"/>
        <w:ind w:left="840" w:hanging="840" w:hangingChars="400"/>
        <w:rPr>
          <w:rFonts w:hint="eastAsia" w:ascii="宋体" w:hAnsi="宋体"/>
          <w:szCs w:val="21"/>
        </w:rPr>
      </w:pPr>
      <w:r>
        <w:rPr>
          <w:rFonts w:hint="eastAsia" w:ascii="宋体" w:hAnsi="宋体"/>
          <w:szCs w:val="21"/>
        </w:rPr>
        <w:t>1.4.3.</w:t>
      </w:r>
      <w:r>
        <w:rPr>
          <w:rFonts w:ascii="宋体" w:hAnsi="宋体"/>
          <w:szCs w:val="21"/>
        </w:rPr>
        <w:t xml:space="preserve">6 </w:t>
      </w:r>
      <w:r>
        <w:rPr>
          <w:rFonts w:hint="eastAsia" w:ascii="宋体" w:hAnsi="宋体"/>
          <w:szCs w:val="21"/>
        </w:rPr>
        <w:t>以联合体形式参加政府采购活动的，联合体各方不得再单独参加或者与其他</w:t>
      </w:r>
      <w:r>
        <w:rPr>
          <w:rFonts w:hint="eastAsia" w:ascii="宋体" w:hAnsi="宋体"/>
          <w:szCs w:val="21"/>
          <w:lang w:eastAsia="zh-CN"/>
        </w:rPr>
        <w:t>投标人</w:t>
      </w:r>
      <w:r>
        <w:rPr>
          <w:rFonts w:hint="eastAsia" w:ascii="宋体" w:hAnsi="宋体"/>
          <w:szCs w:val="21"/>
        </w:rPr>
        <w:t>另外组成联合体参加本项目同一合同项下的采购活动，否则相关投标文件将被认定为</w:t>
      </w:r>
      <w:r>
        <w:rPr>
          <w:rFonts w:hint="eastAsia" w:ascii="宋体" w:hAnsi="宋体"/>
          <w:b/>
          <w:szCs w:val="21"/>
        </w:rPr>
        <w:t>无效投标文件</w:t>
      </w:r>
      <w:r>
        <w:rPr>
          <w:rFonts w:hint="eastAsia" w:ascii="宋体" w:hAnsi="宋体"/>
          <w:szCs w:val="21"/>
        </w:rPr>
        <w:t>。</w:t>
      </w:r>
    </w:p>
    <w:p>
      <w:pPr>
        <w:spacing w:line="360" w:lineRule="auto"/>
        <w:ind w:left="840" w:hanging="840" w:hangingChars="400"/>
        <w:rPr>
          <w:rFonts w:hint="eastAsia" w:ascii="宋体" w:hAnsi="宋体"/>
          <w:szCs w:val="21"/>
        </w:rPr>
      </w:pPr>
      <w:r>
        <w:rPr>
          <w:rFonts w:hint="eastAsia" w:ascii="宋体" w:hAnsi="宋体" w:cs="仿宋_GB2312"/>
          <w:szCs w:val="21"/>
        </w:rPr>
        <w:t>1.4.3.</w:t>
      </w:r>
      <w:r>
        <w:rPr>
          <w:rFonts w:ascii="宋体" w:hAnsi="宋体" w:cs="仿宋_GB2312"/>
          <w:szCs w:val="21"/>
        </w:rPr>
        <w:t xml:space="preserve">7 </w:t>
      </w:r>
      <w:r>
        <w:rPr>
          <w:rFonts w:hint="eastAsia" w:ascii="宋体" w:hAnsi="宋体" w:cs="仿宋_GB2312"/>
          <w:szCs w:val="21"/>
        </w:rPr>
        <w:t>以联合体形式中标的，联合体各方应共同与采购人签订采购合同，就采购合同约定的事项对采购人承担连带责任。</w:t>
      </w:r>
    </w:p>
    <w:p>
      <w:pPr>
        <w:spacing w:line="360" w:lineRule="auto"/>
        <w:rPr>
          <w:rFonts w:hint="eastAsia" w:ascii="宋体" w:hAnsi="宋体"/>
          <w:szCs w:val="21"/>
        </w:rPr>
      </w:pPr>
      <w:r>
        <w:rPr>
          <w:rFonts w:hint="eastAsia" w:ascii="宋体" w:hAnsi="宋体"/>
          <w:szCs w:val="21"/>
        </w:rPr>
        <w:t>1.4.3.</w:t>
      </w:r>
      <w:r>
        <w:rPr>
          <w:rFonts w:ascii="宋体" w:hAnsi="宋体"/>
          <w:szCs w:val="21"/>
        </w:rPr>
        <w:t>8</w:t>
      </w:r>
      <w:r>
        <w:rPr>
          <w:rFonts w:hint="eastAsia" w:ascii="宋体" w:hAnsi="宋体"/>
          <w:szCs w:val="21"/>
        </w:rPr>
        <w:t xml:space="preserve"> 对联合体的其他资格要求见</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w:t>
      </w:r>
      <w:bookmarkEnd w:id="72"/>
    </w:p>
    <w:p>
      <w:pPr>
        <w:spacing w:line="360" w:lineRule="auto"/>
        <w:ind w:left="840" w:hanging="840" w:hangingChars="400"/>
        <w:rPr>
          <w:rFonts w:ascii="宋体" w:hAnsi="宋体"/>
          <w:szCs w:val="21"/>
        </w:rPr>
      </w:pPr>
      <w:bookmarkStart w:id="74" w:name="_Hlk56433056"/>
      <w:r>
        <w:rPr>
          <w:rFonts w:hint="eastAsia" w:ascii="宋体" w:hAnsi="宋体"/>
          <w:szCs w:val="21"/>
        </w:rPr>
        <w:t xml:space="preserve">1.4.4 </w:t>
      </w:r>
      <w:r>
        <w:rPr>
          <w:rFonts w:ascii="宋体" w:hAnsi="宋体"/>
          <w:szCs w:val="21"/>
        </w:rPr>
        <w:t xml:space="preserve">  </w:t>
      </w:r>
      <w:r>
        <w:rPr>
          <w:rFonts w:hint="eastAsia" w:ascii="宋体" w:hAnsi="宋体"/>
          <w:szCs w:val="21"/>
        </w:rPr>
        <w:t>单位负责人为同一人或者存在直接控股、管理关系的不同</w:t>
      </w:r>
      <w:r>
        <w:rPr>
          <w:rFonts w:hint="eastAsia" w:ascii="宋体" w:hAnsi="宋体"/>
          <w:szCs w:val="21"/>
          <w:lang w:eastAsia="zh-CN"/>
        </w:rPr>
        <w:t>投标人</w:t>
      </w:r>
      <w:r>
        <w:rPr>
          <w:rFonts w:hint="eastAsia" w:ascii="宋体" w:hAnsi="宋体"/>
          <w:szCs w:val="21"/>
        </w:rPr>
        <w:t>参与本项目同一合同项下采购活动的，其相关投标文件将被认定为</w:t>
      </w:r>
      <w:r>
        <w:rPr>
          <w:rFonts w:hint="eastAsia" w:ascii="宋体" w:hAnsi="宋体"/>
          <w:b/>
          <w:szCs w:val="21"/>
        </w:rPr>
        <w:t>无效投标文件</w:t>
      </w:r>
      <w:r>
        <w:rPr>
          <w:rFonts w:ascii="宋体" w:hAnsi="宋体"/>
          <w:szCs w:val="21"/>
        </w:rPr>
        <w:t>。</w:t>
      </w:r>
    </w:p>
    <w:p>
      <w:pPr>
        <w:spacing w:line="360" w:lineRule="auto"/>
        <w:ind w:left="632" w:leftChars="1" w:hanging="630" w:hangingChars="300"/>
        <w:rPr>
          <w:rFonts w:hint="eastAsia" w:ascii="宋体" w:hAnsi="宋体"/>
          <w:szCs w:val="21"/>
        </w:rPr>
      </w:pPr>
      <w:r>
        <w:rPr>
          <w:rFonts w:ascii="宋体" w:hAnsi="宋体"/>
          <w:szCs w:val="21"/>
        </w:rPr>
        <w:t>1.</w:t>
      </w:r>
      <w:r>
        <w:rPr>
          <w:rFonts w:hint="eastAsia" w:ascii="宋体" w:hAnsi="宋体"/>
          <w:szCs w:val="21"/>
        </w:rPr>
        <w:t>4.5 为本项目提供过整体设计、规范编制或者项目管理、监理、检测等服务的</w:t>
      </w:r>
      <w:r>
        <w:rPr>
          <w:rFonts w:hint="eastAsia" w:ascii="宋体" w:hAnsi="宋体"/>
          <w:szCs w:val="21"/>
          <w:lang w:eastAsia="zh-CN"/>
        </w:rPr>
        <w:t>投标人</w:t>
      </w:r>
      <w:r>
        <w:rPr>
          <w:rFonts w:hint="eastAsia" w:ascii="宋体" w:hAnsi="宋体"/>
          <w:szCs w:val="21"/>
        </w:rPr>
        <w:t>，不得再参加本项目上述</w:t>
      </w:r>
      <w:r>
        <w:rPr>
          <w:rFonts w:ascii="宋体" w:hAnsi="宋体"/>
          <w:szCs w:val="21"/>
        </w:rPr>
        <w:t>服务以外</w:t>
      </w:r>
      <w:r>
        <w:rPr>
          <w:rFonts w:hint="eastAsia" w:ascii="宋体" w:hAnsi="宋体"/>
          <w:szCs w:val="21"/>
        </w:rPr>
        <w:t>的其他采购活动。</w:t>
      </w:r>
      <w:r>
        <w:rPr>
          <w:rFonts w:ascii="宋体" w:hAnsi="宋体"/>
          <w:szCs w:val="21"/>
        </w:rPr>
        <w:t>否则</w:t>
      </w:r>
      <w:r>
        <w:rPr>
          <w:rFonts w:hint="eastAsia" w:ascii="宋体" w:hAnsi="宋体"/>
          <w:szCs w:val="21"/>
        </w:rPr>
        <w:t>其相关投标文件将被认定为</w:t>
      </w:r>
      <w:r>
        <w:rPr>
          <w:rFonts w:hint="eastAsia" w:ascii="宋体" w:hAnsi="宋体"/>
          <w:b/>
          <w:szCs w:val="21"/>
        </w:rPr>
        <w:t>无效投标文件</w:t>
      </w:r>
      <w:r>
        <w:rPr>
          <w:rFonts w:ascii="宋体" w:hAnsi="宋体"/>
          <w:szCs w:val="21"/>
        </w:rPr>
        <w:t>。</w:t>
      </w:r>
    </w:p>
    <w:p>
      <w:pPr>
        <w:spacing w:line="360" w:lineRule="auto"/>
        <w:ind w:left="632" w:leftChars="1" w:hanging="630" w:hangingChars="300"/>
        <w:rPr>
          <w:rFonts w:ascii="宋体" w:hAnsi="宋体" w:cs="仿宋_GB2312"/>
          <w:szCs w:val="21"/>
        </w:rPr>
      </w:pPr>
      <w:r>
        <w:rPr>
          <w:rFonts w:hint="eastAsia" w:ascii="宋体" w:hAnsi="宋体" w:cs="仿宋_GB2312"/>
          <w:szCs w:val="21"/>
        </w:rPr>
        <w:t xml:space="preserve">1.4.6 </w:t>
      </w:r>
      <w:r>
        <w:rPr>
          <w:rFonts w:hint="eastAsia" w:ascii="宋体" w:hAnsi="宋体" w:cs="仿宋_GB2312"/>
          <w:szCs w:val="21"/>
          <w:lang w:eastAsia="zh-CN"/>
        </w:rPr>
        <w:t>投标人</w:t>
      </w:r>
      <w:r>
        <w:rPr>
          <w:rFonts w:hint="eastAsia" w:ascii="宋体" w:hAnsi="宋体" w:cs="仿宋_GB2312"/>
          <w:szCs w:val="21"/>
        </w:rPr>
        <w:t>在被确定为中标人之前，不得向采购人提供、给予任何有价值的物品，影响其正常决策行为。一经发现，其中标资格将被取消。</w:t>
      </w:r>
      <w:bookmarkEnd w:id="74"/>
    </w:p>
    <w:p>
      <w:pPr>
        <w:pStyle w:val="5"/>
        <w:spacing w:before="0" w:after="0" w:line="360" w:lineRule="auto"/>
        <w:rPr>
          <w:rFonts w:hint="eastAsia" w:ascii="宋体" w:hAnsi="宋体" w:cs="仿宋_GB2312"/>
          <w:b w:val="0"/>
          <w:sz w:val="21"/>
          <w:szCs w:val="21"/>
        </w:rPr>
      </w:pPr>
      <w:bookmarkStart w:id="75" w:name="_Toc2318"/>
      <w:bookmarkStart w:id="76" w:name="_Toc57211939"/>
      <w:r>
        <w:rPr>
          <w:rFonts w:hint="eastAsia" w:ascii="宋体" w:hAnsi="宋体"/>
          <w:sz w:val="21"/>
          <w:szCs w:val="21"/>
        </w:rPr>
        <w:t>1.5 监督管理部门</w:t>
      </w:r>
      <w:bookmarkEnd w:id="75"/>
      <w:bookmarkEnd w:id="76"/>
    </w:p>
    <w:p>
      <w:pPr>
        <w:spacing w:line="360" w:lineRule="auto"/>
        <w:ind w:left="630" w:hanging="630" w:hangingChars="300"/>
        <w:rPr>
          <w:rFonts w:hint="eastAsia" w:ascii="宋体" w:hAnsi="宋体" w:cs="仿宋_GB2312"/>
          <w:szCs w:val="21"/>
        </w:rPr>
      </w:pPr>
      <w:r>
        <w:rPr>
          <w:rFonts w:hint="eastAsia" w:ascii="宋体" w:hAnsi="宋体" w:cs="仿宋_GB2312"/>
          <w:szCs w:val="21"/>
        </w:rPr>
        <w:t>1</w:t>
      </w:r>
      <w:r>
        <w:rPr>
          <w:rFonts w:ascii="宋体" w:hAnsi="宋体" w:cs="仿宋_GB2312"/>
          <w:szCs w:val="21"/>
        </w:rPr>
        <w:t>.5.1</w:t>
      </w:r>
      <w:r>
        <w:rPr>
          <w:rFonts w:hint="eastAsia" w:ascii="宋体" w:hAnsi="宋体" w:cs="仿宋_GB2312"/>
          <w:szCs w:val="21"/>
        </w:rPr>
        <w:t>本次采购活动的政府采购监督管理部门为：本次采购项目的采购人所属预算级次的财政部门。</w:t>
      </w:r>
    </w:p>
    <w:p>
      <w:pPr>
        <w:pStyle w:val="5"/>
        <w:spacing w:before="0" w:after="0" w:line="360" w:lineRule="auto"/>
        <w:rPr>
          <w:rFonts w:hint="eastAsia" w:ascii="宋体" w:hAnsi="宋体"/>
          <w:sz w:val="21"/>
          <w:szCs w:val="21"/>
        </w:rPr>
      </w:pPr>
      <w:bookmarkStart w:id="77" w:name="_Toc57211940"/>
      <w:bookmarkStart w:id="78" w:name="_Toc31378"/>
      <w:r>
        <w:rPr>
          <w:rFonts w:hint="eastAsia" w:ascii="宋体" w:hAnsi="宋体"/>
          <w:sz w:val="21"/>
          <w:szCs w:val="21"/>
        </w:rPr>
        <w:t xml:space="preserve">1.6 </w:t>
      </w:r>
      <w:r>
        <w:rPr>
          <w:rFonts w:hint="eastAsia" w:ascii="宋体" w:hAnsi="宋体"/>
          <w:sz w:val="21"/>
          <w:szCs w:val="21"/>
          <w:lang w:eastAsia="zh-CN"/>
        </w:rPr>
        <w:t>投标人</w:t>
      </w:r>
      <w:r>
        <w:rPr>
          <w:rFonts w:hint="eastAsia" w:ascii="宋体" w:hAnsi="宋体"/>
          <w:sz w:val="21"/>
          <w:szCs w:val="21"/>
        </w:rPr>
        <w:t>参加采购活动的费用</w:t>
      </w:r>
      <w:bookmarkEnd w:id="77"/>
      <w:bookmarkEnd w:id="78"/>
    </w:p>
    <w:p>
      <w:pPr>
        <w:spacing w:line="360" w:lineRule="auto"/>
        <w:ind w:left="630" w:hanging="630" w:hangingChars="300"/>
        <w:rPr>
          <w:rFonts w:hint="eastAsia" w:ascii="宋体" w:hAnsi="宋体"/>
          <w:szCs w:val="21"/>
        </w:rPr>
      </w:pPr>
      <w:r>
        <w:rPr>
          <w:rFonts w:hint="eastAsia" w:ascii="宋体" w:hAnsi="宋体"/>
          <w:szCs w:val="21"/>
        </w:rPr>
        <w:t>1.6.1 不论采购活动的结果如何，</w:t>
      </w:r>
      <w:r>
        <w:rPr>
          <w:rFonts w:hint="eastAsia" w:ascii="宋体" w:hAnsi="宋体"/>
          <w:szCs w:val="21"/>
          <w:lang w:eastAsia="zh-CN"/>
        </w:rPr>
        <w:t>投标人</w:t>
      </w:r>
      <w:r>
        <w:rPr>
          <w:rFonts w:ascii="宋体" w:hAnsi="宋体"/>
          <w:szCs w:val="21"/>
        </w:rPr>
        <w:t>准备和参加</w:t>
      </w:r>
      <w:r>
        <w:rPr>
          <w:rFonts w:hint="eastAsia" w:ascii="宋体" w:hAnsi="宋体" w:cs="仿宋_GB2312"/>
          <w:szCs w:val="21"/>
        </w:rPr>
        <w:t>本次政府采购活动</w:t>
      </w:r>
      <w:r>
        <w:rPr>
          <w:rFonts w:ascii="宋体" w:hAnsi="宋体"/>
          <w:szCs w:val="21"/>
        </w:rPr>
        <w:t>发生的费用</w:t>
      </w:r>
      <w:r>
        <w:rPr>
          <w:rFonts w:hint="eastAsia" w:ascii="宋体" w:hAnsi="宋体"/>
          <w:szCs w:val="21"/>
        </w:rPr>
        <w:t>均应自行承担</w:t>
      </w:r>
      <w:r>
        <w:rPr>
          <w:rFonts w:ascii="宋体" w:hAnsi="宋体"/>
          <w:szCs w:val="21"/>
        </w:rPr>
        <w:t>。</w:t>
      </w:r>
    </w:p>
    <w:p>
      <w:pPr>
        <w:pStyle w:val="5"/>
        <w:spacing w:before="0" w:after="0" w:line="360" w:lineRule="auto"/>
        <w:rPr>
          <w:rFonts w:hint="eastAsia" w:ascii="宋体" w:hAnsi="宋体"/>
          <w:sz w:val="21"/>
          <w:szCs w:val="21"/>
        </w:rPr>
      </w:pPr>
      <w:bookmarkStart w:id="79" w:name="_Toc6604"/>
      <w:bookmarkStart w:id="80" w:name="_Toc57211941"/>
      <w:r>
        <w:rPr>
          <w:rFonts w:hint="eastAsia" w:ascii="宋体" w:hAnsi="宋体"/>
          <w:sz w:val="21"/>
          <w:szCs w:val="21"/>
        </w:rPr>
        <w:t>1.7现场考察、开标前答疑会</w:t>
      </w:r>
      <w:bookmarkEnd w:id="79"/>
      <w:bookmarkEnd w:id="80"/>
    </w:p>
    <w:p>
      <w:pPr>
        <w:adjustRightInd w:val="0"/>
        <w:snapToGrid w:val="0"/>
        <w:spacing w:line="360" w:lineRule="auto"/>
        <w:ind w:left="630" w:hanging="630" w:hangingChars="300"/>
        <w:rPr>
          <w:rFonts w:hint="eastAsia" w:ascii="宋体" w:hAnsi="宋体" w:cs="仿宋_GB2312"/>
          <w:szCs w:val="21"/>
        </w:rPr>
      </w:pPr>
      <w:r>
        <w:rPr>
          <w:rFonts w:hint="eastAsia" w:ascii="宋体" w:hAnsi="宋体" w:cs="仿宋_GB2312"/>
          <w:szCs w:val="21"/>
        </w:rPr>
        <w:t>1.7.1</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cs="仿宋_GB2312"/>
          <w:szCs w:val="21"/>
        </w:rPr>
        <w:t>规定组织现场考察或开标前答疑会的，采购人按照</w:t>
      </w:r>
      <w:r>
        <w:rPr>
          <w:rFonts w:hint="eastAsia" w:ascii="宋体" w:hAnsi="宋体" w:cs="仿宋_GB2312"/>
          <w:szCs w:val="21"/>
        </w:rPr>
        <w:fldChar w:fldCharType="begin"/>
      </w:r>
      <w:r>
        <w:rPr>
          <w:rFonts w:hint="eastAsia" w:ascii="宋体" w:hAnsi="宋体" w:cs="仿宋_GB2312"/>
          <w:szCs w:val="21"/>
        </w:rPr>
        <w:instrText xml:space="preserve">HYPERLINK \l "_踏勘现场"</w:instrText>
      </w:r>
      <w:r>
        <w:rPr>
          <w:rFonts w:hint="eastAsia" w:ascii="宋体" w:hAnsi="宋体" w:cs="仿宋_GB2312"/>
          <w:szCs w:val="21"/>
        </w:rPr>
        <w:fldChar w:fldCharType="separate"/>
      </w:r>
      <w:r>
        <w:rPr>
          <w:rFonts w:hint="eastAsia" w:ascii="宋体" w:hAnsi="宋体" w:cs="仿宋_GB2312"/>
          <w:szCs w:val="21"/>
          <w:lang w:eastAsia="zh-CN"/>
        </w:rPr>
        <w:t>投标人</w:t>
      </w:r>
      <w:r>
        <w:rPr>
          <w:rFonts w:hint="eastAsia" w:ascii="宋体" w:hAnsi="宋体" w:cs="仿宋_GB2312"/>
          <w:szCs w:val="21"/>
        </w:rPr>
        <w:t>须知前附表</w:t>
      </w:r>
      <w:r>
        <w:rPr>
          <w:rFonts w:hint="eastAsia" w:ascii="宋体" w:hAnsi="宋体" w:cs="仿宋_GB2312"/>
          <w:szCs w:val="21"/>
        </w:rPr>
        <w:fldChar w:fldCharType="end"/>
      </w:r>
      <w:r>
        <w:rPr>
          <w:rFonts w:hint="eastAsia" w:ascii="宋体" w:hAnsi="宋体" w:cs="仿宋_GB2312"/>
          <w:szCs w:val="21"/>
        </w:rPr>
        <w:t>中规定的时间、地点组织</w:t>
      </w:r>
      <w:r>
        <w:rPr>
          <w:rFonts w:hint="eastAsia" w:ascii="宋体" w:hAnsi="宋体" w:cs="仿宋_GB2312"/>
          <w:szCs w:val="21"/>
          <w:lang w:eastAsia="zh-CN"/>
        </w:rPr>
        <w:t>投标人</w:t>
      </w:r>
      <w:r>
        <w:rPr>
          <w:rFonts w:hint="eastAsia" w:ascii="宋体" w:hAnsi="宋体" w:cs="仿宋_GB2312"/>
          <w:szCs w:val="21"/>
        </w:rPr>
        <w:t>现场考察或开标前答疑会，或者在领取招标文件期限截止后以书面形式通知所有获取招标文件的潜在</w:t>
      </w:r>
      <w:r>
        <w:rPr>
          <w:rFonts w:hint="eastAsia" w:ascii="宋体" w:hAnsi="宋体" w:cs="仿宋_GB2312"/>
          <w:szCs w:val="21"/>
          <w:lang w:eastAsia="zh-CN"/>
        </w:rPr>
        <w:t>投标人</w:t>
      </w:r>
      <w:r>
        <w:rPr>
          <w:rFonts w:hint="eastAsia" w:ascii="宋体" w:hAnsi="宋体" w:cs="仿宋_GB2312"/>
          <w:szCs w:val="21"/>
        </w:rPr>
        <w:t>。</w:t>
      </w:r>
    </w:p>
    <w:p>
      <w:pPr>
        <w:adjustRightInd w:val="0"/>
        <w:snapToGrid w:val="0"/>
        <w:spacing w:line="360" w:lineRule="auto"/>
        <w:ind w:left="630" w:hanging="630" w:hangingChars="300"/>
        <w:rPr>
          <w:rFonts w:hint="eastAsia" w:ascii="宋体" w:hAnsi="宋体" w:cs="仿宋_GB2312"/>
          <w:szCs w:val="21"/>
        </w:rPr>
      </w:pPr>
      <w:bookmarkStart w:id="81" w:name="_1.10_投标预备会"/>
      <w:bookmarkEnd w:id="81"/>
      <w:r>
        <w:rPr>
          <w:rFonts w:hint="eastAsia" w:ascii="宋体" w:hAnsi="宋体" w:cs="仿宋_GB2312"/>
          <w:szCs w:val="21"/>
        </w:rPr>
        <w:t>1.7.2由于未参加现场考察或开标前答疑会而导致对项目实际情况不了解，影响技术文件编制、</w:t>
      </w:r>
      <w:r>
        <w:rPr>
          <w:rFonts w:hint="eastAsia" w:ascii="宋体" w:hAnsi="宋体" w:cs="仿宋_GB2312"/>
          <w:szCs w:val="21"/>
        </w:rPr>
        <w:fldChar w:fldCharType="begin"/>
      </w:r>
      <w:r>
        <w:rPr>
          <w:rFonts w:hint="eastAsia" w:ascii="宋体" w:hAnsi="宋体" w:cs="仿宋_GB2312"/>
          <w:szCs w:val="21"/>
        </w:rPr>
        <w:instrText xml:space="preserve">HYPERLINK "https://www.baidu.com/s?wd=%E6%8A%95%E6%A0%87%E6%8A%A5%E4%BB%B7&amp;tn=44039180_cpr&amp;fenlei=mv6quAkxTZn0IZRqIHckPjm4nH00T1dWuyfdP1u9uyPBrjKhmvDv0ZwV5Hcvrjm3rH6sPfKWUMw85HfYnjn4nH6sgvPsT6KdThsqpZwYTjCEQLGCpyw9Uz4Bmy-bIi4WUvYETgN-TLwGUv3EPj63P1RkPH6Y" \t "_blank"</w:instrText>
      </w:r>
      <w:r>
        <w:rPr>
          <w:rFonts w:hint="eastAsia" w:ascii="宋体" w:hAnsi="宋体" w:cs="仿宋_GB2312"/>
          <w:szCs w:val="21"/>
        </w:rPr>
        <w:fldChar w:fldCharType="separate"/>
      </w:r>
      <w:r>
        <w:rPr>
          <w:rFonts w:hint="eastAsia" w:ascii="宋体" w:hAnsi="宋体" w:cs="仿宋_GB2312"/>
          <w:szCs w:val="21"/>
        </w:rPr>
        <w:t>投标报价</w:t>
      </w:r>
      <w:r>
        <w:rPr>
          <w:rFonts w:hint="eastAsia" w:ascii="宋体" w:hAnsi="宋体" w:cs="仿宋_GB2312"/>
          <w:szCs w:val="21"/>
        </w:rPr>
        <w:fldChar w:fldCharType="end"/>
      </w:r>
      <w:r>
        <w:rPr>
          <w:rFonts w:hint="eastAsia" w:ascii="宋体" w:hAnsi="宋体" w:cs="仿宋_GB2312"/>
          <w:szCs w:val="21"/>
        </w:rPr>
        <w:t>准确性、综合因素响应不全面等问题的，由</w:t>
      </w:r>
      <w:r>
        <w:rPr>
          <w:rFonts w:hint="eastAsia" w:ascii="宋体" w:hAnsi="宋体" w:cs="仿宋_GB2312"/>
          <w:szCs w:val="21"/>
          <w:lang w:eastAsia="zh-CN"/>
        </w:rPr>
        <w:t>投标人</w:t>
      </w:r>
      <w:r>
        <w:rPr>
          <w:rFonts w:hint="eastAsia" w:ascii="宋体" w:hAnsi="宋体" w:cs="仿宋_GB2312"/>
          <w:szCs w:val="21"/>
        </w:rPr>
        <w:t>自行承担相应后果。</w:t>
      </w:r>
    </w:p>
    <w:p>
      <w:pPr>
        <w:spacing w:line="360" w:lineRule="auto"/>
        <w:ind w:left="630" w:hanging="630" w:hangingChars="300"/>
        <w:rPr>
          <w:rFonts w:hint="eastAsia" w:ascii="宋体" w:hAnsi="宋体"/>
          <w:szCs w:val="21"/>
        </w:rPr>
      </w:pPr>
      <w:r>
        <w:rPr>
          <w:rFonts w:hint="eastAsia" w:ascii="宋体" w:hAnsi="宋体"/>
          <w:szCs w:val="21"/>
        </w:rPr>
        <w:t>1.7.3 采购人在现场考察或标前答疑会中介绍的项目场地和相关的周边环境情况，仅供</w:t>
      </w:r>
      <w:r>
        <w:rPr>
          <w:rFonts w:hint="eastAsia" w:ascii="宋体" w:hAnsi="宋体"/>
          <w:szCs w:val="21"/>
          <w:lang w:eastAsia="zh-CN"/>
        </w:rPr>
        <w:t>投标人</w:t>
      </w:r>
      <w:r>
        <w:rPr>
          <w:rFonts w:hint="eastAsia" w:ascii="宋体" w:hAnsi="宋体"/>
          <w:szCs w:val="21"/>
        </w:rPr>
        <w:t>在编制投标文件时参考，采购人不对</w:t>
      </w:r>
      <w:r>
        <w:rPr>
          <w:rFonts w:hint="eastAsia" w:ascii="宋体" w:hAnsi="宋体"/>
          <w:szCs w:val="21"/>
          <w:lang w:eastAsia="zh-CN"/>
        </w:rPr>
        <w:t>投标人</w:t>
      </w:r>
      <w:r>
        <w:rPr>
          <w:rFonts w:hint="eastAsia" w:ascii="宋体" w:hAnsi="宋体"/>
          <w:szCs w:val="21"/>
        </w:rPr>
        <w:t>据此作出的判断和决策负责。</w:t>
      </w:r>
    </w:p>
    <w:p>
      <w:pPr>
        <w:spacing w:line="360" w:lineRule="auto"/>
        <w:rPr>
          <w:rFonts w:hint="eastAsia" w:ascii="宋体" w:hAnsi="宋体"/>
          <w:szCs w:val="21"/>
        </w:rPr>
      </w:pPr>
      <w:r>
        <w:rPr>
          <w:rFonts w:hint="eastAsia" w:ascii="宋体" w:hAnsi="宋体" w:cs="仿宋_GB2312"/>
          <w:szCs w:val="21"/>
        </w:rPr>
        <w:t>1.7.4</w:t>
      </w:r>
      <w:r>
        <w:rPr>
          <w:rFonts w:ascii="宋体" w:hAnsi="宋体" w:cs="仿宋_GB2312"/>
          <w:szCs w:val="21"/>
        </w:rPr>
        <w:t xml:space="preserve"> </w:t>
      </w:r>
      <w:r>
        <w:rPr>
          <w:rFonts w:hint="eastAsia" w:ascii="宋体" w:hAnsi="宋体" w:cs="仿宋_GB2312"/>
          <w:szCs w:val="21"/>
        </w:rPr>
        <w:t>现场考察及标前答疑会所发生的费用及一切责任由</w:t>
      </w:r>
      <w:r>
        <w:rPr>
          <w:rFonts w:hint="eastAsia" w:ascii="宋体" w:hAnsi="宋体" w:cs="仿宋_GB2312"/>
          <w:szCs w:val="21"/>
          <w:lang w:eastAsia="zh-CN"/>
        </w:rPr>
        <w:t>投标人</w:t>
      </w:r>
      <w:r>
        <w:rPr>
          <w:rFonts w:hint="eastAsia" w:ascii="宋体" w:hAnsi="宋体" w:cs="仿宋_GB2312"/>
          <w:szCs w:val="21"/>
        </w:rPr>
        <w:t>自行承担。</w:t>
      </w:r>
    </w:p>
    <w:p>
      <w:pPr>
        <w:pStyle w:val="5"/>
        <w:spacing w:before="0" w:after="0" w:line="360" w:lineRule="auto"/>
        <w:rPr>
          <w:rFonts w:hint="eastAsia" w:ascii="宋体" w:hAnsi="宋体"/>
          <w:sz w:val="21"/>
          <w:szCs w:val="21"/>
        </w:rPr>
      </w:pPr>
      <w:bookmarkStart w:id="82" w:name="_Toc57211942"/>
      <w:bookmarkStart w:id="83" w:name="_Toc23606"/>
      <w:r>
        <w:rPr>
          <w:rFonts w:hint="eastAsia" w:ascii="宋体" w:hAnsi="宋体"/>
          <w:sz w:val="21"/>
          <w:szCs w:val="21"/>
        </w:rPr>
        <w:t>1.8 样品</w:t>
      </w:r>
      <w:bookmarkEnd w:id="82"/>
      <w:bookmarkEnd w:id="83"/>
    </w:p>
    <w:p>
      <w:pPr>
        <w:spacing w:line="360" w:lineRule="auto"/>
        <w:ind w:left="630" w:hanging="630" w:hangingChars="300"/>
        <w:rPr>
          <w:rFonts w:ascii="宋体" w:hAnsi="宋体"/>
          <w:szCs w:val="21"/>
        </w:rPr>
      </w:pPr>
      <w:r>
        <w:rPr>
          <w:rFonts w:hint="eastAsia" w:ascii="宋体" w:hAnsi="宋体"/>
          <w:szCs w:val="21"/>
        </w:rPr>
        <w:t>1.8.1</w:t>
      </w:r>
      <w:r>
        <w:rPr>
          <w:rFonts w:ascii="宋体" w:hAnsi="宋体"/>
          <w:szCs w:val="21"/>
        </w:rPr>
        <w:t xml:space="preserve"> 原则上</w:t>
      </w:r>
      <w:r>
        <w:rPr>
          <w:rFonts w:hint="eastAsia" w:ascii="宋体" w:hAnsi="宋体"/>
          <w:szCs w:val="21"/>
        </w:rPr>
        <w:t>采购人</w:t>
      </w:r>
      <w:r>
        <w:rPr>
          <w:rFonts w:ascii="宋体" w:hAnsi="宋体"/>
          <w:szCs w:val="21"/>
        </w:rPr>
        <w:t>、采购代理机构</w:t>
      </w:r>
      <w:r>
        <w:rPr>
          <w:rFonts w:hint="eastAsia" w:ascii="宋体" w:hAnsi="宋体"/>
          <w:szCs w:val="21"/>
        </w:rPr>
        <w:t>不</w:t>
      </w:r>
      <w:r>
        <w:rPr>
          <w:rFonts w:ascii="宋体" w:hAnsi="宋体"/>
          <w:szCs w:val="21"/>
        </w:rPr>
        <w:t>要求</w:t>
      </w:r>
      <w:r>
        <w:rPr>
          <w:rFonts w:hint="eastAsia" w:ascii="宋体" w:hAnsi="宋体"/>
          <w:szCs w:val="21"/>
          <w:lang w:eastAsia="zh-CN"/>
        </w:rPr>
        <w:t>投标人</w:t>
      </w:r>
      <w:r>
        <w:rPr>
          <w:rFonts w:ascii="宋体" w:hAnsi="宋体"/>
          <w:szCs w:val="21"/>
        </w:rPr>
        <w:t>提供样品</w:t>
      </w:r>
      <w:r>
        <w:rPr>
          <w:rFonts w:hint="eastAsia" w:ascii="宋体" w:hAnsi="宋体"/>
          <w:szCs w:val="21"/>
        </w:rPr>
        <w:t>。除</w:t>
      </w:r>
      <w:r>
        <w:rPr>
          <w:rFonts w:ascii="宋体" w:hAnsi="宋体"/>
          <w:szCs w:val="21"/>
        </w:rPr>
        <w:t>仅凭书面方式不能准确描述采购需求</w:t>
      </w:r>
      <w:r>
        <w:rPr>
          <w:rFonts w:hint="eastAsia" w:ascii="宋体" w:hAnsi="宋体"/>
          <w:szCs w:val="21"/>
        </w:rPr>
        <w:t>，</w:t>
      </w:r>
      <w:r>
        <w:rPr>
          <w:rFonts w:ascii="宋体" w:hAnsi="宋体"/>
          <w:szCs w:val="21"/>
        </w:rPr>
        <w:t>或者需要对样品进行主观判断以确认是否满足采购需求等特殊情况</w:t>
      </w:r>
      <w:r>
        <w:rPr>
          <w:rFonts w:hint="eastAsia" w:ascii="宋体" w:hAnsi="宋体"/>
          <w:szCs w:val="21"/>
        </w:rPr>
        <w:t>除</w:t>
      </w:r>
      <w:r>
        <w:rPr>
          <w:rFonts w:ascii="宋体" w:hAnsi="宋体"/>
          <w:szCs w:val="21"/>
        </w:rPr>
        <w:t>外。</w:t>
      </w:r>
    </w:p>
    <w:p>
      <w:pPr>
        <w:spacing w:line="360" w:lineRule="auto"/>
        <w:ind w:left="630" w:hanging="630" w:hangingChars="300"/>
        <w:rPr>
          <w:rFonts w:hint="eastAsia" w:ascii="宋体" w:hAnsi="宋体"/>
          <w:szCs w:val="21"/>
        </w:rPr>
      </w:pPr>
      <w:r>
        <w:rPr>
          <w:rFonts w:hint="eastAsia" w:ascii="宋体" w:hAnsi="宋体"/>
          <w:szCs w:val="21"/>
        </w:rPr>
        <w:t>1.8.2</w:t>
      </w:r>
      <w:r>
        <w:rPr>
          <w:rFonts w:ascii="宋体" w:hAnsi="宋体"/>
          <w:szCs w:val="21"/>
        </w:rPr>
        <w:t xml:space="preserve"> </w:t>
      </w:r>
      <w:r>
        <w:rPr>
          <w:rFonts w:hint="eastAsia" w:ascii="宋体" w:hAnsi="宋体"/>
          <w:szCs w:val="21"/>
        </w:rPr>
        <w:t>如</w:t>
      </w:r>
      <w:r>
        <w:rPr>
          <w:rFonts w:ascii="宋体" w:hAnsi="宋体"/>
          <w:szCs w:val="21"/>
        </w:rPr>
        <w:t>需提供样品，对样品相关要求</w:t>
      </w:r>
      <w:r>
        <w:rPr>
          <w:rFonts w:hint="eastAsia" w:ascii="宋体" w:hAnsi="宋体"/>
          <w:szCs w:val="21"/>
        </w:rPr>
        <w:t>见</w:t>
      </w:r>
      <w:r>
        <w:rPr>
          <w:rFonts w:hint="eastAsia" w:ascii="宋体" w:hAnsi="宋体"/>
          <w:b/>
          <w:szCs w:val="21"/>
          <w:u w:val="single"/>
          <w:lang w:eastAsia="zh-CN"/>
        </w:rPr>
        <w:t>投标人</w:t>
      </w:r>
      <w:r>
        <w:rPr>
          <w:rFonts w:hint="eastAsia" w:ascii="宋体" w:hAnsi="宋体"/>
          <w:b/>
          <w:szCs w:val="21"/>
          <w:u w:val="single"/>
        </w:rPr>
        <w:t>须知前附表及“招标文件第三章”</w:t>
      </w:r>
      <w:r>
        <w:rPr>
          <w:rFonts w:hint="eastAsia" w:ascii="宋体" w:hAnsi="宋体"/>
          <w:szCs w:val="21"/>
        </w:rPr>
        <w:t>，</w:t>
      </w:r>
      <w:r>
        <w:rPr>
          <w:rFonts w:ascii="宋体" w:hAnsi="宋体"/>
          <w:szCs w:val="21"/>
        </w:rPr>
        <w:t>对样品的评审方法及评审标准见</w:t>
      </w:r>
      <w:r>
        <w:rPr>
          <w:rFonts w:hint="eastAsia" w:ascii="宋体" w:hAnsi="宋体"/>
          <w:szCs w:val="21"/>
        </w:rPr>
        <w:t xml:space="preserve">招“标文件 </w:t>
      </w:r>
      <w:r>
        <w:rPr>
          <w:rFonts w:ascii="宋体" w:hAnsi="宋体"/>
          <w:szCs w:val="21"/>
        </w:rPr>
        <w:t>第</w:t>
      </w:r>
      <w:r>
        <w:rPr>
          <w:rFonts w:hint="eastAsia" w:ascii="宋体" w:hAnsi="宋体"/>
          <w:szCs w:val="21"/>
        </w:rPr>
        <w:t>四章”</w:t>
      </w:r>
      <w:r>
        <w:rPr>
          <w:rFonts w:ascii="宋体" w:hAnsi="宋体"/>
          <w:szCs w:val="21"/>
        </w:rPr>
        <w:t>。</w:t>
      </w:r>
    </w:p>
    <w:p>
      <w:pPr>
        <w:pStyle w:val="5"/>
        <w:spacing w:before="0" w:after="0" w:line="360" w:lineRule="auto"/>
        <w:rPr>
          <w:rFonts w:hint="eastAsia" w:ascii="宋体" w:hAnsi="宋体"/>
          <w:sz w:val="21"/>
          <w:szCs w:val="21"/>
        </w:rPr>
      </w:pPr>
      <w:bookmarkStart w:id="84" w:name="_Toc57211943"/>
      <w:bookmarkStart w:id="85" w:name="_Toc610"/>
      <w:r>
        <w:rPr>
          <w:rFonts w:hint="eastAsia" w:ascii="宋体" w:hAnsi="宋体"/>
          <w:sz w:val="21"/>
          <w:szCs w:val="21"/>
        </w:rPr>
        <w:t>1.9 适用法律</w:t>
      </w:r>
      <w:bookmarkEnd w:id="84"/>
      <w:bookmarkEnd w:id="85"/>
    </w:p>
    <w:p>
      <w:pPr>
        <w:spacing w:line="360" w:lineRule="auto"/>
        <w:ind w:left="630" w:hanging="630" w:hangingChars="300"/>
        <w:rPr>
          <w:rFonts w:hint="eastAsia" w:ascii="宋体" w:hAnsi="宋体"/>
          <w:szCs w:val="21"/>
        </w:rPr>
      </w:pPr>
      <w:r>
        <w:rPr>
          <w:rFonts w:hint="eastAsia" w:ascii="宋体" w:hAnsi="宋体"/>
          <w:szCs w:val="21"/>
        </w:rPr>
        <w:t>1.9.1 本项目采购人、</w:t>
      </w:r>
      <w:r>
        <w:rPr>
          <w:rFonts w:ascii="宋体" w:hAnsi="宋体"/>
          <w:szCs w:val="21"/>
        </w:rPr>
        <w:t>采购代理机构</w:t>
      </w:r>
      <w:r>
        <w:rPr>
          <w:rFonts w:hint="eastAsia" w:ascii="宋体" w:hAnsi="宋体"/>
          <w:szCs w:val="21"/>
        </w:rPr>
        <w:t>、</w:t>
      </w:r>
      <w:r>
        <w:rPr>
          <w:rFonts w:hint="eastAsia" w:ascii="宋体" w:hAnsi="宋体"/>
          <w:szCs w:val="21"/>
          <w:lang w:eastAsia="zh-CN"/>
        </w:rPr>
        <w:t>投标人</w:t>
      </w:r>
      <w:r>
        <w:rPr>
          <w:rFonts w:hint="eastAsia" w:ascii="宋体" w:hAnsi="宋体"/>
          <w:szCs w:val="21"/>
        </w:rPr>
        <w:t>、评标委员会的相关行为均受《中华人民共和国政府采购法》、《</w:t>
      </w:r>
      <w:r>
        <w:rPr>
          <w:rFonts w:ascii="宋体" w:hAnsi="宋体"/>
          <w:szCs w:val="21"/>
        </w:rPr>
        <w:t>中华人民共和国政府采购法实施条例》</w:t>
      </w:r>
      <w:r>
        <w:rPr>
          <w:rFonts w:hint="eastAsia" w:ascii="宋体" w:hAnsi="宋体"/>
          <w:szCs w:val="21"/>
        </w:rPr>
        <w:t>、《政府采购货物和服务招标投标管理办法》及本项目本级</w:t>
      </w:r>
      <w:r>
        <w:rPr>
          <w:rFonts w:ascii="宋体" w:hAnsi="宋体"/>
          <w:szCs w:val="21"/>
        </w:rPr>
        <w:t>和上级财政部门</w:t>
      </w:r>
      <w:r>
        <w:rPr>
          <w:rFonts w:hint="eastAsia" w:ascii="宋体" w:hAnsi="宋体"/>
          <w:szCs w:val="21"/>
        </w:rPr>
        <w:t>政府采购有关规定的约束和保护。</w:t>
      </w:r>
    </w:p>
    <w:p>
      <w:pPr>
        <w:pStyle w:val="5"/>
        <w:spacing w:before="0" w:after="0" w:line="360" w:lineRule="auto"/>
        <w:rPr>
          <w:rFonts w:hint="eastAsia" w:ascii="宋体" w:hAnsi="宋体"/>
          <w:sz w:val="21"/>
          <w:szCs w:val="21"/>
        </w:rPr>
      </w:pPr>
      <w:bookmarkStart w:id="86" w:name="_Toc7829"/>
      <w:bookmarkStart w:id="87" w:name="_Toc25832411"/>
      <w:bookmarkStart w:id="88" w:name="_Toc34732546"/>
      <w:bookmarkStart w:id="89" w:name="_Toc34733014"/>
      <w:bookmarkStart w:id="90" w:name="_Toc36564724"/>
      <w:bookmarkStart w:id="91" w:name="_Toc57211944"/>
      <w:bookmarkStart w:id="92" w:name="_Toc40972799"/>
      <w:r>
        <w:rPr>
          <w:rFonts w:hint="eastAsia" w:ascii="宋体" w:hAnsi="宋体"/>
          <w:sz w:val="21"/>
          <w:szCs w:val="21"/>
        </w:rPr>
        <w:t>1.10 保密</w:t>
      </w:r>
      <w:bookmarkEnd w:id="86"/>
      <w:bookmarkEnd w:id="87"/>
      <w:bookmarkEnd w:id="88"/>
      <w:bookmarkEnd w:id="89"/>
      <w:bookmarkEnd w:id="90"/>
      <w:bookmarkEnd w:id="91"/>
      <w:bookmarkEnd w:id="92"/>
    </w:p>
    <w:p>
      <w:pPr>
        <w:spacing w:line="360" w:lineRule="auto"/>
        <w:ind w:left="735" w:hanging="735" w:hangingChars="350"/>
        <w:rPr>
          <w:rFonts w:hint="eastAsia" w:ascii="宋体" w:hAnsi="宋体"/>
          <w:szCs w:val="21"/>
        </w:rPr>
      </w:pPr>
      <w:r>
        <w:rPr>
          <w:rFonts w:hint="eastAsia" w:ascii="宋体" w:hAnsi="宋体"/>
          <w:szCs w:val="21"/>
        </w:rPr>
        <w:t>1</w:t>
      </w:r>
      <w:r>
        <w:rPr>
          <w:rFonts w:ascii="宋体" w:hAnsi="宋体"/>
          <w:szCs w:val="21"/>
        </w:rPr>
        <w:t xml:space="preserve">.10.1 </w:t>
      </w:r>
      <w:r>
        <w:rPr>
          <w:rFonts w:hint="eastAsia" w:ascii="宋体" w:hAnsi="宋体"/>
          <w:szCs w:val="21"/>
        </w:rPr>
        <w:t xml:space="preserve">参与采购活动的各方应对招标文件和投标文件中的商业和技术等秘密保密，违者应对由此造成的后果承担法律责任。 </w:t>
      </w:r>
    </w:p>
    <w:p>
      <w:pPr>
        <w:pStyle w:val="4"/>
        <w:spacing w:before="0" w:after="0" w:line="360" w:lineRule="auto"/>
        <w:rPr>
          <w:rFonts w:hint="eastAsia" w:ascii="宋体" w:hAnsi="宋体" w:eastAsia="宋体"/>
          <w:sz w:val="21"/>
          <w:szCs w:val="21"/>
        </w:rPr>
      </w:pPr>
      <w:bookmarkStart w:id="93" w:name="_Toc57211945"/>
      <w:bookmarkStart w:id="94" w:name="_Toc22795"/>
      <w:r>
        <w:rPr>
          <w:rFonts w:hint="eastAsia" w:ascii="宋体" w:hAnsi="宋体" w:eastAsia="宋体"/>
          <w:sz w:val="21"/>
          <w:szCs w:val="21"/>
        </w:rPr>
        <w:t>2、招标文件</w:t>
      </w:r>
      <w:bookmarkEnd w:id="93"/>
      <w:bookmarkEnd w:id="94"/>
    </w:p>
    <w:p>
      <w:pPr>
        <w:pStyle w:val="5"/>
        <w:spacing w:before="0" w:after="0" w:line="360" w:lineRule="auto"/>
        <w:rPr>
          <w:rFonts w:ascii="宋体" w:hAnsi="宋体"/>
          <w:sz w:val="21"/>
          <w:szCs w:val="21"/>
        </w:rPr>
      </w:pPr>
      <w:bookmarkStart w:id="95" w:name="_Toc57211946"/>
      <w:bookmarkStart w:id="96" w:name="_Toc2789"/>
      <w:r>
        <w:rPr>
          <w:rFonts w:hint="eastAsia" w:ascii="宋体" w:hAnsi="宋体"/>
          <w:sz w:val="21"/>
          <w:szCs w:val="21"/>
        </w:rPr>
        <w:t>2.1 招标文件构成</w:t>
      </w:r>
      <w:bookmarkEnd w:id="95"/>
      <w:bookmarkEnd w:id="96"/>
    </w:p>
    <w:p>
      <w:pPr>
        <w:spacing w:line="360" w:lineRule="auto"/>
        <w:rPr>
          <w:rFonts w:hint="eastAsia" w:ascii="宋体" w:hAnsi="宋体"/>
          <w:szCs w:val="21"/>
        </w:rPr>
      </w:pPr>
      <w:r>
        <w:rPr>
          <w:rFonts w:hint="eastAsia" w:ascii="宋体" w:hAnsi="宋体"/>
          <w:szCs w:val="21"/>
        </w:rPr>
        <w:t>2.1.1 招标文件共六章，构成如下：</w:t>
      </w:r>
    </w:p>
    <w:p>
      <w:pPr>
        <w:spacing w:line="360" w:lineRule="auto"/>
        <w:ind w:firstLine="630" w:firstLineChars="300"/>
        <w:rPr>
          <w:rFonts w:ascii="宋体" w:hAnsi="宋体"/>
          <w:szCs w:val="21"/>
        </w:rPr>
      </w:pPr>
      <w:r>
        <w:rPr>
          <w:rFonts w:hint="eastAsia" w:ascii="宋体" w:hAnsi="宋体"/>
          <w:szCs w:val="21"/>
        </w:rPr>
        <w:t xml:space="preserve">第一章 </w:t>
      </w:r>
      <w:r>
        <w:rPr>
          <w:rFonts w:ascii="宋体" w:hAnsi="宋体"/>
          <w:szCs w:val="21"/>
        </w:rPr>
        <w:t xml:space="preserve"> </w:t>
      </w:r>
      <w:r>
        <w:rPr>
          <w:rFonts w:hint="eastAsia" w:ascii="宋体" w:hAnsi="宋体"/>
          <w:szCs w:val="21"/>
        </w:rPr>
        <w:t>投标邀请（招标公告）</w:t>
      </w:r>
    </w:p>
    <w:p>
      <w:pPr>
        <w:spacing w:line="360" w:lineRule="auto"/>
        <w:ind w:firstLine="630" w:firstLineChars="300"/>
        <w:rPr>
          <w:rFonts w:hint="eastAsia" w:ascii="宋体" w:hAnsi="宋体"/>
          <w:szCs w:val="21"/>
        </w:rPr>
      </w:pPr>
      <w:r>
        <w:rPr>
          <w:rFonts w:hint="eastAsia" w:ascii="宋体" w:hAnsi="宋体"/>
          <w:szCs w:val="21"/>
        </w:rPr>
        <w:t xml:space="preserve">第二章 </w:t>
      </w:r>
      <w:r>
        <w:rPr>
          <w:rFonts w:ascii="宋体" w:hAnsi="宋体"/>
          <w:szCs w:val="21"/>
        </w:rPr>
        <w:t xml:space="preserve"> </w:t>
      </w:r>
      <w:r>
        <w:rPr>
          <w:rFonts w:hint="eastAsia" w:ascii="宋体" w:hAnsi="宋体"/>
          <w:szCs w:val="21"/>
          <w:lang w:eastAsia="zh-CN"/>
        </w:rPr>
        <w:t>投标人</w:t>
      </w:r>
      <w:r>
        <w:rPr>
          <w:rFonts w:hint="eastAsia" w:ascii="宋体" w:hAnsi="宋体"/>
          <w:szCs w:val="21"/>
        </w:rPr>
        <w:t>须知</w:t>
      </w:r>
    </w:p>
    <w:p>
      <w:pPr>
        <w:spacing w:line="360" w:lineRule="auto"/>
        <w:ind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采购需求</w:t>
      </w:r>
    </w:p>
    <w:p>
      <w:pPr>
        <w:spacing w:line="360" w:lineRule="auto"/>
        <w:ind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评标方法和标准</w:t>
      </w:r>
    </w:p>
    <w:p>
      <w:pPr>
        <w:spacing w:line="360" w:lineRule="auto"/>
        <w:ind w:firstLine="630" w:firstLineChars="300"/>
        <w:rPr>
          <w:rFonts w:ascii="宋体" w:hAnsi="宋体"/>
          <w:szCs w:val="21"/>
        </w:rPr>
      </w:pPr>
      <w:r>
        <w:rPr>
          <w:rFonts w:hint="eastAsia" w:ascii="宋体" w:hAnsi="宋体"/>
          <w:szCs w:val="21"/>
        </w:rPr>
        <w:t xml:space="preserve">第五章 </w:t>
      </w:r>
      <w:r>
        <w:rPr>
          <w:rFonts w:ascii="宋体" w:hAnsi="宋体"/>
          <w:szCs w:val="21"/>
        </w:rPr>
        <w:t xml:space="preserve"> </w:t>
      </w:r>
      <w:r>
        <w:rPr>
          <w:rFonts w:hint="eastAsia" w:ascii="宋体" w:hAnsi="宋体"/>
          <w:szCs w:val="21"/>
        </w:rPr>
        <w:t>政府采购合同</w:t>
      </w:r>
    </w:p>
    <w:p>
      <w:pPr>
        <w:spacing w:line="360" w:lineRule="auto"/>
        <w:ind w:firstLine="630" w:firstLineChars="300"/>
        <w:rPr>
          <w:rFonts w:ascii="宋体" w:hAnsi="宋体"/>
          <w:szCs w:val="21"/>
        </w:rPr>
      </w:pPr>
      <w:r>
        <w:rPr>
          <w:rFonts w:hint="eastAsia" w:ascii="宋体" w:hAnsi="宋体"/>
          <w:szCs w:val="21"/>
        </w:rPr>
        <w:t xml:space="preserve">第六章 </w:t>
      </w:r>
      <w:r>
        <w:rPr>
          <w:rFonts w:ascii="宋体" w:hAnsi="宋体"/>
          <w:szCs w:val="21"/>
        </w:rPr>
        <w:t xml:space="preserve"> </w:t>
      </w:r>
      <w:r>
        <w:rPr>
          <w:rFonts w:hint="eastAsia" w:ascii="宋体" w:hAnsi="宋体"/>
          <w:szCs w:val="21"/>
        </w:rPr>
        <w:t>投标文件格式</w:t>
      </w:r>
    </w:p>
    <w:p>
      <w:pPr>
        <w:spacing w:line="360" w:lineRule="auto"/>
        <w:ind w:left="632" w:leftChars="1" w:hanging="630" w:hangingChars="300"/>
        <w:rPr>
          <w:rFonts w:hint="eastAsia" w:ascii="宋体" w:hAnsi="宋体"/>
          <w:szCs w:val="21"/>
        </w:rPr>
      </w:pPr>
      <w:r>
        <w:rPr>
          <w:rFonts w:hint="eastAsia" w:ascii="宋体" w:hAnsi="宋体"/>
          <w:szCs w:val="21"/>
        </w:rPr>
        <w:t>2.1</w:t>
      </w:r>
      <w:r>
        <w:rPr>
          <w:rFonts w:ascii="宋体" w:hAnsi="宋体"/>
          <w:szCs w:val="21"/>
        </w:rPr>
        <w:t>.</w:t>
      </w:r>
      <w:r>
        <w:rPr>
          <w:rFonts w:hint="eastAsia" w:ascii="宋体" w:hAnsi="宋体"/>
          <w:szCs w:val="21"/>
        </w:rPr>
        <w:t>2 招标文件</w:t>
      </w:r>
      <w:r>
        <w:rPr>
          <w:rFonts w:ascii="宋体" w:hAnsi="宋体"/>
          <w:szCs w:val="21"/>
        </w:rPr>
        <w:t>中有不一致</w:t>
      </w:r>
      <w:r>
        <w:rPr>
          <w:rFonts w:hint="eastAsia" w:ascii="宋体" w:hAnsi="宋体"/>
          <w:szCs w:val="21"/>
        </w:rPr>
        <w:t>(或矛盾)</w:t>
      </w:r>
      <w:r>
        <w:rPr>
          <w:rFonts w:ascii="宋体" w:hAnsi="宋体"/>
          <w:szCs w:val="21"/>
        </w:rPr>
        <w:t>的，有澄清的部分</w:t>
      </w:r>
      <w:r>
        <w:rPr>
          <w:rFonts w:hint="eastAsia" w:ascii="宋体" w:hAnsi="宋体"/>
          <w:szCs w:val="21"/>
        </w:rPr>
        <w:t>以</w:t>
      </w:r>
      <w:r>
        <w:rPr>
          <w:rFonts w:ascii="宋体" w:hAnsi="宋体"/>
          <w:szCs w:val="21"/>
        </w:rPr>
        <w:t>最终的澄清更正内容为准</w:t>
      </w:r>
      <w:r>
        <w:rPr>
          <w:rFonts w:hint="eastAsia" w:ascii="宋体" w:hAnsi="宋体"/>
          <w:szCs w:val="21"/>
        </w:rPr>
        <w:t>；未澄清的，按照招标公告、</w:t>
      </w:r>
      <w:bookmarkStart w:id="97" w:name="_Hlk57213025"/>
      <w:r>
        <w:rPr>
          <w:rFonts w:hint="eastAsia" w:ascii="宋体" w:hAnsi="宋体"/>
          <w:szCs w:val="21"/>
        </w:rPr>
        <w:t>评标方法和标准</w:t>
      </w:r>
      <w:bookmarkEnd w:id="97"/>
      <w:r>
        <w:rPr>
          <w:rFonts w:hint="eastAsia" w:ascii="宋体" w:hAnsi="宋体"/>
          <w:szCs w:val="21"/>
        </w:rPr>
        <w:t>、采购需求、</w:t>
      </w:r>
      <w:r>
        <w:rPr>
          <w:rFonts w:hint="eastAsia" w:ascii="宋体" w:hAnsi="宋体"/>
          <w:szCs w:val="21"/>
          <w:lang w:eastAsia="zh-CN"/>
        </w:rPr>
        <w:t>投标人</w:t>
      </w:r>
      <w:r>
        <w:rPr>
          <w:rFonts w:hint="eastAsia" w:ascii="宋体" w:hAnsi="宋体"/>
          <w:szCs w:val="21"/>
        </w:rPr>
        <w:t xml:space="preserve">须知、政府采购合同、投标文件格式的顺序进行解释，排名在前的具有优先解释权。第二章 </w:t>
      </w:r>
      <w:r>
        <w:rPr>
          <w:rFonts w:hint="eastAsia" w:ascii="宋体" w:hAnsi="宋体"/>
          <w:szCs w:val="21"/>
          <w:lang w:eastAsia="zh-CN"/>
        </w:rPr>
        <w:t>投标人</w:t>
      </w:r>
      <w:r>
        <w:rPr>
          <w:rFonts w:hint="eastAsia" w:ascii="宋体" w:hAnsi="宋体"/>
          <w:szCs w:val="21"/>
        </w:rPr>
        <w:t>须知中，如果</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的内容与</w:t>
      </w:r>
      <w:r>
        <w:rPr>
          <w:rFonts w:hint="eastAsia" w:ascii="宋体" w:hAnsi="宋体"/>
          <w:szCs w:val="21"/>
          <w:lang w:eastAsia="zh-CN"/>
        </w:rPr>
        <w:t>投标人</w:t>
      </w:r>
      <w:r>
        <w:rPr>
          <w:rFonts w:hint="eastAsia" w:ascii="宋体" w:hAnsi="宋体"/>
          <w:szCs w:val="21"/>
        </w:rPr>
        <w:t>须知中的内容</w:t>
      </w:r>
      <w:r>
        <w:rPr>
          <w:rFonts w:ascii="宋体" w:hAnsi="宋体"/>
          <w:szCs w:val="21"/>
        </w:rPr>
        <w:t>有不一致</w:t>
      </w:r>
      <w:r>
        <w:rPr>
          <w:rFonts w:hint="eastAsia" w:ascii="宋体" w:hAnsi="宋体"/>
          <w:szCs w:val="21"/>
        </w:rPr>
        <w:t>(或矛盾)</w:t>
      </w:r>
      <w:r>
        <w:rPr>
          <w:rFonts w:ascii="宋体" w:hAnsi="宋体"/>
          <w:szCs w:val="21"/>
        </w:rPr>
        <w:t>的</w:t>
      </w:r>
      <w:r>
        <w:rPr>
          <w:rFonts w:ascii="宋体" w:hAnsi="宋体"/>
          <w:b/>
          <w:szCs w:val="21"/>
        </w:rPr>
        <w:t>以</w:t>
      </w:r>
      <w:r>
        <w:rPr>
          <w:rFonts w:hint="eastAsia" w:ascii="宋体" w:hAnsi="宋体"/>
          <w:b/>
          <w:szCs w:val="21"/>
          <w:u w:val="single"/>
          <w:lang w:eastAsia="zh-CN"/>
        </w:rPr>
        <w:t>投标人</w:t>
      </w:r>
      <w:r>
        <w:rPr>
          <w:rFonts w:hint="eastAsia" w:ascii="宋体" w:hAnsi="宋体"/>
          <w:b/>
          <w:szCs w:val="21"/>
          <w:u w:val="single"/>
        </w:rPr>
        <w:t>须知前附表</w:t>
      </w:r>
      <w:r>
        <w:rPr>
          <w:rFonts w:ascii="宋体" w:hAnsi="宋体"/>
          <w:b/>
          <w:szCs w:val="21"/>
        </w:rPr>
        <w:t>为准</w:t>
      </w:r>
      <w:r>
        <w:rPr>
          <w:rFonts w:hint="eastAsia" w:ascii="宋体" w:hAnsi="宋体"/>
          <w:b/>
          <w:szCs w:val="21"/>
        </w:rPr>
        <w:t>。</w:t>
      </w:r>
    </w:p>
    <w:p>
      <w:pPr>
        <w:spacing w:line="360" w:lineRule="auto"/>
        <w:ind w:left="630" w:hanging="630" w:hangingChars="300"/>
        <w:rPr>
          <w:rFonts w:ascii="宋体" w:hAnsi="宋体"/>
          <w:szCs w:val="21"/>
        </w:rPr>
      </w:pPr>
      <w:r>
        <w:rPr>
          <w:rFonts w:hint="eastAsia" w:ascii="宋体" w:hAnsi="宋体"/>
          <w:szCs w:val="21"/>
        </w:rPr>
        <w:t xml:space="preserve">2.1.3 </w:t>
      </w:r>
      <w:r>
        <w:rPr>
          <w:rFonts w:hint="eastAsia" w:ascii="宋体" w:hAnsi="宋体"/>
          <w:szCs w:val="21"/>
          <w:lang w:eastAsia="zh-CN"/>
        </w:rPr>
        <w:t>投标人</w:t>
      </w:r>
      <w:r>
        <w:rPr>
          <w:rFonts w:hint="eastAsia" w:ascii="宋体" w:hAnsi="宋体"/>
          <w:szCs w:val="21"/>
        </w:rPr>
        <w:t>应认真阅读招标文件中所有的事项、格式、条款和技术要求等。如果</w:t>
      </w:r>
      <w:r>
        <w:rPr>
          <w:rFonts w:hint="eastAsia" w:ascii="宋体" w:hAnsi="宋体"/>
          <w:szCs w:val="21"/>
          <w:lang w:eastAsia="zh-CN"/>
        </w:rPr>
        <w:t>投标人</w:t>
      </w:r>
      <w:r>
        <w:rPr>
          <w:rFonts w:hint="eastAsia" w:ascii="宋体" w:hAnsi="宋体"/>
          <w:szCs w:val="21"/>
        </w:rPr>
        <w:t>没有按照招标文件要求递交相应资料，或者投标文件没有对招标文件的实质性要求做出响应，其投标文件将被认定为</w:t>
      </w:r>
      <w:r>
        <w:rPr>
          <w:rFonts w:hint="eastAsia" w:ascii="宋体" w:hAnsi="宋体"/>
          <w:b/>
          <w:bCs/>
          <w:szCs w:val="21"/>
        </w:rPr>
        <w:t>无效投标文件</w:t>
      </w:r>
      <w:r>
        <w:rPr>
          <w:rFonts w:hint="eastAsia" w:ascii="宋体" w:hAnsi="宋体"/>
          <w:szCs w:val="21"/>
        </w:rPr>
        <w:t>。</w:t>
      </w:r>
    </w:p>
    <w:p>
      <w:pPr>
        <w:pStyle w:val="5"/>
        <w:spacing w:before="0" w:after="0" w:line="360" w:lineRule="auto"/>
        <w:rPr>
          <w:rFonts w:hint="eastAsia" w:ascii="宋体" w:hAnsi="宋体"/>
          <w:sz w:val="21"/>
          <w:szCs w:val="21"/>
        </w:rPr>
      </w:pPr>
      <w:bookmarkStart w:id="98" w:name="_Toc57211947"/>
      <w:bookmarkStart w:id="99" w:name="_Toc26191"/>
      <w:r>
        <w:rPr>
          <w:rFonts w:hint="eastAsia" w:ascii="宋体" w:hAnsi="宋体"/>
          <w:sz w:val="21"/>
          <w:szCs w:val="21"/>
        </w:rPr>
        <w:t>2.2 招标文件的澄清与</w:t>
      </w:r>
      <w:r>
        <w:rPr>
          <w:rFonts w:ascii="宋体" w:hAnsi="宋体"/>
          <w:sz w:val="21"/>
          <w:szCs w:val="21"/>
        </w:rPr>
        <w:t>修改</w:t>
      </w:r>
      <w:bookmarkEnd w:id="98"/>
      <w:bookmarkEnd w:id="99"/>
    </w:p>
    <w:p>
      <w:pPr>
        <w:spacing w:line="360" w:lineRule="auto"/>
        <w:ind w:left="630" w:hanging="630" w:hangingChars="300"/>
        <w:rPr>
          <w:rFonts w:hint="eastAsia" w:ascii="宋体" w:hAnsi="宋体" w:cs="仿宋"/>
          <w:szCs w:val="21"/>
        </w:rPr>
      </w:pPr>
      <w:r>
        <w:rPr>
          <w:rFonts w:hint="eastAsia" w:ascii="宋体" w:hAnsi="宋体" w:cs="仿宋"/>
          <w:szCs w:val="21"/>
        </w:rPr>
        <w:t xml:space="preserve">2.2.1 </w:t>
      </w:r>
      <w:r>
        <w:rPr>
          <w:rFonts w:hint="eastAsia" w:ascii="宋体" w:hAnsi="宋体" w:cs="仿宋"/>
          <w:szCs w:val="21"/>
          <w:lang w:eastAsia="zh-CN"/>
        </w:rPr>
        <w:t>投标人</w:t>
      </w:r>
      <w:r>
        <w:rPr>
          <w:rFonts w:hint="eastAsia" w:ascii="宋体" w:hAnsi="宋体" w:cs="仿宋"/>
          <w:szCs w:val="21"/>
        </w:rPr>
        <w:t>应仔细阅读和检查招标文件的全部内容。</w:t>
      </w:r>
      <w:r>
        <w:rPr>
          <w:rFonts w:hint="eastAsia" w:ascii="宋体" w:hAnsi="宋体" w:cs="宋体"/>
          <w:szCs w:val="21"/>
        </w:rPr>
        <w:t>如发现缺页或附件不全，应及时向采购代理机构提出，以便补齐。</w:t>
      </w:r>
      <w:r>
        <w:rPr>
          <w:rFonts w:hint="eastAsia" w:ascii="宋体" w:hAnsi="宋体" w:cs="仿宋"/>
          <w:szCs w:val="21"/>
          <w:lang w:eastAsia="zh-CN"/>
        </w:rPr>
        <w:t>投标人</w:t>
      </w:r>
      <w:r>
        <w:rPr>
          <w:rFonts w:hint="eastAsia" w:ascii="宋体" w:hAnsi="宋体" w:cs="仿宋"/>
          <w:szCs w:val="21"/>
        </w:rPr>
        <w:t>依法提出询问的，应在《</w:t>
      </w:r>
      <w:r>
        <w:rPr>
          <w:rFonts w:hint="eastAsia" w:ascii="宋体" w:hAnsi="宋体" w:cs="仿宋"/>
          <w:bCs/>
          <w:szCs w:val="21"/>
        </w:rPr>
        <w:t>郑州市公共资源交易中心</w:t>
      </w:r>
      <w:r>
        <w:rPr>
          <w:rFonts w:hint="eastAsia" w:ascii="宋体" w:hAnsi="宋体" w:cs="仿宋"/>
          <w:szCs w:val="21"/>
        </w:rPr>
        <w:t>网站》交易平台或电话提出。</w:t>
      </w:r>
    </w:p>
    <w:p>
      <w:pPr>
        <w:spacing w:line="360" w:lineRule="auto"/>
        <w:ind w:left="630" w:hanging="630" w:hangingChars="300"/>
        <w:rPr>
          <w:rFonts w:hint="eastAsia" w:ascii="宋体" w:hAnsi="宋体"/>
          <w:szCs w:val="21"/>
        </w:rPr>
      </w:pPr>
      <w:r>
        <w:rPr>
          <w:rFonts w:hint="eastAsia" w:ascii="宋体" w:hAnsi="宋体" w:cs="宋体"/>
          <w:szCs w:val="21"/>
        </w:rPr>
        <w:t>2.2.2</w:t>
      </w:r>
      <w:r>
        <w:rPr>
          <w:rFonts w:ascii="宋体" w:hAnsi="宋体" w:cs="宋体"/>
          <w:szCs w:val="21"/>
        </w:rPr>
        <w:t xml:space="preserve"> </w:t>
      </w:r>
      <w:r>
        <w:rPr>
          <w:rFonts w:hint="eastAsia" w:ascii="宋体" w:hAnsi="宋体" w:cs="宋体"/>
          <w:szCs w:val="21"/>
        </w:rPr>
        <w:t>采购代理机构可主动地或在解答</w:t>
      </w:r>
      <w:r>
        <w:rPr>
          <w:rFonts w:hint="eastAsia" w:ascii="宋体" w:hAnsi="宋体" w:cs="宋体"/>
          <w:szCs w:val="21"/>
          <w:lang w:eastAsia="zh-CN"/>
        </w:rPr>
        <w:t>投标人</w:t>
      </w:r>
      <w:r>
        <w:rPr>
          <w:rFonts w:hint="eastAsia" w:ascii="宋体" w:hAnsi="宋体" w:cs="宋体"/>
          <w:szCs w:val="21"/>
        </w:rPr>
        <w:t>提出的澄清问题时对招标文件进行澄清（更正）或修改。采购代理机构将以发布澄清（更正）公告的方式，澄清（更正）或修改招标文件，澄清（更正）或修改的内容作为招标文件的组成部分。</w:t>
      </w:r>
      <w:r>
        <w:rPr>
          <w:rFonts w:hint="eastAsia" w:ascii="宋体" w:hAnsi="宋体"/>
          <w:szCs w:val="21"/>
        </w:rPr>
        <w:t>澄清</w:t>
      </w:r>
      <w:r>
        <w:rPr>
          <w:rFonts w:hint="eastAsia" w:ascii="宋体" w:hAnsi="宋体" w:cs="宋体"/>
          <w:szCs w:val="21"/>
        </w:rPr>
        <w:t>（更正）</w:t>
      </w:r>
      <w:r>
        <w:rPr>
          <w:rFonts w:hint="eastAsia" w:ascii="宋体" w:hAnsi="宋体"/>
          <w:szCs w:val="21"/>
        </w:rPr>
        <w:t>或者修改的内容可能影响投标文件编制的，采购代理机构将在投标截止时间1</w:t>
      </w:r>
      <w:r>
        <w:rPr>
          <w:rFonts w:ascii="宋体" w:hAnsi="宋体"/>
          <w:szCs w:val="21"/>
        </w:rPr>
        <w:t>5</w:t>
      </w:r>
      <w:r>
        <w:rPr>
          <w:rFonts w:hint="eastAsia" w:ascii="宋体" w:hAnsi="宋体"/>
          <w:szCs w:val="21"/>
        </w:rPr>
        <w:t>日前，在原公告发布媒体上发布变更（更正）公告（或澄清公告），不足1</w:t>
      </w:r>
      <w:r>
        <w:rPr>
          <w:rFonts w:ascii="宋体" w:hAnsi="宋体"/>
          <w:szCs w:val="21"/>
        </w:rPr>
        <w:t>5</w:t>
      </w:r>
      <w:r>
        <w:rPr>
          <w:rFonts w:hint="eastAsia" w:ascii="宋体" w:hAnsi="宋体"/>
          <w:szCs w:val="21"/>
        </w:rPr>
        <w:t>日的，采购代理机构将顺延递交投标文件的截止时间。</w:t>
      </w:r>
    </w:p>
    <w:p>
      <w:pPr>
        <w:spacing w:line="360" w:lineRule="auto"/>
        <w:ind w:left="630" w:hanging="630" w:hangingChars="300"/>
        <w:rPr>
          <w:rFonts w:hint="eastAsia" w:ascii="宋体" w:hAnsi="宋体"/>
          <w:szCs w:val="21"/>
        </w:rPr>
      </w:pPr>
      <w:r>
        <w:rPr>
          <w:rFonts w:hint="eastAsia" w:ascii="宋体" w:hAnsi="宋体" w:cs="仿宋"/>
          <w:szCs w:val="21"/>
        </w:rPr>
        <w:t>2.2.3</w:t>
      </w:r>
      <w:r>
        <w:rPr>
          <w:rFonts w:ascii="宋体" w:hAnsi="宋体" w:cs="仿宋"/>
          <w:szCs w:val="21"/>
        </w:rPr>
        <w:t xml:space="preserve"> </w:t>
      </w:r>
      <w:r>
        <w:rPr>
          <w:rFonts w:hint="eastAsia" w:ascii="宋体" w:hAnsi="宋体" w:cs="仿宋"/>
          <w:szCs w:val="21"/>
        </w:rPr>
        <w:t>招标文件的</w:t>
      </w:r>
      <w:r>
        <w:rPr>
          <w:rFonts w:hint="eastAsia" w:ascii="宋体" w:hAnsi="宋体" w:cs="宋体"/>
          <w:szCs w:val="21"/>
        </w:rPr>
        <w:t>澄清（更正）或修改</w:t>
      </w:r>
      <w:r>
        <w:rPr>
          <w:rFonts w:hint="eastAsia" w:ascii="宋体" w:hAnsi="宋体" w:cs="仿宋"/>
          <w:szCs w:val="21"/>
        </w:rPr>
        <w:t>将在</w:t>
      </w:r>
      <w:r>
        <w:rPr>
          <w:rFonts w:hint="eastAsia" w:ascii="宋体" w:hAnsi="宋体" w:cs="仿宋"/>
          <w:b/>
          <w:szCs w:val="21"/>
          <w:u w:val="single"/>
          <w:lang w:eastAsia="zh-CN"/>
        </w:rPr>
        <w:t>投标人</w:t>
      </w:r>
      <w:r>
        <w:rPr>
          <w:rFonts w:hint="eastAsia" w:ascii="宋体" w:hAnsi="宋体" w:cs="仿宋"/>
          <w:b/>
          <w:szCs w:val="21"/>
          <w:u w:val="single"/>
        </w:rPr>
        <w:t>须知前附表</w:t>
      </w:r>
      <w:r>
        <w:rPr>
          <w:rFonts w:hint="eastAsia" w:ascii="宋体" w:hAnsi="宋体" w:cs="仿宋"/>
          <w:szCs w:val="21"/>
        </w:rPr>
        <w:t>规定的时间在交易平台上公布给</w:t>
      </w:r>
      <w:r>
        <w:rPr>
          <w:rFonts w:hint="eastAsia" w:ascii="宋体" w:hAnsi="宋体" w:cs="仿宋"/>
          <w:szCs w:val="21"/>
          <w:lang w:eastAsia="zh-CN"/>
        </w:rPr>
        <w:t>投标人</w:t>
      </w:r>
      <w:r>
        <w:rPr>
          <w:rFonts w:hint="eastAsia" w:ascii="宋体" w:hAnsi="宋体" w:cs="仿宋"/>
          <w:szCs w:val="21"/>
        </w:rPr>
        <w:t>，但不指明澄清问题的来源。</w:t>
      </w:r>
    </w:p>
    <w:p>
      <w:pPr>
        <w:spacing w:line="360" w:lineRule="auto"/>
        <w:ind w:left="630" w:hanging="630" w:hangingChars="300"/>
        <w:rPr>
          <w:rFonts w:ascii="宋体" w:hAnsi="宋体" w:cs="仿宋"/>
          <w:szCs w:val="21"/>
        </w:rPr>
      </w:pPr>
      <w:r>
        <w:rPr>
          <w:rFonts w:hint="eastAsia" w:ascii="宋体" w:hAnsi="宋体" w:cs="仿宋"/>
          <w:szCs w:val="21"/>
        </w:rPr>
        <w:t>2.2.4 采购代理机构对已发出的招标文件进行的澄清、更正或修改，澄清、更正或修改的内容将作为招标文件的组成部分，对所有招标文件的收受人具有约束力。采购代理机构将通过《郑州市政府采购网》《郑州市公共资源交易网</w:t>
      </w:r>
      <w:r>
        <w:rPr>
          <w:rFonts w:hint="eastAsia" w:ascii="宋体" w:hAnsi="宋体"/>
          <w:szCs w:val="21"/>
        </w:rPr>
        <w:t>》</w:t>
      </w:r>
      <w:r>
        <w:rPr>
          <w:rFonts w:hint="eastAsia" w:ascii="宋体" w:hAnsi="宋体" w:cs="仿宋"/>
          <w:szCs w:val="21"/>
        </w:rPr>
        <w:t>网站“变更（澄清或更正）公告”和系统内部“答疑文件”告知</w:t>
      </w:r>
      <w:r>
        <w:rPr>
          <w:rFonts w:hint="eastAsia" w:ascii="宋体" w:hAnsi="宋体" w:cs="仿宋"/>
          <w:szCs w:val="21"/>
          <w:lang w:eastAsia="zh-CN"/>
        </w:rPr>
        <w:t>投标人</w:t>
      </w:r>
      <w:r>
        <w:rPr>
          <w:rFonts w:hint="eastAsia" w:ascii="宋体" w:hAnsi="宋体" w:cs="仿宋"/>
          <w:szCs w:val="21"/>
        </w:rPr>
        <w:t>，各</w:t>
      </w:r>
      <w:r>
        <w:rPr>
          <w:rFonts w:hint="eastAsia" w:ascii="宋体" w:hAnsi="宋体" w:cs="仿宋"/>
          <w:szCs w:val="21"/>
          <w:lang w:eastAsia="zh-CN"/>
        </w:rPr>
        <w:t>投标人</w:t>
      </w:r>
      <w:r>
        <w:rPr>
          <w:rFonts w:hint="eastAsia" w:ascii="宋体" w:hAnsi="宋体" w:cs="仿宋"/>
          <w:szCs w:val="21"/>
        </w:rPr>
        <w:t>须重新下载最新的答疑、变更（澄清或更正）文件，以此编制投标文件。</w:t>
      </w:r>
    </w:p>
    <w:p>
      <w:pPr>
        <w:spacing w:line="360" w:lineRule="auto"/>
        <w:ind w:left="630" w:hanging="630" w:hangingChars="300"/>
        <w:rPr>
          <w:rFonts w:ascii="宋体" w:hAnsi="宋体" w:cs="仿宋"/>
          <w:b/>
          <w:bCs/>
          <w:szCs w:val="21"/>
        </w:rPr>
      </w:pPr>
      <w:r>
        <w:rPr>
          <w:rFonts w:hint="eastAsia" w:ascii="宋体" w:hAnsi="宋体" w:cs="仿宋"/>
          <w:szCs w:val="21"/>
        </w:rPr>
        <w:t>2.2</w:t>
      </w:r>
      <w:r>
        <w:rPr>
          <w:rFonts w:ascii="宋体" w:hAnsi="宋体" w:cs="仿宋"/>
          <w:szCs w:val="21"/>
        </w:rPr>
        <w:t>.</w:t>
      </w:r>
      <w:r>
        <w:rPr>
          <w:rFonts w:hint="eastAsia" w:ascii="宋体" w:hAnsi="宋体" w:cs="仿宋"/>
          <w:szCs w:val="21"/>
        </w:rPr>
        <w:t>5</w:t>
      </w:r>
      <w:bookmarkStart w:id="100" w:name="_Hlk86850585"/>
      <w:r>
        <w:rPr>
          <w:rFonts w:hint="eastAsia" w:ascii="宋体" w:hAnsi="宋体" w:cs="仿宋"/>
          <w:szCs w:val="21"/>
        </w:rPr>
        <w:t>《</w:t>
      </w:r>
      <w:r>
        <w:rPr>
          <w:rFonts w:hint="eastAsia" w:ascii="宋体" w:hAnsi="宋体" w:cs="仿宋"/>
          <w:b/>
          <w:bCs/>
          <w:szCs w:val="21"/>
        </w:rPr>
        <w:t>郑州市公共资源交易中心》</w:t>
      </w:r>
      <w:bookmarkEnd w:id="100"/>
      <w:r>
        <w:rPr>
          <w:rFonts w:hint="eastAsia" w:ascii="宋体" w:hAnsi="宋体" w:cs="仿宋"/>
          <w:b/>
          <w:bCs/>
          <w:szCs w:val="21"/>
        </w:rPr>
        <w:t>交易平台</w:t>
      </w:r>
      <w:r>
        <w:rPr>
          <w:rFonts w:hint="eastAsia" w:ascii="宋体" w:hAnsi="宋体" w:cs="仿宋"/>
          <w:b/>
          <w:bCs/>
          <w:szCs w:val="21"/>
          <w:lang w:eastAsia="zh-CN"/>
        </w:rPr>
        <w:t>投标人</w:t>
      </w:r>
      <w:r>
        <w:rPr>
          <w:rFonts w:hint="eastAsia" w:ascii="宋体" w:hAnsi="宋体" w:cs="仿宋"/>
          <w:b/>
          <w:bCs/>
          <w:szCs w:val="21"/>
        </w:rPr>
        <w:t>信息在投标截止时间前具有保密性，</w:t>
      </w:r>
      <w:r>
        <w:rPr>
          <w:rFonts w:hint="eastAsia" w:ascii="宋体" w:hAnsi="宋体" w:cs="仿宋"/>
          <w:b/>
          <w:bCs/>
          <w:szCs w:val="21"/>
          <w:lang w:eastAsia="zh-CN"/>
        </w:rPr>
        <w:t>投标人</w:t>
      </w:r>
      <w:r>
        <w:rPr>
          <w:rFonts w:hint="eastAsia" w:ascii="宋体" w:hAnsi="宋体" w:cs="仿宋"/>
          <w:b/>
          <w:bCs/>
          <w:szCs w:val="21"/>
        </w:rPr>
        <w:t>在投标截止时间前应当自行查看项目进展、答疑、变更（澄清或更正）通知、澄清及回复，</w:t>
      </w:r>
      <w:bookmarkStart w:id="101" w:name="_Hlk86850663"/>
      <w:r>
        <w:rPr>
          <w:rFonts w:hint="eastAsia" w:ascii="宋体" w:hAnsi="宋体" w:cs="仿宋"/>
          <w:b/>
          <w:bCs/>
          <w:szCs w:val="21"/>
        </w:rPr>
        <w:t>因</w:t>
      </w:r>
      <w:r>
        <w:rPr>
          <w:rFonts w:hint="eastAsia" w:ascii="宋体" w:hAnsi="宋体" w:cs="仿宋"/>
          <w:b/>
          <w:bCs/>
          <w:szCs w:val="21"/>
          <w:lang w:eastAsia="zh-CN"/>
        </w:rPr>
        <w:t>投标人</w:t>
      </w:r>
      <w:r>
        <w:rPr>
          <w:rFonts w:hint="eastAsia" w:ascii="宋体" w:hAnsi="宋体" w:cs="仿宋"/>
          <w:b/>
          <w:bCs/>
          <w:szCs w:val="21"/>
        </w:rPr>
        <w:t>未及时查看（或未按要求编制投标文件）而造成的后果自负。</w:t>
      </w:r>
    </w:p>
    <w:bookmarkEnd w:id="101"/>
    <w:p>
      <w:pPr>
        <w:pStyle w:val="5"/>
        <w:tabs>
          <w:tab w:val="left" w:pos="900"/>
        </w:tabs>
        <w:spacing w:before="0" w:after="0" w:line="360" w:lineRule="auto"/>
        <w:rPr>
          <w:rFonts w:hint="eastAsia" w:ascii="宋体" w:hAnsi="宋体" w:cs="宋体"/>
          <w:b w:val="0"/>
          <w:sz w:val="21"/>
          <w:szCs w:val="21"/>
        </w:rPr>
      </w:pPr>
      <w:bookmarkStart w:id="102" w:name="_Toc57211948"/>
      <w:bookmarkStart w:id="103" w:name="_Toc15204250"/>
      <w:bookmarkStart w:id="104" w:name="_Toc36564736"/>
      <w:bookmarkStart w:id="105" w:name="_Toc40972811"/>
      <w:bookmarkStart w:id="106" w:name="_Toc795"/>
      <w:r>
        <w:rPr>
          <w:rFonts w:hint="eastAsia" w:ascii="宋体" w:hAnsi="宋体"/>
          <w:sz w:val="21"/>
          <w:szCs w:val="21"/>
        </w:rPr>
        <w:t>2.3 招标文件的解释</w:t>
      </w:r>
      <w:bookmarkEnd w:id="102"/>
      <w:bookmarkEnd w:id="103"/>
      <w:bookmarkEnd w:id="104"/>
      <w:bookmarkEnd w:id="105"/>
      <w:bookmarkEnd w:id="106"/>
    </w:p>
    <w:p>
      <w:pPr>
        <w:spacing w:line="360" w:lineRule="auto"/>
        <w:ind w:left="630" w:hanging="630" w:hangingChars="300"/>
        <w:rPr>
          <w:rFonts w:hint="eastAsia" w:ascii="宋体" w:hAnsi="宋体"/>
          <w:szCs w:val="21"/>
        </w:rPr>
      </w:pPr>
      <w:r>
        <w:rPr>
          <w:rFonts w:hint="eastAsia" w:ascii="宋体" w:hAnsi="宋体"/>
          <w:szCs w:val="21"/>
        </w:rPr>
        <w:t>2</w:t>
      </w:r>
      <w:r>
        <w:rPr>
          <w:rFonts w:ascii="宋体" w:hAnsi="宋体"/>
          <w:szCs w:val="21"/>
        </w:rPr>
        <w:t xml:space="preserve">.3.1 </w:t>
      </w:r>
      <w:r>
        <w:rPr>
          <w:rFonts w:hint="eastAsia" w:ascii="宋体" w:hAnsi="宋体"/>
          <w:szCs w:val="21"/>
        </w:rPr>
        <w:t>招标文件的最终解释权归采购人，所有解释均依据本招标文件及有关的法律、法规；在评标时，若出现招标文件无明确说明和处理的情况时，由评标委员会讨论确定处理方案；评标委员会成员之间对处理方案有争议时，采取少数服从多数的方式确定。</w:t>
      </w:r>
    </w:p>
    <w:p>
      <w:pPr>
        <w:pStyle w:val="5"/>
        <w:tabs>
          <w:tab w:val="left" w:pos="900"/>
        </w:tabs>
        <w:spacing w:before="0" w:after="0" w:line="360" w:lineRule="auto"/>
        <w:rPr>
          <w:rFonts w:hint="eastAsia" w:ascii="宋体" w:hAnsi="宋体"/>
          <w:sz w:val="21"/>
          <w:szCs w:val="21"/>
        </w:rPr>
      </w:pPr>
      <w:bookmarkStart w:id="107" w:name="_Toc22989"/>
      <w:bookmarkStart w:id="108" w:name="_Toc57211949"/>
      <w:r>
        <w:rPr>
          <w:rFonts w:hint="eastAsia" w:ascii="宋体" w:hAnsi="宋体"/>
          <w:sz w:val="21"/>
          <w:szCs w:val="21"/>
        </w:rPr>
        <w:t>2.4 投标文件递交截止</w:t>
      </w:r>
      <w:r>
        <w:rPr>
          <w:rFonts w:ascii="宋体" w:hAnsi="宋体"/>
          <w:sz w:val="21"/>
          <w:szCs w:val="21"/>
        </w:rPr>
        <w:t>时间的顺延</w:t>
      </w:r>
      <w:bookmarkEnd w:id="107"/>
      <w:bookmarkEnd w:id="108"/>
    </w:p>
    <w:p>
      <w:pPr>
        <w:spacing w:line="360" w:lineRule="auto"/>
        <w:ind w:left="630" w:hanging="630" w:hangingChars="300"/>
        <w:rPr>
          <w:rFonts w:ascii="宋体" w:hAnsi="宋体"/>
          <w:szCs w:val="21"/>
        </w:rPr>
      </w:pPr>
      <w:r>
        <w:rPr>
          <w:rFonts w:hint="eastAsia" w:ascii="宋体" w:hAnsi="宋体"/>
          <w:szCs w:val="21"/>
        </w:rPr>
        <w:t>2</w:t>
      </w:r>
      <w:r>
        <w:rPr>
          <w:rFonts w:ascii="宋体" w:hAnsi="宋体"/>
          <w:szCs w:val="21"/>
        </w:rPr>
        <w:t xml:space="preserve">.4.1 </w:t>
      </w:r>
      <w:r>
        <w:rPr>
          <w:rFonts w:hint="eastAsia" w:ascii="宋体" w:hAnsi="宋体"/>
          <w:szCs w:val="21"/>
        </w:rPr>
        <w:t>为使</w:t>
      </w:r>
      <w:r>
        <w:rPr>
          <w:rFonts w:hint="eastAsia" w:ascii="宋体" w:hAnsi="宋体"/>
          <w:szCs w:val="21"/>
          <w:lang w:eastAsia="zh-CN"/>
        </w:rPr>
        <w:t>投标人</w:t>
      </w:r>
      <w:r>
        <w:rPr>
          <w:rFonts w:hint="eastAsia" w:ascii="宋体" w:hAnsi="宋体"/>
          <w:szCs w:val="21"/>
        </w:rPr>
        <w:t>有足够的时间对招标文件的澄清（更正）或者修改部分进行研究而准备编制投标文件或因其他原因，采购人将依法决定是否顺延投标截止时间。</w:t>
      </w:r>
    </w:p>
    <w:p>
      <w:pPr>
        <w:pStyle w:val="4"/>
        <w:tabs>
          <w:tab w:val="left" w:pos="900"/>
        </w:tabs>
        <w:spacing w:before="0" w:after="0" w:line="360" w:lineRule="auto"/>
        <w:rPr>
          <w:rFonts w:hint="eastAsia" w:ascii="宋体" w:hAnsi="宋体" w:eastAsia="宋体"/>
          <w:sz w:val="21"/>
          <w:szCs w:val="21"/>
        </w:rPr>
      </w:pPr>
      <w:bookmarkStart w:id="109" w:name="_Toc24549"/>
      <w:bookmarkStart w:id="110" w:name="_Toc57211950"/>
      <w:r>
        <w:rPr>
          <w:rFonts w:hint="eastAsia" w:ascii="宋体" w:hAnsi="宋体" w:eastAsia="宋体"/>
          <w:sz w:val="21"/>
          <w:szCs w:val="21"/>
        </w:rPr>
        <w:t>3、投标文件的编制</w:t>
      </w:r>
      <w:bookmarkEnd w:id="109"/>
      <w:bookmarkEnd w:id="110"/>
    </w:p>
    <w:p>
      <w:pPr>
        <w:pStyle w:val="5"/>
        <w:tabs>
          <w:tab w:val="left" w:pos="900"/>
        </w:tabs>
        <w:spacing w:before="0" w:after="0" w:line="360" w:lineRule="auto"/>
        <w:rPr>
          <w:rFonts w:ascii="宋体" w:hAnsi="宋体"/>
          <w:sz w:val="21"/>
          <w:szCs w:val="21"/>
        </w:rPr>
      </w:pPr>
      <w:bookmarkStart w:id="111" w:name="_Toc57211951"/>
      <w:bookmarkStart w:id="112" w:name="_Toc15041"/>
      <w:r>
        <w:rPr>
          <w:rFonts w:hint="eastAsia" w:ascii="宋体" w:hAnsi="宋体"/>
          <w:sz w:val="21"/>
          <w:szCs w:val="21"/>
        </w:rPr>
        <w:t>3.1 投标范围及投标文件中的标准和计量单位的使用</w:t>
      </w:r>
      <w:bookmarkEnd w:id="111"/>
      <w:bookmarkEnd w:id="112"/>
    </w:p>
    <w:p>
      <w:pPr>
        <w:spacing w:line="360" w:lineRule="auto"/>
        <w:ind w:left="630" w:hanging="630" w:hangingChars="300"/>
        <w:rPr>
          <w:rFonts w:hint="eastAsia" w:ascii="宋体" w:hAnsi="宋体"/>
          <w:szCs w:val="21"/>
        </w:rPr>
      </w:pPr>
      <w:bookmarkStart w:id="113" w:name="_Hlk86850922"/>
      <w:r>
        <w:rPr>
          <w:rFonts w:hint="eastAsia" w:ascii="宋体" w:hAnsi="宋体"/>
          <w:szCs w:val="21"/>
        </w:rPr>
        <w:t>3</w:t>
      </w:r>
      <w:r>
        <w:rPr>
          <w:rFonts w:ascii="宋体" w:hAnsi="宋体"/>
          <w:szCs w:val="21"/>
        </w:rPr>
        <w:t xml:space="preserve">.1.1 </w:t>
      </w:r>
      <w:r>
        <w:rPr>
          <w:rFonts w:hint="eastAsia" w:ascii="宋体" w:hAnsi="宋体"/>
          <w:szCs w:val="21"/>
        </w:rPr>
        <w:t>当采购项目只有一个“包”或“标段”的，</w:t>
      </w:r>
      <w:r>
        <w:rPr>
          <w:rFonts w:hint="eastAsia" w:ascii="宋体" w:hAnsi="宋体"/>
          <w:szCs w:val="21"/>
          <w:lang w:eastAsia="zh-CN"/>
        </w:rPr>
        <w:t>投标人</w:t>
      </w:r>
      <w:r>
        <w:rPr>
          <w:rFonts w:hint="eastAsia" w:ascii="宋体" w:hAnsi="宋体"/>
          <w:szCs w:val="21"/>
        </w:rPr>
        <w:t>应当按招标文件中规定的内容编制投标文件；</w:t>
      </w:r>
      <w:r>
        <w:rPr>
          <w:rFonts w:hint="eastAsia" w:ascii="宋体" w:hAnsi="宋体"/>
          <w:szCs w:val="21"/>
          <w:lang w:eastAsia="zh-CN"/>
        </w:rPr>
        <w:t>投标人</w:t>
      </w:r>
      <w:r>
        <w:rPr>
          <w:rFonts w:hint="eastAsia" w:ascii="宋体" w:hAnsi="宋体"/>
          <w:szCs w:val="21"/>
        </w:rPr>
        <w:t>应当</w:t>
      </w:r>
      <w:r>
        <w:rPr>
          <w:rFonts w:ascii="宋体" w:hAnsi="宋体"/>
          <w:szCs w:val="21"/>
        </w:rPr>
        <w:t>对</w:t>
      </w:r>
      <w:r>
        <w:rPr>
          <w:rFonts w:hint="eastAsia" w:ascii="宋体" w:hAnsi="宋体"/>
          <w:szCs w:val="21"/>
        </w:rPr>
        <w:t>招标文件中的 “采购需求”所列的所有采购内容进行投标及报价，</w:t>
      </w:r>
      <w:r>
        <w:rPr>
          <w:rFonts w:ascii="宋体" w:hAnsi="宋体"/>
          <w:szCs w:val="21"/>
        </w:rPr>
        <w:t>如</w:t>
      </w:r>
      <w:r>
        <w:rPr>
          <w:rFonts w:hint="eastAsia" w:ascii="宋体" w:hAnsi="宋体"/>
          <w:szCs w:val="21"/>
        </w:rPr>
        <w:t>仅对“采购需求”中的部分内容进行投标（或报价）</w:t>
      </w:r>
      <w:r>
        <w:rPr>
          <w:rFonts w:ascii="宋体" w:hAnsi="宋体"/>
          <w:szCs w:val="21"/>
        </w:rPr>
        <w:t>，</w:t>
      </w:r>
      <w:r>
        <w:rPr>
          <w:rFonts w:hint="eastAsia" w:ascii="宋体" w:hAnsi="宋体"/>
          <w:szCs w:val="21"/>
        </w:rPr>
        <w:t>该投标文件将被认定为</w:t>
      </w:r>
      <w:r>
        <w:rPr>
          <w:rFonts w:hint="eastAsia" w:ascii="宋体" w:hAnsi="宋体"/>
          <w:b/>
          <w:bCs/>
          <w:szCs w:val="21"/>
        </w:rPr>
        <w:t>无效投标文件</w:t>
      </w:r>
      <w:r>
        <w:rPr>
          <w:rFonts w:hint="eastAsia" w:ascii="宋体" w:hAnsi="宋体"/>
          <w:szCs w:val="21"/>
        </w:rPr>
        <w:t>。招标文件中允许的偏差除外。</w:t>
      </w:r>
      <w:bookmarkEnd w:id="113"/>
    </w:p>
    <w:p>
      <w:pPr>
        <w:spacing w:line="360" w:lineRule="auto"/>
        <w:ind w:left="630" w:hanging="630" w:hangingChars="300"/>
        <w:rPr>
          <w:rFonts w:hint="eastAsia" w:ascii="宋体" w:hAnsi="宋体"/>
          <w:szCs w:val="21"/>
        </w:rPr>
      </w:pPr>
      <w:r>
        <w:rPr>
          <w:rFonts w:hint="eastAsia" w:ascii="宋体" w:hAnsi="宋体"/>
          <w:szCs w:val="21"/>
        </w:rPr>
        <w:t>3.1.</w:t>
      </w:r>
      <w:r>
        <w:rPr>
          <w:rFonts w:ascii="宋体" w:hAnsi="宋体"/>
          <w:szCs w:val="21"/>
        </w:rPr>
        <w:t>2</w:t>
      </w:r>
      <w:r>
        <w:rPr>
          <w:rFonts w:hint="eastAsia" w:ascii="宋体" w:hAnsi="宋体"/>
          <w:szCs w:val="21"/>
        </w:rPr>
        <w:t xml:space="preserve"> 当采购项目分为两个及以上不同“包”或“标段”的，</w:t>
      </w:r>
      <w:r>
        <w:rPr>
          <w:rFonts w:hint="eastAsia" w:ascii="宋体" w:hAnsi="宋体"/>
          <w:szCs w:val="21"/>
          <w:lang w:eastAsia="zh-CN"/>
        </w:rPr>
        <w:t>投标人</w:t>
      </w:r>
      <w:r>
        <w:rPr>
          <w:rFonts w:hint="eastAsia" w:ascii="宋体" w:hAnsi="宋体"/>
          <w:szCs w:val="21"/>
        </w:rPr>
        <w:t>可以同时参加各个“包”或“标段”的采购活动，除非在</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中另有规定。</w:t>
      </w:r>
    </w:p>
    <w:p>
      <w:pPr>
        <w:spacing w:line="360" w:lineRule="auto"/>
        <w:ind w:left="630" w:hanging="630" w:hangingChars="300"/>
        <w:rPr>
          <w:rFonts w:hint="eastAsia" w:ascii="宋体" w:hAnsi="宋体"/>
          <w:szCs w:val="21"/>
        </w:rPr>
      </w:pPr>
      <w:bookmarkStart w:id="114" w:name="_Hlk86851159"/>
      <w:r>
        <w:rPr>
          <w:rFonts w:hint="eastAsia" w:ascii="宋体" w:hAnsi="宋体"/>
          <w:szCs w:val="21"/>
        </w:rPr>
        <w:t>3.1.</w:t>
      </w:r>
      <w:r>
        <w:rPr>
          <w:rFonts w:ascii="宋体" w:hAnsi="宋体"/>
          <w:szCs w:val="21"/>
        </w:rPr>
        <w:t>3</w:t>
      </w:r>
      <w:r>
        <w:rPr>
          <w:rFonts w:hint="eastAsia" w:ascii="宋体" w:hAnsi="宋体"/>
          <w:szCs w:val="21"/>
        </w:rPr>
        <w:t xml:space="preserve"> 当采购项目分为两个及以上不同“包”或“标段”的，</w:t>
      </w:r>
      <w:r>
        <w:rPr>
          <w:rFonts w:hint="eastAsia" w:ascii="宋体" w:hAnsi="宋体"/>
          <w:szCs w:val="21"/>
          <w:lang w:eastAsia="zh-CN"/>
        </w:rPr>
        <w:t>投标人</w:t>
      </w:r>
      <w:r>
        <w:rPr>
          <w:rFonts w:hint="eastAsia" w:ascii="宋体" w:hAnsi="宋体"/>
          <w:szCs w:val="21"/>
        </w:rPr>
        <w:t>应当以招标文件中的“包”或“标段”为单位编制投标文件；</w:t>
      </w:r>
      <w:r>
        <w:rPr>
          <w:rFonts w:hint="eastAsia" w:ascii="宋体" w:hAnsi="宋体"/>
          <w:szCs w:val="21"/>
          <w:lang w:eastAsia="zh-CN"/>
        </w:rPr>
        <w:t>投标人</w:t>
      </w:r>
      <w:r>
        <w:rPr>
          <w:rFonts w:hint="eastAsia" w:ascii="宋体" w:hAnsi="宋体"/>
          <w:szCs w:val="21"/>
        </w:rPr>
        <w:t>应当</w:t>
      </w:r>
      <w:r>
        <w:rPr>
          <w:rFonts w:ascii="宋体" w:hAnsi="宋体"/>
          <w:szCs w:val="21"/>
        </w:rPr>
        <w:t>对所</w:t>
      </w:r>
      <w:r>
        <w:rPr>
          <w:rFonts w:hint="eastAsia" w:ascii="宋体" w:hAnsi="宋体"/>
          <w:szCs w:val="21"/>
        </w:rPr>
        <w:t>投“包”或“标段”按照招标文件中对应“包”或“标段”的 “采购需求”中所列的所有采购内容进行投标及报价；</w:t>
      </w:r>
      <w:r>
        <w:rPr>
          <w:rFonts w:ascii="宋体" w:hAnsi="宋体"/>
          <w:szCs w:val="21"/>
        </w:rPr>
        <w:t>如</w:t>
      </w:r>
      <w:r>
        <w:rPr>
          <w:rFonts w:hint="eastAsia" w:ascii="宋体" w:hAnsi="宋体"/>
          <w:szCs w:val="21"/>
        </w:rPr>
        <w:t>仅对“包”或“标段”中 “采购需求”的部分内容进行投标（或报价）</w:t>
      </w:r>
      <w:r>
        <w:rPr>
          <w:rFonts w:ascii="宋体" w:hAnsi="宋体"/>
          <w:szCs w:val="21"/>
        </w:rPr>
        <w:t>，其</w:t>
      </w:r>
      <w:r>
        <w:rPr>
          <w:rFonts w:hint="eastAsia" w:ascii="宋体" w:hAnsi="宋体"/>
          <w:szCs w:val="21"/>
        </w:rPr>
        <w:t>该包（或标段）的投标文件将被认定为</w:t>
      </w:r>
      <w:r>
        <w:rPr>
          <w:rFonts w:hint="eastAsia" w:ascii="宋体" w:hAnsi="宋体"/>
          <w:b/>
          <w:bCs/>
          <w:szCs w:val="21"/>
        </w:rPr>
        <w:t>无效投标文件</w:t>
      </w:r>
      <w:r>
        <w:rPr>
          <w:rFonts w:hint="eastAsia" w:ascii="宋体" w:hAnsi="宋体"/>
          <w:szCs w:val="21"/>
        </w:rPr>
        <w:t>。招标文件中允许的偏差除外。</w:t>
      </w:r>
    </w:p>
    <w:bookmarkEnd w:id="114"/>
    <w:p>
      <w:pPr>
        <w:spacing w:line="360" w:lineRule="auto"/>
        <w:ind w:left="630" w:hanging="630" w:hangingChars="300"/>
        <w:rPr>
          <w:rFonts w:hint="eastAsia" w:ascii="宋体" w:hAnsi="宋体"/>
          <w:szCs w:val="21"/>
        </w:rPr>
      </w:pPr>
      <w:r>
        <w:rPr>
          <w:rFonts w:hint="eastAsia" w:ascii="宋体" w:hAnsi="宋体"/>
          <w:szCs w:val="21"/>
        </w:rPr>
        <w:t>3.1.</w:t>
      </w:r>
      <w:r>
        <w:rPr>
          <w:rFonts w:ascii="宋体" w:hAnsi="宋体"/>
          <w:szCs w:val="21"/>
        </w:rPr>
        <w:t xml:space="preserve">4 </w:t>
      </w:r>
      <w:r>
        <w:rPr>
          <w:rFonts w:hint="eastAsia" w:ascii="宋体" w:hAnsi="宋体"/>
          <w:szCs w:val="21"/>
        </w:rPr>
        <w:t>无论招标文件中是否要求，</w:t>
      </w:r>
      <w:r>
        <w:rPr>
          <w:rFonts w:hint="eastAsia" w:ascii="宋体" w:hAnsi="宋体"/>
          <w:szCs w:val="21"/>
          <w:lang w:eastAsia="zh-CN"/>
        </w:rPr>
        <w:t>投标人</w:t>
      </w:r>
      <w:r>
        <w:rPr>
          <w:rFonts w:hint="eastAsia" w:ascii="宋体" w:hAnsi="宋体"/>
          <w:szCs w:val="21"/>
        </w:rPr>
        <w:t>所提供的</w:t>
      </w:r>
      <w:r>
        <w:rPr>
          <w:rFonts w:hint="eastAsia" w:ascii="宋体" w:hAnsi="宋体"/>
          <w:b/>
          <w:bCs/>
          <w:szCs w:val="21"/>
        </w:rPr>
        <w:t>货物（伴随的工程及服务）</w:t>
      </w:r>
      <w:r>
        <w:rPr>
          <w:rFonts w:hint="eastAsia" w:ascii="宋体" w:hAnsi="宋体"/>
          <w:szCs w:val="21"/>
        </w:rPr>
        <w:t>均应符合国家强制性标准。</w:t>
      </w:r>
    </w:p>
    <w:p>
      <w:pPr>
        <w:spacing w:line="360" w:lineRule="auto"/>
        <w:ind w:left="630" w:hanging="630" w:hangingChars="300"/>
        <w:rPr>
          <w:rFonts w:hint="eastAsia" w:ascii="宋体" w:hAnsi="宋体"/>
          <w:szCs w:val="21"/>
        </w:rPr>
      </w:pPr>
      <w:bookmarkStart w:id="115" w:name="_Hlk86851390"/>
      <w:r>
        <w:rPr>
          <w:rFonts w:hint="eastAsia" w:ascii="宋体" w:hAnsi="宋体"/>
          <w:szCs w:val="21"/>
        </w:rPr>
        <w:t>3.1.</w:t>
      </w:r>
      <w:r>
        <w:rPr>
          <w:rFonts w:ascii="宋体" w:hAnsi="宋体"/>
          <w:szCs w:val="21"/>
        </w:rPr>
        <w:t>5</w:t>
      </w:r>
      <w:r>
        <w:rPr>
          <w:rFonts w:hint="eastAsia" w:ascii="宋体" w:hAnsi="宋体"/>
          <w:szCs w:val="21"/>
        </w:rPr>
        <w:t xml:space="preserve"> </w:t>
      </w:r>
      <w:r>
        <w:rPr>
          <w:rFonts w:hint="eastAsia" w:ascii="宋体" w:hAnsi="宋体" w:cs="仿宋"/>
          <w:b/>
          <w:bCs/>
          <w:szCs w:val="21"/>
        </w:rPr>
        <w:t>计量单位：</w:t>
      </w:r>
      <w:r>
        <w:rPr>
          <w:rFonts w:hint="eastAsia" w:ascii="宋体" w:hAnsi="宋体"/>
          <w:szCs w:val="21"/>
        </w:rPr>
        <w:t>除招标文件中有特殊要求外，投标文件中所使用的计量单位，应采用中华人民共和国法定计量单位。</w:t>
      </w:r>
      <w:bookmarkEnd w:id="115"/>
    </w:p>
    <w:p>
      <w:pPr>
        <w:tabs>
          <w:tab w:val="left" w:pos="360"/>
          <w:tab w:val="left" w:pos="1904"/>
        </w:tabs>
        <w:spacing w:line="360" w:lineRule="auto"/>
        <w:ind w:left="632" w:hanging="632" w:hangingChars="300"/>
        <w:rPr>
          <w:rFonts w:hint="eastAsia" w:ascii="宋体" w:hAnsi="宋体"/>
          <w:b/>
          <w:bCs/>
          <w:szCs w:val="21"/>
        </w:rPr>
      </w:pPr>
      <w:r>
        <w:rPr>
          <w:rFonts w:hint="eastAsia" w:ascii="宋体" w:hAnsi="宋体" w:cs="仿宋"/>
          <w:b/>
          <w:bCs/>
          <w:szCs w:val="21"/>
        </w:rPr>
        <w:t>3.1.</w:t>
      </w:r>
      <w:r>
        <w:rPr>
          <w:rFonts w:ascii="宋体" w:hAnsi="宋体" w:cs="仿宋"/>
          <w:b/>
          <w:bCs/>
          <w:szCs w:val="21"/>
        </w:rPr>
        <w:t>6</w:t>
      </w:r>
      <w:r>
        <w:rPr>
          <w:rFonts w:hint="eastAsia" w:ascii="宋体" w:hAnsi="宋体" w:cs="仿宋"/>
          <w:b/>
          <w:bCs/>
          <w:szCs w:val="21"/>
        </w:rPr>
        <w:t xml:space="preserve"> 投标语言文字：</w:t>
      </w:r>
      <w:r>
        <w:rPr>
          <w:rFonts w:hint="eastAsia" w:ascii="宋体" w:hAnsi="宋体" w:cs="仿宋"/>
          <w:szCs w:val="21"/>
        </w:rPr>
        <w:t>除专用术语外，投</w:t>
      </w:r>
      <w:r>
        <w:rPr>
          <w:rFonts w:hint="eastAsia" w:ascii="宋体" w:hAnsi="宋体" w:cs="仿宋"/>
          <w:bCs/>
          <w:szCs w:val="21"/>
        </w:rPr>
        <w:t>标文件</w:t>
      </w:r>
      <w:r>
        <w:rPr>
          <w:rFonts w:hint="eastAsia" w:ascii="宋体" w:hAnsi="宋体" w:cs="仿宋"/>
          <w:szCs w:val="21"/>
        </w:rPr>
        <w:t>以及</w:t>
      </w:r>
      <w:r>
        <w:rPr>
          <w:rFonts w:hint="eastAsia" w:ascii="宋体" w:hAnsi="宋体" w:cs="仿宋"/>
          <w:szCs w:val="21"/>
          <w:lang w:eastAsia="zh-CN"/>
        </w:rPr>
        <w:t>投标人</w:t>
      </w:r>
      <w:r>
        <w:rPr>
          <w:rFonts w:hint="eastAsia" w:ascii="宋体" w:hAnsi="宋体" w:cs="仿宋"/>
          <w:szCs w:val="21"/>
        </w:rPr>
        <w:t>所有与采购人及采购代理机构就投标来往的文件、资料均使用中文。如果</w:t>
      </w:r>
      <w:r>
        <w:rPr>
          <w:rFonts w:hint="eastAsia" w:ascii="宋体" w:hAnsi="宋体" w:cs="仿宋"/>
          <w:szCs w:val="21"/>
          <w:lang w:eastAsia="zh-CN"/>
        </w:rPr>
        <w:t>投标人</w:t>
      </w:r>
      <w:r>
        <w:rPr>
          <w:rFonts w:hint="eastAsia" w:ascii="宋体" w:hAnsi="宋体" w:cs="仿宋"/>
          <w:szCs w:val="21"/>
        </w:rPr>
        <w:t>提供有外文资料应附有相应的中文译本，并以中文译本为准。</w:t>
      </w:r>
    </w:p>
    <w:p>
      <w:pPr>
        <w:pStyle w:val="5"/>
        <w:tabs>
          <w:tab w:val="left" w:pos="900"/>
        </w:tabs>
        <w:spacing w:before="0" w:after="0" w:line="360" w:lineRule="auto"/>
        <w:rPr>
          <w:rFonts w:ascii="宋体" w:hAnsi="宋体"/>
          <w:sz w:val="21"/>
          <w:szCs w:val="21"/>
        </w:rPr>
      </w:pPr>
      <w:bookmarkStart w:id="116" w:name="_Toc57211952"/>
      <w:bookmarkStart w:id="117" w:name="_Toc32694"/>
      <w:r>
        <w:rPr>
          <w:rFonts w:hint="eastAsia" w:ascii="宋体" w:hAnsi="宋体"/>
          <w:sz w:val="21"/>
          <w:szCs w:val="21"/>
        </w:rPr>
        <w:t>3.2 投标文件组成</w:t>
      </w:r>
      <w:bookmarkEnd w:id="116"/>
      <w:bookmarkEnd w:id="117"/>
    </w:p>
    <w:p>
      <w:pPr>
        <w:tabs>
          <w:tab w:val="left" w:pos="900"/>
          <w:tab w:val="left" w:pos="5580"/>
        </w:tabs>
        <w:spacing w:line="360" w:lineRule="auto"/>
        <w:ind w:left="630" w:hanging="630" w:hangingChars="300"/>
        <w:rPr>
          <w:rFonts w:hint="eastAsia" w:ascii="宋体" w:hAnsi="宋体"/>
          <w:szCs w:val="21"/>
        </w:rPr>
      </w:pPr>
      <w:r>
        <w:rPr>
          <w:rFonts w:hint="eastAsia" w:ascii="宋体" w:hAnsi="宋体"/>
          <w:szCs w:val="21"/>
        </w:rPr>
        <w:t>3.2.1 投标文件</w:t>
      </w:r>
      <w:r>
        <w:rPr>
          <w:rFonts w:ascii="宋体" w:hAnsi="宋体"/>
          <w:szCs w:val="21"/>
        </w:rPr>
        <w:t>由</w:t>
      </w:r>
      <w:r>
        <w:rPr>
          <w:rFonts w:hint="eastAsia" w:ascii="宋体" w:hAnsi="宋体"/>
          <w:szCs w:val="21"/>
        </w:rPr>
        <w:t>“第一部分，</w:t>
      </w:r>
      <w:bookmarkStart w:id="118" w:name="_Hlk57213062"/>
      <w:r>
        <w:rPr>
          <w:rFonts w:hint="eastAsia" w:ascii="宋体" w:hAnsi="宋体"/>
          <w:szCs w:val="21"/>
        </w:rPr>
        <w:t>开标一览表及资格证明文件</w:t>
      </w:r>
      <w:bookmarkEnd w:id="118"/>
      <w:r>
        <w:rPr>
          <w:rFonts w:hint="eastAsia" w:ascii="宋体" w:hAnsi="宋体"/>
          <w:szCs w:val="21"/>
        </w:rPr>
        <w:t>”和“第二部分，商务及技术文件”组成。</w:t>
      </w:r>
      <w:r>
        <w:rPr>
          <w:rFonts w:hint="eastAsia" w:ascii="宋体" w:hAnsi="宋体"/>
          <w:szCs w:val="21"/>
          <w:lang w:eastAsia="zh-CN"/>
        </w:rPr>
        <w:t>投标人</w:t>
      </w:r>
      <w:r>
        <w:rPr>
          <w:rFonts w:hint="eastAsia" w:ascii="宋体" w:hAnsi="宋体"/>
          <w:szCs w:val="21"/>
        </w:rPr>
        <w:t>应完整地按照招标文件“第六章 投标文件格式”中提供的格式及要求编制投标文件，招标文件</w:t>
      </w:r>
      <w:r>
        <w:rPr>
          <w:rFonts w:hint="eastAsia" w:ascii="宋体" w:hAnsi="宋体" w:cs="仿宋_GB2312"/>
          <w:szCs w:val="21"/>
        </w:rPr>
        <w:t>提供标准格式的按标准格式编制，未提供标准格式的可自行拟定。具体详见招标文件“第六章 投标文件格式”。</w:t>
      </w:r>
      <w:r>
        <w:rPr>
          <w:rFonts w:hint="eastAsia" w:ascii="宋体" w:hAnsi="宋体"/>
          <w:szCs w:val="21"/>
        </w:rPr>
        <w:t>投标文件中资格审查和符合性审查涉及的事项不满足招标文件要求的，其投标文件将被认定为</w:t>
      </w:r>
      <w:r>
        <w:rPr>
          <w:rFonts w:hint="eastAsia" w:ascii="宋体" w:hAnsi="宋体"/>
          <w:b/>
          <w:szCs w:val="21"/>
        </w:rPr>
        <w:t>无效投标文件</w:t>
      </w:r>
      <w:r>
        <w:rPr>
          <w:rFonts w:hint="eastAsia" w:ascii="宋体" w:hAnsi="宋体"/>
          <w:szCs w:val="21"/>
        </w:rPr>
        <w:t>。</w:t>
      </w:r>
    </w:p>
    <w:p>
      <w:pPr>
        <w:adjustRightInd w:val="0"/>
        <w:snapToGrid w:val="0"/>
        <w:spacing w:line="360" w:lineRule="auto"/>
        <w:ind w:left="630" w:hanging="630" w:hangingChars="300"/>
        <w:rPr>
          <w:rFonts w:hint="eastAsia" w:ascii="宋体" w:hAnsi="宋体"/>
          <w:szCs w:val="21"/>
        </w:rPr>
      </w:pPr>
      <w:r>
        <w:rPr>
          <w:rFonts w:hint="eastAsia" w:ascii="宋体" w:hAnsi="宋体"/>
          <w:szCs w:val="21"/>
        </w:rPr>
        <w:t>3.2.2</w:t>
      </w:r>
      <w:r>
        <w:rPr>
          <w:rFonts w:ascii="宋体" w:hAnsi="宋体"/>
          <w:szCs w:val="21"/>
        </w:rPr>
        <w:t xml:space="preserve"> </w:t>
      </w:r>
      <w:r>
        <w:rPr>
          <w:rFonts w:hint="eastAsia" w:ascii="宋体" w:hAnsi="宋体"/>
          <w:szCs w:val="21"/>
        </w:rPr>
        <w:t>样品或演示要求详见</w:t>
      </w:r>
      <w:r>
        <w:rPr>
          <w:rFonts w:hint="eastAsia" w:ascii="宋体" w:hAnsi="宋体"/>
          <w:szCs w:val="21"/>
          <w:lang w:eastAsia="zh-CN"/>
        </w:rPr>
        <w:t>投标人</w:t>
      </w:r>
      <w:r>
        <w:rPr>
          <w:rFonts w:hint="eastAsia" w:ascii="宋体" w:hAnsi="宋体"/>
          <w:szCs w:val="21"/>
        </w:rPr>
        <w:t>须知前附表及招标文件“第三章、第四章”中的相关要求。</w:t>
      </w:r>
    </w:p>
    <w:p>
      <w:pPr>
        <w:pStyle w:val="5"/>
        <w:tabs>
          <w:tab w:val="left" w:pos="900"/>
        </w:tabs>
        <w:spacing w:before="0" w:after="0" w:line="360" w:lineRule="auto"/>
        <w:jc w:val="left"/>
        <w:rPr>
          <w:rFonts w:ascii="宋体" w:hAnsi="宋体"/>
          <w:sz w:val="21"/>
          <w:szCs w:val="21"/>
        </w:rPr>
      </w:pPr>
      <w:bookmarkStart w:id="119" w:name="_Toc57211953"/>
      <w:bookmarkStart w:id="120" w:name="_Toc6509"/>
      <w:r>
        <w:rPr>
          <w:rFonts w:hint="eastAsia" w:ascii="宋体" w:hAnsi="宋体"/>
          <w:sz w:val="21"/>
          <w:szCs w:val="21"/>
        </w:rPr>
        <w:t xml:space="preserve">3.3  </w:t>
      </w:r>
      <w:r>
        <w:rPr>
          <w:rFonts w:hint="eastAsia" w:ascii="宋体" w:hAnsi="宋体"/>
          <w:sz w:val="21"/>
          <w:szCs w:val="21"/>
          <w:lang w:eastAsia="zh-CN"/>
        </w:rPr>
        <w:t>投标人</w:t>
      </w:r>
      <w:r>
        <w:rPr>
          <w:rFonts w:hint="eastAsia" w:ascii="宋体" w:hAnsi="宋体"/>
          <w:sz w:val="21"/>
          <w:szCs w:val="21"/>
        </w:rPr>
        <w:t>证明投标标的的合格性和符合招标文件规定的技术文件</w:t>
      </w:r>
      <w:bookmarkEnd w:id="119"/>
      <w:bookmarkEnd w:id="120"/>
    </w:p>
    <w:p>
      <w:pPr>
        <w:spacing w:line="360" w:lineRule="auto"/>
        <w:ind w:left="630" w:hanging="630" w:hangingChars="300"/>
        <w:rPr>
          <w:rFonts w:ascii="宋体" w:hAnsi="宋体"/>
          <w:szCs w:val="21"/>
        </w:rPr>
      </w:pPr>
      <w:r>
        <w:rPr>
          <w:rFonts w:hint="eastAsia" w:ascii="宋体" w:hAnsi="宋体"/>
          <w:szCs w:val="21"/>
        </w:rPr>
        <w:t xml:space="preserve">3.3.1 </w:t>
      </w:r>
      <w:r>
        <w:rPr>
          <w:rFonts w:hint="eastAsia" w:ascii="宋体" w:hAnsi="宋体"/>
          <w:szCs w:val="21"/>
          <w:lang w:eastAsia="zh-CN"/>
        </w:rPr>
        <w:t>投标人</w:t>
      </w:r>
      <w:r>
        <w:rPr>
          <w:rFonts w:hint="eastAsia" w:ascii="宋体" w:hAnsi="宋体"/>
          <w:szCs w:val="21"/>
        </w:rPr>
        <w:t>应按招标文件中的具体要求递交证明文件，证明所提供产品符合招标文件的规定。该证明文件是投标文件的技术文件。</w:t>
      </w:r>
    </w:p>
    <w:p>
      <w:pPr>
        <w:spacing w:line="360" w:lineRule="auto"/>
        <w:rPr>
          <w:rFonts w:hint="eastAsia" w:ascii="宋体" w:hAnsi="宋体"/>
          <w:szCs w:val="21"/>
        </w:rPr>
      </w:pPr>
      <w:r>
        <w:rPr>
          <w:rFonts w:hint="eastAsia" w:ascii="宋体" w:hAnsi="宋体"/>
          <w:szCs w:val="21"/>
        </w:rPr>
        <w:t>3.3.2 上款所述的证明文件，可以是文字资料、图纸和数据，包括：</w:t>
      </w:r>
    </w:p>
    <w:p>
      <w:pPr>
        <w:spacing w:line="360" w:lineRule="auto"/>
        <w:rPr>
          <w:rFonts w:hint="eastAsia" w:ascii="宋体" w:hAnsi="宋体"/>
          <w:szCs w:val="21"/>
        </w:rPr>
      </w:pPr>
      <w:r>
        <w:rPr>
          <w:rFonts w:hint="eastAsia" w:ascii="宋体" w:hAnsi="宋体"/>
          <w:szCs w:val="21"/>
        </w:rPr>
        <w:t xml:space="preserve">3.3.2.1 </w:t>
      </w:r>
      <w:r>
        <w:rPr>
          <w:rFonts w:hint="eastAsia" w:ascii="宋体" w:hAnsi="宋体"/>
          <w:b/>
          <w:bCs/>
          <w:szCs w:val="21"/>
        </w:rPr>
        <w:t>产品</w:t>
      </w:r>
      <w:r>
        <w:rPr>
          <w:rFonts w:hint="eastAsia" w:ascii="宋体" w:hAnsi="宋体"/>
          <w:szCs w:val="21"/>
        </w:rPr>
        <w:t>主要技术指标和性能的详细说明；</w:t>
      </w:r>
    </w:p>
    <w:p>
      <w:pPr>
        <w:spacing w:line="360" w:lineRule="auto"/>
        <w:ind w:left="840" w:hanging="840" w:hangingChars="400"/>
        <w:rPr>
          <w:rFonts w:ascii="宋体" w:hAnsi="宋体"/>
          <w:szCs w:val="21"/>
        </w:rPr>
      </w:pPr>
      <w:r>
        <w:rPr>
          <w:rFonts w:hint="eastAsia" w:ascii="宋体" w:hAnsi="宋体"/>
          <w:szCs w:val="21"/>
        </w:rPr>
        <w:t>3.3.</w:t>
      </w:r>
      <w:r>
        <w:rPr>
          <w:rFonts w:ascii="宋体" w:hAnsi="宋体"/>
          <w:szCs w:val="21"/>
        </w:rPr>
        <w:t>3</w:t>
      </w:r>
      <w:r>
        <w:rPr>
          <w:rFonts w:hint="eastAsia" w:ascii="宋体" w:hAnsi="宋体"/>
          <w:szCs w:val="21"/>
        </w:rPr>
        <w:t xml:space="preserve"> </w:t>
      </w:r>
      <w:r>
        <w:rPr>
          <w:rFonts w:ascii="宋体" w:hAnsi="宋体"/>
          <w:szCs w:val="21"/>
        </w:rPr>
        <w:t xml:space="preserve">  </w:t>
      </w:r>
      <w:r>
        <w:rPr>
          <w:rFonts w:hint="eastAsia" w:ascii="宋体" w:hAnsi="宋体"/>
          <w:szCs w:val="21"/>
          <w:lang w:eastAsia="zh-CN"/>
        </w:rPr>
        <w:t>投标人</w:t>
      </w:r>
      <w:r>
        <w:rPr>
          <w:rFonts w:hint="eastAsia" w:ascii="宋体" w:hAnsi="宋体"/>
          <w:szCs w:val="21"/>
        </w:rPr>
        <w:t>应注意采购人在招标文件中指出的设备品牌、型号仅起说明作用，并没有任何倾向性或限制性。评审时不以上述品牌、型号作为评审因素判定其投标文件是否为有效的标准。提供其它品牌的</w:t>
      </w:r>
      <w:r>
        <w:rPr>
          <w:rFonts w:hint="eastAsia" w:ascii="宋体" w:hAnsi="宋体"/>
          <w:szCs w:val="21"/>
          <w:lang w:eastAsia="zh-CN"/>
        </w:rPr>
        <w:t>投标人</w:t>
      </w:r>
      <w:r>
        <w:rPr>
          <w:rFonts w:hint="eastAsia" w:ascii="宋体" w:hAnsi="宋体"/>
          <w:szCs w:val="21"/>
        </w:rPr>
        <w:t>均可依法参加本项目的采购活动。</w:t>
      </w:r>
    </w:p>
    <w:p>
      <w:pPr>
        <w:spacing w:line="360" w:lineRule="auto"/>
        <w:ind w:left="840" w:hanging="840" w:hangingChars="400"/>
        <w:rPr>
          <w:rFonts w:hint="eastAsia" w:ascii="宋体" w:hAnsi="宋体"/>
          <w:szCs w:val="21"/>
        </w:rPr>
      </w:pPr>
      <w:bookmarkStart w:id="121" w:name="_Hlk57102979"/>
      <w:r>
        <w:rPr>
          <w:rFonts w:hint="eastAsia" w:ascii="宋体" w:hAnsi="宋体"/>
          <w:szCs w:val="21"/>
        </w:rPr>
        <w:t>3</w:t>
      </w:r>
      <w:r>
        <w:rPr>
          <w:rFonts w:ascii="宋体" w:hAnsi="宋体"/>
          <w:szCs w:val="21"/>
        </w:rPr>
        <w:t>.3.4</w:t>
      </w:r>
      <w:r>
        <w:rPr>
          <w:rFonts w:hint="eastAsia" w:ascii="宋体" w:hAnsi="宋体"/>
          <w:szCs w:val="21"/>
        </w:rPr>
        <w:t xml:space="preserve"> </w:t>
      </w:r>
      <w:r>
        <w:rPr>
          <w:rFonts w:ascii="宋体" w:hAnsi="宋体"/>
          <w:szCs w:val="21"/>
        </w:rPr>
        <w:t xml:space="preserve">  </w:t>
      </w:r>
      <w:r>
        <w:rPr>
          <w:rFonts w:hint="eastAsia" w:ascii="宋体" w:hAnsi="宋体"/>
          <w:szCs w:val="21"/>
        </w:rPr>
        <w:t>若招标文件未明确要求提供相应技术证明文件的，</w:t>
      </w:r>
      <w:r>
        <w:rPr>
          <w:rFonts w:hint="eastAsia" w:ascii="宋体" w:hAnsi="宋体"/>
          <w:szCs w:val="21"/>
          <w:lang w:eastAsia="zh-CN"/>
        </w:rPr>
        <w:t>投标人</w:t>
      </w:r>
      <w:r>
        <w:rPr>
          <w:rFonts w:hint="eastAsia" w:ascii="宋体" w:hAnsi="宋体"/>
          <w:szCs w:val="21"/>
        </w:rPr>
        <w:t>可不提供。</w:t>
      </w:r>
      <w:bookmarkEnd w:id="121"/>
    </w:p>
    <w:p>
      <w:pPr>
        <w:pStyle w:val="5"/>
        <w:spacing w:before="0" w:after="0" w:line="360" w:lineRule="auto"/>
        <w:rPr>
          <w:rFonts w:hint="eastAsia" w:ascii="宋体" w:hAnsi="宋体"/>
          <w:sz w:val="21"/>
          <w:szCs w:val="21"/>
        </w:rPr>
      </w:pPr>
      <w:bookmarkStart w:id="122" w:name="_Toc57211954"/>
      <w:bookmarkStart w:id="123" w:name="_Toc5877"/>
      <w:r>
        <w:rPr>
          <w:rFonts w:hint="eastAsia" w:ascii="宋体" w:hAnsi="宋体"/>
          <w:sz w:val="21"/>
          <w:szCs w:val="21"/>
        </w:rPr>
        <w:t>3.4</w:t>
      </w:r>
      <w:r>
        <w:rPr>
          <w:rFonts w:ascii="宋体" w:hAnsi="宋体"/>
          <w:sz w:val="21"/>
          <w:szCs w:val="21"/>
        </w:rPr>
        <w:t xml:space="preserve"> </w:t>
      </w:r>
      <w:r>
        <w:rPr>
          <w:rFonts w:hint="eastAsia" w:ascii="宋体" w:hAnsi="宋体"/>
          <w:sz w:val="21"/>
          <w:szCs w:val="21"/>
        </w:rPr>
        <w:t>投标报价</w:t>
      </w:r>
      <w:bookmarkEnd w:id="122"/>
      <w:bookmarkEnd w:id="123"/>
    </w:p>
    <w:p>
      <w:pPr>
        <w:spacing w:line="360" w:lineRule="auto"/>
        <w:ind w:left="630" w:hanging="630" w:hangingChars="300"/>
        <w:rPr>
          <w:rFonts w:ascii="宋体" w:hAnsi="宋体" w:cs="仿宋"/>
          <w:szCs w:val="21"/>
        </w:rPr>
      </w:pPr>
      <w:bookmarkStart w:id="124" w:name="_Hlk56443665"/>
      <w:r>
        <w:rPr>
          <w:rFonts w:hint="eastAsia" w:ascii="宋体" w:hAnsi="宋体" w:cs="仿宋"/>
          <w:szCs w:val="21"/>
        </w:rPr>
        <w:t>3</w:t>
      </w:r>
      <w:r>
        <w:rPr>
          <w:rFonts w:ascii="宋体" w:hAnsi="宋体" w:cs="仿宋"/>
          <w:szCs w:val="21"/>
        </w:rPr>
        <w:t xml:space="preserve">.4.1 </w:t>
      </w:r>
      <w:bookmarkStart w:id="125" w:name="_Hlk86853357"/>
      <w:r>
        <w:rPr>
          <w:rFonts w:hint="eastAsia" w:ascii="宋体" w:hAnsi="宋体" w:cs="宋体"/>
          <w:szCs w:val="21"/>
          <w:lang w:eastAsia="zh-CN"/>
        </w:rPr>
        <w:t>投标人</w:t>
      </w:r>
      <w:r>
        <w:rPr>
          <w:rFonts w:hint="eastAsia" w:ascii="宋体" w:hAnsi="宋体" w:cs="仿宋"/>
          <w:szCs w:val="21"/>
        </w:rPr>
        <w:t>应以“包或标段”为基本单位进行投标报价。</w:t>
      </w:r>
      <w:bookmarkEnd w:id="125"/>
      <w:r>
        <w:rPr>
          <w:rFonts w:hint="eastAsia" w:ascii="宋体" w:hAnsi="宋体" w:cs="宋体"/>
          <w:szCs w:val="21"/>
          <w:lang w:eastAsia="zh-CN"/>
        </w:rPr>
        <w:t>投标人</w:t>
      </w:r>
      <w:r>
        <w:rPr>
          <w:rFonts w:hint="eastAsia" w:ascii="宋体" w:hAnsi="宋体" w:cs="宋体"/>
          <w:szCs w:val="21"/>
        </w:rPr>
        <w:t>的投标报价应当包括满足所投</w:t>
      </w:r>
      <w:r>
        <w:rPr>
          <w:rFonts w:hint="eastAsia" w:ascii="宋体" w:hAnsi="宋体" w:cs="仿宋"/>
          <w:szCs w:val="21"/>
        </w:rPr>
        <w:t>“包或标段”</w:t>
      </w:r>
      <w:r>
        <w:rPr>
          <w:rFonts w:hint="eastAsia" w:ascii="宋体" w:hAnsi="宋体" w:cs="宋体"/>
          <w:szCs w:val="21"/>
        </w:rPr>
        <w:t>所应提供</w:t>
      </w:r>
      <w:r>
        <w:rPr>
          <w:rFonts w:hint="eastAsia" w:ascii="宋体" w:hAnsi="宋体"/>
          <w:b/>
          <w:bCs/>
          <w:szCs w:val="21"/>
        </w:rPr>
        <w:t>货物（伴随的工程及服务）的全部内容</w:t>
      </w:r>
      <w:r>
        <w:rPr>
          <w:rFonts w:hint="eastAsia" w:ascii="宋体" w:hAnsi="宋体" w:cs="宋体"/>
          <w:szCs w:val="21"/>
        </w:rPr>
        <w:t>(除非在</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cs="宋体"/>
          <w:szCs w:val="21"/>
        </w:rPr>
        <w:t>中另有规定)。所有投标均应以人民币报价。</w:t>
      </w:r>
      <w:r>
        <w:rPr>
          <w:rFonts w:hint="eastAsia" w:ascii="宋体" w:hAnsi="宋体" w:cs="宋体"/>
          <w:szCs w:val="21"/>
          <w:lang w:eastAsia="zh-CN"/>
        </w:rPr>
        <w:t>投标人</w:t>
      </w:r>
      <w:r>
        <w:rPr>
          <w:rFonts w:hint="eastAsia" w:ascii="宋体" w:hAnsi="宋体" w:cs="宋体"/>
          <w:szCs w:val="21"/>
        </w:rPr>
        <w:t>的投标报价应遵守《中华人民共和国价格法》。</w:t>
      </w:r>
    </w:p>
    <w:bookmarkEnd w:id="124"/>
    <w:p>
      <w:pPr>
        <w:spacing w:line="360" w:lineRule="auto"/>
        <w:ind w:left="630" w:hanging="630" w:hangingChars="300"/>
        <w:rPr>
          <w:rFonts w:ascii="宋体" w:hAnsi="宋体" w:cs="仿宋"/>
          <w:szCs w:val="21"/>
        </w:rPr>
      </w:pPr>
      <w:bookmarkStart w:id="126" w:name="_Hlk56443788"/>
      <w:r>
        <w:rPr>
          <w:rFonts w:hint="eastAsia" w:ascii="宋体" w:hAnsi="宋体" w:cs="仿宋"/>
          <w:szCs w:val="21"/>
        </w:rPr>
        <w:t xml:space="preserve">3.4.2 </w:t>
      </w:r>
      <w:r>
        <w:rPr>
          <w:rFonts w:hint="eastAsia" w:ascii="宋体" w:hAnsi="宋体" w:cs="仿宋"/>
          <w:szCs w:val="21"/>
          <w:lang w:eastAsia="zh-CN"/>
        </w:rPr>
        <w:t>投标人</w:t>
      </w:r>
      <w:r>
        <w:rPr>
          <w:rFonts w:hint="eastAsia" w:ascii="宋体" w:hAnsi="宋体" w:cs="仿宋"/>
          <w:szCs w:val="21"/>
        </w:rPr>
        <w:t>应按照招标文件中所提供的“采购需求”、质量要求、采购预算等全部内容，结合本项目实际情况和</w:t>
      </w:r>
      <w:r>
        <w:rPr>
          <w:rFonts w:hint="eastAsia" w:ascii="宋体" w:hAnsi="宋体" w:cs="仿宋"/>
          <w:szCs w:val="21"/>
          <w:lang w:eastAsia="zh-CN"/>
        </w:rPr>
        <w:t>投标人</w:t>
      </w:r>
      <w:r>
        <w:rPr>
          <w:rFonts w:hint="eastAsia" w:ascii="宋体" w:hAnsi="宋体" w:cs="仿宋"/>
          <w:szCs w:val="21"/>
        </w:rPr>
        <w:t>自身成本、市场行情等因素，自主报价，且不得高于采购人给定的预算价或最高限价，否则投标文件将被认定为无效投标文件。</w:t>
      </w:r>
    </w:p>
    <w:p>
      <w:pPr>
        <w:spacing w:line="360" w:lineRule="auto"/>
        <w:ind w:left="630" w:hanging="630" w:hangingChars="300"/>
        <w:rPr>
          <w:rFonts w:ascii="宋体" w:hAnsi="宋体"/>
          <w:szCs w:val="21"/>
        </w:rPr>
      </w:pPr>
      <w:r>
        <w:rPr>
          <w:rFonts w:hint="eastAsia" w:ascii="宋体" w:hAnsi="宋体"/>
          <w:szCs w:val="21"/>
        </w:rPr>
        <w:t>3</w:t>
      </w:r>
      <w:r>
        <w:rPr>
          <w:rFonts w:ascii="宋体" w:hAnsi="宋体"/>
          <w:szCs w:val="21"/>
        </w:rPr>
        <w:t xml:space="preserve">.4.3 </w:t>
      </w:r>
      <w:r>
        <w:rPr>
          <w:rFonts w:hint="eastAsia" w:ascii="宋体" w:hAnsi="宋体"/>
          <w:szCs w:val="21"/>
        </w:rPr>
        <w:t>评标委员会认为</w:t>
      </w:r>
      <w:r>
        <w:rPr>
          <w:rFonts w:hint="eastAsia" w:ascii="宋体" w:hAnsi="宋体" w:cs="仿宋"/>
          <w:szCs w:val="21"/>
          <w:lang w:eastAsia="zh-CN"/>
        </w:rPr>
        <w:t>投标人</w:t>
      </w:r>
      <w:r>
        <w:rPr>
          <w:rFonts w:hint="eastAsia" w:ascii="宋体" w:hAnsi="宋体"/>
          <w:szCs w:val="21"/>
        </w:rPr>
        <w:t>的报价明显低于其他通过符合性审查</w:t>
      </w:r>
      <w:r>
        <w:rPr>
          <w:rFonts w:hint="eastAsia" w:ascii="宋体" w:hAnsi="宋体" w:cs="仿宋"/>
          <w:szCs w:val="21"/>
          <w:lang w:eastAsia="zh-CN"/>
        </w:rPr>
        <w:t>投标人</w:t>
      </w:r>
      <w:r>
        <w:rPr>
          <w:rFonts w:hint="eastAsia" w:ascii="宋体" w:hAnsi="宋体"/>
          <w:szCs w:val="21"/>
        </w:rPr>
        <w:t>的报价，有可能影响产品质量或者不能诚信履约的，应当要求其在评标现场合理的时间内提供书面说明，必要时提交相关证明材料；</w:t>
      </w:r>
      <w:r>
        <w:rPr>
          <w:rFonts w:hint="eastAsia" w:ascii="宋体" w:hAnsi="宋体" w:cs="仿宋"/>
          <w:szCs w:val="21"/>
          <w:lang w:eastAsia="zh-CN"/>
        </w:rPr>
        <w:t>投标人</w:t>
      </w:r>
      <w:r>
        <w:rPr>
          <w:rFonts w:hint="eastAsia" w:ascii="宋体" w:hAnsi="宋体"/>
          <w:szCs w:val="21"/>
        </w:rPr>
        <w:t>不能证明其报价合理性的，评标委员会应当将其作为无效投标处理。</w:t>
      </w:r>
    </w:p>
    <w:bookmarkEnd w:id="126"/>
    <w:p>
      <w:pPr>
        <w:spacing w:line="360" w:lineRule="auto"/>
        <w:ind w:left="630" w:hanging="630" w:hangingChars="300"/>
        <w:rPr>
          <w:rFonts w:ascii="宋体" w:hAnsi="宋体" w:cs="仿宋"/>
          <w:szCs w:val="21"/>
        </w:rPr>
      </w:pPr>
      <w:bookmarkStart w:id="127" w:name="_Hlk56443824"/>
      <w:bookmarkStart w:id="128" w:name="_Hlk86854370"/>
      <w:r>
        <w:rPr>
          <w:rFonts w:hint="eastAsia" w:ascii="宋体" w:hAnsi="宋体" w:cs="仿宋"/>
          <w:szCs w:val="21"/>
        </w:rPr>
        <w:t>3.4.</w:t>
      </w:r>
      <w:r>
        <w:rPr>
          <w:rFonts w:ascii="宋体" w:hAnsi="宋体" w:cs="仿宋"/>
          <w:szCs w:val="21"/>
        </w:rPr>
        <w:t>4</w:t>
      </w:r>
      <w:r>
        <w:rPr>
          <w:rFonts w:hint="eastAsia" w:ascii="宋体" w:hAnsi="宋体" w:cs="仿宋"/>
          <w:szCs w:val="21"/>
        </w:rPr>
        <w:t xml:space="preserve"> </w:t>
      </w:r>
      <w:r>
        <w:rPr>
          <w:rFonts w:hint="eastAsia" w:ascii="宋体" w:hAnsi="宋体" w:cs="仿宋"/>
          <w:szCs w:val="21"/>
          <w:lang w:eastAsia="zh-CN"/>
        </w:rPr>
        <w:t>投标人</w:t>
      </w:r>
      <w:r>
        <w:rPr>
          <w:rFonts w:hint="eastAsia" w:ascii="宋体" w:hAnsi="宋体" w:cs="仿宋"/>
          <w:szCs w:val="21"/>
        </w:rPr>
        <w:t>应当按照招标文件提供的报价表格式如实填写各项</w:t>
      </w:r>
      <w:r>
        <w:rPr>
          <w:rFonts w:hint="eastAsia" w:ascii="宋体" w:hAnsi="宋体"/>
          <w:b/>
          <w:bCs/>
          <w:szCs w:val="21"/>
        </w:rPr>
        <w:t>货物（伴随的工程及服务）</w:t>
      </w:r>
      <w:r>
        <w:rPr>
          <w:rFonts w:hint="eastAsia" w:ascii="宋体" w:hAnsi="宋体" w:cs="仿宋"/>
          <w:szCs w:val="21"/>
        </w:rPr>
        <w:t>的单价、分项总价和投标总报价。</w:t>
      </w:r>
      <w:r>
        <w:rPr>
          <w:rFonts w:hint="eastAsia" w:ascii="宋体" w:hAnsi="宋体"/>
          <w:szCs w:val="21"/>
          <w:lang w:eastAsia="zh-CN"/>
        </w:rPr>
        <w:t>投标人</w:t>
      </w:r>
      <w:r>
        <w:rPr>
          <w:rFonts w:hint="eastAsia" w:ascii="宋体" w:hAnsi="宋体"/>
          <w:szCs w:val="21"/>
        </w:rPr>
        <w:t>应认真填报所有项目的单价和合价，投标文件中若有漏项、漏报，采购人视为该部分的报价</w:t>
      </w:r>
      <w:r>
        <w:rPr>
          <w:rFonts w:hint="eastAsia" w:ascii="宋体" w:hAnsi="宋体"/>
          <w:szCs w:val="21"/>
          <w:lang w:eastAsia="zh-CN"/>
        </w:rPr>
        <w:t>投标人</w:t>
      </w:r>
      <w:r>
        <w:rPr>
          <w:rFonts w:hint="eastAsia" w:ascii="宋体" w:hAnsi="宋体"/>
          <w:szCs w:val="21"/>
        </w:rPr>
        <w:t>已包含在投标总报价中，风险由</w:t>
      </w:r>
      <w:r>
        <w:rPr>
          <w:rFonts w:hint="eastAsia" w:ascii="宋体" w:hAnsi="宋体"/>
          <w:szCs w:val="21"/>
          <w:lang w:eastAsia="zh-CN"/>
        </w:rPr>
        <w:t>投标人</w:t>
      </w:r>
      <w:r>
        <w:rPr>
          <w:rFonts w:hint="eastAsia" w:ascii="宋体" w:hAnsi="宋体"/>
          <w:szCs w:val="21"/>
        </w:rPr>
        <w:t>自行承担，采购人将不再给予调整。</w:t>
      </w:r>
      <w:r>
        <w:rPr>
          <w:rFonts w:hint="eastAsia" w:ascii="宋体" w:hAnsi="宋体"/>
          <w:szCs w:val="21"/>
          <w:lang w:eastAsia="zh-CN"/>
        </w:rPr>
        <w:t>投标人</w:t>
      </w:r>
      <w:r>
        <w:rPr>
          <w:rFonts w:hint="eastAsia" w:ascii="宋体" w:hAnsi="宋体"/>
          <w:szCs w:val="21"/>
        </w:rPr>
        <w:t>如果被确定为中标人，该</w:t>
      </w:r>
      <w:r>
        <w:rPr>
          <w:rFonts w:hint="eastAsia" w:ascii="宋体" w:hAnsi="宋体"/>
          <w:szCs w:val="21"/>
          <w:lang w:eastAsia="zh-CN"/>
        </w:rPr>
        <w:t>投标人</w:t>
      </w:r>
      <w:r>
        <w:rPr>
          <w:rFonts w:hint="eastAsia" w:ascii="宋体" w:hAnsi="宋体"/>
          <w:szCs w:val="21"/>
        </w:rPr>
        <w:t>所报价格，</w:t>
      </w:r>
      <w:r>
        <w:rPr>
          <w:rFonts w:hint="eastAsia" w:ascii="宋体" w:hAnsi="宋体" w:cs="仿宋"/>
          <w:szCs w:val="21"/>
        </w:rPr>
        <w:t>在合同履行过程中是固定不变的，</w:t>
      </w:r>
      <w:r>
        <w:rPr>
          <w:rFonts w:hint="eastAsia" w:ascii="宋体" w:hAnsi="宋体"/>
          <w:szCs w:val="21"/>
        </w:rPr>
        <w:t>除因设计或是采购人原因引起的变更外，不予调整。</w:t>
      </w:r>
      <w:r>
        <w:rPr>
          <w:rFonts w:hint="eastAsia" w:ascii="宋体" w:hAnsi="宋体"/>
          <w:szCs w:val="21"/>
          <w:lang w:eastAsia="zh-CN"/>
        </w:rPr>
        <w:t>投标人</w:t>
      </w:r>
      <w:r>
        <w:rPr>
          <w:rFonts w:hint="eastAsia" w:ascii="宋体" w:hAnsi="宋体"/>
          <w:b/>
          <w:szCs w:val="21"/>
        </w:rPr>
        <w:t>报价有算术错误的，其风险由</w:t>
      </w:r>
      <w:r>
        <w:rPr>
          <w:rFonts w:hint="eastAsia" w:ascii="宋体" w:hAnsi="宋体"/>
          <w:b/>
          <w:szCs w:val="21"/>
          <w:lang w:eastAsia="zh-CN"/>
        </w:rPr>
        <w:t>投标人</w:t>
      </w:r>
      <w:r>
        <w:rPr>
          <w:rFonts w:hint="eastAsia" w:ascii="宋体" w:hAnsi="宋体"/>
          <w:b/>
          <w:szCs w:val="21"/>
        </w:rPr>
        <w:t>承担。</w:t>
      </w:r>
      <w:bookmarkEnd w:id="127"/>
    </w:p>
    <w:bookmarkEnd w:id="128"/>
    <w:p>
      <w:pPr>
        <w:spacing w:line="360" w:lineRule="auto"/>
        <w:ind w:left="630" w:hanging="630" w:hangingChars="300"/>
        <w:rPr>
          <w:rFonts w:hint="eastAsia" w:ascii="宋体" w:hAnsi="宋体" w:cs="仿宋"/>
          <w:szCs w:val="21"/>
        </w:rPr>
      </w:pPr>
      <w:bookmarkStart w:id="129" w:name="_Hlk56443893"/>
      <w:r>
        <w:rPr>
          <w:rFonts w:hint="eastAsia" w:ascii="宋体" w:hAnsi="宋体" w:cs="仿宋"/>
          <w:szCs w:val="21"/>
        </w:rPr>
        <w:t>3.4.</w:t>
      </w:r>
      <w:r>
        <w:rPr>
          <w:rFonts w:ascii="宋体" w:hAnsi="宋体" w:cs="仿宋"/>
          <w:szCs w:val="21"/>
        </w:rPr>
        <w:t>5</w:t>
      </w:r>
      <w:r>
        <w:rPr>
          <w:rFonts w:hint="eastAsia" w:ascii="宋体" w:hAnsi="宋体" w:cs="仿宋"/>
          <w:szCs w:val="21"/>
        </w:rPr>
        <w:t xml:space="preserve"> </w:t>
      </w:r>
      <w:r>
        <w:rPr>
          <w:rFonts w:hint="eastAsia" w:ascii="宋体" w:hAnsi="宋体" w:cs="仿宋"/>
          <w:szCs w:val="21"/>
          <w:lang w:eastAsia="zh-CN"/>
        </w:rPr>
        <w:t>投标人</w:t>
      </w:r>
      <w:r>
        <w:rPr>
          <w:rFonts w:hint="eastAsia" w:ascii="宋体" w:hAnsi="宋体" w:cs="仿宋"/>
          <w:szCs w:val="21"/>
        </w:rPr>
        <w:t>的投标总报价应当包括：</w:t>
      </w:r>
      <w:r>
        <w:rPr>
          <w:rFonts w:hint="eastAsia" w:ascii="宋体" w:hAnsi="宋体" w:cs="仿宋"/>
          <w:b/>
          <w:bCs/>
          <w:szCs w:val="21"/>
        </w:rPr>
        <w:t>所提供货物</w:t>
      </w:r>
      <w:r>
        <w:rPr>
          <w:rFonts w:hint="eastAsia" w:ascii="宋体" w:hAnsi="宋体" w:cs="仿宋"/>
          <w:szCs w:val="21"/>
        </w:rPr>
        <w:t>（包括备品备件、专用工具等）和伴随服务需要缴纳的所有税费的价格（包括已在中国国内的进口货物完税后的仓库交货价、展室交货价或货架交货价），所提供货物的运输（含保险）、装卸、安装（如有）、调试、检验、技术服务、培训和招标文件要求提供的所有伴随服务、工程等费用及交付采购人使用前发生的其它费用。</w:t>
      </w:r>
    </w:p>
    <w:bookmarkEnd w:id="129"/>
    <w:p>
      <w:pPr>
        <w:tabs>
          <w:tab w:val="left" w:pos="720"/>
        </w:tabs>
        <w:spacing w:line="360" w:lineRule="auto"/>
        <w:ind w:left="630" w:hanging="630" w:hangingChars="300"/>
        <w:rPr>
          <w:rFonts w:ascii="宋体" w:hAnsi="宋体"/>
          <w:szCs w:val="21"/>
        </w:rPr>
      </w:pPr>
      <w:bookmarkStart w:id="130" w:name="_Hlk56443945"/>
      <w:r>
        <w:rPr>
          <w:rFonts w:hint="eastAsia" w:ascii="宋体" w:hAnsi="宋体" w:cs="仿宋"/>
          <w:snapToGrid w:val="0"/>
          <w:kern w:val="0"/>
          <w:szCs w:val="21"/>
        </w:rPr>
        <w:t>3.4.</w:t>
      </w:r>
      <w:r>
        <w:rPr>
          <w:rFonts w:ascii="宋体" w:hAnsi="宋体" w:cs="仿宋"/>
          <w:snapToGrid w:val="0"/>
          <w:kern w:val="0"/>
          <w:szCs w:val="21"/>
        </w:rPr>
        <w:t>6</w:t>
      </w:r>
      <w:r>
        <w:rPr>
          <w:rFonts w:hint="eastAsia" w:ascii="宋体" w:hAnsi="宋体" w:cs="仿宋"/>
          <w:snapToGrid w:val="0"/>
          <w:kern w:val="0"/>
          <w:szCs w:val="21"/>
        </w:rPr>
        <w:t xml:space="preserve"> 除非招标文件另有规定，每一“包”或“标段”只允许有一个投标总报价，任何有选择的投标总报价或替代方案将导致投标文件无效。</w:t>
      </w:r>
    </w:p>
    <w:bookmarkEnd w:id="130"/>
    <w:p>
      <w:pPr>
        <w:spacing w:line="360" w:lineRule="auto"/>
        <w:ind w:left="630" w:hanging="630" w:hangingChars="300"/>
        <w:rPr>
          <w:rFonts w:ascii="宋体" w:hAnsi="宋体" w:cs="仿宋"/>
          <w:szCs w:val="21"/>
        </w:rPr>
      </w:pPr>
      <w:bookmarkStart w:id="131" w:name="_Hlk56443977"/>
      <w:r>
        <w:rPr>
          <w:rFonts w:hint="eastAsia" w:ascii="宋体" w:hAnsi="宋体" w:cs="仿宋"/>
          <w:szCs w:val="21"/>
        </w:rPr>
        <w:t>3.4.</w:t>
      </w:r>
      <w:r>
        <w:rPr>
          <w:rFonts w:ascii="宋体" w:hAnsi="宋体" w:cs="仿宋"/>
          <w:szCs w:val="21"/>
        </w:rPr>
        <w:t>7</w:t>
      </w:r>
      <w:r>
        <w:rPr>
          <w:rFonts w:hint="eastAsia" w:ascii="宋体" w:hAnsi="宋体" w:cs="仿宋"/>
          <w:szCs w:val="21"/>
        </w:rPr>
        <w:t xml:space="preserve"> 除招标文件中规定的情况外，</w:t>
      </w:r>
      <w:r>
        <w:rPr>
          <w:rFonts w:hint="eastAsia" w:ascii="宋体" w:hAnsi="宋体" w:cs="仿宋"/>
          <w:szCs w:val="21"/>
          <w:lang w:eastAsia="zh-CN"/>
        </w:rPr>
        <w:t>投标人</w:t>
      </w:r>
      <w:r>
        <w:rPr>
          <w:rFonts w:hint="eastAsia" w:ascii="宋体" w:hAnsi="宋体" w:cs="仿宋"/>
          <w:szCs w:val="21"/>
        </w:rPr>
        <w:t>不得以任何理由在投标截止时间后对投标报价予以修改。投标报价在投标有效期内是固定的，除招标文件中约定的原因外，不因任何原因而改变。任何包含价格调整要求和条件的投标（招标文件中约定的原因除外），将被视为非实质性响应投标而予以拒绝。</w:t>
      </w:r>
    </w:p>
    <w:p>
      <w:pPr>
        <w:spacing w:line="360" w:lineRule="auto"/>
        <w:ind w:left="630" w:hanging="630" w:hangingChars="300"/>
        <w:rPr>
          <w:rFonts w:ascii="宋体" w:hAnsi="宋体" w:cs="宋体"/>
          <w:szCs w:val="21"/>
        </w:rPr>
      </w:pPr>
      <w:r>
        <w:rPr>
          <w:rFonts w:hint="eastAsia" w:ascii="宋体" w:hAnsi="宋体" w:cs="仿宋"/>
          <w:szCs w:val="21"/>
        </w:rPr>
        <w:t>3.4.</w:t>
      </w:r>
      <w:r>
        <w:rPr>
          <w:rFonts w:ascii="宋体" w:hAnsi="宋体" w:cs="仿宋"/>
          <w:szCs w:val="21"/>
        </w:rPr>
        <w:t>8</w:t>
      </w:r>
      <w:r>
        <w:rPr>
          <w:rFonts w:hint="eastAsia" w:ascii="宋体" w:hAnsi="宋体" w:cs="仿宋"/>
          <w:szCs w:val="21"/>
        </w:rPr>
        <w:t xml:space="preserve"> </w:t>
      </w:r>
      <w:r>
        <w:rPr>
          <w:rFonts w:hint="eastAsia" w:ascii="宋体" w:hAnsi="宋体" w:cs="仿宋"/>
          <w:szCs w:val="21"/>
          <w:lang w:eastAsia="zh-CN"/>
        </w:rPr>
        <w:t>投标人</w:t>
      </w:r>
      <w:r>
        <w:rPr>
          <w:rFonts w:hint="eastAsia" w:ascii="宋体" w:hAnsi="宋体" w:cs="宋体"/>
          <w:szCs w:val="21"/>
        </w:rPr>
        <w:t>在报价时应考虑期间的物价上涨，政策性调整等诸多因素以及由此引起的费用变动并计入总报价。</w:t>
      </w:r>
    </w:p>
    <w:p>
      <w:pPr>
        <w:spacing w:line="360" w:lineRule="auto"/>
        <w:rPr>
          <w:rFonts w:hint="eastAsia" w:ascii="宋体" w:hAnsi="宋体" w:cs="仿宋"/>
          <w:szCs w:val="21"/>
        </w:rPr>
      </w:pPr>
      <w:r>
        <w:rPr>
          <w:rFonts w:hint="eastAsia" w:ascii="宋体" w:hAnsi="宋体" w:cs="宋体"/>
          <w:szCs w:val="21"/>
        </w:rPr>
        <w:t>3.4.</w:t>
      </w:r>
      <w:r>
        <w:rPr>
          <w:rFonts w:ascii="宋体" w:hAnsi="宋体" w:cs="宋体"/>
          <w:szCs w:val="21"/>
        </w:rPr>
        <w:t>9</w:t>
      </w:r>
      <w:r>
        <w:rPr>
          <w:rFonts w:hint="eastAsia" w:ascii="宋体" w:hAnsi="宋体" w:cs="宋体"/>
          <w:szCs w:val="21"/>
        </w:rPr>
        <w:t xml:space="preserve"> 采购人不接受具有附加条件的报价或多个方案的报价。</w:t>
      </w:r>
    </w:p>
    <w:p>
      <w:pPr>
        <w:tabs>
          <w:tab w:val="left" w:pos="720"/>
        </w:tabs>
        <w:spacing w:line="360" w:lineRule="auto"/>
        <w:ind w:left="630" w:hanging="630" w:hangingChars="300"/>
        <w:rPr>
          <w:rFonts w:hint="eastAsia" w:ascii="宋体" w:hAnsi="宋体" w:cs="仿宋"/>
          <w:szCs w:val="21"/>
        </w:rPr>
      </w:pPr>
      <w:r>
        <w:rPr>
          <w:rFonts w:hint="eastAsia" w:ascii="宋体" w:hAnsi="宋体" w:cs="仿宋"/>
          <w:szCs w:val="21"/>
        </w:rPr>
        <w:t>3.4.</w:t>
      </w:r>
      <w:r>
        <w:rPr>
          <w:rFonts w:ascii="宋体" w:hAnsi="宋体" w:cs="仿宋"/>
          <w:szCs w:val="21"/>
        </w:rPr>
        <w:t>10</w:t>
      </w:r>
      <w:r>
        <w:rPr>
          <w:rFonts w:hint="eastAsia" w:ascii="宋体" w:hAnsi="宋体" w:cs="仿宋"/>
          <w:szCs w:val="21"/>
        </w:rPr>
        <w:t xml:space="preserve"> </w:t>
      </w:r>
      <w:r>
        <w:rPr>
          <w:rFonts w:hint="eastAsia" w:ascii="宋体" w:hAnsi="宋体" w:cs="仿宋"/>
          <w:szCs w:val="21"/>
          <w:lang w:eastAsia="zh-CN"/>
        </w:rPr>
        <w:t>投标人</w:t>
      </w:r>
      <w:r>
        <w:rPr>
          <w:rFonts w:hint="eastAsia" w:ascii="宋体" w:hAnsi="宋体" w:cs="仿宋"/>
          <w:szCs w:val="21"/>
        </w:rPr>
        <w:t>的投标总报价应是采购人指定地点</w:t>
      </w:r>
      <w:r>
        <w:rPr>
          <w:rFonts w:hint="eastAsia" w:ascii="宋体" w:hAnsi="宋体"/>
          <w:b/>
          <w:bCs/>
          <w:szCs w:val="21"/>
        </w:rPr>
        <w:t>交货（包括伴随的工程及服务</w:t>
      </w:r>
      <w:r>
        <w:rPr>
          <w:rFonts w:hint="eastAsia" w:ascii="宋体" w:hAnsi="宋体" w:cs="仿宋"/>
          <w:szCs w:val="21"/>
        </w:rPr>
        <w:t>）的，包括交货前发生的各种税费、运费及保险费、运杂费、以及伴随的其它服务费总报价。</w:t>
      </w:r>
    </w:p>
    <w:p>
      <w:pPr>
        <w:tabs>
          <w:tab w:val="left" w:pos="0"/>
        </w:tabs>
        <w:autoSpaceDE w:val="0"/>
        <w:autoSpaceDN w:val="0"/>
        <w:adjustRightInd w:val="0"/>
        <w:spacing w:before="100" w:after="100" w:line="360" w:lineRule="auto"/>
        <w:ind w:left="722" w:right="44" w:hanging="722" w:hangingChars="344"/>
        <w:jc w:val="left"/>
        <w:rPr>
          <w:rFonts w:hint="eastAsia" w:ascii="宋体" w:hAnsi="宋体" w:cs="仿宋"/>
          <w:szCs w:val="21"/>
        </w:rPr>
      </w:pPr>
      <w:r>
        <w:rPr>
          <w:rFonts w:hint="eastAsia" w:ascii="宋体" w:hAnsi="宋体"/>
          <w:kern w:val="0"/>
          <w:szCs w:val="21"/>
        </w:rPr>
        <w:t>3.4.1</w:t>
      </w:r>
      <w:r>
        <w:rPr>
          <w:rFonts w:ascii="宋体" w:hAnsi="宋体"/>
          <w:kern w:val="0"/>
          <w:szCs w:val="21"/>
        </w:rPr>
        <w:t>1</w:t>
      </w:r>
      <w:r>
        <w:rPr>
          <w:rFonts w:hint="eastAsia" w:ascii="宋体" w:hAnsi="宋体"/>
          <w:kern w:val="0"/>
          <w:szCs w:val="21"/>
        </w:rPr>
        <w:t xml:space="preserve"> </w:t>
      </w:r>
      <w:r>
        <w:rPr>
          <w:rFonts w:hint="eastAsia" w:ascii="宋体" w:hAnsi="宋体" w:cs="仿宋"/>
          <w:szCs w:val="21"/>
          <w:lang w:eastAsia="zh-CN"/>
        </w:rPr>
        <w:t>投标人</w:t>
      </w:r>
      <w:r>
        <w:rPr>
          <w:rFonts w:hint="eastAsia" w:ascii="宋体" w:hAnsi="宋体" w:cs="仿宋"/>
          <w:szCs w:val="21"/>
        </w:rPr>
        <w:t>的投标总报价应是</w:t>
      </w:r>
      <w:r>
        <w:rPr>
          <w:rFonts w:hint="eastAsia" w:ascii="宋体" w:hAnsi="宋体"/>
          <w:kern w:val="0"/>
          <w:szCs w:val="21"/>
        </w:rPr>
        <w:t>由</w:t>
      </w:r>
      <w:r>
        <w:rPr>
          <w:rFonts w:hint="eastAsia" w:ascii="宋体" w:hAnsi="宋体"/>
          <w:kern w:val="0"/>
          <w:szCs w:val="21"/>
          <w:lang w:eastAsia="zh-CN"/>
        </w:rPr>
        <w:t>投标人</w:t>
      </w:r>
      <w:r>
        <w:rPr>
          <w:rFonts w:hint="eastAsia" w:ascii="宋体" w:hAnsi="宋体"/>
          <w:kern w:val="0"/>
          <w:szCs w:val="21"/>
        </w:rPr>
        <w:t>计算的完成招标文件中规定的全部工作内容所需一切费用的期望值。</w:t>
      </w:r>
      <w:bookmarkEnd w:id="131"/>
    </w:p>
    <w:p>
      <w:pPr>
        <w:pStyle w:val="5"/>
        <w:spacing w:before="0" w:after="0" w:line="360" w:lineRule="auto"/>
        <w:rPr>
          <w:rFonts w:ascii="宋体" w:hAnsi="宋体"/>
          <w:sz w:val="21"/>
          <w:szCs w:val="21"/>
        </w:rPr>
      </w:pPr>
      <w:bookmarkStart w:id="132" w:name="_Toc57211957"/>
      <w:bookmarkStart w:id="133" w:name="_Toc28935"/>
      <w:r>
        <w:rPr>
          <w:rFonts w:hint="eastAsia" w:ascii="宋体" w:hAnsi="宋体"/>
          <w:sz w:val="21"/>
          <w:szCs w:val="21"/>
        </w:rPr>
        <w:t>3.</w:t>
      </w:r>
      <w:r>
        <w:rPr>
          <w:rFonts w:ascii="宋体" w:hAnsi="宋体"/>
          <w:sz w:val="21"/>
          <w:szCs w:val="21"/>
        </w:rPr>
        <w:t>5</w:t>
      </w:r>
      <w:r>
        <w:rPr>
          <w:rFonts w:hint="eastAsia" w:ascii="宋体" w:hAnsi="宋体"/>
          <w:sz w:val="21"/>
          <w:szCs w:val="21"/>
        </w:rPr>
        <w:t xml:space="preserve"> 投标文件的制作</w:t>
      </w:r>
      <w:bookmarkEnd w:id="132"/>
      <w:bookmarkEnd w:id="133"/>
    </w:p>
    <w:p>
      <w:pPr>
        <w:tabs>
          <w:tab w:val="left" w:pos="720"/>
        </w:tabs>
        <w:spacing w:line="360" w:lineRule="auto"/>
        <w:ind w:left="630" w:hanging="630" w:hangingChars="300"/>
        <w:rPr>
          <w:rFonts w:ascii="宋体" w:hAnsi="宋体"/>
          <w:szCs w:val="21"/>
        </w:rPr>
      </w:pPr>
      <w:r>
        <w:rPr>
          <w:rFonts w:hint="eastAsia" w:ascii="宋体" w:hAnsi="宋体" w:cs="仿宋"/>
          <w:szCs w:val="21"/>
        </w:rPr>
        <w:t>3.</w:t>
      </w:r>
      <w:r>
        <w:rPr>
          <w:rFonts w:ascii="宋体" w:hAnsi="宋体" w:cs="仿宋"/>
          <w:szCs w:val="21"/>
        </w:rPr>
        <w:t>5</w:t>
      </w:r>
      <w:r>
        <w:rPr>
          <w:rFonts w:hint="eastAsia" w:ascii="宋体" w:hAnsi="宋体" w:cs="仿宋"/>
          <w:szCs w:val="21"/>
        </w:rPr>
        <w:t xml:space="preserve">.1 </w:t>
      </w:r>
      <w:r>
        <w:rPr>
          <w:rFonts w:hint="eastAsia" w:ascii="宋体" w:hAnsi="宋体" w:cs="仿宋"/>
          <w:szCs w:val="21"/>
          <w:lang w:eastAsia="zh-CN"/>
        </w:rPr>
        <w:t>投标人</w:t>
      </w:r>
      <w:r>
        <w:rPr>
          <w:rFonts w:hint="eastAsia" w:ascii="宋体" w:hAnsi="宋体" w:cs="仿宋"/>
          <w:szCs w:val="21"/>
        </w:rPr>
        <w:t>在制作电子投标文件时，应按照</w:t>
      </w:r>
      <w:r>
        <w:rPr>
          <w:rFonts w:hint="eastAsia" w:ascii="宋体" w:hAnsi="宋体" w:cs="仿宋"/>
          <w:bCs/>
          <w:szCs w:val="21"/>
        </w:rPr>
        <w:t>郑州市公共资源交易中心</w:t>
      </w:r>
      <w:r>
        <w:rPr>
          <w:rFonts w:hint="eastAsia" w:ascii="宋体" w:hAnsi="宋体" w:cs="仿宋"/>
          <w:szCs w:val="21"/>
        </w:rPr>
        <w:t>提供的最新的“投标文件制作工具”制作电子投标文件。具体查询郑州市公共资源交易中心→办事指南及下载专区。</w:t>
      </w:r>
    </w:p>
    <w:p>
      <w:pPr>
        <w:spacing w:line="360" w:lineRule="auto"/>
        <w:ind w:left="630" w:hanging="630" w:hangingChars="300"/>
        <w:rPr>
          <w:rFonts w:ascii="宋体" w:hAnsi="宋体"/>
          <w:b/>
          <w:bCs/>
          <w:szCs w:val="21"/>
        </w:rPr>
      </w:pPr>
      <w:r>
        <w:rPr>
          <w:rFonts w:hint="eastAsia" w:ascii="宋体" w:hAnsi="宋体" w:cs="仿宋"/>
          <w:szCs w:val="21"/>
        </w:rPr>
        <w:t>3.</w:t>
      </w:r>
      <w:r>
        <w:rPr>
          <w:rFonts w:ascii="宋体" w:hAnsi="宋体" w:cs="仿宋"/>
          <w:szCs w:val="21"/>
        </w:rPr>
        <w:t>5</w:t>
      </w:r>
      <w:r>
        <w:rPr>
          <w:rFonts w:hint="eastAsia" w:ascii="宋体" w:hAnsi="宋体" w:cs="仿宋"/>
          <w:szCs w:val="21"/>
        </w:rPr>
        <w:t>.2 投标文件格式所要求包含的全部资料应全部制作在投标文件内（格式中写明可以不提供的除外），严格按照本项目招标文件中提供的所有格式如实填写（不涉及的内容除外），不应存在漏项或缺项，否则将存在投标文件被拒绝的风险。</w:t>
      </w:r>
      <w:bookmarkStart w:id="134" w:name="_Hlk57213199"/>
      <w:r>
        <w:rPr>
          <w:rFonts w:hint="eastAsia" w:ascii="宋体" w:hAnsi="宋体" w:cs="仿宋"/>
          <w:b/>
          <w:bCs/>
          <w:szCs w:val="21"/>
          <w:u w:val="single"/>
        </w:rPr>
        <w:t>投标函及投标报价一览表，须严格按照格式编辑，并作为电子开评标系统上传的依据。</w:t>
      </w:r>
      <w:bookmarkEnd w:id="134"/>
    </w:p>
    <w:p>
      <w:pPr>
        <w:spacing w:line="360" w:lineRule="auto"/>
        <w:ind w:left="630" w:hanging="630" w:hangingChars="300"/>
        <w:rPr>
          <w:rFonts w:ascii="宋体" w:hAnsi="宋体" w:cs="仿宋"/>
          <w:b/>
          <w:bCs/>
          <w:szCs w:val="21"/>
        </w:rPr>
      </w:pPr>
      <w:r>
        <w:rPr>
          <w:rFonts w:hint="eastAsia" w:ascii="宋体" w:hAnsi="宋体" w:cs="仿宋"/>
          <w:szCs w:val="21"/>
        </w:rPr>
        <w:t>3.</w:t>
      </w:r>
      <w:r>
        <w:rPr>
          <w:rFonts w:ascii="宋体" w:hAnsi="宋体" w:cs="仿宋"/>
          <w:szCs w:val="21"/>
        </w:rPr>
        <w:t>5</w:t>
      </w:r>
      <w:r>
        <w:rPr>
          <w:rFonts w:hint="eastAsia" w:ascii="宋体" w:hAnsi="宋体" w:cs="仿宋"/>
          <w:szCs w:val="21"/>
        </w:rPr>
        <w:t>.3</w:t>
      </w:r>
      <w:r>
        <w:rPr>
          <w:rFonts w:ascii="宋体" w:hAnsi="宋体" w:cs="仿宋"/>
          <w:szCs w:val="21"/>
        </w:rPr>
        <w:t xml:space="preserve"> </w:t>
      </w:r>
      <w:r>
        <w:rPr>
          <w:rFonts w:hint="eastAsia" w:ascii="宋体" w:hAnsi="宋体" w:cs="仿宋"/>
          <w:b/>
          <w:bCs/>
          <w:szCs w:val="21"/>
          <w:lang w:eastAsia="zh-CN"/>
        </w:rPr>
        <w:t>投标人</w:t>
      </w:r>
      <w:r>
        <w:rPr>
          <w:rFonts w:hint="eastAsia" w:ascii="宋体" w:hAnsi="宋体" w:cs="仿宋"/>
          <w:b/>
          <w:bCs/>
          <w:szCs w:val="21"/>
        </w:rPr>
        <w:t>在编辑电子投标文件时，根据招标文件要求用法人</w:t>
      </w:r>
      <w:r>
        <w:rPr>
          <w:rFonts w:ascii="宋体" w:hAnsi="宋体" w:cs="仿宋"/>
          <w:b/>
          <w:bCs/>
          <w:szCs w:val="21"/>
        </w:rPr>
        <w:t>CA</w:t>
      </w:r>
      <w:r>
        <w:rPr>
          <w:rFonts w:hint="eastAsia" w:ascii="宋体" w:hAnsi="宋体" w:cs="仿宋"/>
          <w:b/>
          <w:bCs/>
          <w:szCs w:val="21"/>
        </w:rPr>
        <w:t>密钥和企业</w:t>
      </w:r>
      <w:r>
        <w:rPr>
          <w:rFonts w:ascii="宋体" w:hAnsi="宋体" w:cs="仿宋"/>
          <w:b/>
          <w:bCs/>
          <w:szCs w:val="21"/>
        </w:rPr>
        <w:t>CA</w:t>
      </w:r>
      <w:r>
        <w:rPr>
          <w:rFonts w:hint="eastAsia" w:ascii="宋体" w:hAnsi="宋体" w:cs="仿宋"/>
          <w:b/>
          <w:bCs/>
          <w:szCs w:val="21"/>
        </w:rPr>
        <w:t>密钥进行签章制作；最后一步生成电子投标文件时，只能用本单位的企业</w:t>
      </w:r>
      <w:r>
        <w:rPr>
          <w:rFonts w:ascii="宋体" w:hAnsi="宋体" w:cs="仿宋"/>
          <w:b/>
          <w:bCs/>
          <w:szCs w:val="21"/>
        </w:rPr>
        <w:t>CA</w:t>
      </w:r>
      <w:r>
        <w:rPr>
          <w:rFonts w:hint="eastAsia" w:ascii="宋体" w:hAnsi="宋体" w:cs="仿宋"/>
          <w:b/>
          <w:bCs/>
          <w:szCs w:val="21"/>
        </w:rPr>
        <w:t>密钥。</w:t>
      </w:r>
    </w:p>
    <w:p>
      <w:pPr>
        <w:spacing w:line="360" w:lineRule="auto"/>
        <w:ind w:left="630" w:hanging="630" w:hangingChars="300"/>
        <w:rPr>
          <w:rFonts w:hint="eastAsia" w:ascii="宋体" w:hAnsi="宋体"/>
          <w:szCs w:val="21"/>
        </w:rPr>
      </w:pPr>
      <w:r>
        <w:rPr>
          <w:rFonts w:hint="eastAsia" w:ascii="宋体" w:hAnsi="宋体"/>
          <w:szCs w:val="21"/>
        </w:rPr>
        <w:t>3.</w:t>
      </w:r>
      <w:r>
        <w:rPr>
          <w:rFonts w:ascii="宋体" w:hAnsi="宋体"/>
          <w:szCs w:val="21"/>
        </w:rPr>
        <w:t>5</w:t>
      </w:r>
      <w:r>
        <w:rPr>
          <w:rFonts w:hint="eastAsia" w:ascii="宋体" w:hAnsi="宋体"/>
          <w:szCs w:val="21"/>
        </w:rPr>
        <w:t>.</w:t>
      </w:r>
      <w:r>
        <w:rPr>
          <w:rFonts w:ascii="宋体" w:hAnsi="宋体"/>
          <w:szCs w:val="21"/>
        </w:rPr>
        <w:t>4</w:t>
      </w:r>
      <w:r>
        <w:rPr>
          <w:rFonts w:hint="eastAsia" w:ascii="宋体" w:hAnsi="宋体"/>
          <w:szCs w:val="21"/>
        </w:rPr>
        <w:t xml:space="preserve"> </w:t>
      </w:r>
      <w:r>
        <w:rPr>
          <w:rFonts w:hint="eastAsia" w:ascii="宋体" w:hAnsi="宋体" w:cs="仿宋"/>
          <w:szCs w:val="21"/>
        </w:rPr>
        <w:t>电子投标文件的签字或盖章：</w:t>
      </w:r>
      <w:r>
        <w:rPr>
          <w:rFonts w:hint="eastAsia" w:ascii="宋体" w:hAnsi="宋体" w:cs="仿宋"/>
          <w:szCs w:val="21"/>
          <w:lang w:eastAsia="zh-CN"/>
        </w:rPr>
        <w:t>投标人</w:t>
      </w:r>
      <w:r>
        <w:rPr>
          <w:rFonts w:hint="eastAsia" w:ascii="宋体" w:hAnsi="宋体" w:cs="仿宋"/>
          <w:szCs w:val="21"/>
        </w:rPr>
        <w:t>必须按照招标文件的要求签字、盖章或加盖电子章。</w:t>
      </w:r>
    </w:p>
    <w:p>
      <w:pPr>
        <w:spacing w:line="360" w:lineRule="auto"/>
        <w:ind w:left="630" w:hanging="630" w:hangingChars="300"/>
        <w:rPr>
          <w:rFonts w:ascii="宋体" w:hAnsi="宋体"/>
          <w:szCs w:val="21"/>
        </w:rPr>
      </w:pPr>
      <w:bookmarkStart w:id="135" w:name="_Hlk86854982"/>
      <w:bookmarkStart w:id="136" w:name="_Hlk56444404"/>
      <w:r>
        <w:rPr>
          <w:rFonts w:hint="eastAsia" w:ascii="宋体" w:hAnsi="宋体" w:cs="仿宋"/>
          <w:szCs w:val="21"/>
        </w:rPr>
        <w:t>3.</w:t>
      </w:r>
      <w:r>
        <w:rPr>
          <w:rFonts w:ascii="宋体" w:hAnsi="宋体" w:cs="仿宋"/>
          <w:szCs w:val="21"/>
        </w:rPr>
        <w:t>5</w:t>
      </w:r>
      <w:r>
        <w:rPr>
          <w:rFonts w:hint="eastAsia" w:ascii="宋体" w:hAnsi="宋体" w:cs="仿宋"/>
          <w:szCs w:val="21"/>
        </w:rPr>
        <w:t>.</w:t>
      </w:r>
      <w:r>
        <w:rPr>
          <w:rFonts w:ascii="宋体" w:hAnsi="宋体" w:cs="仿宋"/>
          <w:szCs w:val="21"/>
        </w:rPr>
        <w:t>5</w:t>
      </w:r>
      <w:r>
        <w:rPr>
          <w:rFonts w:hint="eastAsia" w:ascii="宋体" w:hAnsi="宋体" w:cs="仿宋"/>
          <w:szCs w:val="21"/>
        </w:rPr>
        <w:t xml:space="preserve"> </w:t>
      </w:r>
      <w:r>
        <w:rPr>
          <w:rFonts w:hint="eastAsia" w:ascii="宋体" w:hAnsi="宋体" w:cs="仿宋"/>
          <w:szCs w:val="21"/>
          <w:lang w:eastAsia="zh-CN"/>
        </w:rPr>
        <w:t>投标人</w:t>
      </w:r>
      <w:r>
        <w:rPr>
          <w:rFonts w:hint="eastAsia" w:ascii="宋体" w:hAnsi="宋体" w:cs="仿宋"/>
          <w:szCs w:val="21"/>
        </w:rPr>
        <w:t>须在投标</w:t>
      </w:r>
      <w:r>
        <w:rPr>
          <w:rFonts w:hint="eastAsia" w:ascii="宋体" w:hAnsi="宋体" w:cs="仿宋"/>
          <w:kern w:val="0"/>
          <w:szCs w:val="21"/>
          <w:lang w:val="zh-CN"/>
        </w:rPr>
        <w:t>截止时间</w:t>
      </w:r>
      <w:r>
        <w:rPr>
          <w:rFonts w:hint="eastAsia" w:ascii="宋体" w:hAnsi="宋体" w:cs="仿宋"/>
          <w:szCs w:val="21"/>
        </w:rPr>
        <w:t>前，制作、加密并上传投标文件。加密的电子投标文件</w:t>
      </w:r>
      <w:r>
        <w:rPr>
          <w:rFonts w:ascii="宋体" w:hAnsi="宋体" w:cs="仿宋"/>
          <w:szCs w:val="21"/>
        </w:rPr>
        <w:t>,</w:t>
      </w:r>
      <w:r>
        <w:rPr>
          <w:rFonts w:hint="eastAsia" w:ascii="宋体" w:hAnsi="宋体" w:cs="仿宋"/>
          <w:szCs w:val="21"/>
        </w:rPr>
        <w:t>应在投标截止时间前通过“</w:t>
      </w:r>
      <w:r>
        <w:rPr>
          <w:rFonts w:hint="eastAsia" w:ascii="宋体" w:hAnsi="宋体" w:cs="仿宋"/>
          <w:bCs/>
          <w:szCs w:val="21"/>
        </w:rPr>
        <w:t>郑州市公共资源交易中心</w:t>
      </w:r>
      <w:r>
        <w:rPr>
          <w:rFonts w:hint="eastAsia" w:ascii="宋体" w:hAnsi="宋体" w:cs="仿宋"/>
          <w:szCs w:val="21"/>
        </w:rPr>
        <w:t>”电子交易平台内上传并确保上传成功。</w:t>
      </w:r>
      <w:bookmarkEnd w:id="135"/>
    </w:p>
    <w:p>
      <w:pPr>
        <w:spacing w:line="360" w:lineRule="auto"/>
        <w:ind w:left="630" w:hanging="630" w:hangingChars="300"/>
        <w:rPr>
          <w:rFonts w:hint="eastAsia" w:ascii="宋体" w:hAnsi="宋体" w:cs="仿宋"/>
          <w:szCs w:val="21"/>
        </w:rPr>
      </w:pPr>
      <w:r>
        <w:rPr>
          <w:rFonts w:hint="eastAsia" w:ascii="宋体" w:hAnsi="宋体" w:cs="仿宋"/>
          <w:szCs w:val="21"/>
        </w:rPr>
        <w:t>3.</w:t>
      </w:r>
      <w:r>
        <w:rPr>
          <w:rFonts w:ascii="宋体" w:hAnsi="宋体" w:cs="仿宋"/>
          <w:szCs w:val="21"/>
        </w:rPr>
        <w:t>5</w:t>
      </w:r>
      <w:r>
        <w:rPr>
          <w:rFonts w:hint="eastAsia" w:ascii="宋体" w:hAnsi="宋体" w:cs="仿宋"/>
          <w:szCs w:val="21"/>
        </w:rPr>
        <w:t>.</w:t>
      </w:r>
      <w:r>
        <w:rPr>
          <w:rFonts w:ascii="宋体" w:hAnsi="宋体" w:cs="仿宋"/>
          <w:szCs w:val="21"/>
        </w:rPr>
        <w:t>6</w:t>
      </w:r>
      <w:r>
        <w:rPr>
          <w:rFonts w:hint="eastAsia" w:ascii="宋体" w:hAnsi="宋体" w:cs="仿宋"/>
          <w:szCs w:val="21"/>
        </w:rPr>
        <w:t xml:space="preserve"> 加密的电子投标文件为“</w:t>
      </w:r>
      <w:r>
        <w:rPr>
          <w:rFonts w:hint="eastAsia" w:ascii="宋体" w:hAnsi="宋体" w:cs="仿宋"/>
          <w:bCs/>
          <w:szCs w:val="21"/>
        </w:rPr>
        <w:t>郑州市公共资源交易中心</w:t>
      </w:r>
      <w:r>
        <w:rPr>
          <w:rFonts w:hint="eastAsia" w:ascii="宋体" w:hAnsi="宋体" w:cs="仿宋"/>
          <w:szCs w:val="21"/>
        </w:rPr>
        <w:t>”</w:t>
      </w:r>
      <w:r>
        <w:rPr>
          <w:rFonts w:ascii="宋体" w:hAnsi="宋体" w:cs="仿宋"/>
          <w:szCs w:val="21"/>
        </w:rPr>
        <w:t xml:space="preserve"> </w:t>
      </w:r>
      <w:r>
        <w:rPr>
          <w:rFonts w:hint="eastAsia" w:ascii="宋体" w:hAnsi="宋体" w:cs="仿宋"/>
          <w:szCs w:val="21"/>
        </w:rPr>
        <w:t>网站提供的最新“投标文件制作工具”软件制作生成的加密版投标文件。</w:t>
      </w:r>
      <w:bookmarkEnd w:id="136"/>
    </w:p>
    <w:p>
      <w:pPr>
        <w:spacing w:line="360" w:lineRule="auto"/>
        <w:ind w:left="630" w:hanging="630" w:hangingChars="300"/>
        <w:rPr>
          <w:rFonts w:ascii="宋体" w:hAnsi="宋体" w:cs="仿宋"/>
          <w:szCs w:val="21"/>
        </w:rPr>
      </w:pPr>
      <w:bookmarkStart w:id="137" w:name="_Hlk57218246"/>
      <w:bookmarkStart w:id="138" w:name="_Hlk57213248"/>
      <w:r>
        <w:rPr>
          <w:rFonts w:hint="eastAsia" w:ascii="宋体" w:hAnsi="宋体" w:cs="仿宋"/>
          <w:szCs w:val="21"/>
        </w:rPr>
        <w:t>3</w:t>
      </w:r>
      <w:r>
        <w:rPr>
          <w:rFonts w:ascii="宋体" w:hAnsi="宋体" w:cs="仿宋"/>
          <w:szCs w:val="21"/>
        </w:rPr>
        <w:t xml:space="preserve">.5.7 </w:t>
      </w:r>
      <w:r>
        <w:rPr>
          <w:rFonts w:hint="eastAsia" w:ascii="宋体" w:hAnsi="宋体" w:cs="仿宋"/>
          <w:szCs w:val="21"/>
        </w:rPr>
        <w:t>投标文件的修改：在投标截止时间前，</w:t>
      </w:r>
      <w:r>
        <w:rPr>
          <w:rFonts w:hint="eastAsia" w:ascii="宋体" w:hAnsi="宋体" w:cs="仿宋"/>
          <w:szCs w:val="21"/>
          <w:lang w:eastAsia="zh-CN"/>
        </w:rPr>
        <w:t>投标人</w:t>
      </w:r>
      <w:r>
        <w:rPr>
          <w:rFonts w:hint="eastAsia" w:ascii="宋体" w:hAnsi="宋体" w:cs="仿宋"/>
          <w:szCs w:val="21"/>
        </w:rPr>
        <w:t>如果对投标文件进行了修改，则应在修改处加盖</w:t>
      </w:r>
      <w:r>
        <w:rPr>
          <w:rFonts w:hint="eastAsia" w:ascii="宋体" w:hAnsi="宋体" w:cs="宋体"/>
          <w:szCs w:val="21"/>
        </w:rPr>
        <w:t>企业（单位）的电子签章</w:t>
      </w:r>
      <w:r>
        <w:rPr>
          <w:rFonts w:hint="eastAsia" w:ascii="宋体" w:hAnsi="宋体" w:cs="仿宋"/>
          <w:szCs w:val="21"/>
        </w:rPr>
        <w:t>。</w:t>
      </w:r>
      <w:bookmarkEnd w:id="137"/>
    </w:p>
    <w:p>
      <w:pPr>
        <w:pStyle w:val="5"/>
        <w:spacing w:before="0" w:after="0" w:line="360" w:lineRule="auto"/>
        <w:rPr>
          <w:rFonts w:ascii="宋体" w:hAnsi="宋体"/>
          <w:sz w:val="21"/>
          <w:szCs w:val="21"/>
        </w:rPr>
      </w:pPr>
      <w:bookmarkStart w:id="139" w:name="_Toc4805"/>
      <w:bookmarkStart w:id="140" w:name="_Toc57211955"/>
      <w:r>
        <w:rPr>
          <w:rFonts w:hint="eastAsia" w:ascii="宋体" w:hAnsi="宋体"/>
          <w:sz w:val="21"/>
          <w:szCs w:val="21"/>
        </w:rPr>
        <w:t>3.</w:t>
      </w:r>
      <w:r>
        <w:rPr>
          <w:rFonts w:ascii="宋体" w:hAnsi="宋体"/>
          <w:sz w:val="21"/>
          <w:szCs w:val="21"/>
        </w:rPr>
        <w:t>6</w:t>
      </w:r>
      <w:r>
        <w:rPr>
          <w:rFonts w:hint="eastAsia" w:ascii="宋体" w:hAnsi="宋体"/>
          <w:sz w:val="21"/>
          <w:szCs w:val="21"/>
        </w:rPr>
        <w:t xml:space="preserve"> 投标保证金</w:t>
      </w:r>
      <w:bookmarkEnd w:id="139"/>
      <w:bookmarkEnd w:id="140"/>
    </w:p>
    <w:p>
      <w:pPr>
        <w:spacing w:line="360" w:lineRule="auto"/>
        <w:rPr>
          <w:rFonts w:hint="eastAsia" w:ascii="宋体" w:hAnsi="宋体"/>
          <w:szCs w:val="21"/>
        </w:rPr>
      </w:pPr>
      <w:r>
        <w:rPr>
          <w:rFonts w:hint="eastAsia" w:ascii="宋体" w:hAnsi="宋体"/>
          <w:szCs w:val="21"/>
        </w:rPr>
        <w:t>3</w:t>
      </w:r>
      <w:r>
        <w:rPr>
          <w:rFonts w:ascii="宋体" w:hAnsi="宋体"/>
          <w:szCs w:val="21"/>
        </w:rPr>
        <w:t>.6.1</w:t>
      </w:r>
      <w:r>
        <w:rPr>
          <w:rFonts w:hint="eastAsia" w:ascii="宋体" w:hAnsi="宋体"/>
          <w:szCs w:val="21"/>
        </w:rPr>
        <w:t>参加本项目采购活动的</w:t>
      </w:r>
      <w:r>
        <w:rPr>
          <w:rFonts w:hint="eastAsia" w:ascii="宋体" w:hAnsi="宋体"/>
          <w:szCs w:val="21"/>
          <w:lang w:eastAsia="zh-CN"/>
        </w:rPr>
        <w:t>投标人</w:t>
      </w:r>
      <w:r>
        <w:rPr>
          <w:rFonts w:hint="eastAsia" w:ascii="宋体" w:hAnsi="宋体"/>
          <w:szCs w:val="21"/>
        </w:rPr>
        <w:t>无需递交投标保证金。</w:t>
      </w:r>
    </w:p>
    <w:p>
      <w:pPr>
        <w:pStyle w:val="5"/>
        <w:spacing w:before="0" w:after="0" w:line="360" w:lineRule="auto"/>
        <w:rPr>
          <w:rFonts w:ascii="宋体" w:hAnsi="宋体"/>
          <w:sz w:val="21"/>
          <w:szCs w:val="21"/>
        </w:rPr>
      </w:pPr>
      <w:bookmarkStart w:id="141" w:name="_Toc26077"/>
      <w:bookmarkStart w:id="142" w:name="_Toc57211956"/>
      <w:r>
        <w:rPr>
          <w:rFonts w:hint="eastAsia" w:ascii="宋体" w:hAnsi="宋体"/>
          <w:sz w:val="21"/>
          <w:szCs w:val="21"/>
        </w:rPr>
        <w:t>3.</w:t>
      </w:r>
      <w:r>
        <w:rPr>
          <w:rFonts w:ascii="宋体" w:hAnsi="宋体"/>
          <w:sz w:val="21"/>
          <w:szCs w:val="21"/>
        </w:rPr>
        <w:t>7</w:t>
      </w:r>
      <w:r>
        <w:rPr>
          <w:rFonts w:hint="eastAsia" w:ascii="宋体" w:hAnsi="宋体"/>
          <w:sz w:val="21"/>
          <w:szCs w:val="21"/>
        </w:rPr>
        <w:t xml:space="preserve"> 投标有效期</w:t>
      </w:r>
      <w:bookmarkEnd w:id="141"/>
      <w:bookmarkEnd w:id="142"/>
    </w:p>
    <w:p>
      <w:pPr>
        <w:spacing w:line="360" w:lineRule="auto"/>
        <w:ind w:left="630" w:hanging="630" w:hangingChars="300"/>
        <w:rPr>
          <w:rFonts w:hint="eastAsia" w:ascii="宋体" w:hAnsi="宋体"/>
          <w:szCs w:val="21"/>
        </w:rPr>
      </w:pPr>
      <w:r>
        <w:rPr>
          <w:rFonts w:hint="eastAsia" w:ascii="宋体" w:hAnsi="宋体"/>
          <w:szCs w:val="21"/>
        </w:rPr>
        <w:t>3.</w:t>
      </w:r>
      <w:r>
        <w:rPr>
          <w:rFonts w:ascii="宋体" w:hAnsi="宋体"/>
          <w:szCs w:val="21"/>
        </w:rPr>
        <w:t>7</w:t>
      </w:r>
      <w:r>
        <w:rPr>
          <w:rFonts w:hint="eastAsia" w:ascii="宋体" w:hAnsi="宋体"/>
          <w:szCs w:val="21"/>
        </w:rPr>
        <w:t>.1 投标文件应在</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中规定时间内保持有效。投标有效期不满足要求的投标文件，将被认定为</w:t>
      </w:r>
      <w:r>
        <w:rPr>
          <w:rFonts w:hint="eastAsia" w:ascii="宋体" w:hAnsi="宋体"/>
          <w:b/>
          <w:bCs/>
          <w:szCs w:val="21"/>
        </w:rPr>
        <w:t>无效投标文件</w:t>
      </w:r>
      <w:r>
        <w:rPr>
          <w:rFonts w:hint="eastAsia" w:ascii="宋体" w:hAnsi="宋体"/>
          <w:szCs w:val="21"/>
        </w:rPr>
        <w:t>。</w:t>
      </w:r>
    </w:p>
    <w:p>
      <w:pPr>
        <w:spacing w:line="360" w:lineRule="auto"/>
        <w:ind w:left="630" w:hanging="630" w:hangingChars="300"/>
        <w:rPr>
          <w:rFonts w:ascii="宋体" w:hAnsi="宋体"/>
          <w:szCs w:val="21"/>
        </w:rPr>
      </w:pPr>
      <w:r>
        <w:rPr>
          <w:rFonts w:hint="eastAsia" w:ascii="宋体" w:hAnsi="宋体"/>
          <w:szCs w:val="21"/>
        </w:rPr>
        <w:t>3.</w:t>
      </w:r>
      <w:r>
        <w:rPr>
          <w:rFonts w:ascii="宋体" w:hAnsi="宋体"/>
          <w:szCs w:val="21"/>
        </w:rPr>
        <w:t>7</w:t>
      </w:r>
      <w:r>
        <w:rPr>
          <w:rFonts w:hint="eastAsia" w:ascii="宋体" w:hAnsi="宋体"/>
          <w:szCs w:val="21"/>
        </w:rPr>
        <w:t>.2 因特殊原因，采购人或采购代理机构可在原投标有效期截止之前，要求</w:t>
      </w:r>
      <w:r>
        <w:rPr>
          <w:rFonts w:hint="eastAsia" w:ascii="宋体" w:hAnsi="宋体"/>
          <w:szCs w:val="21"/>
          <w:lang w:eastAsia="zh-CN"/>
        </w:rPr>
        <w:t>投标人</w:t>
      </w:r>
      <w:r>
        <w:rPr>
          <w:rFonts w:hint="eastAsia" w:ascii="宋体" w:hAnsi="宋体"/>
          <w:szCs w:val="21"/>
        </w:rPr>
        <w:t>延长投标文件的有效期。接受该要求的</w:t>
      </w:r>
      <w:r>
        <w:rPr>
          <w:rFonts w:hint="eastAsia" w:ascii="宋体" w:hAnsi="宋体"/>
          <w:szCs w:val="21"/>
          <w:lang w:eastAsia="zh-CN"/>
        </w:rPr>
        <w:t>投标人</w:t>
      </w:r>
      <w:r>
        <w:rPr>
          <w:rFonts w:hint="eastAsia" w:ascii="宋体" w:hAnsi="宋体"/>
          <w:szCs w:val="21"/>
        </w:rPr>
        <w:t>将不会被要求和允许修正其投标文件。</w:t>
      </w:r>
      <w:r>
        <w:rPr>
          <w:rFonts w:hint="eastAsia" w:ascii="宋体" w:hAnsi="宋体"/>
          <w:szCs w:val="21"/>
          <w:lang w:eastAsia="zh-CN"/>
        </w:rPr>
        <w:t>投标人</w:t>
      </w:r>
      <w:r>
        <w:rPr>
          <w:rFonts w:hint="eastAsia" w:ascii="宋体" w:hAnsi="宋体"/>
          <w:szCs w:val="21"/>
        </w:rPr>
        <w:t>也可以拒绝延长投标文件</w:t>
      </w:r>
      <w:r>
        <w:rPr>
          <w:rFonts w:ascii="宋体" w:hAnsi="宋体"/>
          <w:szCs w:val="21"/>
        </w:rPr>
        <w:t>有效期的</w:t>
      </w:r>
      <w:r>
        <w:rPr>
          <w:rFonts w:hint="eastAsia" w:ascii="宋体" w:hAnsi="宋体"/>
          <w:szCs w:val="21"/>
        </w:rPr>
        <w:t>要求，且不承担任何责任。上述要求和答复都应以书面形式递交。</w:t>
      </w:r>
    </w:p>
    <w:bookmarkEnd w:id="138"/>
    <w:p>
      <w:pPr>
        <w:pStyle w:val="4"/>
        <w:spacing w:before="0" w:after="0" w:line="360" w:lineRule="auto"/>
        <w:rPr>
          <w:rFonts w:hint="eastAsia" w:ascii="宋体" w:hAnsi="宋体" w:eastAsia="宋体"/>
          <w:sz w:val="21"/>
          <w:szCs w:val="21"/>
        </w:rPr>
      </w:pPr>
      <w:bookmarkStart w:id="143" w:name="_Toc11020"/>
      <w:bookmarkStart w:id="144" w:name="_Toc57211958"/>
      <w:r>
        <w:rPr>
          <w:rFonts w:hint="eastAsia" w:ascii="宋体" w:hAnsi="宋体" w:eastAsia="宋体"/>
          <w:sz w:val="21"/>
          <w:szCs w:val="21"/>
        </w:rPr>
        <w:t>4、投标文件的递交</w:t>
      </w:r>
      <w:bookmarkEnd w:id="143"/>
      <w:bookmarkEnd w:id="144"/>
    </w:p>
    <w:p>
      <w:pPr>
        <w:pStyle w:val="5"/>
        <w:spacing w:before="0" w:after="0" w:line="360" w:lineRule="auto"/>
        <w:rPr>
          <w:rFonts w:hint="eastAsia" w:ascii="宋体" w:hAnsi="宋体"/>
          <w:sz w:val="21"/>
          <w:szCs w:val="21"/>
        </w:rPr>
      </w:pPr>
      <w:bookmarkStart w:id="145" w:name="_Toc57211959"/>
      <w:bookmarkStart w:id="146" w:name="_Toc10699"/>
      <w:r>
        <w:rPr>
          <w:rFonts w:hint="eastAsia" w:ascii="宋体" w:hAnsi="宋体"/>
          <w:sz w:val="21"/>
          <w:szCs w:val="21"/>
        </w:rPr>
        <w:t>4.1 投标文件的密封和标记</w:t>
      </w:r>
      <w:bookmarkEnd w:id="145"/>
      <w:bookmarkEnd w:id="146"/>
    </w:p>
    <w:p>
      <w:pPr>
        <w:spacing w:line="360" w:lineRule="auto"/>
        <w:ind w:left="630" w:hanging="630" w:hangingChars="300"/>
        <w:rPr>
          <w:rFonts w:hint="eastAsia" w:ascii="宋体" w:hAnsi="宋体"/>
          <w:szCs w:val="21"/>
        </w:rPr>
      </w:pPr>
      <w:r>
        <w:rPr>
          <w:rFonts w:hint="eastAsia" w:ascii="宋体" w:hAnsi="宋体"/>
          <w:szCs w:val="21"/>
        </w:rPr>
        <w:t>4.1.1 因采用全程不见面投标、开标、评标的方式，故电子投标文件按本招标文件第4.2.2条要求加密上传到指定平台。</w:t>
      </w:r>
    </w:p>
    <w:p>
      <w:pPr>
        <w:pStyle w:val="5"/>
        <w:spacing w:before="0" w:after="0" w:line="360" w:lineRule="auto"/>
        <w:rPr>
          <w:rFonts w:ascii="宋体" w:hAnsi="宋体"/>
          <w:sz w:val="21"/>
          <w:szCs w:val="21"/>
        </w:rPr>
      </w:pPr>
      <w:bookmarkStart w:id="147" w:name="_Toc57211960"/>
      <w:bookmarkStart w:id="148" w:name="_Toc26009"/>
      <w:r>
        <w:rPr>
          <w:rFonts w:hint="eastAsia" w:ascii="宋体" w:hAnsi="宋体"/>
          <w:sz w:val="21"/>
          <w:szCs w:val="21"/>
        </w:rPr>
        <w:t>4.2 投标截止时间</w:t>
      </w:r>
      <w:bookmarkEnd w:id="147"/>
      <w:bookmarkEnd w:id="148"/>
    </w:p>
    <w:p>
      <w:pPr>
        <w:tabs>
          <w:tab w:val="left" w:pos="360"/>
          <w:tab w:val="left" w:pos="720"/>
          <w:tab w:val="left" w:pos="1185"/>
        </w:tabs>
        <w:spacing w:line="360" w:lineRule="auto"/>
        <w:rPr>
          <w:rFonts w:hint="eastAsia" w:ascii="宋体" w:hAnsi="宋体" w:cs="仿宋"/>
          <w:szCs w:val="21"/>
        </w:rPr>
      </w:pPr>
      <w:r>
        <w:rPr>
          <w:rFonts w:hint="eastAsia" w:ascii="宋体" w:hAnsi="宋体"/>
          <w:szCs w:val="21"/>
        </w:rPr>
        <w:t>4.2.1 投标截止时间（投标文件递交的截止时间）</w:t>
      </w:r>
      <w:r>
        <w:rPr>
          <w:rFonts w:hint="eastAsia" w:ascii="宋体" w:hAnsi="宋体"/>
          <w:b/>
          <w:szCs w:val="21"/>
          <w:u w:val="single"/>
        </w:rPr>
        <w:t>见</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w:t>
      </w:r>
    </w:p>
    <w:p>
      <w:pPr>
        <w:tabs>
          <w:tab w:val="left" w:pos="360"/>
          <w:tab w:val="left" w:pos="720"/>
          <w:tab w:val="left" w:pos="1185"/>
        </w:tabs>
        <w:spacing w:line="360" w:lineRule="auto"/>
        <w:ind w:left="630" w:hanging="630" w:hangingChars="300"/>
        <w:rPr>
          <w:rFonts w:ascii="宋体" w:hAnsi="宋体"/>
          <w:szCs w:val="21"/>
        </w:rPr>
      </w:pPr>
      <w:r>
        <w:rPr>
          <w:rFonts w:hint="eastAsia" w:ascii="宋体" w:hAnsi="宋体" w:cs="仿宋"/>
          <w:szCs w:val="21"/>
        </w:rPr>
        <w:t>4.2.2 加密的电子投标文件应在</w:t>
      </w:r>
      <w:r>
        <w:rPr>
          <w:rFonts w:hint="eastAsia" w:ascii="宋体" w:hAnsi="宋体"/>
          <w:szCs w:val="21"/>
        </w:rPr>
        <w:t>投标截止时间</w:t>
      </w:r>
      <w:r>
        <w:rPr>
          <w:rFonts w:hint="eastAsia" w:ascii="宋体" w:hAnsi="宋体" w:cs="仿宋"/>
          <w:szCs w:val="21"/>
        </w:rPr>
        <w:t>前通过“郑州市公共资源交易中心”电子交易平台上传，</w:t>
      </w:r>
      <w:bookmarkStart w:id="149" w:name="_Hlk86855331"/>
      <w:r>
        <w:rPr>
          <w:rFonts w:hint="eastAsia" w:ascii="宋体" w:hAnsi="宋体" w:cs="仿宋"/>
          <w:szCs w:val="21"/>
        </w:rPr>
        <w:t>并成功上传。</w:t>
      </w:r>
      <w:bookmarkEnd w:id="149"/>
    </w:p>
    <w:p>
      <w:pPr>
        <w:tabs>
          <w:tab w:val="left" w:pos="360"/>
          <w:tab w:val="left" w:pos="720"/>
          <w:tab w:val="left" w:pos="1185"/>
        </w:tabs>
        <w:spacing w:line="360" w:lineRule="auto"/>
        <w:ind w:left="630" w:hanging="630" w:hangingChars="300"/>
        <w:rPr>
          <w:rFonts w:ascii="宋体" w:hAnsi="宋体" w:cs="仿宋"/>
          <w:szCs w:val="21"/>
        </w:rPr>
      </w:pPr>
      <w:r>
        <w:rPr>
          <w:rFonts w:hint="eastAsia" w:ascii="宋体" w:hAnsi="宋体" w:cs="仿宋"/>
          <w:szCs w:val="21"/>
        </w:rPr>
        <w:t>4.2.3 采购人和采购代理机构可以按本章第2.2.2条、2.4条的规定，通过修改招标文件自行决定是否酌情延长</w:t>
      </w:r>
      <w:r>
        <w:rPr>
          <w:rFonts w:hint="eastAsia" w:ascii="宋体" w:hAnsi="宋体"/>
          <w:szCs w:val="21"/>
        </w:rPr>
        <w:t>投标文件递交截止时间的</w:t>
      </w:r>
      <w:r>
        <w:rPr>
          <w:rFonts w:hint="eastAsia" w:ascii="宋体" w:hAnsi="宋体" w:cs="仿宋"/>
          <w:szCs w:val="21"/>
        </w:rPr>
        <w:t>期限。</w:t>
      </w:r>
      <w:bookmarkStart w:id="150" w:name="_Hlk57213292"/>
      <w:r>
        <w:rPr>
          <w:rFonts w:hint="eastAsia" w:ascii="宋体" w:hAnsi="宋体" w:cs="仿宋"/>
          <w:szCs w:val="21"/>
        </w:rPr>
        <w:t>如果采购人和采购代理机构延长了</w:t>
      </w:r>
      <w:r>
        <w:rPr>
          <w:rFonts w:hint="eastAsia" w:ascii="宋体" w:hAnsi="宋体"/>
          <w:szCs w:val="21"/>
        </w:rPr>
        <w:t>投标文件递交截止时间的</w:t>
      </w:r>
      <w:r>
        <w:rPr>
          <w:rFonts w:hint="eastAsia" w:ascii="宋体" w:hAnsi="宋体" w:cs="仿宋"/>
          <w:szCs w:val="21"/>
        </w:rPr>
        <w:t>期限，</w:t>
      </w:r>
      <w:r>
        <w:rPr>
          <w:rFonts w:hint="eastAsia" w:ascii="宋体" w:hAnsi="宋体" w:cs="仿宋"/>
          <w:szCs w:val="21"/>
          <w:lang w:eastAsia="zh-CN"/>
        </w:rPr>
        <w:t>投标人</w:t>
      </w:r>
      <w:r>
        <w:rPr>
          <w:rFonts w:hint="eastAsia" w:ascii="宋体" w:hAnsi="宋体" w:cs="仿宋"/>
          <w:szCs w:val="21"/>
        </w:rPr>
        <w:t>递交投标文件的截止时间则以延长后的时间为准。</w:t>
      </w:r>
      <w:bookmarkEnd w:id="150"/>
    </w:p>
    <w:p>
      <w:pPr>
        <w:tabs>
          <w:tab w:val="left" w:pos="360"/>
          <w:tab w:val="left" w:pos="720"/>
          <w:tab w:val="left" w:pos="1185"/>
        </w:tabs>
        <w:spacing w:line="360" w:lineRule="auto"/>
        <w:rPr>
          <w:rFonts w:hint="eastAsia" w:ascii="宋体" w:hAnsi="宋体"/>
          <w:szCs w:val="21"/>
        </w:rPr>
      </w:pPr>
      <w:r>
        <w:rPr>
          <w:rFonts w:hint="eastAsia" w:ascii="宋体" w:hAnsi="宋体" w:cs="仿宋"/>
          <w:b/>
          <w:bCs/>
          <w:szCs w:val="21"/>
        </w:rPr>
        <w:t>4.2.4 迟交的投标文件</w:t>
      </w:r>
    </w:p>
    <w:p>
      <w:pPr>
        <w:tabs>
          <w:tab w:val="left" w:pos="360"/>
          <w:tab w:val="left" w:pos="720"/>
          <w:tab w:val="left" w:pos="1185"/>
        </w:tabs>
        <w:spacing w:line="360" w:lineRule="auto"/>
        <w:ind w:firstLine="630" w:firstLineChars="300"/>
        <w:rPr>
          <w:rFonts w:ascii="宋体" w:hAnsi="宋体"/>
          <w:szCs w:val="21"/>
        </w:rPr>
      </w:pPr>
      <w:r>
        <w:rPr>
          <w:rFonts w:hint="eastAsia" w:ascii="宋体" w:hAnsi="宋体" w:cs="仿宋"/>
          <w:szCs w:val="21"/>
        </w:rPr>
        <w:t>采购人和采购代理机构将拒绝在规定的时间内未上传、未解密的投标文件。</w:t>
      </w:r>
    </w:p>
    <w:p>
      <w:pPr>
        <w:pStyle w:val="5"/>
        <w:spacing w:before="0" w:after="0" w:line="360" w:lineRule="auto"/>
        <w:rPr>
          <w:rFonts w:hint="eastAsia" w:ascii="宋体" w:hAnsi="宋体"/>
          <w:sz w:val="21"/>
          <w:szCs w:val="21"/>
        </w:rPr>
      </w:pPr>
      <w:bookmarkStart w:id="151" w:name="_Toc57211961"/>
      <w:bookmarkStart w:id="152" w:name="_Toc24893"/>
      <w:r>
        <w:rPr>
          <w:rFonts w:hint="eastAsia" w:ascii="宋体" w:hAnsi="宋体"/>
          <w:sz w:val="21"/>
          <w:szCs w:val="21"/>
        </w:rPr>
        <w:t>4.3  投标文件的递交、修改与撤回</w:t>
      </w:r>
      <w:bookmarkEnd w:id="151"/>
      <w:bookmarkEnd w:id="152"/>
    </w:p>
    <w:p>
      <w:pPr>
        <w:tabs>
          <w:tab w:val="left" w:pos="360"/>
          <w:tab w:val="left" w:pos="720"/>
        </w:tabs>
        <w:spacing w:line="360" w:lineRule="auto"/>
        <w:rPr>
          <w:rFonts w:ascii="宋体" w:hAnsi="宋体" w:cs="仿宋"/>
          <w:b/>
          <w:bCs/>
          <w:szCs w:val="21"/>
        </w:rPr>
      </w:pPr>
      <w:r>
        <w:rPr>
          <w:rFonts w:hint="eastAsia" w:ascii="宋体" w:hAnsi="宋体" w:cs="仿宋"/>
          <w:b/>
          <w:bCs/>
          <w:szCs w:val="21"/>
        </w:rPr>
        <w:t>4.3.1 投标文件的递交</w:t>
      </w:r>
    </w:p>
    <w:p>
      <w:pPr>
        <w:adjustRightInd w:val="0"/>
        <w:snapToGrid w:val="0"/>
        <w:spacing w:line="360" w:lineRule="auto"/>
        <w:ind w:left="840" w:hanging="840" w:hangingChars="400"/>
        <w:rPr>
          <w:rFonts w:ascii="宋体" w:hAnsi="宋体"/>
          <w:szCs w:val="21"/>
        </w:rPr>
      </w:pPr>
      <w:r>
        <w:rPr>
          <w:rFonts w:hint="eastAsia" w:ascii="宋体" w:hAnsi="宋体" w:cs="仿宋"/>
          <w:szCs w:val="21"/>
        </w:rPr>
        <w:t xml:space="preserve">4.3.1.1 </w:t>
      </w:r>
      <w:r>
        <w:rPr>
          <w:rFonts w:hint="eastAsia" w:ascii="宋体" w:hAnsi="宋体" w:cs="仿宋"/>
          <w:szCs w:val="21"/>
          <w:lang w:eastAsia="zh-CN"/>
        </w:rPr>
        <w:t>投标人</w:t>
      </w:r>
      <w:r>
        <w:rPr>
          <w:rFonts w:hint="eastAsia" w:ascii="宋体" w:hAnsi="宋体" w:cs="仿宋"/>
          <w:szCs w:val="21"/>
        </w:rPr>
        <w:t>应在投标</w:t>
      </w:r>
      <w:r>
        <w:rPr>
          <w:rFonts w:hint="eastAsia" w:ascii="宋体" w:hAnsi="宋体"/>
          <w:szCs w:val="21"/>
        </w:rPr>
        <w:t>截止时间</w:t>
      </w:r>
      <w:r>
        <w:rPr>
          <w:rFonts w:hint="eastAsia" w:ascii="宋体" w:hAnsi="宋体" w:cs="仿宋"/>
          <w:szCs w:val="21"/>
        </w:rPr>
        <w:t>前上传加密的电子投标文件到郑州市公共资源交易中心系统的指定位置。请</w:t>
      </w:r>
      <w:r>
        <w:rPr>
          <w:rFonts w:hint="eastAsia" w:ascii="宋体" w:hAnsi="宋体" w:cs="仿宋"/>
          <w:szCs w:val="21"/>
          <w:lang w:eastAsia="zh-CN"/>
        </w:rPr>
        <w:t>投标人</w:t>
      </w:r>
      <w:r>
        <w:rPr>
          <w:rFonts w:hint="eastAsia" w:ascii="宋体" w:hAnsi="宋体" w:cs="仿宋"/>
          <w:szCs w:val="21"/>
        </w:rPr>
        <w:t>在上传时认真检查上传的投标文件是否完整、正确。</w:t>
      </w:r>
    </w:p>
    <w:p>
      <w:pPr>
        <w:spacing w:line="360" w:lineRule="auto"/>
        <w:ind w:left="840" w:hanging="840" w:hangingChars="400"/>
        <w:rPr>
          <w:rFonts w:ascii="宋体" w:hAnsi="宋体" w:cs="仿宋"/>
          <w:szCs w:val="21"/>
        </w:rPr>
      </w:pPr>
      <w:r>
        <w:rPr>
          <w:rFonts w:hint="eastAsia" w:ascii="宋体" w:hAnsi="宋体" w:cs="仿宋"/>
          <w:szCs w:val="21"/>
        </w:rPr>
        <w:t xml:space="preserve">4.3.1.2 </w:t>
      </w:r>
      <w:r>
        <w:rPr>
          <w:rFonts w:hint="eastAsia" w:ascii="宋体" w:hAnsi="宋体" w:cs="仿宋"/>
          <w:szCs w:val="21"/>
          <w:lang w:eastAsia="zh-CN"/>
        </w:rPr>
        <w:t>投标人</w:t>
      </w:r>
      <w:r>
        <w:rPr>
          <w:rFonts w:hint="eastAsia" w:ascii="宋体" w:hAnsi="宋体" w:cs="仿宋"/>
          <w:szCs w:val="21"/>
        </w:rPr>
        <w:t>因交易中心投标系统问题无法上传电子投标文件时，请在工作时间与</w:t>
      </w:r>
      <w:r>
        <w:rPr>
          <w:rFonts w:hint="eastAsia" w:ascii="宋体" w:hAnsi="宋体" w:cs="仿宋"/>
          <w:bCs/>
          <w:szCs w:val="21"/>
        </w:rPr>
        <w:t>郑州市公共资源交易中心</w:t>
      </w:r>
      <w:r>
        <w:rPr>
          <w:rFonts w:hint="eastAsia" w:ascii="宋体" w:hAnsi="宋体" w:cs="仿宋"/>
          <w:szCs w:val="21"/>
        </w:rPr>
        <w:t>联系。</w:t>
      </w:r>
    </w:p>
    <w:p>
      <w:pPr>
        <w:spacing w:line="360" w:lineRule="auto"/>
        <w:ind w:left="840" w:hanging="840" w:hangingChars="400"/>
        <w:rPr>
          <w:rFonts w:hint="eastAsia" w:ascii="宋体" w:hAnsi="宋体"/>
          <w:szCs w:val="21"/>
        </w:rPr>
      </w:pPr>
    </w:p>
    <w:p>
      <w:pPr>
        <w:tabs>
          <w:tab w:val="left" w:pos="360"/>
          <w:tab w:val="left" w:pos="720"/>
        </w:tabs>
        <w:spacing w:line="360" w:lineRule="auto"/>
        <w:rPr>
          <w:rFonts w:ascii="宋体" w:hAnsi="宋体"/>
          <w:b/>
          <w:bCs/>
          <w:szCs w:val="21"/>
        </w:rPr>
      </w:pPr>
      <w:r>
        <w:rPr>
          <w:rFonts w:hint="eastAsia" w:ascii="宋体" w:hAnsi="宋体" w:cs="仿宋"/>
          <w:b/>
          <w:bCs/>
          <w:szCs w:val="21"/>
        </w:rPr>
        <w:t>4.3.2 投标文件的修改和撤回</w:t>
      </w:r>
    </w:p>
    <w:p>
      <w:pPr>
        <w:spacing w:line="360" w:lineRule="auto"/>
        <w:ind w:left="840" w:hanging="840" w:hangingChars="400"/>
        <w:rPr>
          <w:rFonts w:ascii="宋体" w:hAnsi="宋体" w:cs="仿宋"/>
          <w:szCs w:val="21"/>
        </w:rPr>
      </w:pPr>
      <w:r>
        <w:rPr>
          <w:rFonts w:hint="eastAsia" w:ascii="宋体" w:hAnsi="宋体" w:cs="仿宋"/>
          <w:szCs w:val="21"/>
        </w:rPr>
        <w:t xml:space="preserve">4.3.2.1 </w:t>
      </w:r>
      <w:r>
        <w:rPr>
          <w:rFonts w:hint="eastAsia" w:ascii="宋体" w:hAnsi="宋体" w:cs="仿宋"/>
          <w:szCs w:val="21"/>
          <w:lang w:eastAsia="zh-CN"/>
        </w:rPr>
        <w:t>投标人</w:t>
      </w:r>
      <w:r>
        <w:rPr>
          <w:rFonts w:hint="eastAsia" w:ascii="宋体" w:hAnsi="宋体" w:cs="仿宋"/>
          <w:szCs w:val="21"/>
        </w:rPr>
        <w:t>在递交投标文件后，在投标</w:t>
      </w:r>
      <w:r>
        <w:rPr>
          <w:rFonts w:hint="eastAsia" w:ascii="宋体" w:hAnsi="宋体"/>
          <w:szCs w:val="21"/>
        </w:rPr>
        <w:t>截止时间</w:t>
      </w:r>
      <w:r>
        <w:rPr>
          <w:rFonts w:hint="eastAsia" w:ascii="宋体" w:hAnsi="宋体" w:cs="仿宋"/>
          <w:szCs w:val="21"/>
        </w:rPr>
        <w:t>之前可以修改或撤回其投标文件；在投标截止时间之后，</w:t>
      </w:r>
      <w:r>
        <w:rPr>
          <w:rFonts w:hint="eastAsia" w:ascii="宋体" w:hAnsi="宋体" w:cs="仿宋"/>
          <w:szCs w:val="21"/>
          <w:lang w:eastAsia="zh-CN"/>
        </w:rPr>
        <w:t>投标人</w:t>
      </w:r>
      <w:r>
        <w:rPr>
          <w:rFonts w:hint="eastAsia" w:ascii="宋体" w:hAnsi="宋体" w:cs="仿宋"/>
          <w:szCs w:val="21"/>
        </w:rPr>
        <w:t>不得对其投标文件做任何修改。</w:t>
      </w:r>
    </w:p>
    <w:p>
      <w:pPr>
        <w:spacing w:line="360" w:lineRule="auto"/>
        <w:ind w:left="840" w:hanging="840" w:hangingChars="400"/>
        <w:rPr>
          <w:rFonts w:hint="eastAsia" w:ascii="宋体" w:hAnsi="宋体" w:cs="仿宋"/>
          <w:szCs w:val="21"/>
        </w:rPr>
      </w:pPr>
      <w:bookmarkStart w:id="153" w:name="_Hlk57218343"/>
      <w:r>
        <w:rPr>
          <w:rFonts w:hint="eastAsia" w:ascii="宋体" w:hAnsi="宋体" w:cs="仿宋"/>
          <w:szCs w:val="21"/>
        </w:rPr>
        <w:t>4.3.2.2 在投标有效期内，</w:t>
      </w:r>
      <w:r>
        <w:rPr>
          <w:rFonts w:hint="eastAsia" w:ascii="宋体" w:hAnsi="宋体" w:cs="仿宋"/>
          <w:szCs w:val="21"/>
          <w:lang w:eastAsia="zh-CN"/>
        </w:rPr>
        <w:t>投标人</w:t>
      </w:r>
      <w:r>
        <w:rPr>
          <w:rFonts w:hint="eastAsia" w:ascii="宋体" w:hAnsi="宋体" w:cs="仿宋"/>
          <w:szCs w:val="21"/>
        </w:rPr>
        <w:t>不得撤回</w:t>
      </w:r>
      <w:bookmarkStart w:id="154" w:name="_Hlk57213726"/>
      <w:r>
        <w:rPr>
          <w:rFonts w:hint="eastAsia" w:ascii="宋体" w:hAnsi="宋体" w:cs="仿宋"/>
          <w:szCs w:val="21"/>
        </w:rPr>
        <w:t>（撤销）</w:t>
      </w:r>
      <w:bookmarkEnd w:id="154"/>
      <w:r>
        <w:rPr>
          <w:rFonts w:hint="eastAsia" w:ascii="宋体" w:hAnsi="宋体" w:cs="仿宋"/>
          <w:szCs w:val="21"/>
        </w:rPr>
        <w:t>其投标文件，否则</w:t>
      </w:r>
      <w:r>
        <w:rPr>
          <w:rFonts w:hint="eastAsia" w:ascii="宋体" w:hAnsi="宋体"/>
          <w:szCs w:val="21"/>
        </w:rPr>
        <w:t>应当</w:t>
      </w:r>
      <w:r>
        <w:rPr>
          <w:rFonts w:ascii="宋体" w:hAnsi="宋体"/>
          <w:szCs w:val="21"/>
        </w:rPr>
        <w:t>向采购代理机构</w:t>
      </w:r>
      <w:r>
        <w:rPr>
          <w:rFonts w:hint="eastAsia" w:ascii="宋体" w:hAnsi="宋体"/>
          <w:szCs w:val="21"/>
        </w:rPr>
        <w:t>及采购人分别支付本项目预算金额（或最高限价）2%的违约赔偿金。</w:t>
      </w:r>
      <w:bookmarkEnd w:id="153"/>
    </w:p>
    <w:p>
      <w:pPr>
        <w:pStyle w:val="4"/>
        <w:spacing w:before="0" w:after="0" w:line="360" w:lineRule="auto"/>
        <w:rPr>
          <w:rFonts w:hint="eastAsia" w:ascii="宋体" w:hAnsi="宋体" w:eastAsia="宋体"/>
          <w:sz w:val="21"/>
          <w:szCs w:val="21"/>
        </w:rPr>
      </w:pPr>
      <w:bookmarkStart w:id="155" w:name="_Toc7069"/>
      <w:bookmarkStart w:id="156" w:name="_Toc57211962"/>
      <w:r>
        <w:rPr>
          <w:rFonts w:hint="eastAsia" w:ascii="宋体" w:hAnsi="宋体" w:eastAsia="宋体"/>
          <w:sz w:val="21"/>
          <w:szCs w:val="21"/>
        </w:rPr>
        <w:t>5、开标及评标</w:t>
      </w:r>
      <w:bookmarkEnd w:id="155"/>
      <w:bookmarkEnd w:id="156"/>
    </w:p>
    <w:p>
      <w:pPr>
        <w:pStyle w:val="5"/>
        <w:autoSpaceDE w:val="0"/>
        <w:autoSpaceDN w:val="0"/>
        <w:adjustRightInd w:val="0"/>
        <w:spacing w:before="0" w:after="0" w:line="360" w:lineRule="auto"/>
        <w:jc w:val="left"/>
        <w:rPr>
          <w:rFonts w:hint="eastAsia" w:ascii="宋体" w:hAnsi="宋体"/>
          <w:sz w:val="21"/>
          <w:szCs w:val="21"/>
        </w:rPr>
      </w:pPr>
      <w:bookmarkStart w:id="157" w:name="_Toc57211963"/>
      <w:bookmarkStart w:id="158" w:name="_Toc30024"/>
      <w:r>
        <w:rPr>
          <w:rFonts w:hint="eastAsia" w:ascii="宋体" w:hAnsi="宋体"/>
          <w:sz w:val="21"/>
          <w:szCs w:val="21"/>
        </w:rPr>
        <w:t>5.1</w:t>
      </w:r>
      <w:r>
        <w:rPr>
          <w:rFonts w:ascii="宋体" w:hAnsi="宋体"/>
          <w:sz w:val="21"/>
          <w:szCs w:val="21"/>
        </w:rPr>
        <w:t xml:space="preserve"> </w:t>
      </w:r>
      <w:bookmarkEnd w:id="157"/>
      <w:r>
        <w:rPr>
          <w:rFonts w:hint="eastAsia" w:ascii="宋体" w:hAnsi="宋体"/>
          <w:sz w:val="21"/>
          <w:szCs w:val="21"/>
        </w:rPr>
        <w:t>公开开标</w:t>
      </w:r>
      <w:bookmarkEnd w:id="158"/>
    </w:p>
    <w:p>
      <w:pPr>
        <w:spacing w:line="360" w:lineRule="auto"/>
        <w:ind w:left="630" w:hanging="630" w:hangingChars="300"/>
        <w:rPr>
          <w:rFonts w:hint="eastAsia" w:ascii="宋体" w:hAnsi="宋体"/>
          <w:b/>
          <w:szCs w:val="21"/>
        </w:rPr>
      </w:pPr>
      <w:bookmarkStart w:id="159" w:name="_Hlk86855542"/>
      <w:r>
        <w:rPr>
          <w:rFonts w:hint="eastAsia" w:ascii="宋体" w:hAnsi="宋体" w:cs="仿宋"/>
          <w:szCs w:val="21"/>
        </w:rPr>
        <w:t>5.1.1 采购人和采购</w:t>
      </w:r>
      <w:r>
        <w:rPr>
          <w:rFonts w:hint="eastAsia" w:ascii="宋体" w:hAnsi="宋体"/>
          <w:szCs w:val="21"/>
        </w:rPr>
        <w:t>代理机构将在“</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 中规定的时间和地点组织公开开标。</w:t>
      </w:r>
      <w:r>
        <w:rPr>
          <w:rFonts w:hint="eastAsia" w:ascii="宋体" w:hAnsi="宋体"/>
          <w:b/>
          <w:szCs w:val="21"/>
          <w:lang w:eastAsia="zh-CN"/>
        </w:rPr>
        <w:t>投标人</w:t>
      </w:r>
      <w:r>
        <w:rPr>
          <w:rFonts w:hint="eastAsia" w:ascii="宋体" w:hAnsi="宋体"/>
          <w:b/>
          <w:szCs w:val="21"/>
        </w:rPr>
        <w:t>无需到</w:t>
      </w:r>
      <w:r>
        <w:rPr>
          <w:rFonts w:hint="eastAsia" w:ascii="宋体" w:hAnsi="宋体"/>
          <w:b/>
          <w:bCs/>
          <w:szCs w:val="21"/>
        </w:rPr>
        <w:t>郑州市公共资源交易中心</w:t>
      </w:r>
      <w:r>
        <w:rPr>
          <w:rFonts w:hint="eastAsia" w:ascii="宋体" w:hAnsi="宋体"/>
          <w:b/>
          <w:szCs w:val="21"/>
        </w:rPr>
        <w:t>现场参加开标会议， 开标会议采用“远程不见面”方式,开标大厅的网址</w:t>
      </w:r>
      <w:r>
        <w:rPr>
          <w:rFonts w:hint="eastAsia" w:ascii="宋体" w:hAnsi="宋体"/>
          <w:b/>
          <w:szCs w:val="21"/>
          <w:u w:val="single"/>
        </w:rPr>
        <w:t>见</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w:t>
      </w:r>
      <w:r>
        <w:rPr>
          <w:rFonts w:hint="eastAsia" w:ascii="宋体" w:hAnsi="宋体"/>
          <w:b/>
          <w:szCs w:val="21"/>
        </w:rPr>
        <w:t>所有</w:t>
      </w:r>
      <w:r>
        <w:rPr>
          <w:rFonts w:hint="eastAsia" w:ascii="宋体" w:hAnsi="宋体"/>
          <w:b/>
          <w:szCs w:val="21"/>
          <w:lang w:eastAsia="zh-CN"/>
        </w:rPr>
        <w:t>投标人</w:t>
      </w:r>
      <w:r>
        <w:rPr>
          <w:rFonts w:hint="eastAsia" w:ascii="宋体" w:hAnsi="宋体"/>
          <w:b/>
          <w:szCs w:val="21"/>
        </w:rPr>
        <w:t>均应当在招标文件规定的投标截止时间前,登录远程开标大厅,在线准时参加开标活动，并在规定的时间内对投标文件进行解密、答疑澄清（如需要）等。具体事宜请查阅</w:t>
      </w:r>
      <w:r>
        <w:rPr>
          <w:rFonts w:hint="eastAsia" w:ascii="宋体" w:hAnsi="宋体"/>
          <w:b/>
          <w:bCs/>
          <w:szCs w:val="21"/>
        </w:rPr>
        <w:t>郑州市公共资源交易中心</w:t>
      </w:r>
      <w:r>
        <w:rPr>
          <w:rFonts w:hint="eastAsia" w:ascii="宋体" w:hAnsi="宋体"/>
          <w:b/>
          <w:szCs w:val="21"/>
        </w:rPr>
        <w:t>“办事指南”。</w:t>
      </w:r>
      <w:bookmarkEnd w:id="159"/>
    </w:p>
    <w:p>
      <w:pPr>
        <w:tabs>
          <w:tab w:val="left" w:pos="360"/>
          <w:tab w:val="left" w:pos="720"/>
        </w:tabs>
        <w:spacing w:line="360" w:lineRule="auto"/>
        <w:ind w:left="630" w:hanging="630" w:hangingChars="300"/>
        <w:rPr>
          <w:rFonts w:ascii="宋体" w:hAnsi="宋体" w:cs="仿宋"/>
          <w:szCs w:val="21"/>
        </w:rPr>
      </w:pPr>
      <w:r>
        <w:rPr>
          <w:rFonts w:hint="eastAsia" w:ascii="宋体" w:hAnsi="宋体" w:cs="仿宋"/>
          <w:szCs w:val="21"/>
        </w:rPr>
        <w:t xml:space="preserve">5.1.2 </w:t>
      </w:r>
      <w:r>
        <w:rPr>
          <w:rFonts w:hint="eastAsia" w:ascii="宋体" w:hAnsi="宋体" w:cs="仿宋"/>
          <w:szCs w:val="21"/>
          <w:lang w:eastAsia="zh-CN"/>
        </w:rPr>
        <w:t>投标人</w:t>
      </w:r>
      <w:r>
        <w:rPr>
          <w:rFonts w:hint="eastAsia" w:ascii="宋体" w:hAnsi="宋体" w:cs="仿宋"/>
          <w:szCs w:val="21"/>
        </w:rPr>
        <w:t>须在</w:t>
      </w:r>
      <w:r>
        <w:rPr>
          <w:rFonts w:hint="eastAsia" w:ascii="宋体" w:hAnsi="宋体" w:cs="仿宋"/>
          <w:b/>
          <w:szCs w:val="21"/>
          <w:u w:val="single"/>
          <w:lang w:eastAsia="zh-CN"/>
        </w:rPr>
        <w:t>投标人</w:t>
      </w:r>
      <w:r>
        <w:rPr>
          <w:rFonts w:hint="eastAsia" w:ascii="宋体" w:hAnsi="宋体" w:cs="仿宋"/>
          <w:b/>
          <w:szCs w:val="21"/>
          <w:u w:val="single"/>
        </w:rPr>
        <w:t>须知前附表</w:t>
      </w:r>
      <w:r>
        <w:rPr>
          <w:rFonts w:hint="eastAsia" w:ascii="宋体" w:hAnsi="宋体" w:cs="仿宋"/>
          <w:szCs w:val="21"/>
        </w:rPr>
        <w:t>规定的时间内完成投标文件的解密。由于</w:t>
      </w:r>
      <w:r>
        <w:rPr>
          <w:rFonts w:hint="eastAsia" w:ascii="宋体" w:hAnsi="宋体" w:cs="仿宋"/>
          <w:szCs w:val="21"/>
          <w:lang w:eastAsia="zh-CN"/>
        </w:rPr>
        <w:t>投标人</w:t>
      </w:r>
      <w:r>
        <w:rPr>
          <w:rFonts w:hint="eastAsia" w:ascii="宋体" w:hAnsi="宋体" w:cs="仿宋"/>
          <w:szCs w:val="21"/>
        </w:rPr>
        <w:t>的自身原因，在规定时间内解密不成功的，其投标文件将被拒绝。</w:t>
      </w:r>
    </w:p>
    <w:p>
      <w:pPr>
        <w:tabs>
          <w:tab w:val="left" w:pos="360"/>
          <w:tab w:val="left" w:pos="720"/>
        </w:tabs>
        <w:spacing w:line="360" w:lineRule="auto"/>
        <w:ind w:left="630" w:hanging="630" w:hangingChars="300"/>
        <w:rPr>
          <w:rFonts w:ascii="宋体" w:hAnsi="宋体" w:cs="仿宋"/>
          <w:szCs w:val="21"/>
        </w:rPr>
      </w:pPr>
      <w:r>
        <w:rPr>
          <w:rFonts w:hint="eastAsia" w:ascii="宋体" w:hAnsi="宋体" w:cs="仿宋"/>
          <w:szCs w:val="21"/>
        </w:rPr>
        <w:t>5.1.</w:t>
      </w:r>
      <w:r>
        <w:rPr>
          <w:rFonts w:ascii="宋体" w:hAnsi="宋体" w:cs="仿宋"/>
          <w:szCs w:val="21"/>
        </w:rPr>
        <w:t xml:space="preserve">3 </w:t>
      </w:r>
      <w:r>
        <w:rPr>
          <w:rFonts w:hint="eastAsia" w:ascii="宋体" w:hAnsi="宋体" w:cs="仿宋"/>
          <w:szCs w:val="21"/>
          <w:lang w:eastAsia="zh-CN"/>
        </w:rPr>
        <w:t>投标人</w:t>
      </w:r>
      <w:r>
        <w:rPr>
          <w:rFonts w:hint="eastAsia" w:ascii="宋体" w:hAnsi="宋体" w:cs="仿宋"/>
          <w:szCs w:val="21"/>
        </w:rPr>
        <w:t>在</w:t>
      </w:r>
      <w:r>
        <w:rPr>
          <w:rFonts w:hint="eastAsia" w:ascii="宋体" w:hAnsi="宋体"/>
          <w:szCs w:val="21"/>
        </w:rPr>
        <w:t>“</w:t>
      </w:r>
      <w:r>
        <w:rPr>
          <w:rFonts w:hint="eastAsia" w:ascii="宋体" w:hAnsi="宋体"/>
          <w:bCs/>
          <w:szCs w:val="21"/>
        </w:rPr>
        <w:t>郑州市公共资源交易中心</w:t>
      </w:r>
      <w:r>
        <w:rPr>
          <w:rFonts w:hint="eastAsia" w:ascii="宋体" w:hAnsi="宋体"/>
          <w:szCs w:val="21"/>
        </w:rPr>
        <w:t>”网站下载招</w:t>
      </w:r>
      <w:r>
        <w:rPr>
          <w:rFonts w:ascii="宋体" w:hAnsi="宋体"/>
          <w:szCs w:val="21"/>
        </w:rPr>
        <w:t xml:space="preserve">  </w:t>
      </w:r>
      <w:r>
        <w:rPr>
          <w:rFonts w:hint="eastAsia" w:ascii="宋体" w:hAnsi="宋体"/>
          <w:szCs w:val="21"/>
        </w:rPr>
        <w:t>标文件</w:t>
      </w:r>
      <w:r>
        <w:rPr>
          <w:rFonts w:hint="eastAsia" w:ascii="宋体" w:hAnsi="宋体" w:cs="仿宋"/>
          <w:szCs w:val="21"/>
        </w:rPr>
        <w:t>成功后，如未在招标文件规定的“投标截止时间”前成功上传招标文件或误传加密的投标文件，而导致的解密失败</w:t>
      </w:r>
      <w:r>
        <w:rPr>
          <w:rFonts w:ascii="宋体" w:hAnsi="宋体" w:cs="仿宋"/>
          <w:szCs w:val="21"/>
        </w:rPr>
        <w:t>,</w:t>
      </w:r>
      <w:r>
        <w:rPr>
          <w:rFonts w:hint="eastAsia" w:ascii="宋体" w:hAnsi="宋体" w:cs="仿宋"/>
          <w:szCs w:val="21"/>
        </w:rPr>
        <w:t>其投标文件将被拒绝。</w:t>
      </w:r>
    </w:p>
    <w:p>
      <w:pPr>
        <w:tabs>
          <w:tab w:val="left" w:pos="360"/>
          <w:tab w:val="left" w:pos="720"/>
        </w:tabs>
        <w:spacing w:line="360" w:lineRule="auto"/>
        <w:rPr>
          <w:rFonts w:ascii="宋体" w:hAnsi="宋体" w:cs="仿宋"/>
          <w:szCs w:val="21"/>
        </w:rPr>
      </w:pPr>
      <w:r>
        <w:rPr>
          <w:rFonts w:ascii="宋体" w:hAnsi="宋体" w:cs="仿宋"/>
          <w:szCs w:val="21"/>
        </w:rPr>
        <w:t xml:space="preserve">5.1.4 </w:t>
      </w:r>
      <w:r>
        <w:rPr>
          <w:rFonts w:hint="eastAsia" w:ascii="宋体" w:hAnsi="宋体" w:cs="仿宋"/>
          <w:szCs w:val="21"/>
          <w:lang w:eastAsia="zh-CN"/>
        </w:rPr>
        <w:t>投标人</w:t>
      </w:r>
      <w:r>
        <w:rPr>
          <w:rFonts w:ascii="宋体" w:hAnsi="宋体"/>
          <w:szCs w:val="21"/>
        </w:rPr>
        <w:t>不足</w:t>
      </w:r>
      <w:r>
        <w:rPr>
          <w:rFonts w:hint="eastAsia" w:ascii="宋体" w:hAnsi="宋体"/>
          <w:szCs w:val="21"/>
        </w:rPr>
        <w:t>3家的，不</w:t>
      </w:r>
      <w:r>
        <w:rPr>
          <w:rFonts w:ascii="宋体" w:hAnsi="宋体"/>
          <w:szCs w:val="21"/>
        </w:rPr>
        <w:t>予</w:t>
      </w:r>
      <w:r>
        <w:rPr>
          <w:rFonts w:hint="eastAsia" w:ascii="宋体" w:hAnsi="宋体"/>
          <w:szCs w:val="21"/>
        </w:rPr>
        <w:t>开标。</w:t>
      </w:r>
    </w:p>
    <w:p>
      <w:pPr>
        <w:tabs>
          <w:tab w:val="left" w:pos="360"/>
          <w:tab w:val="left" w:pos="720"/>
        </w:tabs>
        <w:spacing w:line="360" w:lineRule="auto"/>
        <w:ind w:left="630" w:hanging="630" w:hangingChars="300"/>
        <w:rPr>
          <w:rFonts w:ascii="宋体" w:hAnsi="宋体"/>
          <w:szCs w:val="21"/>
        </w:rPr>
      </w:pPr>
      <w:r>
        <w:rPr>
          <w:rFonts w:hint="eastAsia" w:ascii="宋体" w:hAnsi="宋体"/>
          <w:szCs w:val="21"/>
        </w:rPr>
        <w:t>5.1.</w:t>
      </w:r>
      <w:r>
        <w:rPr>
          <w:rFonts w:ascii="宋体" w:hAnsi="宋体"/>
          <w:szCs w:val="21"/>
        </w:rPr>
        <w:t>5</w:t>
      </w:r>
      <w:r>
        <w:rPr>
          <w:rFonts w:hint="eastAsia" w:ascii="宋体" w:hAnsi="宋体"/>
          <w:szCs w:val="21"/>
        </w:rPr>
        <w:t xml:space="preserve"> 在</w:t>
      </w:r>
      <w:r>
        <w:rPr>
          <w:rFonts w:hint="eastAsia" w:ascii="宋体" w:hAnsi="宋体" w:cs="仿宋"/>
          <w:b/>
          <w:szCs w:val="21"/>
          <w:u w:val="single"/>
          <w:lang w:eastAsia="zh-CN"/>
        </w:rPr>
        <w:t>投标人</w:t>
      </w:r>
      <w:r>
        <w:rPr>
          <w:rFonts w:hint="eastAsia" w:ascii="宋体" w:hAnsi="宋体" w:cs="仿宋"/>
          <w:b/>
          <w:szCs w:val="21"/>
          <w:u w:val="single"/>
        </w:rPr>
        <w:t>须知前附表</w:t>
      </w:r>
      <w:r>
        <w:rPr>
          <w:rFonts w:hint="eastAsia" w:ascii="宋体" w:hAnsi="宋体" w:cs="仿宋"/>
          <w:szCs w:val="21"/>
        </w:rPr>
        <w:t>规定的时间内</w:t>
      </w:r>
      <w:r>
        <w:rPr>
          <w:rFonts w:hint="eastAsia" w:ascii="宋体" w:hAnsi="宋体"/>
          <w:szCs w:val="21"/>
        </w:rPr>
        <w:t>完成投标文件解密的</w:t>
      </w:r>
      <w:r>
        <w:rPr>
          <w:rFonts w:hint="eastAsia" w:ascii="宋体" w:hAnsi="宋体"/>
          <w:szCs w:val="21"/>
          <w:lang w:eastAsia="zh-CN"/>
        </w:rPr>
        <w:t>投标人</w:t>
      </w:r>
      <w:r>
        <w:rPr>
          <w:rFonts w:ascii="宋体" w:hAnsi="宋体"/>
          <w:szCs w:val="21"/>
        </w:rPr>
        <w:t>不足</w:t>
      </w:r>
      <w:r>
        <w:rPr>
          <w:rFonts w:hint="eastAsia" w:ascii="宋体" w:hAnsi="宋体"/>
          <w:szCs w:val="21"/>
        </w:rPr>
        <w:t>3家的，将不再进行开标。</w:t>
      </w:r>
    </w:p>
    <w:p>
      <w:pPr>
        <w:tabs>
          <w:tab w:val="left" w:pos="360"/>
          <w:tab w:val="left" w:pos="720"/>
        </w:tabs>
        <w:spacing w:line="360" w:lineRule="auto"/>
        <w:rPr>
          <w:rFonts w:hint="eastAsia" w:ascii="宋体" w:hAnsi="宋体"/>
          <w:szCs w:val="21"/>
        </w:rPr>
      </w:pPr>
      <w:r>
        <w:rPr>
          <w:rFonts w:hint="eastAsia" w:ascii="宋体" w:hAnsi="宋体"/>
          <w:szCs w:val="21"/>
        </w:rPr>
        <w:t>5.1.</w:t>
      </w:r>
      <w:r>
        <w:rPr>
          <w:rFonts w:ascii="宋体" w:hAnsi="宋体"/>
          <w:szCs w:val="21"/>
        </w:rPr>
        <w:t xml:space="preserve">6 </w:t>
      </w:r>
      <w:r>
        <w:rPr>
          <w:rFonts w:hint="eastAsia" w:ascii="宋体" w:hAnsi="宋体" w:cs="仿宋"/>
          <w:szCs w:val="21"/>
        </w:rPr>
        <w:t>开标时，将公布</w:t>
      </w:r>
      <w:r>
        <w:rPr>
          <w:rFonts w:hint="eastAsia" w:ascii="宋体" w:hAnsi="宋体" w:cs="仿宋"/>
          <w:szCs w:val="21"/>
          <w:lang w:eastAsia="zh-CN"/>
        </w:rPr>
        <w:t>投标人</w:t>
      </w:r>
      <w:r>
        <w:rPr>
          <w:rFonts w:hint="eastAsia" w:ascii="宋体" w:hAnsi="宋体" w:cs="仿宋"/>
          <w:szCs w:val="21"/>
        </w:rPr>
        <w:t>名称、投标报价等其它详细内容。</w:t>
      </w:r>
    </w:p>
    <w:p>
      <w:pPr>
        <w:adjustRightInd w:val="0"/>
        <w:snapToGrid w:val="0"/>
        <w:spacing w:line="360" w:lineRule="auto"/>
        <w:ind w:left="630" w:hanging="630" w:hangingChars="300"/>
        <w:rPr>
          <w:rFonts w:ascii="宋体" w:hAnsi="宋体"/>
          <w:szCs w:val="21"/>
        </w:rPr>
      </w:pPr>
      <w:r>
        <w:rPr>
          <w:rFonts w:hint="eastAsia" w:ascii="宋体" w:hAnsi="宋体"/>
          <w:szCs w:val="21"/>
        </w:rPr>
        <w:t>5.1.7 开标异议：</w:t>
      </w:r>
      <w:r>
        <w:rPr>
          <w:rFonts w:hint="eastAsia" w:ascii="宋体" w:hAnsi="宋体" w:cs="宋体"/>
          <w:szCs w:val="21"/>
          <w:lang w:eastAsia="zh-CN"/>
        </w:rPr>
        <w:t>投标人</w:t>
      </w:r>
      <w:r>
        <w:rPr>
          <w:rFonts w:hint="eastAsia" w:ascii="宋体" w:hAnsi="宋体"/>
          <w:szCs w:val="21"/>
        </w:rPr>
        <w:t>对开标有异议的，应当在开标时提出，采购人（或采购代理机构）应及时作出答复，并制作记录。</w:t>
      </w:r>
      <w:r>
        <w:rPr>
          <w:rFonts w:hint="eastAsia" w:ascii="宋体" w:hAnsi="宋体" w:cs="仿宋"/>
          <w:szCs w:val="21"/>
          <w:lang w:eastAsia="zh-CN"/>
        </w:rPr>
        <w:t>投标人</w:t>
      </w:r>
      <w:r>
        <w:rPr>
          <w:rFonts w:hint="eastAsia" w:ascii="宋体" w:hAnsi="宋体"/>
          <w:szCs w:val="21"/>
        </w:rPr>
        <w:t>未参加远程开标或未在远程开标过程中提出异议的，视同认可开标结果。</w:t>
      </w:r>
    </w:p>
    <w:p>
      <w:pPr>
        <w:pStyle w:val="5"/>
        <w:spacing w:before="0" w:after="0" w:line="360" w:lineRule="auto"/>
        <w:rPr>
          <w:rFonts w:hint="eastAsia" w:ascii="宋体" w:hAnsi="宋体"/>
          <w:sz w:val="21"/>
          <w:szCs w:val="21"/>
        </w:rPr>
      </w:pPr>
      <w:bookmarkStart w:id="160" w:name="_Toc23510"/>
      <w:bookmarkStart w:id="161" w:name="_Toc39568655"/>
      <w:r>
        <w:rPr>
          <w:rFonts w:ascii="宋体" w:hAnsi="宋体"/>
          <w:sz w:val="21"/>
          <w:szCs w:val="21"/>
        </w:rPr>
        <w:t xml:space="preserve">5.2 </w:t>
      </w:r>
      <w:r>
        <w:rPr>
          <w:rFonts w:hint="eastAsia" w:ascii="宋体" w:hAnsi="宋体"/>
          <w:sz w:val="21"/>
          <w:szCs w:val="21"/>
        </w:rPr>
        <w:t>资格审查及组建评标委员会</w:t>
      </w:r>
      <w:bookmarkEnd w:id="160"/>
      <w:bookmarkEnd w:id="161"/>
    </w:p>
    <w:p>
      <w:pPr>
        <w:spacing w:line="360" w:lineRule="auto"/>
        <w:ind w:left="630" w:hanging="630" w:hangingChars="300"/>
        <w:rPr>
          <w:rFonts w:ascii="宋体" w:hAnsi="宋体"/>
          <w:szCs w:val="21"/>
        </w:rPr>
      </w:pPr>
      <w:r>
        <w:rPr>
          <w:rFonts w:ascii="宋体" w:hAnsi="宋体"/>
          <w:szCs w:val="21"/>
        </w:rPr>
        <w:t xml:space="preserve">5.2.1 </w:t>
      </w:r>
      <w:r>
        <w:rPr>
          <w:rFonts w:hint="eastAsia" w:ascii="宋体" w:hAnsi="宋体"/>
          <w:szCs w:val="21"/>
        </w:rPr>
        <w:t>开标结束后，评标开始前，采购人或采购代理机构依据法律法规和招标文件中规定的内</w:t>
      </w:r>
      <w:r>
        <w:rPr>
          <w:rFonts w:ascii="宋体" w:hAnsi="宋体"/>
          <w:szCs w:val="21"/>
        </w:rPr>
        <w:t>容</w:t>
      </w:r>
      <w:r>
        <w:rPr>
          <w:rFonts w:hint="eastAsia" w:ascii="宋体" w:hAnsi="宋体"/>
          <w:szCs w:val="21"/>
        </w:rPr>
        <w:t>，对</w:t>
      </w:r>
      <w:r>
        <w:rPr>
          <w:rFonts w:hint="eastAsia" w:ascii="宋体" w:hAnsi="宋体" w:cs="仿宋"/>
          <w:szCs w:val="21"/>
          <w:lang w:eastAsia="zh-CN"/>
        </w:rPr>
        <w:t>投标人</w:t>
      </w:r>
      <w:r>
        <w:rPr>
          <w:rFonts w:hint="eastAsia" w:ascii="宋体" w:hAnsi="宋体"/>
          <w:szCs w:val="21"/>
        </w:rPr>
        <w:t>进行资格审查，未</w:t>
      </w:r>
      <w:r>
        <w:rPr>
          <w:rFonts w:ascii="宋体" w:hAnsi="宋体"/>
          <w:szCs w:val="21"/>
        </w:rPr>
        <w:t>通过资格审查的</w:t>
      </w:r>
      <w:r>
        <w:rPr>
          <w:rFonts w:hint="eastAsia" w:ascii="宋体" w:hAnsi="宋体" w:cs="仿宋"/>
          <w:szCs w:val="21"/>
          <w:lang w:eastAsia="zh-CN"/>
        </w:rPr>
        <w:t>投标人</w:t>
      </w:r>
      <w:r>
        <w:rPr>
          <w:rFonts w:hint="eastAsia" w:ascii="宋体" w:hAnsi="宋体"/>
          <w:szCs w:val="21"/>
        </w:rPr>
        <w:t>不得</w:t>
      </w:r>
      <w:r>
        <w:rPr>
          <w:rFonts w:ascii="宋体" w:hAnsi="宋体"/>
          <w:szCs w:val="21"/>
        </w:rPr>
        <w:t>进入评标</w:t>
      </w:r>
      <w:r>
        <w:rPr>
          <w:rFonts w:hint="eastAsia" w:ascii="宋体" w:hAnsi="宋体"/>
          <w:szCs w:val="21"/>
        </w:rPr>
        <w:t>。</w:t>
      </w:r>
      <w:r>
        <w:rPr>
          <w:rFonts w:ascii="宋体" w:hAnsi="宋体"/>
          <w:szCs w:val="21"/>
        </w:rPr>
        <w:t>通过资格审查的</w:t>
      </w:r>
      <w:r>
        <w:rPr>
          <w:rFonts w:hint="eastAsia" w:ascii="宋体" w:hAnsi="宋体" w:cs="仿宋"/>
          <w:szCs w:val="21"/>
          <w:lang w:eastAsia="zh-CN"/>
        </w:rPr>
        <w:t>投标人</w:t>
      </w:r>
      <w:r>
        <w:rPr>
          <w:rFonts w:hint="eastAsia" w:ascii="宋体" w:hAnsi="宋体"/>
          <w:szCs w:val="21"/>
        </w:rPr>
        <w:t>不足</w:t>
      </w:r>
      <w:r>
        <w:rPr>
          <w:rFonts w:ascii="宋体" w:hAnsi="宋体"/>
          <w:szCs w:val="21"/>
        </w:rPr>
        <w:t>三家的，不</w:t>
      </w:r>
      <w:r>
        <w:rPr>
          <w:rFonts w:hint="eastAsia" w:ascii="宋体" w:hAnsi="宋体"/>
          <w:szCs w:val="21"/>
        </w:rPr>
        <w:t>得评标。</w:t>
      </w:r>
    </w:p>
    <w:p>
      <w:pPr>
        <w:spacing w:line="360" w:lineRule="auto"/>
        <w:ind w:left="657" w:leftChars="13" w:hanging="630" w:hangingChars="300"/>
        <w:rPr>
          <w:rFonts w:hint="eastAsia" w:ascii="宋体" w:hAnsi="宋体"/>
          <w:szCs w:val="21"/>
        </w:rPr>
      </w:pPr>
      <w:r>
        <w:rPr>
          <w:rFonts w:ascii="宋体" w:hAnsi="宋体"/>
          <w:szCs w:val="21"/>
        </w:rPr>
        <w:t xml:space="preserve">5.2.2 </w:t>
      </w:r>
      <w:r>
        <w:rPr>
          <w:rFonts w:hint="eastAsia" w:ascii="宋体" w:hAnsi="宋体"/>
          <w:szCs w:val="21"/>
        </w:rPr>
        <w:t>采购人或采购代理机构将按</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中规定的时间查询</w:t>
      </w:r>
      <w:r>
        <w:rPr>
          <w:rFonts w:hint="eastAsia" w:ascii="宋体" w:hAnsi="宋体" w:cs="仿宋"/>
          <w:szCs w:val="21"/>
          <w:lang w:eastAsia="zh-CN"/>
        </w:rPr>
        <w:t>投标人</w:t>
      </w:r>
      <w:r>
        <w:rPr>
          <w:rFonts w:hint="eastAsia" w:ascii="宋体" w:hAnsi="宋体"/>
          <w:szCs w:val="21"/>
        </w:rPr>
        <w:t>的信用记录。</w:t>
      </w:r>
    </w:p>
    <w:p>
      <w:pPr>
        <w:spacing w:line="360" w:lineRule="auto"/>
        <w:ind w:left="617" w:leftChars="-6" w:hanging="630" w:hangingChars="300"/>
        <w:rPr>
          <w:rFonts w:hint="eastAsia" w:ascii="宋体" w:hAnsi="宋体"/>
          <w:szCs w:val="21"/>
        </w:rPr>
      </w:pPr>
      <w:bookmarkStart w:id="162" w:name="_Hlk86856230"/>
      <w:r>
        <w:rPr>
          <w:rFonts w:ascii="宋体" w:hAnsi="宋体"/>
          <w:szCs w:val="21"/>
        </w:rPr>
        <w:t xml:space="preserve">5.2.3 </w:t>
      </w:r>
      <w:r>
        <w:rPr>
          <w:rFonts w:hint="eastAsia" w:ascii="宋体" w:hAnsi="宋体" w:cs="宋体"/>
          <w:szCs w:val="21"/>
          <w:lang w:eastAsia="zh-CN"/>
        </w:rPr>
        <w:t>投标人</w:t>
      </w:r>
      <w:r>
        <w:rPr>
          <w:rFonts w:hint="eastAsia" w:ascii="宋体" w:hAnsi="宋体"/>
          <w:szCs w:val="21"/>
        </w:rPr>
        <w:t>在中国政府采购网（</w:t>
      </w:r>
      <w:r>
        <w:rPr>
          <w:rStyle w:val="54"/>
          <w:rFonts w:hint="eastAsia" w:ascii="宋体" w:hAnsi="宋体"/>
          <w:color w:val="auto"/>
          <w:szCs w:val="21"/>
        </w:rPr>
        <w:t>www.ccgp.gov.cn）被列入政府采购严重违法失信行为</w:t>
      </w:r>
      <w:r>
        <w:rPr>
          <w:rFonts w:hint="eastAsia" w:ascii="宋体" w:hAnsi="宋体"/>
          <w:szCs w:val="21"/>
        </w:rPr>
        <w:t>记录名单，或在“信用中国”网站（www.creditchina.gov.cn）被列入失信被执行人、税收违法黑名单，以及存在《中华人民共和国政府采购法实施条例》第十九条规定的重大违法记录，投标将被认定为</w:t>
      </w:r>
      <w:r>
        <w:rPr>
          <w:rFonts w:hint="eastAsia" w:ascii="宋体" w:hAnsi="宋体"/>
          <w:b/>
          <w:szCs w:val="21"/>
        </w:rPr>
        <w:t>投标无效</w:t>
      </w:r>
      <w:r>
        <w:rPr>
          <w:rFonts w:hint="eastAsia" w:ascii="宋体" w:hAnsi="宋体"/>
          <w:szCs w:val="21"/>
        </w:rPr>
        <w:t>。</w:t>
      </w:r>
    </w:p>
    <w:p>
      <w:pPr>
        <w:spacing w:line="360" w:lineRule="auto"/>
        <w:ind w:left="714" w:leftChars="340"/>
        <w:rPr>
          <w:rFonts w:ascii="宋体" w:hAnsi="宋体"/>
          <w:szCs w:val="21"/>
        </w:rPr>
      </w:pPr>
      <w:r>
        <w:rPr>
          <w:rFonts w:hint="eastAsia" w:ascii="宋体" w:hAnsi="宋体"/>
          <w:szCs w:val="21"/>
        </w:rPr>
        <w:t xml:space="preserve">以联合体形式参加投标的，联合体任何成员存在以上不良信用记录的，联合体 </w:t>
      </w:r>
      <w:r>
        <w:rPr>
          <w:rFonts w:ascii="宋体" w:hAnsi="宋体"/>
          <w:szCs w:val="21"/>
        </w:rPr>
        <w:t xml:space="preserve"> </w:t>
      </w:r>
      <w:r>
        <w:rPr>
          <w:rFonts w:hint="eastAsia" w:ascii="宋体" w:hAnsi="宋体"/>
          <w:szCs w:val="21"/>
        </w:rPr>
        <w:t>投标将被认定为</w:t>
      </w:r>
      <w:r>
        <w:rPr>
          <w:rFonts w:hint="eastAsia" w:ascii="宋体" w:hAnsi="宋体"/>
          <w:b/>
          <w:bCs/>
          <w:szCs w:val="21"/>
        </w:rPr>
        <w:t>投标无效</w:t>
      </w:r>
      <w:r>
        <w:rPr>
          <w:rFonts w:hint="eastAsia" w:ascii="宋体" w:hAnsi="宋体"/>
          <w:szCs w:val="21"/>
        </w:rPr>
        <w:t>。</w:t>
      </w:r>
    </w:p>
    <w:bookmarkEnd w:id="162"/>
    <w:p>
      <w:pPr>
        <w:pStyle w:val="13"/>
        <w:spacing w:line="360" w:lineRule="auto"/>
        <w:ind w:left="630" w:hanging="630" w:hangingChars="300"/>
        <w:rPr>
          <w:rFonts w:ascii="宋体" w:hAnsi="宋体"/>
          <w:szCs w:val="21"/>
        </w:rPr>
      </w:pPr>
      <w:r>
        <w:rPr>
          <w:rFonts w:ascii="宋体" w:hAnsi="宋体"/>
          <w:szCs w:val="21"/>
        </w:rPr>
        <w:t xml:space="preserve">5.2.4 </w:t>
      </w:r>
      <w:r>
        <w:rPr>
          <w:rFonts w:hint="eastAsia" w:ascii="宋体" w:hAnsi="宋体"/>
          <w:szCs w:val="21"/>
        </w:rPr>
        <w:t>信用查询记录方式：采购人</w:t>
      </w:r>
      <w:r>
        <w:rPr>
          <w:rFonts w:ascii="宋体" w:hAnsi="宋体"/>
          <w:szCs w:val="21"/>
        </w:rPr>
        <w:t>或采购代理机构</w:t>
      </w:r>
      <w:r>
        <w:rPr>
          <w:rFonts w:hint="eastAsia" w:ascii="宋体" w:hAnsi="宋体"/>
          <w:szCs w:val="21"/>
        </w:rPr>
        <w:t>经办人将查询网页打印、签字并存档备查。</w:t>
      </w:r>
      <w:r>
        <w:rPr>
          <w:rFonts w:hint="eastAsia" w:ascii="宋体" w:hAnsi="宋体" w:cs="仿宋"/>
          <w:szCs w:val="21"/>
          <w:lang w:eastAsia="zh-CN"/>
        </w:rPr>
        <w:t>投标人</w:t>
      </w:r>
      <w:r>
        <w:rPr>
          <w:rFonts w:hint="eastAsia" w:ascii="宋体" w:hAnsi="宋体"/>
          <w:szCs w:val="21"/>
        </w:rPr>
        <w:t>不良信用记录以采购人</w:t>
      </w:r>
      <w:r>
        <w:rPr>
          <w:rFonts w:ascii="宋体" w:hAnsi="宋体"/>
          <w:szCs w:val="21"/>
        </w:rPr>
        <w:t>或采购代理机构</w:t>
      </w:r>
      <w:r>
        <w:rPr>
          <w:rFonts w:hint="eastAsia" w:ascii="宋体" w:hAnsi="宋体"/>
          <w:szCs w:val="21"/>
        </w:rPr>
        <w:t>查询结果为准。</w:t>
      </w:r>
      <w:r>
        <w:rPr>
          <w:rFonts w:hint="eastAsia" w:ascii="宋体" w:hAnsi="宋体" w:cs="仿宋"/>
          <w:szCs w:val="21"/>
          <w:lang w:eastAsia="zh-CN"/>
        </w:rPr>
        <w:t>投标人</w:t>
      </w:r>
      <w:r>
        <w:rPr>
          <w:rFonts w:hint="eastAsia" w:ascii="宋体" w:hAnsi="宋体"/>
          <w:szCs w:val="21"/>
        </w:rPr>
        <w:t>自行提供的与网站信息不一致的其他证明材料亦不作为资格审查依据。</w:t>
      </w:r>
    </w:p>
    <w:p>
      <w:pPr>
        <w:pStyle w:val="13"/>
        <w:spacing w:line="360" w:lineRule="auto"/>
        <w:ind w:left="729" w:leftChars="346" w:hanging="2" w:firstLineChars="0"/>
        <w:rPr>
          <w:rFonts w:ascii="宋体" w:hAnsi="宋体"/>
          <w:szCs w:val="21"/>
        </w:rPr>
      </w:pPr>
      <w:r>
        <w:rPr>
          <w:rFonts w:hint="eastAsia" w:ascii="宋体" w:hAnsi="宋体"/>
          <w:szCs w:val="21"/>
        </w:rPr>
        <w:t>在本</w:t>
      </w:r>
      <w:r>
        <w:rPr>
          <w:rFonts w:ascii="宋体" w:hAnsi="宋体"/>
          <w:szCs w:val="21"/>
        </w:rPr>
        <w:t>招标文件规定</w:t>
      </w:r>
      <w:r>
        <w:rPr>
          <w:rFonts w:hint="eastAsia" w:ascii="宋体" w:hAnsi="宋体"/>
          <w:szCs w:val="21"/>
        </w:rPr>
        <w:t>的查询时间之外，网站信息发生的任何变更均不作为资格审 查依据。</w:t>
      </w:r>
    </w:p>
    <w:p>
      <w:pPr>
        <w:spacing w:line="360" w:lineRule="auto"/>
        <w:ind w:left="630" w:hanging="630" w:hangingChars="300"/>
        <w:rPr>
          <w:rFonts w:hint="eastAsia" w:ascii="宋体" w:hAnsi="宋体"/>
          <w:szCs w:val="21"/>
        </w:rPr>
      </w:pPr>
      <w:r>
        <w:rPr>
          <w:rFonts w:ascii="宋体" w:hAnsi="宋体"/>
          <w:szCs w:val="21"/>
        </w:rPr>
        <w:t xml:space="preserve">5.2.5 </w:t>
      </w:r>
      <w:r>
        <w:rPr>
          <w:rFonts w:hint="eastAsia" w:ascii="宋体" w:hAnsi="宋体"/>
          <w:szCs w:val="21"/>
        </w:rPr>
        <w:t>按照《</w:t>
      </w:r>
      <w:r>
        <w:rPr>
          <w:rFonts w:ascii="宋体" w:hAnsi="宋体"/>
          <w:szCs w:val="21"/>
        </w:rPr>
        <w:t>中华人民共和国政府采购法》</w:t>
      </w:r>
      <w:r>
        <w:rPr>
          <w:rFonts w:hint="eastAsia" w:ascii="宋体" w:hAnsi="宋体"/>
          <w:szCs w:val="21"/>
        </w:rPr>
        <w:t>、</w:t>
      </w:r>
      <w:r>
        <w:rPr>
          <w:rFonts w:ascii="宋体" w:hAnsi="宋体"/>
          <w:szCs w:val="21"/>
        </w:rPr>
        <w:t>《中华人民共和国政府采购</w:t>
      </w:r>
      <w:r>
        <w:rPr>
          <w:rFonts w:hint="eastAsia" w:ascii="宋体" w:hAnsi="宋体"/>
          <w:szCs w:val="21"/>
        </w:rPr>
        <w:t>法</w:t>
      </w:r>
      <w:r>
        <w:rPr>
          <w:rFonts w:ascii="宋体" w:hAnsi="宋体"/>
          <w:szCs w:val="21"/>
        </w:rPr>
        <w:t>实施条例》</w:t>
      </w:r>
      <w:r>
        <w:rPr>
          <w:rFonts w:hint="eastAsia" w:ascii="宋体" w:hAnsi="宋体"/>
          <w:szCs w:val="21"/>
        </w:rPr>
        <w:t>、《政府采购货物和服务招标投标管理办法》及本项目本级</w:t>
      </w:r>
      <w:r>
        <w:rPr>
          <w:rFonts w:ascii="宋体" w:hAnsi="宋体"/>
          <w:szCs w:val="21"/>
        </w:rPr>
        <w:t>和上级财政部门</w:t>
      </w:r>
      <w:r>
        <w:rPr>
          <w:rFonts w:hint="eastAsia" w:ascii="宋体" w:hAnsi="宋体"/>
          <w:szCs w:val="21"/>
        </w:rPr>
        <w:t>的有关规定依法组建的</w:t>
      </w:r>
      <w:r>
        <w:rPr>
          <w:rFonts w:ascii="宋体" w:hAnsi="宋体"/>
          <w:szCs w:val="21"/>
        </w:rPr>
        <w:t>评标委员会</w:t>
      </w:r>
      <w:r>
        <w:rPr>
          <w:rFonts w:hint="eastAsia" w:ascii="宋体" w:hAnsi="宋体"/>
          <w:szCs w:val="21"/>
        </w:rPr>
        <w:t>，负责评标工作。</w:t>
      </w:r>
    </w:p>
    <w:p>
      <w:pPr>
        <w:spacing w:line="360" w:lineRule="auto"/>
        <w:ind w:left="630" w:hanging="630" w:hangingChars="300"/>
        <w:rPr>
          <w:rFonts w:ascii="宋体" w:hAnsi="宋体"/>
          <w:szCs w:val="21"/>
        </w:rPr>
      </w:pPr>
      <w:r>
        <w:rPr>
          <w:rFonts w:ascii="宋体" w:hAnsi="宋体" w:cs="仿宋"/>
          <w:szCs w:val="21"/>
        </w:rPr>
        <w:t xml:space="preserve">5.2.6 </w:t>
      </w:r>
      <w:r>
        <w:rPr>
          <w:rFonts w:hint="eastAsia" w:ascii="宋体" w:hAnsi="宋体" w:cs="仿宋"/>
          <w:szCs w:val="21"/>
        </w:rPr>
        <w:t>评标委员会由采购人代表和评审专家组成，成员人数为五人以上单数。其中，评审专家不得少于成员总数的三分之二。具体成员人数见</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w:t>
      </w:r>
    </w:p>
    <w:p>
      <w:pPr>
        <w:pStyle w:val="5"/>
        <w:spacing w:before="0" w:after="0" w:line="360" w:lineRule="auto"/>
        <w:rPr>
          <w:rFonts w:hint="eastAsia" w:ascii="宋体" w:hAnsi="宋体"/>
          <w:b w:val="0"/>
          <w:bCs w:val="0"/>
          <w:sz w:val="21"/>
          <w:szCs w:val="21"/>
          <w:bdr w:val="single" w:color="auto" w:sz="4" w:space="0"/>
        </w:rPr>
      </w:pPr>
      <w:bookmarkStart w:id="163" w:name="_Toc25516"/>
      <w:bookmarkStart w:id="164" w:name="_Toc57211966"/>
      <w:r>
        <w:rPr>
          <w:rFonts w:hint="eastAsia" w:ascii="宋体" w:hAnsi="宋体"/>
          <w:sz w:val="21"/>
          <w:szCs w:val="21"/>
        </w:rPr>
        <w:t>5.</w:t>
      </w:r>
      <w:r>
        <w:rPr>
          <w:rFonts w:ascii="宋体" w:hAnsi="宋体"/>
          <w:sz w:val="21"/>
          <w:szCs w:val="21"/>
        </w:rPr>
        <w:t>3</w:t>
      </w:r>
      <w:r>
        <w:rPr>
          <w:rFonts w:hint="eastAsia" w:ascii="宋体" w:hAnsi="宋体"/>
          <w:sz w:val="21"/>
          <w:szCs w:val="21"/>
        </w:rPr>
        <w:t xml:space="preserve"> 投标文件符合性审查与澄清</w:t>
      </w:r>
      <w:bookmarkEnd w:id="163"/>
      <w:bookmarkEnd w:id="164"/>
    </w:p>
    <w:p>
      <w:pPr>
        <w:spacing w:line="360" w:lineRule="auto"/>
        <w:ind w:left="630" w:hanging="630" w:hangingChars="300"/>
        <w:rPr>
          <w:rFonts w:ascii="宋体" w:hAnsi="宋体"/>
          <w:szCs w:val="21"/>
        </w:rPr>
      </w:pPr>
      <w:r>
        <w:rPr>
          <w:rFonts w:hint="eastAsia" w:ascii="宋体" w:hAnsi="宋体"/>
          <w:szCs w:val="21"/>
        </w:rPr>
        <w:t>5.</w:t>
      </w:r>
      <w:r>
        <w:rPr>
          <w:rFonts w:ascii="宋体" w:hAnsi="宋体"/>
          <w:szCs w:val="21"/>
        </w:rPr>
        <w:t>3</w:t>
      </w:r>
      <w:r>
        <w:rPr>
          <w:rFonts w:hint="eastAsia" w:ascii="宋体" w:hAnsi="宋体"/>
          <w:szCs w:val="21"/>
        </w:rPr>
        <w:t>.1</w:t>
      </w:r>
      <w:r>
        <w:rPr>
          <w:rFonts w:ascii="宋体" w:hAnsi="宋体"/>
          <w:szCs w:val="21"/>
        </w:rPr>
        <w:t xml:space="preserve"> </w:t>
      </w:r>
      <w:r>
        <w:rPr>
          <w:rFonts w:hint="eastAsia" w:ascii="宋体" w:hAnsi="宋体"/>
          <w:szCs w:val="21"/>
        </w:rPr>
        <w:t>评标委员会将对符合资格条件的</w:t>
      </w:r>
      <w:r>
        <w:rPr>
          <w:rFonts w:hint="eastAsia" w:ascii="宋体" w:hAnsi="宋体" w:cs="仿宋"/>
          <w:szCs w:val="21"/>
          <w:lang w:eastAsia="zh-CN"/>
        </w:rPr>
        <w:t>投标人</w:t>
      </w:r>
      <w:r>
        <w:rPr>
          <w:rFonts w:hint="eastAsia" w:ascii="宋体" w:hAnsi="宋体"/>
          <w:szCs w:val="21"/>
        </w:rPr>
        <w:t>的投标文件进行符合性审查。符合性审查是指依据招标文件的规定，从商务和技术角度对投标文件的有效性、完整性和响应程度进行审查，以确定其是否满足招标文件的实质性要求。</w:t>
      </w:r>
      <w:r>
        <w:rPr>
          <w:rFonts w:hint="eastAsia" w:ascii="宋体" w:hAnsi="宋体"/>
          <w:szCs w:val="21"/>
          <w:lang w:eastAsia="zh-CN"/>
        </w:rPr>
        <w:t>投标人</w:t>
      </w:r>
      <w:r>
        <w:rPr>
          <w:rFonts w:hint="eastAsia" w:ascii="宋体" w:hAnsi="宋体"/>
          <w:szCs w:val="21"/>
        </w:rPr>
        <w:t>应当按照招标文件中的相关要求，递交符合性证明材料。未通过符合性审查的</w:t>
      </w:r>
      <w:r>
        <w:rPr>
          <w:rFonts w:hint="eastAsia" w:ascii="宋体" w:hAnsi="宋体"/>
          <w:szCs w:val="21"/>
          <w:lang w:eastAsia="zh-CN"/>
        </w:rPr>
        <w:t>投标人</w:t>
      </w:r>
      <w:r>
        <w:rPr>
          <w:rFonts w:hint="eastAsia" w:ascii="宋体" w:hAnsi="宋体"/>
          <w:szCs w:val="21"/>
        </w:rPr>
        <w:t>不能进入下一阶段评审，其投标文件将被认定为无效投标文件；通过符合性审查的</w:t>
      </w:r>
      <w:r>
        <w:rPr>
          <w:rFonts w:hint="eastAsia" w:ascii="宋体" w:hAnsi="宋体"/>
          <w:szCs w:val="21"/>
          <w:lang w:eastAsia="zh-CN"/>
        </w:rPr>
        <w:t>投标人</w:t>
      </w:r>
      <w:r>
        <w:rPr>
          <w:rFonts w:hint="eastAsia" w:ascii="宋体" w:hAnsi="宋体"/>
          <w:szCs w:val="21"/>
        </w:rPr>
        <w:t>数量不足3家的，不得作进一步的比较和评价。</w:t>
      </w:r>
    </w:p>
    <w:p>
      <w:pPr>
        <w:spacing w:line="360" w:lineRule="auto"/>
        <w:rPr>
          <w:rFonts w:hint="eastAsia" w:ascii="宋体" w:hAnsi="宋体"/>
          <w:szCs w:val="21"/>
        </w:rPr>
      </w:pPr>
      <w:r>
        <w:rPr>
          <w:rFonts w:hint="eastAsia" w:ascii="宋体" w:hAnsi="宋体"/>
          <w:szCs w:val="21"/>
        </w:rPr>
        <w:t>5.</w:t>
      </w:r>
      <w:r>
        <w:rPr>
          <w:rFonts w:ascii="宋体" w:hAnsi="宋体"/>
          <w:szCs w:val="21"/>
        </w:rPr>
        <w:t>3</w:t>
      </w:r>
      <w:r>
        <w:rPr>
          <w:rFonts w:hint="eastAsia" w:ascii="宋体" w:hAnsi="宋体"/>
          <w:szCs w:val="21"/>
        </w:rPr>
        <w:t>.2 投标文件的澄清</w:t>
      </w:r>
    </w:p>
    <w:p>
      <w:pPr>
        <w:spacing w:line="360" w:lineRule="auto"/>
        <w:ind w:left="840" w:hanging="840" w:hangingChars="400"/>
        <w:rPr>
          <w:rFonts w:hint="eastAsia" w:ascii="宋体" w:hAnsi="宋体"/>
          <w:szCs w:val="21"/>
        </w:rPr>
      </w:pPr>
      <w:r>
        <w:rPr>
          <w:rFonts w:hint="eastAsia" w:ascii="宋体" w:hAnsi="宋体"/>
          <w:szCs w:val="21"/>
        </w:rPr>
        <w:t>5.</w:t>
      </w:r>
      <w:r>
        <w:rPr>
          <w:rFonts w:ascii="宋体" w:hAnsi="宋体"/>
          <w:szCs w:val="21"/>
        </w:rPr>
        <w:t>3</w:t>
      </w:r>
      <w:r>
        <w:rPr>
          <w:rFonts w:hint="eastAsia" w:ascii="宋体" w:hAnsi="宋体"/>
          <w:szCs w:val="21"/>
        </w:rPr>
        <w:t>.2.1</w:t>
      </w:r>
      <w:r>
        <w:rPr>
          <w:rFonts w:ascii="宋体" w:hAnsi="宋体"/>
          <w:szCs w:val="21"/>
        </w:rPr>
        <w:t xml:space="preserve"> </w:t>
      </w:r>
      <w:r>
        <w:rPr>
          <w:rFonts w:hint="eastAsia" w:ascii="宋体" w:hAnsi="宋体"/>
          <w:szCs w:val="21"/>
        </w:rPr>
        <w:t>在评标期间，评标委员会可以以书面形式要求</w:t>
      </w:r>
      <w:r>
        <w:rPr>
          <w:rFonts w:hint="eastAsia" w:ascii="宋体" w:hAnsi="宋体"/>
          <w:szCs w:val="21"/>
          <w:lang w:eastAsia="zh-CN"/>
        </w:rPr>
        <w:t>投标人</w:t>
      </w:r>
      <w:r>
        <w:rPr>
          <w:rFonts w:hint="eastAsia" w:ascii="宋体" w:hAnsi="宋体"/>
          <w:szCs w:val="21"/>
        </w:rPr>
        <w:t>对其投标文件中含义不明确、对同类问题表述不一致或者有明显文字和计算错误的内容等，以及评标委员会认为</w:t>
      </w:r>
      <w:r>
        <w:rPr>
          <w:rFonts w:hint="eastAsia" w:ascii="宋体" w:hAnsi="宋体" w:cs="仿宋"/>
          <w:szCs w:val="21"/>
          <w:lang w:eastAsia="zh-CN"/>
        </w:rPr>
        <w:t>投标人</w:t>
      </w:r>
      <w:r>
        <w:rPr>
          <w:rFonts w:hint="eastAsia" w:ascii="宋体" w:hAnsi="宋体"/>
          <w:szCs w:val="21"/>
        </w:rPr>
        <w:t>的报价明显低于其他通过符合性审查</w:t>
      </w:r>
      <w:r>
        <w:rPr>
          <w:rFonts w:hint="eastAsia" w:ascii="宋体" w:hAnsi="宋体" w:cs="仿宋"/>
          <w:szCs w:val="21"/>
          <w:lang w:eastAsia="zh-CN"/>
        </w:rPr>
        <w:t>投标人</w:t>
      </w:r>
      <w:r>
        <w:rPr>
          <w:rFonts w:hint="eastAsia" w:ascii="宋体" w:hAnsi="宋体"/>
          <w:szCs w:val="21"/>
        </w:rPr>
        <w:t>的报价，有可能影响履约的</w:t>
      </w:r>
      <w:r>
        <w:rPr>
          <w:rFonts w:ascii="宋体" w:hAnsi="宋体"/>
          <w:szCs w:val="21"/>
        </w:rPr>
        <w:t>情况</w:t>
      </w:r>
      <w:r>
        <w:rPr>
          <w:rFonts w:hint="eastAsia" w:ascii="宋体" w:hAnsi="宋体"/>
          <w:szCs w:val="21"/>
        </w:rPr>
        <w:t>作必要的澄清、说明或补正。</w:t>
      </w:r>
      <w:r>
        <w:rPr>
          <w:rFonts w:hint="eastAsia" w:ascii="宋体" w:hAnsi="宋体"/>
          <w:szCs w:val="21"/>
          <w:lang w:eastAsia="zh-CN"/>
        </w:rPr>
        <w:t>投标人</w:t>
      </w:r>
      <w:r>
        <w:rPr>
          <w:rFonts w:hint="eastAsia" w:ascii="宋体" w:hAnsi="宋体"/>
          <w:szCs w:val="21"/>
        </w:rPr>
        <w:t>的澄清、说明或补正应在评标委员会规定的时间内以书面方式进行，并不得超出投标文件范围或者改变投标文件的实质性内容。</w:t>
      </w:r>
    </w:p>
    <w:p>
      <w:pPr>
        <w:spacing w:line="360" w:lineRule="auto"/>
        <w:ind w:left="951" w:leftChars="453" w:firstLine="10" w:firstLineChars="5"/>
        <w:rPr>
          <w:rFonts w:ascii="宋体" w:hAnsi="宋体"/>
          <w:szCs w:val="21"/>
        </w:rPr>
      </w:pPr>
      <w:r>
        <w:rPr>
          <w:rFonts w:hint="eastAsia" w:ascii="宋体" w:hAnsi="宋体"/>
          <w:szCs w:val="21"/>
        </w:rPr>
        <w:t>评标委员会要求</w:t>
      </w:r>
      <w:r>
        <w:rPr>
          <w:rFonts w:hint="eastAsia" w:ascii="宋体" w:hAnsi="宋体"/>
          <w:szCs w:val="21"/>
          <w:lang w:eastAsia="zh-CN"/>
        </w:rPr>
        <w:t>投标人</w:t>
      </w:r>
      <w:r>
        <w:rPr>
          <w:rFonts w:hint="eastAsia" w:ascii="宋体" w:hAnsi="宋体"/>
          <w:szCs w:val="21"/>
        </w:rPr>
        <w:t>对投标文件进行澄清、说明或者补正的将以书面形式作出，并在交易系统中向</w:t>
      </w:r>
      <w:r>
        <w:rPr>
          <w:rFonts w:hint="eastAsia" w:ascii="宋体" w:hAnsi="宋体"/>
          <w:szCs w:val="21"/>
          <w:lang w:eastAsia="zh-CN"/>
        </w:rPr>
        <w:t>投标人</w:t>
      </w:r>
      <w:r>
        <w:rPr>
          <w:rFonts w:hint="eastAsia" w:ascii="宋体" w:hAnsi="宋体"/>
          <w:szCs w:val="21"/>
        </w:rPr>
        <w:t>发出，</w:t>
      </w:r>
      <w:r>
        <w:rPr>
          <w:rFonts w:hint="eastAsia" w:ascii="宋体" w:hAnsi="宋体"/>
          <w:szCs w:val="21"/>
          <w:lang w:eastAsia="zh-CN"/>
        </w:rPr>
        <w:t>投标人</w:t>
      </w:r>
      <w:r>
        <w:rPr>
          <w:rFonts w:hint="eastAsia" w:ascii="宋体" w:hAnsi="宋体"/>
          <w:szCs w:val="21"/>
        </w:rPr>
        <w:t>在收到该要求后，应在评标委员会规定时间内在交易系统中做出相应的回复，如果评标委员会在规定的时间内没有收到</w:t>
      </w:r>
      <w:r>
        <w:rPr>
          <w:rFonts w:hint="eastAsia" w:ascii="宋体" w:hAnsi="宋体"/>
          <w:szCs w:val="21"/>
          <w:lang w:eastAsia="zh-CN"/>
        </w:rPr>
        <w:t>投标人</w:t>
      </w:r>
      <w:r>
        <w:rPr>
          <w:rFonts w:hint="eastAsia" w:ascii="宋体" w:hAnsi="宋体"/>
          <w:szCs w:val="21"/>
        </w:rPr>
        <w:t>的回复则视为该</w:t>
      </w:r>
      <w:r>
        <w:rPr>
          <w:rFonts w:hint="eastAsia" w:ascii="宋体" w:hAnsi="宋体"/>
          <w:szCs w:val="21"/>
          <w:lang w:eastAsia="zh-CN"/>
        </w:rPr>
        <w:t>投标人</w:t>
      </w:r>
      <w:r>
        <w:rPr>
          <w:rFonts w:hint="eastAsia" w:ascii="宋体" w:hAnsi="宋体"/>
          <w:szCs w:val="21"/>
        </w:rPr>
        <w:t>没有回复。</w:t>
      </w:r>
    </w:p>
    <w:p>
      <w:pPr>
        <w:spacing w:line="360" w:lineRule="auto"/>
        <w:ind w:left="924" w:leftChars="440"/>
        <w:rPr>
          <w:rFonts w:hint="eastAsia" w:ascii="宋体" w:hAnsi="宋体"/>
          <w:szCs w:val="21"/>
        </w:rPr>
      </w:pPr>
      <w:r>
        <w:rPr>
          <w:rFonts w:hint="eastAsia" w:ascii="宋体" w:hAnsi="宋体"/>
          <w:szCs w:val="21"/>
          <w:lang w:eastAsia="zh-CN"/>
        </w:rPr>
        <w:t>投标人</w:t>
      </w:r>
      <w:r>
        <w:rPr>
          <w:rFonts w:hint="eastAsia" w:ascii="宋体" w:hAnsi="宋体"/>
          <w:szCs w:val="21"/>
        </w:rPr>
        <w:t>不按评标委员会的要求进行回复的，或者不能在规定时间内作出书面回复的，或者回复内容不被评标委员会认可的，其投标文件将被作为无效投标文件处理。</w:t>
      </w:r>
    </w:p>
    <w:p>
      <w:pPr>
        <w:spacing w:line="360" w:lineRule="auto"/>
        <w:ind w:left="840" w:hanging="840" w:hangingChars="400"/>
        <w:rPr>
          <w:rFonts w:ascii="宋体" w:hAnsi="宋体"/>
          <w:szCs w:val="21"/>
        </w:rPr>
      </w:pPr>
      <w:r>
        <w:rPr>
          <w:rFonts w:hint="eastAsia" w:ascii="宋体" w:hAnsi="宋体"/>
          <w:szCs w:val="21"/>
        </w:rPr>
        <w:t>5.</w:t>
      </w:r>
      <w:r>
        <w:rPr>
          <w:rFonts w:ascii="宋体" w:hAnsi="宋体"/>
          <w:szCs w:val="21"/>
        </w:rPr>
        <w:t>3</w:t>
      </w:r>
      <w:r>
        <w:rPr>
          <w:rFonts w:hint="eastAsia" w:ascii="宋体" w:hAnsi="宋体"/>
          <w:szCs w:val="21"/>
        </w:rPr>
        <w:t xml:space="preserve">.2.2 </w:t>
      </w:r>
      <w:r>
        <w:rPr>
          <w:rFonts w:hint="eastAsia" w:ascii="宋体" w:hAnsi="宋体"/>
          <w:szCs w:val="21"/>
          <w:lang w:eastAsia="zh-CN"/>
        </w:rPr>
        <w:t>投标人</w:t>
      </w:r>
      <w:r>
        <w:rPr>
          <w:rFonts w:hint="eastAsia" w:ascii="宋体" w:hAnsi="宋体"/>
          <w:szCs w:val="21"/>
        </w:rPr>
        <w:t>应当在招标文件中确定的投标截止时间前</w:t>
      </w:r>
      <w:r>
        <w:rPr>
          <w:rFonts w:ascii="宋体" w:hAnsi="宋体"/>
          <w:szCs w:val="21"/>
        </w:rPr>
        <w:t>,</w:t>
      </w:r>
      <w:r>
        <w:rPr>
          <w:rFonts w:hint="eastAsia" w:ascii="宋体" w:hAnsi="宋体"/>
          <w:szCs w:val="21"/>
        </w:rPr>
        <w:t>登录远程开标大厅</w:t>
      </w:r>
      <w:r>
        <w:rPr>
          <w:rFonts w:ascii="宋体" w:hAnsi="宋体"/>
          <w:szCs w:val="21"/>
        </w:rPr>
        <w:t>,</w:t>
      </w:r>
      <w:r>
        <w:rPr>
          <w:rFonts w:hint="eastAsia" w:ascii="宋体" w:hAnsi="宋体"/>
          <w:szCs w:val="21"/>
        </w:rPr>
        <w:t>在线准时参加开标活动并根据需要进行文件答疑澄清等。</w:t>
      </w:r>
    </w:p>
    <w:p>
      <w:pPr>
        <w:spacing w:line="360" w:lineRule="auto"/>
        <w:ind w:left="840" w:hanging="840" w:hangingChars="400"/>
        <w:rPr>
          <w:rFonts w:hint="eastAsia" w:ascii="宋体" w:hAnsi="宋体"/>
          <w:szCs w:val="21"/>
        </w:rPr>
      </w:pPr>
      <w:r>
        <w:rPr>
          <w:rFonts w:hint="eastAsia" w:ascii="宋体" w:hAnsi="宋体"/>
          <w:szCs w:val="21"/>
        </w:rPr>
        <w:t>5.</w:t>
      </w:r>
      <w:r>
        <w:rPr>
          <w:rFonts w:ascii="宋体" w:hAnsi="宋体"/>
          <w:szCs w:val="21"/>
        </w:rPr>
        <w:t>3</w:t>
      </w:r>
      <w:r>
        <w:rPr>
          <w:rFonts w:hint="eastAsia" w:ascii="宋体" w:hAnsi="宋体"/>
          <w:szCs w:val="21"/>
        </w:rPr>
        <w:t>.2.3</w:t>
      </w:r>
      <w:r>
        <w:rPr>
          <w:rFonts w:ascii="宋体" w:hAnsi="宋体"/>
          <w:szCs w:val="21"/>
        </w:rPr>
        <w:t xml:space="preserve"> </w:t>
      </w:r>
      <w:r>
        <w:rPr>
          <w:rFonts w:hint="eastAsia" w:ascii="宋体" w:hAnsi="宋体"/>
          <w:szCs w:val="21"/>
          <w:lang w:eastAsia="zh-CN"/>
        </w:rPr>
        <w:t>投标人</w:t>
      </w:r>
      <w:r>
        <w:rPr>
          <w:rFonts w:hint="eastAsia" w:ascii="宋体" w:hAnsi="宋体"/>
          <w:szCs w:val="21"/>
        </w:rPr>
        <w:t>的澄清、说明或者补正应当加盖单位的电子签章及法定代表人（或单位负责人）的电子签章。</w:t>
      </w:r>
      <w:r>
        <w:rPr>
          <w:rFonts w:hint="eastAsia" w:ascii="宋体" w:hAnsi="宋体"/>
          <w:szCs w:val="21"/>
          <w:lang w:eastAsia="zh-CN"/>
        </w:rPr>
        <w:t>投标人</w:t>
      </w:r>
      <w:r>
        <w:rPr>
          <w:rFonts w:hint="eastAsia" w:ascii="宋体" w:hAnsi="宋体"/>
          <w:szCs w:val="21"/>
        </w:rPr>
        <w:t>为自然人的，应当由本人签字并附身份证明。</w:t>
      </w:r>
    </w:p>
    <w:p>
      <w:pPr>
        <w:tabs>
          <w:tab w:val="left" w:pos="360"/>
          <w:tab w:val="left" w:pos="720"/>
        </w:tabs>
        <w:spacing w:line="360" w:lineRule="auto"/>
        <w:ind w:left="840" w:hanging="840" w:hangingChars="400"/>
        <w:rPr>
          <w:rFonts w:ascii="宋体" w:hAnsi="宋体"/>
          <w:szCs w:val="21"/>
        </w:rPr>
      </w:pPr>
      <w:r>
        <w:rPr>
          <w:rFonts w:hint="eastAsia" w:ascii="宋体" w:hAnsi="宋体" w:cs="仿宋"/>
          <w:szCs w:val="21"/>
        </w:rPr>
        <w:t>5.</w:t>
      </w:r>
      <w:r>
        <w:rPr>
          <w:rFonts w:ascii="宋体" w:hAnsi="宋体" w:cs="仿宋"/>
          <w:szCs w:val="21"/>
        </w:rPr>
        <w:t>3</w:t>
      </w:r>
      <w:r>
        <w:rPr>
          <w:rFonts w:hint="eastAsia" w:ascii="宋体" w:hAnsi="宋体" w:cs="仿宋"/>
          <w:szCs w:val="21"/>
        </w:rPr>
        <w:t xml:space="preserve">.2.4 </w:t>
      </w:r>
      <w:r>
        <w:rPr>
          <w:rFonts w:hint="eastAsia" w:ascii="宋体" w:hAnsi="宋体"/>
          <w:szCs w:val="21"/>
          <w:lang w:eastAsia="zh-CN"/>
        </w:rPr>
        <w:t>投标人</w:t>
      </w:r>
      <w:r>
        <w:rPr>
          <w:rFonts w:hint="eastAsia" w:ascii="宋体" w:hAnsi="宋体" w:cs="仿宋"/>
          <w:szCs w:val="21"/>
        </w:rPr>
        <w:t>的</w:t>
      </w:r>
      <w:r>
        <w:rPr>
          <w:rFonts w:hint="eastAsia" w:ascii="宋体" w:hAnsi="宋体"/>
          <w:szCs w:val="21"/>
        </w:rPr>
        <w:t>澄清、说明或者补正</w:t>
      </w:r>
      <w:r>
        <w:rPr>
          <w:rFonts w:hint="eastAsia" w:ascii="宋体" w:hAnsi="宋体" w:cs="仿宋"/>
          <w:szCs w:val="21"/>
        </w:rPr>
        <w:t>不得对投标文件的内容进行实质性修改。</w:t>
      </w:r>
    </w:p>
    <w:p>
      <w:pPr>
        <w:spacing w:line="360" w:lineRule="auto"/>
        <w:ind w:left="840" w:hanging="840" w:hangingChars="400"/>
        <w:rPr>
          <w:rFonts w:ascii="宋体" w:hAnsi="宋体"/>
          <w:szCs w:val="21"/>
        </w:rPr>
      </w:pPr>
      <w:r>
        <w:rPr>
          <w:rFonts w:ascii="宋体" w:hAnsi="宋体"/>
          <w:szCs w:val="21"/>
        </w:rPr>
        <w:t>5.3.2.5</w:t>
      </w:r>
      <w:r>
        <w:rPr>
          <w:rFonts w:hint="eastAsia" w:ascii="宋体" w:hAnsi="宋体"/>
          <w:szCs w:val="21"/>
        </w:rPr>
        <w:t xml:space="preserve"> </w:t>
      </w:r>
      <w:r>
        <w:rPr>
          <w:rFonts w:hint="eastAsia" w:ascii="宋体" w:hAnsi="宋体"/>
          <w:szCs w:val="21"/>
          <w:lang w:eastAsia="zh-CN"/>
        </w:rPr>
        <w:t>投标人</w:t>
      </w:r>
      <w:r>
        <w:rPr>
          <w:rFonts w:hint="eastAsia" w:ascii="宋体" w:hAnsi="宋体"/>
          <w:szCs w:val="21"/>
        </w:rPr>
        <w:t>的澄清、说明或补正将作为投标文件的一部分并取代投标文件中被澄清的部分。</w:t>
      </w:r>
    </w:p>
    <w:p>
      <w:pPr>
        <w:spacing w:line="360" w:lineRule="auto"/>
        <w:ind w:firstLine="420" w:firstLineChars="200"/>
        <w:rPr>
          <w:rFonts w:ascii="宋体" w:hAnsi="宋体"/>
          <w:szCs w:val="21"/>
        </w:rPr>
      </w:pPr>
    </w:p>
    <w:p>
      <w:pPr>
        <w:spacing w:line="360" w:lineRule="auto"/>
        <w:rPr>
          <w:rFonts w:ascii="宋体" w:hAnsi="宋体"/>
          <w:szCs w:val="21"/>
        </w:rPr>
      </w:pPr>
      <w:r>
        <w:rPr>
          <w:rFonts w:ascii="宋体" w:hAnsi="宋体"/>
          <w:szCs w:val="21"/>
        </w:rPr>
        <w:t>5.3.2.6</w:t>
      </w:r>
      <w:r>
        <w:rPr>
          <w:rFonts w:hint="eastAsia" w:ascii="宋体" w:hAnsi="宋体"/>
          <w:szCs w:val="21"/>
        </w:rPr>
        <w:t>投标文件报价出现前后不一致的，按照下列规定修正：</w:t>
      </w:r>
    </w:p>
    <w:p>
      <w:pPr>
        <w:spacing w:line="360" w:lineRule="auto"/>
        <w:ind w:left="0" w:leftChars="0" w:firstLine="420" w:firstLineChars="200"/>
        <w:rPr>
          <w:rFonts w:ascii="宋体" w:hAnsi="宋体"/>
          <w:szCs w:val="21"/>
        </w:rPr>
      </w:pPr>
      <w:r>
        <w:rPr>
          <w:rFonts w:hint="eastAsia" w:ascii="宋体" w:hAnsi="宋体"/>
          <w:szCs w:val="21"/>
        </w:rPr>
        <w:t>（1）投标文件中开标一览表（报价表）内容与投标文件中相应内容不一致的，以开标一览表（报价表）为准；</w:t>
      </w:r>
    </w:p>
    <w:p>
      <w:pPr>
        <w:spacing w:line="360" w:lineRule="auto"/>
        <w:ind w:left="0" w:leftChars="0" w:firstLine="420" w:firstLineChars="200"/>
        <w:rPr>
          <w:rFonts w:ascii="宋体" w:hAnsi="宋体"/>
          <w:szCs w:val="21"/>
        </w:rPr>
      </w:pPr>
      <w:r>
        <w:rPr>
          <w:rFonts w:hint="eastAsia" w:ascii="宋体" w:hAnsi="宋体"/>
          <w:szCs w:val="21"/>
        </w:rPr>
        <w:t>（2）大写金额和小写金额不一致的，以大写金额为准；</w:t>
      </w:r>
    </w:p>
    <w:p>
      <w:pPr>
        <w:spacing w:line="360" w:lineRule="auto"/>
        <w:ind w:left="0" w:leftChars="0" w:firstLine="420" w:firstLineChars="200"/>
        <w:rPr>
          <w:rFonts w:ascii="宋体" w:hAnsi="宋体"/>
          <w:szCs w:val="21"/>
        </w:rPr>
      </w:pPr>
      <w:r>
        <w:rPr>
          <w:rFonts w:hint="eastAsia" w:ascii="宋体" w:hAnsi="宋体"/>
          <w:szCs w:val="21"/>
        </w:rPr>
        <w:t>（3）单价金额小数点或者百分比有明显错位的，以开标一览表的总价为准，并修改单价；</w:t>
      </w:r>
    </w:p>
    <w:p>
      <w:pPr>
        <w:spacing w:line="360" w:lineRule="auto"/>
        <w:ind w:left="0" w:leftChars="0" w:firstLine="420" w:firstLineChars="200"/>
        <w:rPr>
          <w:rFonts w:hint="eastAsia" w:ascii="宋体" w:hAnsi="宋体"/>
          <w:szCs w:val="21"/>
        </w:rPr>
      </w:pPr>
      <w:r>
        <w:rPr>
          <w:rFonts w:hint="eastAsia" w:ascii="宋体" w:hAnsi="宋体"/>
          <w:szCs w:val="21"/>
        </w:rPr>
        <w:t>（4）总价金额与按单价汇总金额不一致的，以总价金额为准。</w:t>
      </w:r>
    </w:p>
    <w:p>
      <w:pPr>
        <w:spacing w:line="360" w:lineRule="auto"/>
        <w:ind w:left="0" w:leftChars="0"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）投标报价有算术错误的，其风险由</w:t>
      </w:r>
      <w:r>
        <w:rPr>
          <w:rFonts w:hint="eastAsia" w:ascii="宋体" w:hAnsi="宋体" w:cs="仿宋"/>
          <w:szCs w:val="21"/>
          <w:lang w:eastAsia="zh-CN"/>
        </w:rPr>
        <w:t>投标人</w:t>
      </w:r>
      <w:r>
        <w:rPr>
          <w:rFonts w:hint="eastAsia" w:ascii="宋体" w:hAnsi="宋体"/>
          <w:szCs w:val="21"/>
        </w:rPr>
        <w:t>承担。</w:t>
      </w:r>
    </w:p>
    <w:p>
      <w:pPr>
        <w:spacing w:line="360" w:lineRule="auto"/>
        <w:ind w:left="0" w:leftChars="0" w:firstLine="420" w:firstLineChars="200"/>
        <w:rPr>
          <w:rFonts w:ascii="宋体" w:hAnsi="宋体"/>
          <w:szCs w:val="21"/>
        </w:rPr>
      </w:pPr>
      <w:r>
        <w:rPr>
          <w:rFonts w:hint="eastAsia" w:ascii="宋体" w:hAnsi="宋体"/>
          <w:szCs w:val="21"/>
        </w:rPr>
        <w:t>同时出现两种以上不一致的，按照前款规定的顺序修正。修正后的报价按照第5.</w:t>
      </w:r>
      <w:r>
        <w:rPr>
          <w:rFonts w:ascii="宋体" w:hAnsi="宋体"/>
          <w:szCs w:val="21"/>
        </w:rPr>
        <w:t>3</w:t>
      </w:r>
      <w:r>
        <w:rPr>
          <w:rFonts w:hint="eastAsia" w:ascii="宋体" w:hAnsi="宋体"/>
          <w:szCs w:val="21"/>
        </w:rPr>
        <w:t>.2条的规定经</w:t>
      </w:r>
      <w:r>
        <w:rPr>
          <w:rFonts w:hint="eastAsia" w:ascii="宋体" w:hAnsi="宋体" w:cs="仿宋"/>
          <w:szCs w:val="21"/>
          <w:lang w:eastAsia="zh-CN"/>
        </w:rPr>
        <w:t>投标人</w:t>
      </w:r>
      <w:r>
        <w:rPr>
          <w:rFonts w:hint="eastAsia" w:ascii="宋体" w:hAnsi="宋体"/>
          <w:szCs w:val="21"/>
        </w:rPr>
        <w:t>确认后产生约束力，</w:t>
      </w:r>
      <w:r>
        <w:rPr>
          <w:rFonts w:hint="eastAsia" w:ascii="宋体" w:hAnsi="宋体" w:cs="仿宋"/>
          <w:szCs w:val="21"/>
          <w:lang w:eastAsia="zh-CN"/>
        </w:rPr>
        <w:t>投标人</w:t>
      </w:r>
      <w:r>
        <w:rPr>
          <w:rFonts w:hint="eastAsia" w:ascii="宋体" w:hAnsi="宋体"/>
          <w:szCs w:val="21"/>
        </w:rPr>
        <w:t>不确认的，其投标将被认定为</w:t>
      </w:r>
      <w:r>
        <w:rPr>
          <w:rFonts w:hint="eastAsia" w:ascii="宋体" w:hAnsi="宋体"/>
          <w:b/>
          <w:bCs/>
          <w:szCs w:val="21"/>
        </w:rPr>
        <w:t>投标无效</w:t>
      </w:r>
      <w:r>
        <w:rPr>
          <w:rFonts w:hint="eastAsia" w:ascii="宋体" w:hAnsi="宋体"/>
          <w:szCs w:val="21"/>
        </w:rPr>
        <w:t>。</w:t>
      </w:r>
    </w:p>
    <w:p>
      <w:pPr>
        <w:spacing w:line="360" w:lineRule="auto"/>
        <w:ind w:left="0" w:leftChars="0" w:firstLine="420" w:firstLineChars="200"/>
        <w:rPr>
          <w:rFonts w:hint="eastAsia" w:ascii="宋体" w:hAnsi="宋体"/>
          <w:szCs w:val="21"/>
        </w:rPr>
      </w:pPr>
      <w:r>
        <w:rPr>
          <w:rFonts w:hint="eastAsia" w:ascii="宋体" w:hAnsi="宋体"/>
          <w:szCs w:val="21"/>
        </w:rPr>
        <w:t>对不同文字文本投标文件的解释发生异议的，以中文文本为准。</w:t>
      </w:r>
    </w:p>
    <w:p>
      <w:pPr>
        <w:pStyle w:val="5"/>
        <w:spacing w:before="0" w:after="0" w:line="360" w:lineRule="auto"/>
        <w:rPr>
          <w:rFonts w:hint="eastAsia" w:ascii="宋体" w:hAnsi="宋体"/>
          <w:b w:val="0"/>
          <w:bCs w:val="0"/>
          <w:sz w:val="21"/>
          <w:szCs w:val="21"/>
          <w:bdr w:val="single" w:color="auto" w:sz="4" w:space="0"/>
        </w:rPr>
      </w:pPr>
      <w:bookmarkStart w:id="165" w:name="_Toc5913"/>
      <w:bookmarkStart w:id="166" w:name="_Toc57211969"/>
      <w:r>
        <w:rPr>
          <w:rFonts w:hint="eastAsia" w:ascii="宋体" w:hAnsi="宋体"/>
          <w:sz w:val="21"/>
          <w:szCs w:val="21"/>
        </w:rPr>
        <w:t>5.</w:t>
      </w:r>
      <w:r>
        <w:rPr>
          <w:rFonts w:ascii="宋体" w:hAnsi="宋体"/>
          <w:sz w:val="21"/>
          <w:szCs w:val="21"/>
        </w:rPr>
        <w:t>4</w:t>
      </w:r>
      <w:r>
        <w:rPr>
          <w:rFonts w:hint="eastAsia" w:ascii="宋体" w:hAnsi="宋体"/>
          <w:sz w:val="21"/>
          <w:szCs w:val="21"/>
        </w:rPr>
        <w:t xml:space="preserve"> 无效投标文件的规定</w:t>
      </w:r>
      <w:bookmarkEnd w:id="165"/>
      <w:bookmarkEnd w:id="166"/>
    </w:p>
    <w:p>
      <w:pPr>
        <w:spacing w:line="360" w:lineRule="auto"/>
        <w:ind w:left="630" w:hanging="630" w:hangingChars="300"/>
        <w:rPr>
          <w:rFonts w:ascii="宋体" w:hAnsi="宋体"/>
          <w:b/>
          <w:szCs w:val="21"/>
        </w:rPr>
      </w:pPr>
      <w:r>
        <w:rPr>
          <w:rFonts w:ascii="宋体" w:hAnsi="宋体"/>
          <w:szCs w:val="21"/>
        </w:rPr>
        <w:t xml:space="preserve">5.4.1 </w:t>
      </w:r>
      <w:r>
        <w:rPr>
          <w:rFonts w:hint="eastAsia" w:ascii="宋体" w:hAnsi="宋体"/>
          <w:szCs w:val="21"/>
        </w:rPr>
        <w:t>在评审之前，根据招标文件的规定，评标委员会将审查每份投标文件是否满足招标文件的实质性要求。</w:t>
      </w:r>
      <w:r>
        <w:rPr>
          <w:rFonts w:hint="eastAsia" w:ascii="宋体" w:hAnsi="宋体"/>
          <w:szCs w:val="21"/>
          <w:lang w:eastAsia="zh-CN"/>
        </w:rPr>
        <w:t>投标人</w:t>
      </w:r>
      <w:r>
        <w:rPr>
          <w:rFonts w:hint="eastAsia" w:ascii="宋体" w:hAnsi="宋体"/>
          <w:szCs w:val="21"/>
        </w:rPr>
        <w:t>不得通过修正（更改）或撤销不符合要求的偏离，从而使其投标文件满足招标文件的实质性要求。</w:t>
      </w:r>
      <w:r>
        <w:rPr>
          <w:rFonts w:hint="eastAsia" w:ascii="宋体" w:hAnsi="宋体"/>
          <w:b/>
          <w:szCs w:val="21"/>
        </w:rPr>
        <w:t>评标委员会确定投标文件是否满足招标文件的实质性要求只根据招标文件要求、投标文件内容及政府采购的相关法律法规、财政主管部门的相关文件。</w:t>
      </w:r>
    </w:p>
    <w:p>
      <w:pPr>
        <w:spacing w:line="360" w:lineRule="auto"/>
        <w:ind w:left="630" w:hanging="630" w:hangingChars="300"/>
        <w:rPr>
          <w:rFonts w:hint="eastAsia" w:ascii="宋体" w:hAnsi="宋体"/>
          <w:b/>
          <w:szCs w:val="21"/>
        </w:rPr>
      </w:pPr>
      <w:r>
        <w:rPr>
          <w:rFonts w:ascii="宋体" w:hAnsi="宋体"/>
          <w:szCs w:val="21"/>
        </w:rPr>
        <w:t>5.4.2</w:t>
      </w:r>
      <w:r>
        <w:rPr>
          <w:rFonts w:hint="eastAsia" w:ascii="宋体" w:hAnsi="宋体"/>
          <w:b/>
          <w:szCs w:val="21"/>
        </w:rPr>
        <w:t>如果投标文件不满足招标文件的实质性要求，其投标文件将作为无效投标文件处理，</w:t>
      </w:r>
      <w:r>
        <w:rPr>
          <w:rFonts w:hint="eastAsia" w:ascii="宋体" w:hAnsi="宋体"/>
          <w:b/>
          <w:szCs w:val="21"/>
          <w:lang w:eastAsia="zh-CN"/>
        </w:rPr>
        <w:t>投标人</w:t>
      </w:r>
      <w:r>
        <w:rPr>
          <w:rFonts w:hint="eastAsia" w:ascii="宋体" w:hAnsi="宋体"/>
          <w:b/>
          <w:szCs w:val="21"/>
        </w:rPr>
        <w:t>不得再对投标文件进行任何修正从而使其满足招标文件的实质性要求。</w:t>
      </w:r>
    </w:p>
    <w:p>
      <w:pPr>
        <w:spacing w:line="360" w:lineRule="auto"/>
        <w:rPr>
          <w:rFonts w:hint="eastAsia" w:ascii="宋体" w:hAnsi="宋体"/>
          <w:b/>
          <w:bCs/>
          <w:szCs w:val="21"/>
        </w:rPr>
      </w:pPr>
      <w:r>
        <w:rPr>
          <w:rFonts w:ascii="宋体" w:hAnsi="宋体"/>
          <w:b/>
          <w:bCs/>
          <w:szCs w:val="21"/>
        </w:rPr>
        <w:t>5.4.3</w:t>
      </w:r>
      <w:r>
        <w:rPr>
          <w:rFonts w:hint="eastAsia" w:ascii="宋体" w:hAnsi="宋体"/>
          <w:b/>
          <w:bCs/>
          <w:szCs w:val="21"/>
        </w:rPr>
        <w:t>如发现下列情况之一的，其投标文件将被认定为无效投标文件：</w:t>
      </w:r>
    </w:p>
    <w:p>
      <w:pPr>
        <w:spacing w:line="360" w:lineRule="auto"/>
        <w:rPr>
          <w:rFonts w:hint="eastAsia" w:ascii="宋体" w:hAnsi="宋体"/>
          <w:szCs w:val="21"/>
        </w:rPr>
      </w:pPr>
      <w:r>
        <w:rPr>
          <w:rFonts w:hint="eastAsia" w:ascii="宋体" w:hAnsi="宋体"/>
          <w:szCs w:val="21"/>
        </w:rPr>
        <w:t>5</w:t>
      </w:r>
      <w:r>
        <w:rPr>
          <w:rFonts w:ascii="宋体" w:hAnsi="宋体"/>
          <w:szCs w:val="21"/>
        </w:rPr>
        <w:t xml:space="preserve">.4.3.1 </w:t>
      </w:r>
      <w:r>
        <w:rPr>
          <w:rFonts w:hint="eastAsia" w:ascii="宋体" w:hAnsi="宋体"/>
          <w:szCs w:val="21"/>
        </w:rPr>
        <w:t>投标文件未按招标文件要求签署、盖章的；</w:t>
      </w:r>
    </w:p>
    <w:p>
      <w:pPr>
        <w:spacing w:line="360" w:lineRule="auto"/>
        <w:rPr>
          <w:rFonts w:hint="eastAsia" w:ascii="宋体" w:hAnsi="宋体"/>
          <w:szCs w:val="21"/>
        </w:rPr>
      </w:pPr>
      <w:r>
        <w:rPr>
          <w:rFonts w:hint="eastAsia" w:ascii="宋体" w:hAnsi="宋体"/>
          <w:szCs w:val="21"/>
        </w:rPr>
        <w:t>5</w:t>
      </w:r>
      <w:r>
        <w:rPr>
          <w:rFonts w:ascii="宋体" w:hAnsi="宋体"/>
          <w:szCs w:val="21"/>
        </w:rPr>
        <w:t>.4.3.</w:t>
      </w:r>
      <w:r>
        <w:rPr>
          <w:rFonts w:hint="eastAsia" w:ascii="宋体" w:hAnsi="宋体"/>
          <w:szCs w:val="21"/>
        </w:rPr>
        <w:t>2</w:t>
      </w:r>
      <w:r>
        <w:rPr>
          <w:rFonts w:ascii="宋体" w:hAnsi="宋体"/>
          <w:szCs w:val="21"/>
        </w:rPr>
        <w:t xml:space="preserve"> </w:t>
      </w:r>
      <w:r>
        <w:rPr>
          <w:rFonts w:hint="eastAsia" w:ascii="宋体" w:hAnsi="宋体"/>
          <w:szCs w:val="21"/>
        </w:rPr>
        <w:t>报价超过了招标文件中规定的预算金额或者最高限价的；</w:t>
      </w:r>
    </w:p>
    <w:p>
      <w:pPr>
        <w:spacing w:line="360" w:lineRule="auto"/>
        <w:rPr>
          <w:rFonts w:hint="eastAsia" w:ascii="宋体" w:hAnsi="宋体"/>
          <w:szCs w:val="21"/>
        </w:rPr>
      </w:pPr>
      <w:r>
        <w:rPr>
          <w:rFonts w:hint="eastAsia" w:ascii="宋体" w:hAnsi="宋体"/>
          <w:szCs w:val="21"/>
        </w:rPr>
        <w:t>5</w:t>
      </w:r>
      <w:r>
        <w:rPr>
          <w:rFonts w:ascii="宋体" w:hAnsi="宋体"/>
          <w:szCs w:val="21"/>
        </w:rPr>
        <w:t>.4.3.</w:t>
      </w:r>
      <w:r>
        <w:rPr>
          <w:rFonts w:hint="eastAsia" w:ascii="宋体" w:hAnsi="宋体"/>
          <w:szCs w:val="21"/>
        </w:rPr>
        <w:t>3</w:t>
      </w:r>
      <w:r>
        <w:rPr>
          <w:rFonts w:ascii="宋体" w:hAnsi="宋体"/>
          <w:szCs w:val="21"/>
        </w:rPr>
        <w:t xml:space="preserve"> </w:t>
      </w:r>
      <w:r>
        <w:rPr>
          <w:rFonts w:hint="eastAsia" w:ascii="宋体" w:hAnsi="宋体"/>
          <w:szCs w:val="21"/>
        </w:rPr>
        <w:t>不具备招标文件中规定的资格要求的；</w:t>
      </w:r>
    </w:p>
    <w:p>
      <w:pPr>
        <w:spacing w:line="360" w:lineRule="auto"/>
        <w:rPr>
          <w:rFonts w:ascii="宋体" w:hAnsi="宋体"/>
          <w:szCs w:val="21"/>
        </w:rPr>
      </w:pPr>
      <w:r>
        <w:rPr>
          <w:rFonts w:hint="eastAsia" w:ascii="宋体" w:hAnsi="宋体"/>
          <w:szCs w:val="21"/>
        </w:rPr>
        <w:t>5</w:t>
      </w:r>
      <w:r>
        <w:rPr>
          <w:rFonts w:ascii="宋体" w:hAnsi="宋体"/>
          <w:szCs w:val="21"/>
        </w:rPr>
        <w:t>.4.3.</w:t>
      </w:r>
      <w:r>
        <w:rPr>
          <w:rFonts w:hint="eastAsia" w:ascii="宋体" w:hAnsi="宋体"/>
          <w:szCs w:val="21"/>
        </w:rPr>
        <w:t>4</w:t>
      </w:r>
      <w:r>
        <w:rPr>
          <w:rFonts w:ascii="宋体" w:hAnsi="宋体"/>
          <w:szCs w:val="21"/>
        </w:rPr>
        <w:t xml:space="preserve"> </w:t>
      </w:r>
      <w:r>
        <w:rPr>
          <w:rFonts w:hint="eastAsia" w:ascii="宋体" w:hAnsi="宋体"/>
          <w:szCs w:val="21"/>
        </w:rPr>
        <w:t>不同</w:t>
      </w:r>
      <w:r>
        <w:rPr>
          <w:rFonts w:hint="eastAsia" w:ascii="宋体" w:hAnsi="宋体"/>
          <w:szCs w:val="21"/>
          <w:lang w:eastAsia="zh-CN"/>
        </w:rPr>
        <w:t>投标人</w:t>
      </w:r>
      <w:r>
        <w:rPr>
          <w:rFonts w:hint="eastAsia" w:ascii="宋体" w:hAnsi="宋体"/>
          <w:szCs w:val="21"/>
        </w:rPr>
        <w:t>递交的投标文件制作机器码一致的；</w:t>
      </w:r>
    </w:p>
    <w:p>
      <w:pPr>
        <w:spacing w:line="360" w:lineRule="auto"/>
        <w:rPr>
          <w:rFonts w:ascii="宋体" w:hAnsi="宋体"/>
          <w:szCs w:val="21"/>
        </w:rPr>
      </w:pPr>
      <w:r>
        <w:rPr>
          <w:rFonts w:hint="eastAsia" w:ascii="宋体" w:hAnsi="宋体"/>
          <w:szCs w:val="21"/>
        </w:rPr>
        <w:t>5</w:t>
      </w:r>
      <w:r>
        <w:rPr>
          <w:rFonts w:ascii="宋体" w:hAnsi="宋体"/>
          <w:szCs w:val="21"/>
        </w:rPr>
        <w:t>.4.3.</w:t>
      </w:r>
      <w:r>
        <w:rPr>
          <w:rFonts w:hint="eastAsia" w:ascii="宋体" w:hAnsi="宋体"/>
          <w:szCs w:val="21"/>
        </w:rPr>
        <w:t>5</w:t>
      </w:r>
      <w:r>
        <w:rPr>
          <w:rFonts w:ascii="宋体" w:hAnsi="宋体"/>
          <w:szCs w:val="21"/>
        </w:rPr>
        <w:t xml:space="preserve"> </w:t>
      </w:r>
      <w:r>
        <w:rPr>
          <w:rFonts w:hint="eastAsia" w:ascii="宋体" w:hAnsi="宋体"/>
          <w:szCs w:val="21"/>
        </w:rPr>
        <w:t>未满足招标文件中商务</w:t>
      </w:r>
      <w:r>
        <w:rPr>
          <w:rFonts w:ascii="宋体" w:hAnsi="宋体"/>
          <w:szCs w:val="21"/>
        </w:rPr>
        <w:t>和</w:t>
      </w:r>
      <w:r>
        <w:rPr>
          <w:rFonts w:hint="eastAsia" w:ascii="宋体" w:hAnsi="宋体"/>
          <w:szCs w:val="21"/>
        </w:rPr>
        <w:t>技术</w:t>
      </w:r>
      <w:r>
        <w:rPr>
          <w:rFonts w:ascii="宋体" w:hAnsi="宋体"/>
          <w:szCs w:val="21"/>
        </w:rPr>
        <w:t>条款</w:t>
      </w:r>
      <w:r>
        <w:rPr>
          <w:rFonts w:hint="eastAsia" w:ascii="宋体" w:hAnsi="宋体"/>
          <w:szCs w:val="21"/>
        </w:rPr>
        <w:t>的实质性要求；</w:t>
      </w:r>
    </w:p>
    <w:p>
      <w:pPr>
        <w:spacing w:line="360" w:lineRule="auto"/>
        <w:ind w:left="840" w:hanging="840" w:hangingChars="400"/>
        <w:rPr>
          <w:rFonts w:hint="eastAsia" w:ascii="宋体" w:hAnsi="宋体"/>
          <w:szCs w:val="21"/>
        </w:rPr>
      </w:pPr>
      <w:r>
        <w:rPr>
          <w:rFonts w:hint="eastAsia" w:ascii="宋体" w:hAnsi="宋体"/>
          <w:szCs w:val="21"/>
        </w:rPr>
        <w:t>5</w:t>
      </w:r>
      <w:r>
        <w:rPr>
          <w:rFonts w:ascii="宋体" w:hAnsi="宋体"/>
          <w:szCs w:val="21"/>
        </w:rPr>
        <w:t>.4.3.</w:t>
      </w:r>
      <w:r>
        <w:rPr>
          <w:rFonts w:hint="eastAsia" w:ascii="宋体" w:hAnsi="宋体"/>
          <w:szCs w:val="21"/>
        </w:rPr>
        <w:t>6</w:t>
      </w:r>
      <w:r>
        <w:rPr>
          <w:rFonts w:ascii="宋体" w:hAnsi="宋体"/>
          <w:szCs w:val="21"/>
        </w:rPr>
        <w:t xml:space="preserve"> </w:t>
      </w:r>
      <w:r>
        <w:rPr>
          <w:rFonts w:hint="eastAsia" w:ascii="宋体" w:hAnsi="宋体"/>
          <w:szCs w:val="21"/>
        </w:rPr>
        <w:t>属于</w:t>
      </w:r>
      <w:r>
        <w:rPr>
          <w:rFonts w:hint="eastAsia" w:ascii="宋体" w:hAnsi="宋体"/>
          <w:szCs w:val="21"/>
          <w:lang w:eastAsia="zh-CN"/>
        </w:rPr>
        <w:t>投标人</w:t>
      </w:r>
      <w:r>
        <w:rPr>
          <w:rFonts w:hint="eastAsia" w:ascii="宋体" w:hAnsi="宋体"/>
          <w:szCs w:val="21"/>
        </w:rPr>
        <w:t>之间串通</w:t>
      </w:r>
      <w:r>
        <w:rPr>
          <w:rFonts w:ascii="宋体" w:hAnsi="宋体"/>
          <w:szCs w:val="21"/>
        </w:rPr>
        <w:t>，或者</w:t>
      </w:r>
      <w:r>
        <w:rPr>
          <w:rFonts w:hint="eastAsia" w:ascii="宋体" w:hAnsi="宋体"/>
          <w:szCs w:val="21"/>
        </w:rPr>
        <w:t>依法</w:t>
      </w:r>
      <w:r>
        <w:rPr>
          <w:rFonts w:ascii="宋体" w:hAnsi="宋体"/>
          <w:szCs w:val="21"/>
        </w:rPr>
        <w:t>被视为</w:t>
      </w:r>
      <w:r>
        <w:rPr>
          <w:rFonts w:hint="eastAsia" w:ascii="宋体" w:hAnsi="宋体"/>
          <w:szCs w:val="21"/>
          <w:lang w:eastAsia="zh-CN"/>
        </w:rPr>
        <w:t>投标人</w:t>
      </w:r>
      <w:r>
        <w:rPr>
          <w:rFonts w:hint="eastAsia" w:ascii="宋体" w:hAnsi="宋体"/>
          <w:szCs w:val="21"/>
        </w:rPr>
        <w:t>之间串通；</w:t>
      </w:r>
    </w:p>
    <w:p>
      <w:pPr>
        <w:adjustRightInd w:val="0"/>
        <w:snapToGrid w:val="0"/>
        <w:spacing w:line="360" w:lineRule="auto"/>
        <w:ind w:left="840" w:hanging="840" w:hangingChars="400"/>
        <w:rPr>
          <w:rFonts w:ascii="宋体" w:hAnsi="宋体"/>
          <w:szCs w:val="21"/>
        </w:rPr>
      </w:pPr>
      <w:r>
        <w:rPr>
          <w:rFonts w:hint="eastAsia" w:ascii="宋体" w:hAnsi="宋体"/>
          <w:szCs w:val="21"/>
        </w:rPr>
        <w:t>5</w:t>
      </w:r>
      <w:r>
        <w:rPr>
          <w:rFonts w:ascii="宋体" w:hAnsi="宋体"/>
          <w:szCs w:val="21"/>
        </w:rPr>
        <w:t>.4.3.</w:t>
      </w:r>
      <w:r>
        <w:rPr>
          <w:rFonts w:hint="eastAsia" w:ascii="宋体" w:hAnsi="宋体"/>
          <w:szCs w:val="21"/>
        </w:rPr>
        <w:t>7</w:t>
      </w:r>
      <w:r>
        <w:rPr>
          <w:rFonts w:ascii="宋体" w:hAnsi="宋体"/>
          <w:szCs w:val="21"/>
        </w:rPr>
        <w:t xml:space="preserve"> </w:t>
      </w:r>
      <w:r>
        <w:rPr>
          <w:rFonts w:hint="eastAsia" w:ascii="宋体" w:hAnsi="宋体"/>
          <w:szCs w:val="21"/>
        </w:rPr>
        <w:t>评标委员会认为</w:t>
      </w:r>
      <w:r>
        <w:rPr>
          <w:rFonts w:hint="eastAsia" w:ascii="宋体" w:hAnsi="宋体"/>
          <w:szCs w:val="21"/>
          <w:lang w:eastAsia="zh-CN"/>
        </w:rPr>
        <w:t>投标人</w:t>
      </w:r>
      <w:r>
        <w:rPr>
          <w:rFonts w:hint="eastAsia" w:ascii="宋体" w:hAnsi="宋体"/>
          <w:szCs w:val="21"/>
        </w:rPr>
        <w:t>的报价明显低于其他通过符合性审查</w:t>
      </w:r>
      <w:r>
        <w:rPr>
          <w:rFonts w:hint="eastAsia" w:ascii="宋体" w:hAnsi="宋体"/>
          <w:szCs w:val="21"/>
          <w:lang w:eastAsia="zh-CN"/>
        </w:rPr>
        <w:t>投标人</w:t>
      </w:r>
      <w:r>
        <w:rPr>
          <w:rFonts w:hint="eastAsia" w:ascii="宋体" w:hAnsi="宋体"/>
          <w:szCs w:val="21"/>
        </w:rPr>
        <w:t>的报价，有可能影响产品质量或者不能诚信履约的，应当要求其通过《郑州市公共资源交易中心》交易系统提供书面说明，必要时提交相关证明材料；</w:t>
      </w:r>
      <w:r>
        <w:rPr>
          <w:rFonts w:hint="eastAsia" w:ascii="宋体" w:hAnsi="宋体"/>
          <w:szCs w:val="21"/>
          <w:lang w:eastAsia="zh-CN"/>
        </w:rPr>
        <w:t>投标人</w:t>
      </w:r>
      <w:r>
        <w:rPr>
          <w:rFonts w:hint="eastAsia" w:ascii="宋体" w:hAnsi="宋体"/>
          <w:szCs w:val="21"/>
        </w:rPr>
        <w:t>不能证明其报价合理性的，评标委员会应当将其作为无效投标处理。提交证明材料的合理时间按招标文件“第四章 评标方法规定执行”。</w:t>
      </w:r>
    </w:p>
    <w:p>
      <w:pPr>
        <w:spacing w:line="360" w:lineRule="auto"/>
        <w:rPr>
          <w:rFonts w:hint="eastAsia" w:ascii="宋体" w:hAnsi="宋体"/>
          <w:szCs w:val="21"/>
        </w:rPr>
      </w:pPr>
      <w:r>
        <w:rPr>
          <w:rFonts w:hint="eastAsia" w:ascii="宋体" w:hAnsi="宋体"/>
          <w:szCs w:val="21"/>
        </w:rPr>
        <w:t>5</w:t>
      </w:r>
      <w:r>
        <w:rPr>
          <w:rFonts w:ascii="宋体" w:hAnsi="宋体"/>
          <w:szCs w:val="21"/>
        </w:rPr>
        <w:t>.4.3.</w:t>
      </w:r>
      <w:r>
        <w:rPr>
          <w:rFonts w:hint="eastAsia" w:ascii="宋体" w:hAnsi="宋体"/>
          <w:szCs w:val="21"/>
        </w:rPr>
        <w:t>8</w:t>
      </w:r>
      <w:r>
        <w:rPr>
          <w:rFonts w:ascii="宋体" w:hAnsi="宋体"/>
          <w:szCs w:val="21"/>
        </w:rPr>
        <w:t xml:space="preserve"> </w:t>
      </w:r>
      <w:r>
        <w:rPr>
          <w:rFonts w:hint="eastAsia" w:ascii="宋体" w:hAnsi="宋体"/>
          <w:szCs w:val="21"/>
        </w:rPr>
        <w:t>投标文件含有采购人不能接受的附加条件的；</w:t>
      </w:r>
    </w:p>
    <w:p>
      <w:pPr>
        <w:spacing w:line="360" w:lineRule="auto"/>
        <w:rPr>
          <w:rFonts w:ascii="宋体" w:hAnsi="宋体"/>
          <w:szCs w:val="21"/>
        </w:rPr>
      </w:pPr>
      <w:r>
        <w:rPr>
          <w:rFonts w:hint="eastAsia" w:ascii="宋体" w:hAnsi="宋体"/>
          <w:szCs w:val="21"/>
        </w:rPr>
        <w:t>5</w:t>
      </w:r>
      <w:r>
        <w:rPr>
          <w:rFonts w:ascii="宋体" w:hAnsi="宋体"/>
          <w:szCs w:val="21"/>
        </w:rPr>
        <w:t xml:space="preserve">.4.3.9 </w:t>
      </w:r>
      <w:r>
        <w:rPr>
          <w:rFonts w:hint="eastAsia" w:ascii="宋体" w:hAnsi="宋体"/>
          <w:szCs w:val="21"/>
        </w:rPr>
        <w:t>属于法律、法规和招标文件中规定的其他无效响应情形的。</w:t>
      </w:r>
    </w:p>
    <w:p>
      <w:pPr>
        <w:widowControl/>
        <w:spacing w:line="360" w:lineRule="auto"/>
        <w:jc w:val="left"/>
        <w:rPr>
          <w:rFonts w:hint="eastAsia" w:ascii="宋体" w:hAnsi="宋体"/>
          <w:b/>
          <w:bCs/>
          <w:szCs w:val="21"/>
        </w:rPr>
      </w:pPr>
      <w:r>
        <w:rPr>
          <w:rFonts w:hint="eastAsia" w:ascii="宋体" w:hAnsi="宋体"/>
          <w:b/>
          <w:bCs/>
          <w:szCs w:val="21"/>
        </w:rPr>
        <w:t>5</w:t>
      </w:r>
      <w:r>
        <w:rPr>
          <w:rFonts w:ascii="宋体" w:hAnsi="宋体"/>
          <w:b/>
          <w:bCs/>
          <w:szCs w:val="21"/>
        </w:rPr>
        <w:t>.4.4</w:t>
      </w:r>
      <w:r>
        <w:rPr>
          <w:rFonts w:hint="eastAsia" w:ascii="宋体" w:hAnsi="宋体"/>
          <w:b/>
          <w:bCs/>
          <w:szCs w:val="21"/>
        </w:rPr>
        <w:t xml:space="preserve"> 有下列情形之一的，视为</w:t>
      </w:r>
      <w:r>
        <w:rPr>
          <w:rFonts w:hint="eastAsia" w:ascii="宋体" w:hAnsi="宋体"/>
          <w:b/>
          <w:bCs/>
          <w:szCs w:val="21"/>
          <w:lang w:eastAsia="zh-CN"/>
        </w:rPr>
        <w:t>投标人</w:t>
      </w:r>
      <w:r>
        <w:rPr>
          <w:rFonts w:hint="eastAsia" w:ascii="宋体" w:hAnsi="宋体"/>
          <w:b/>
          <w:bCs/>
          <w:szCs w:val="21"/>
        </w:rPr>
        <w:t>串通投标，其投标无效：</w:t>
      </w:r>
    </w:p>
    <w:p>
      <w:pPr>
        <w:widowControl/>
        <w:spacing w:line="360" w:lineRule="auto"/>
        <w:jc w:val="left"/>
        <w:rPr>
          <w:rFonts w:hint="eastAsia" w:ascii="宋体" w:hAnsi="宋体"/>
          <w:szCs w:val="21"/>
        </w:rPr>
      </w:pPr>
      <w:r>
        <w:rPr>
          <w:rFonts w:hint="eastAsia" w:ascii="宋体" w:hAnsi="宋体"/>
          <w:szCs w:val="21"/>
        </w:rPr>
        <w:t>　　（1）不同</w:t>
      </w:r>
      <w:r>
        <w:rPr>
          <w:rFonts w:hint="eastAsia" w:ascii="宋体" w:hAnsi="宋体" w:cs="仿宋"/>
          <w:szCs w:val="21"/>
          <w:lang w:eastAsia="zh-CN"/>
        </w:rPr>
        <w:t>投标人</w:t>
      </w:r>
      <w:r>
        <w:rPr>
          <w:rFonts w:hint="eastAsia" w:ascii="宋体" w:hAnsi="宋体"/>
          <w:szCs w:val="21"/>
        </w:rPr>
        <w:t>的投标文件由同一单位或者个人编制；</w:t>
      </w:r>
    </w:p>
    <w:p>
      <w:pPr>
        <w:widowControl/>
        <w:spacing w:line="360" w:lineRule="auto"/>
        <w:jc w:val="left"/>
        <w:rPr>
          <w:rFonts w:hint="eastAsia" w:ascii="宋体" w:hAnsi="宋体"/>
          <w:szCs w:val="21"/>
        </w:rPr>
      </w:pPr>
      <w:r>
        <w:rPr>
          <w:rFonts w:hint="eastAsia" w:ascii="宋体" w:hAnsi="宋体"/>
          <w:szCs w:val="21"/>
        </w:rPr>
        <w:t>　　（2）不同</w:t>
      </w:r>
      <w:r>
        <w:rPr>
          <w:rFonts w:hint="eastAsia" w:ascii="宋体" w:hAnsi="宋体" w:cs="仿宋"/>
          <w:szCs w:val="21"/>
          <w:lang w:eastAsia="zh-CN"/>
        </w:rPr>
        <w:t>投标人</w:t>
      </w:r>
      <w:r>
        <w:rPr>
          <w:rFonts w:hint="eastAsia" w:ascii="宋体" w:hAnsi="宋体"/>
          <w:szCs w:val="21"/>
        </w:rPr>
        <w:t>委托同一单位或者个人办理投标事宜；</w:t>
      </w:r>
    </w:p>
    <w:p>
      <w:pPr>
        <w:widowControl/>
        <w:spacing w:line="360" w:lineRule="auto"/>
        <w:ind w:left="840" w:hanging="840" w:hangingChars="400"/>
        <w:jc w:val="left"/>
        <w:rPr>
          <w:rFonts w:hint="eastAsia" w:ascii="宋体" w:hAnsi="宋体"/>
          <w:szCs w:val="21"/>
        </w:rPr>
      </w:pPr>
      <w:r>
        <w:rPr>
          <w:rFonts w:hint="eastAsia" w:ascii="宋体" w:hAnsi="宋体"/>
          <w:szCs w:val="21"/>
        </w:rPr>
        <w:t>　　（3）不同</w:t>
      </w:r>
      <w:r>
        <w:rPr>
          <w:rFonts w:hint="eastAsia" w:ascii="宋体" w:hAnsi="宋体" w:cs="仿宋"/>
          <w:szCs w:val="21"/>
          <w:lang w:eastAsia="zh-CN"/>
        </w:rPr>
        <w:t>投标人</w:t>
      </w:r>
      <w:r>
        <w:rPr>
          <w:rFonts w:hint="eastAsia" w:ascii="宋体" w:hAnsi="宋体"/>
          <w:szCs w:val="21"/>
        </w:rPr>
        <w:t>的投标文件载明的项目管理成员或者联系人员为同一人；</w:t>
      </w:r>
    </w:p>
    <w:p>
      <w:pPr>
        <w:widowControl/>
        <w:spacing w:line="360" w:lineRule="auto"/>
        <w:jc w:val="left"/>
        <w:rPr>
          <w:rFonts w:hint="eastAsia" w:ascii="宋体" w:hAnsi="宋体"/>
          <w:szCs w:val="21"/>
        </w:rPr>
      </w:pPr>
      <w:r>
        <w:rPr>
          <w:rFonts w:hint="eastAsia" w:ascii="宋体" w:hAnsi="宋体"/>
          <w:szCs w:val="21"/>
        </w:rPr>
        <w:t>　　（4）不同</w:t>
      </w:r>
      <w:r>
        <w:rPr>
          <w:rFonts w:hint="eastAsia" w:ascii="宋体" w:hAnsi="宋体" w:cs="仿宋"/>
          <w:szCs w:val="21"/>
          <w:lang w:eastAsia="zh-CN"/>
        </w:rPr>
        <w:t>投标人</w:t>
      </w:r>
      <w:r>
        <w:rPr>
          <w:rFonts w:hint="eastAsia" w:ascii="宋体" w:hAnsi="宋体"/>
          <w:szCs w:val="21"/>
        </w:rPr>
        <w:t>的投标文件异常一致或者投标报价呈规律性差异；</w:t>
      </w:r>
    </w:p>
    <w:p>
      <w:pPr>
        <w:widowControl/>
        <w:spacing w:line="360" w:lineRule="auto"/>
        <w:ind w:firstLine="420"/>
        <w:jc w:val="left"/>
        <w:rPr>
          <w:rFonts w:ascii="宋体" w:hAnsi="宋体"/>
          <w:szCs w:val="21"/>
        </w:rPr>
      </w:pPr>
      <w:r>
        <w:rPr>
          <w:rFonts w:hint="eastAsia" w:ascii="宋体" w:hAnsi="宋体"/>
          <w:szCs w:val="21"/>
        </w:rPr>
        <w:t>（5）不同</w:t>
      </w:r>
      <w:r>
        <w:rPr>
          <w:rFonts w:hint="eastAsia" w:ascii="宋体" w:hAnsi="宋体" w:cs="仿宋"/>
          <w:szCs w:val="21"/>
          <w:lang w:eastAsia="zh-CN"/>
        </w:rPr>
        <w:t>投标人</w:t>
      </w:r>
      <w:r>
        <w:rPr>
          <w:rFonts w:hint="eastAsia" w:ascii="宋体" w:hAnsi="宋体"/>
          <w:szCs w:val="21"/>
        </w:rPr>
        <w:t>的投标文件相互混装；　</w:t>
      </w:r>
    </w:p>
    <w:p>
      <w:pPr>
        <w:spacing w:line="360" w:lineRule="auto"/>
        <w:ind w:left="420" w:hanging="420" w:hangingChars="200"/>
        <w:rPr>
          <w:rFonts w:ascii="宋体" w:hAnsi="宋体"/>
          <w:szCs w:val="21"/>
        </w:rPr>
      </w:pPr>
      <w:bookmarkStart w:id="167" w:name="_Hlk96069252"/>
      <w:r>
        <w:rPr>
          <w:rFonts w:hint="eastAsia" w:ascii="宋体" w:hAnsi="宋体"/>
          <w:szCs w:val="21"/>
        </w:rPr>
        <w:t>5.4.5依据《河南省财政厅关于防范供应商串通投标促进政府采购公平竞争的通知》{豫财购﹝2021﹞6号}文件中的相关规定，参与同一个标段（包）的</w:t>
      </w:r>
      <w:r>
        <w:rPr>
          <w:rFonts w:hint="eastAsia" w:ascii="宋体" w:hAnsi="宋体"/>
          <w:szCs w:val="21"/>
          <w:lang w:eastAsia="zh-CN"/>
        </w:rPr>
        <w:t>投标人</w:t>
      </w:r>
      <w:r>
        <w:rPr>
          <w:rFonts w:hint="eastAsia" w:ascii="宋体" w:hAnsi="宋体"/>
          <w:szCs w:val="21"/>
        </w:rPr>
        <w:t>存在下列情形之一的，其投标（响应）文件无效：</w:t>
      </w:r>
    </w:p>
    <w:p>
      <w:pPr>
        <w:spacing w:line="360" w:lineRule="auto"/>
        <w:ind w:left="630" w:leftChars="200" w:hanging="210" w:hangingChars="100"/>
        <w:rPr>
          <w:rFonts w:ascii="宋体" w:hAnsi="宋体"/>
          <w:szCs w:val="21"/>
        </w:rPr>
      </w:pPr>
      <w:r>
        <w:rPr>
          <w:rFonts w:hint="eastAsia" w:ascii="宋体" w:hAnsi="宋体"/>
          <w:szCs w:val="21"/>
        </w:rPr>
        <w:t>（1）不同</w:t>
      </w:r>
      <w:r>
        <w:rPr>
          <w:rFonts w:hint="eastAsia" w:ascii="宋体" w:hAnsi="宋体"/>
          <w:szCs w:val="21"/>
          <w:lang w:eastAsia="zh-CN"/>
        </w:rPr>
        <w:t>投标人</w:t>
      </w:r>
      <w:r>
        <w:rPr>
          <w:rFonts w:hint="eastAsia" w:ascii="宋体" w:hAnsi="宋体"/>
          <w:szCs w:val="21"/>
        </w:rPr>
        <w:t>的电子投标（响应）文件上传计算机的网卡MAC地址、CPU序列号和硬盘序列号等硬件信息相同的；</w:t>
      </w:r>
    </w:p>
    <w:p>
      <w:pPr>
        <w:spacing w:line="360" w:lineRule="auto"/>
        <w:ind w:left="630" w:leftChars="200" w:hanging="210" w:hangingChars="100"/>
        <w:rPr>
          <w:rFonts w:ascii="宋体" w:hAnsi="宋体"/>
          <w:szCs w:val="21"/>
        </w:rPr>
      </w:pPr>
      <w:r>
        <w:rPr>
          <w:rFonts w:hint="eastAsia" w:ascii="宋体" w:hAnsi="宋体"/>
          <w:szCs w:val="21"/>
        </w:rPr>
        <w:t>（2）不同</w:t>
      </w:r>
      <w:r>
        <w:rPr>
          <w:rFonts w:hint="eastAsia" w:ascii="宋体" w:hAnsi="宋体"/>
          <w:szCs w:val="21"/>
          <w:lang w:eastAsia="zh-CN"/>
        </w:rPr>
        <w:t>投标人</w:t>
      </w:r>
      <w:r>
        <w:rPr>
          <w:rFonts w:hint="eastAsia" w:ascii="宋体" w:hAnsi="宋体"/>
          <w:szCs w:val="21"/>
        </w:rPr>
        <w:t>的投标（响应）文件由同一电子设备编制、打印加密或者上传；</w:t>
      </w:r>
    </w:p>
    <w:p>
      <w:pPr>
        <w:spacing w:line="360" w:lineRule="auto"/>
        <w:ind w:firstLine="420" w:firstLineChars="200"/>
        <w:rPr>
          <w:rFonts w:ascii="宋体" w:hAnsi="宋体"/>
          <w:szCs w:val="21"/>
        </w:rPr>
      </w:pPr>
      <w:r>
        <w:rPr>
          <w:rFonts w:hint="eastAsia" w:ascii="宋体" w:hAnsi="宋体"/>
          <w:szCs w:val="21"/>
        </w:rPr>
        <w:t>（3）不同</w:t>
      </w:r>
      <w:r>
        <w:rPr>
          <w:rFonts w:hint="eastAsia" w:ascii="宋体" w:hAnsi="宋体"/>
          <w:szCs w:val="21"/>
          <w:lang w:eastAsia="zh-CN"/>
        </w:rPr>
        <w:t>投标人</w:t>
      </w:r>
      <w:r>
        <w:rPr>
          <w:rFonts w:hint="eastAsia" w:ascii="宋体" w:hAnsi="宋体"/>
          <w:szCs w:val="21"/>
        </w:rPr>
        <w:t>的投标（响应）文件由同一电子设备打印、复印；</w:t>
      </w:r>
    </w:p>
    <w:p>
      <w:pPr>
        <w:spacing w:line="360" w:lineRule="auto"/>
        <w:ind w:left="630" w:leftChars="200" w:hanging="210" w:hangingChars="100"/>
        <w:rPr>
          <w:rFonts w:ascii="宋体" w:hAnsi="宋体"/>
          <w:szCs w:val="21"/>
        </w:rPr>
      </w:pPr>
      <w:r>
        <w:rPr>
          <w:rFonts w:hint="eastAsia" w:ascii="宋体" w:hAnsi="宋体"/>
          <w:szCs w:val="21"/>
        </w:rPr>
        <w:t>（4）不同</w:t>
      </w:r>
      <w:r>
        <w:rPr>
          <w:rFonts w:hint="eastAsia" w:ascii="宋体" w:hAnsi="宋体"/>
          <w:szCs w:val="21"/>
          <w:lang w:eastAsia="zh-CN"/>
        </w:rPr>
        <w:t>投标人</w:t>
      </w:r>
      <w:r>
        <w:rPr>
          <w:rFonts w:hint="eastAsia" w:ascii="宋体" w:hAnsi="宋体"/>
          <w:szCs w:val="21"/>
        </w:rPr>
        <w:t>的投标（响应）文件由同一人送达或者分发，或者不同供应商联系人为同一人或不同联系人的联系电话一致的；</w:t>
      </w:r>
    </w:p>
    <w:p>
      <w:pPr>
        <w:spacing w:line="360" w:lineRule="auto"/>
        <w:ind w:left="630" w:leftChars="200" w:hanging="210" w:hangingChars="100"/>
        <w:rPr>
          <w:rFonts w:ascii="宋体" w:hAnsi="宋体"/>
          <w:szCs w:val="21"/>
        </w:rPr>
      </w:pPr>
      <w:r>
        <w:rPr>
          <w:rFonts w:hint="eastAsia" w:ascii="宋体" w:hAnsi="宋体"/>
          <w:szCs w:val="21"/>
        </w:rPr>
        <w:t>（5）不同</w:t>
      </w:r>
      <w:r>
        <w:rPr>
          <w:rFonts w:hint="eastAsia" w:ascii="宋体" w:hAnsi="宋体"/>
          <w:szCs w:val="21"/>
          <w:lang w:eastAsia="zh-CN"/>
        </w:rPr>
        <w:t>投标人</w:t>
      </w:r>
      <w:r>
        <w:rPr>
          <w:rFonts w:hint="eastAsia" w:ascii="宋体" w:hAnsi="宋体"/>
          <w:szCs w:val="21"/>
        </w:rPr>
        <w:t>的投标（响应）文件的内容存在两处以上细节错误一致；</w:t>
      </w:r>
    </w:p>
    <w:p>
      <w:pPr>
        <w:spacing w:line="360" w:lineRule="auto"/>
        <w:ind w:left="630" w:leftChars="200" w:hanging="210" w:hangingChars="100"/>
        <w:rPr>
          <w:rFonts w:ascii="宋体" w:hAnsi="宋体"/>
          <w:szCs w:val="21"/>
        </w:rPr>
      </w:pPr>
      <w:r>
        <w:rPr>
          <w:rFonts w:hint="eastAsia" w:ascii="宋体" w:hAnsi="宋体"/>
          <w:szCs w:val="21"/>
        </w:rPr>
        <w:t>（6）不同</w:t>
      </w:r>
      <w:r>
        <w:rPr>
          <w:rFonts w:hint="eastAsia" w:ascii="宋体" w:hAnsi="宋体"/>
          <w:szCs w:val="21"/>
          <w:lang w:eastAsia="zh-CN"/>
        </w:rPr>
        <w:t>投标人</w:t>
      </w:r>
      <w:r>
        <w:rPr>
          <w:rFonts w:hint="eastAsia" w:ascii="宋体" w:hAnsi="宋体"/>
          <w:szCs w:val="21"/>
        </w:rPr>
        <w:t>的法定代表人、委托代理人、项目经理、项目负责人等由同一个单位缴纳社会保险或者领取报酬的；</w:t>
      </w:r>
    </w:p>
    <w:p>
      <w:pPr>
        <w:spacing w:line="360" w:lineRule="auto"/>
        <w:ind w:left="630" w:leftChars="200" w:hanging="210" w:hangingChars="100"/>
        <w:rPr>
          <w:rFonts w:ascii="宋体" w:hAnsi="宋体"/>
          <w:szCs w:val="21"/>
        </w:rPr>
      </w:pPr>
      <w:r>
        <w:rPr>
          <w:rFonts w:hint="eastAsia" w:ascii="宋体" w:hAnsi="宋体"/>
          <w:szCs w:val="21"/>
        </w:rPr>
        <w:t>（7）不同</w:t>
      </w:r>
      <w:r>
        <w:rPr>
          <w:rFonts w:hint="eastAsia" w:ascii="宋体" w:hAnsi="宋体"/>
          <w:szCs w:val="21"/>
          <w:lang w:eastAsia="zh-CN"/>
        </w:rPr>
        <w:t>投标人</w:t>
      </w:r>
      <w:r>
        <w:rPr>
          <w:rFonts w:hint="eastAsia" w:ascii="宋体" w:hAnsi="宋体"/>
          <w:szCs w:val="21"/>
        </w:rPr>
        <w:t>投标（响应）文件中法定代表人或者负责人签字出自同一人之手；</w:t>
      </w:r>
    </w:p>
    <w:p>
      <w:pPr>
        <w:widowControl/>
        <w:spacing w:line="360" w:lineRule="auto"/>
        <w:ind w:firstLine="420"/>
        <w:jc w:val="left"/>
        <w:rPr>
          <w:rFonts w:hint="eastAsia" w:ascii="宋体" w:hAnsi="宋体"/>
          <w:szCs w:val="21"/>
        </w:rPr>
      </w:pPr>
      <w:r>
        <w:rPr>
          <w:rFonts w:hint="eastAsia" w:ascii="宋体" w:hAnsi="宋体"/>
          <w:szCs w:val="21"/>
        </w:rPr>
        <w:t>（8）其它涉嫌串通的情形。</w:t>
      </w:r>
      <w:bookmarkEnd w:id="167"/>
    </w:p>
    <w:p>
      <w:pPr>
        <w:pStyle w:val="5"/>
        <w:spacing w:before="0" w:after="0" w:line="360" w:lineRule="auto"/>
        <w:rPr>
          <w:rFonts w:hint="eastAsia" w:ascii="宋体" w:hAnsi="宋体"/>
          <w:sz w:val="21"/>
          <w:szCs w:val="21"/>
        </w:rPr>
      </w:pPr>
      <w:bookmarkStart w:id="168" w:name="_Toc25527"/>
      <w:bookmarkStart w:id="169" w:name="_Toc57211970"/>
      <w:r>
        <w:rPr>
          <w:rFonts w:ascii="宋体" w:hAnsi="宋体"/>
          <w:sz w:val="21"/>
          <w:szCs w:val="21"/>
        </w:rPr>
        <w:t xml:space="preserve">5.5 </w:t>
      </w:r>
      <w:r>
        <w:rPr>
          <w:rFonts w:hint="eastAsia" w:ascii="宋体" w:hAnsi="宋体"/>
          <w:sz w:val="21"/>
          <w:szCs w:val="21"/>
        </w:rPr>
        <w:t>投标文件的评审</w:t>
      </w:r>
      <w:bookmarkEnd w:id="168"/>
      <w:bookmarkEnd w:id="169"/>
    </w:p>
    <w:p>
      <w:pPr>
        <w:spacing w:line="360" w:lineRule="auto"/>
        <w:ind w:left="575" w:hanging="575" w:hangingChars="274"/>
        <w:rPr>
          <w:rFonts w:hint="eastAsia" w:ascii="宋体" w:hAnsi="宋体"/>
          <w:szCs w:val="21"/>
        </w:rPr>
      </w:pPr>
      <w:r>
        <w:rPr>
          <w:rFonts w:hint="eastAsia" w:ascii="宋体" w:hAnsi="宋体"/>
          <w:szCs w:val="21"/>
        </w:rPr>
        <w:t>5.</w:t>
      </w:r>
      <w:r>
        <w:rPr>
          <w:rFonts w:ascii="宋体" w:hAnsi="宋体"/>
          <w:szCs w:val="21"/>
        </w:rPr>
        <w:t>5</w:t>
      </w:r>
      <w:r>
        <w:rPr>
          <w:rFonts w:hint="eastAsia" w:ascii="宋体" w:hAnsi="宋体"/>
          <w:szCs w:val="21"/>
        </w:rPr>
        <w:t>.1评标委员会成员将按照客观、公正、审慎的原则，根据招标文件规定的评审程序、评审方法和评审标准进行独立评审。经符合性审查合格的投标文件，评标委员会将对其技术部分和商务部分作进一步的评审。</w:t>
      </w:r>
      <w:r>
        <w:rPr>
          <w:rFonts w:hint="eastAsia" w:ascii="宋体" w:hAnsi="宋体"/>
          <w:bCs/>
          <w:szCs w:val="21"/>
        </w:rPr>
        <w:t>如果投标文件不满足招标文件的实质性要求，其投标文件将作为无效投标文件处理</w:t>
      </w:r>
      <w:r>
        <w:rPr>
          <w:rFonts w:hint="eastAsia" w:ascii="宋体" w:hAnsi="宋体"/>
          <w:szCs w:val="21"/>
        </w:rPr>
        <w:t>。</w:t>
      </w:r>
    </w:p>
    <w:p>
      <w:pPr>
        <w:spacing w:line="360" w:lineRule="auto"/>
        <w:ind w:left="588" w:hanging="588" w:hangingChars="280"/>
        <w:rPr>
          <w:rFonts w:hint="eastAsia" w:ascii="宋体" w:hAnsi="宋体"/>
          <w:szCs w:val="21"/>
        </w:rPr>
      </w:pPr>
      <w:r>
        <w:rPr>
          <w:rFonts w:ascii="宋体" w:hAnsi="宋体"/>
          <w:szCs w:val="21"/>
        </w:rPr>
        <w:t>5.5.2</w:t>
      </w:r>
      <w:r>
        <w:rPr>
          <w:rFonts w:hint="eastAsia" w:ascii="宋体" w:hAnsi="宋体"/>
          <w:szCs w:val="21"/>
        </w:rPr>
        <w:t>评标严格按照招标文件的要求和条件进行。根据实际情况，在</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中规定采用下列一种评标方法，详细评标标准见“招标文件 第四章”。</w:t>
      </w:r>
    </w:p>
    <w:p>
      <w:pPr>
        <w:pStyle w:val="25"/>
        <w:spacing w:line="360" w:lineRule="auto"/>
        <w:ind w:left="840" w:hanging="840" w:hangingChars="400"/>
        <w:rPr>
          <w:rFonts w:hint="eastAsia" w:hAnsi="宋体"/>
          <w:szCs w:val="21"/>
        </w:rPr>
      </w:pPr>
      <w:r>
        <w:rPr>
          <w:rFonts w:hint="eastAsia" w:hAnsi="宋体"/>
          <w:szCs w:val="21"/>
        </w:rPr>
        <w:t>5</w:t>
      </w:r>
      <w:r>
        <w:rPr>
          <w:rFonts w:hAnsi="宋体"/>
          <w:szCs w:val="21"/>
        </w:rPr>
        <w:t xml:space="preserve">.5.2.1 </w:t>
      </w:r>
      <w:r>
        <w:rPr>
          <w:rFonts w:hint="eastAsia" w:hAnsi="宋体"/>
          <w:szCs w:val="21"/>
        </w:rPr>
        <w:t>最低评标价法，是指投标文件满足招标文件全部实质性要求，且评标价最低的</w:t>
      </w:r>
      <w:r>
        <w:rPr>
          <w:rFonts w:hint="eastAsia" w:hAnsi="宋体" w:cs="仿宋"/>
          <w:szCs w:val="21"/>
          <w:lang w:eastAsia="zh-CN"/>
        </w:rPr>
        <w:t>投标人</w:t>
      </w:r>
      <w:r>
        <w:rPr>
          <w:rFonts w:hint="eastAsia" w:hAnsi="宋体"/>
          <w:szCs w:val="21"/>
        </w:rPr>
        <w:t>为中标候选人的评标方法。</w:t>
      </w:r>
    </w:p>
    <w:p>
      <w:pPr>
        <w:pStyle w:val="2"/>
        <w:spacing w:after="0" w:line="360" w:lineRule="auto"/>
        <w:ind w:left="840" w:hanging="840" w:hangingChars="400"/>
        <w:rPr>
          <w:rFonts w:ascii="宋体" w:hAnsi="宋体"/>
          <w:szCs w:val="21"/>
        </w:rPr>
      </w:pPr>
      <w:r>
        <w:rPr>
          <w:rFonts w:ascii="宋体" w:hAnsi="宋体"/>
          <w:szCs w:val="21"/>
        </w:rPr>
        <w:t xml:space="preserve">5.5.2.2 </w:t>
      </w:r>
      <w:r>
        <w:rPr>
          <w:rFonts w:hint="eastAsia" w:ascii="宋体" w:hAnsi="宋体"/>
          <w:szCs w:val="21"/>
        </w:rPr>
        <w:t>综合评分法，是指投标文件满足招标文件全部实质性要求，且按照评审因素的量化指标评审得分最高的</w:t>
      </w:r>
      <w:r>
        <w:rPr>
          <w:rFonts w:hint="eastAsia" w:ascii="宋体" w:hAnsi="宋体" w:cs="仿宋"/>
          <w:szCs w:val="21"/>
          <w:lang w:eastAsia="zh-CN"/>
        </w:rPr>
        <w:t>投标人</w:t>
      </w:r>
      <w:r>
        <w:rPr>
          <w:rFonts w:hint="eastAsia" w:ascii="宋体" w:hAnsi="宋体"/>
          <w:szCs w:val="21"/>
        </w:rPr>
        <w:t>为中标候选人的评标方法。</w:t>
      </w:r>
    </w:p>
    <w:p>
      <w:pPr>
        <w:pStyle w:val="5"/>
        <w:spacing w:before="0" w:after="0" w:line="360" w:lineRule="auto"/>
        <w:rPr>
          <w:rFonts w:hint="eastAsia" w:ascii="宋体" w:hAnsi="宋体"/>
          <w:sz w:val="21"/>
          <w:szCs w:val="21"/>
        </w:rPr>
      </w:pPr>
      <w:bookmarkStart w:id="170" w:name="_Toc57211971"/>
      <w:bookmarkStart w:id="171" w:name="_Toc12828"/>
      <w:r>
        <w:rPr>
          <w:rFonts w:ascii="宋体" w:hAnsi="宋体"/>
          <w:sz w:val="21"/>
          <w:szCs w:val="21"/>
        </w:rPr>
        <w:t xml:space="preserve">5.6 </w:t>
      </w:r>
      <w:r>
        <w:rPr>
          <w:rFonts w:hint="eastAsia" w:ascii="宋体" w:hAnsi="宋体"/>
          <w:sz w:val="21"/>
          <w:szCs w:val="21"/>
        </w:rPr>
        <w:t>招标文件执行的政府采购政策</w:t>
      </w:r>
      <w:bookmarkEnd w:id="170"/>
      <w:bookmarkEnd w:id="171"/>
    </w:p>
    <w:p>
      <w:pPr>
        <w:spacing w:line="360" w:lineRule="auto"/>
        <w:rPr>
          <w:rFonts w:ascii="宋体" w:hAnsi="宋体"/>
          <w:szCs w:val="21"/>
        </w:rPr>
      </w:pPr>
      <w:bookmarkStart w:id="172" w:name="_Hlk56096905"/>
      <w:r>
        <w:rPr>
          <w:rFonts w:hint="eastAsia" w:ascii="宋体" w:hAnsi="宋体"/>
          <w:szCs w:val="21"/>
        </w:rPr>
        <w:t>5.</w:t>
      </w:r>
      <w:r>
        <w:rPr>
          <w:rFonts w:ascii="宋体" w:hAnsi="宋体"/>
          <w:szCs w:val="21"/>
        </w:rPr>
        <w:t>6</w:t>
      </w:r>
      <w:r>
        <w:rPr>
          <w:rFonts w:hint="eastAsia" w:ascii="宋体" w:hAnsi="宋体"/>
          <w:szCs w:val="21"/>
        </w:rPr>
        <w:t>.1本项目需要执行的政府采购政策：详见“招标文件 第四章”。</w:t>
      </w:r>
      <w:bookmarkEnd w:id="172"/>
    </w:p>
    <w:p>
      <w:pPr>
        <w:pStyle w:val="5"/>
        <w:spacing w:before="0" w:after="0" w:line="360" w:lineRule="auto"/>
        <w:rPr>
          <w:rFonts w:ascii="宋体" w:hAnsi="宋体"/>
          <w:sz w:val="21"/>
          <w:szCs w:val="21"/>
        </w:rPr>
      </w:pPr>
      <w:bookmarkStart w:id="173" w:name="_Toc12126"/>
      <w:bookmarkStart w:id="174" w:name="_Toc39568659"/>
      <w:r>
        <w:rPr>
          <w:rFonts w:ascii="宋体" w:hAnsi="宋体"/>
          <w:sz w:val="21"/>
          <w:szCs w:val="21"/>
        </w:rPr>
        <w:t xml:space="preserve">5.7 </w:t>
      </w:r>
      <w:r>
        <w:rPr>
          <w:rFonts w:hint="eastAsia" w:ascii="宋体" w:hAnsi="宋体"/>
          <w:sz w:val="21"/>
          <w:szCs w:val="21"/>
        </w:rPr>
        <w:t>废标</w:t>
      </w:r>
      <w:bookmarkEnd w:id="173"/>
      <w:bookmarkEnd w:id="174"/>
    </w:p>
    <w:p>
      <w:pPr>
        <w:spacing w:line="360" w:lineRule="auto"/>
        <w:ind w:firstLine="565" w:firstLineChars="268"/>
        <w:rPr>
          <w:rFonts w:hint="eastAsia" w:ascii="宋体" w:hAnsi="宋体"/>
          <w:b/>
          <w:bCs/>
          <w:szCs w:val="21"/>
        </w:rPr>
      </w:pPr>
      <w:r>
        <w:rPr>
          <w:rFonts w:hint="eastAsia" w:ascii="宋体" w:hAnsi="宋体"/>
          <w:b/>
          <w:bCs/>
          <w:szCs w:val="21"/>
        </w:rPr>
        <w:t xml:space="preserve">出现下列情形之一，将导致项目废标： </w:t>
      </w:r>
    </w:p>
    <w:p>
      <w:pPr>
        <w:spacing w:line="360" w:lineRule="auto"/>
        <w:ind w:left="630" w:hanging="630" w:hangingChars="300"/>
        <w:rPr>
          <w:rFonts w:hint="eastAsia" w:ascii="宋体" w:hAnsi="宋体"/>
          <w:szCs w:val="21"/>
        </w:rPr>
      </w:pPr>
      <w:r>
        <w:rPr>
          <w:rFonts w:ascii="宋体" w:hAnsi="宋体"/>
          <w:szCs w:val="21"/>
        </w:rPr>
        <w:t>5.7.1</w:t>
      </w:r>
      <w:r>
        <w:rPr>
          <w:rFonts w:hint="eastAsia" w:ascii="宋体" w:hAnsi="宋体"/>
          <w:szCs w:val="21"/>
        </w:rPr>
        <w:t>符合专业条件的</w:t>
      </w:r>
      <w:r>
        <w:rPr>
          <w:rFonts w:hint="eastAsia" w:ascii="宋体" w:hAnsi="宋体"/>
          <w:szCs w:val="21"/>
          <w:lang w:eastAsia="zh-CN"/>
        </w:rPr>
        <w:t>投标人</w:t>
      </w:r>
      <w:r>
        <w:rPr>
          <w:rFonts w:hint="eastAsia" w:ascii="宋体" w:hAnsi="宋体"/>
          <w:szCs w:val="21"/>
        </w:rPr>
        <w:t>或者满足招标文件实质性要求的</w:t>
      </w:r>
      <w:r>
        <w:rPr>
          <w:rFonts w:hint="eastAsia" w:ascii="宋体" w:hAnsi="宋体"/>
          <w:szCs w:val="21"/>
          <w:lang w:eastAsia="zh-CN"/>
        </w:rPr>
        <w:t>投标人</w:t>
      </w:r>
      <w:r>
        <w:rPr>
          <w:rFonts w:hint="eastAsia" w:ascii="宋体" w:hAnsi="宋体"/>
          <w:szCs w:val="21"/>
        </w:rPr>
        <w:t>不足三家；</w:t>
      </w:r>
    </w:p>
    <w:p>
      <w:pPr>
        <w:spacing w:line="360" w:lineRule="auto"/>
        <w:rPr>
          <w:rFonts w:hint="eastAsia" w:ascii="宋体" w:hAnsi="宋体"/>
          <w:szCs w:val="21"/>
        </w:rPr>
      </w:pPr>
      <w:r>
        <w:rPr>
          <w:rFonts w:ascii="宋体" w:hAnsi="宋体"/>
          <w:szCs w:val="21"/>
        </w:rPr>
        <w:t xml:space="preserve">5.7.2 </w:t>
      </w:r>
      <w:r>
        <w:rPr>
          <w:rFonts w:hint="eastAsia" w:ascii="宋体" w:hAnsi="宋体"/>
          <w:szCs w:val="21"/>
        </w:rPr>
        <w:t>出现影响采购公正的违法、违规行为的；</w:t>
      </w:r>
    </w:p>
    <w:p>
      <w:pPr>
        <w:spacing w:line="360" w:lineRule="auto"/>
        <w:rPr>
          <w:rFonts w:hint="eastAsia" w:ascii="宋体" w:hAnsi="宋体"/>
          <w:szCs w:val="21"/>
        </w:rPr>
      </w:pPr>
      <w:r>
        <w:rPr>
          <w:rFonts w:hint="eastAsia" w:ascii="宋体" w:hAnsi="宋体"/>
          <w:szCs w:val="21"/>
        </w:rPr>
        <w:t>5</w:t>
      </w:r>
      <w:r>
        <w:rPr>
          <w:rFonts w:ascii="宋体" w:hAnsi="宋体"/>
          <w:szCs w:val="21"/>
        </w:rPr>
        <w:t xml:space="preserve">.7.3 </w:t>
      </w:r>
      <w:r>
        <w:rPr>
          <w:rFonts w:hint="eastAsia" w:ascii="宋体" w:hAnsi="宋体" w:cs="仿宋"/>
          <w:szCs w:val="21"/>
          <w:lang w:eastAsia="zh-CN"/>
        </w:rPr>
        <w:t>投标人</w:t>
      </w:r>
      <w:r>
        <w:rPr>
          <w:rFonts w:hint="eastAsia" w:ascii="宋体" w:hAnsi="宋体"/>
          <w:szCs w:val="21"/>
        </w:rPr>
        <w:t>的报价均超过了采购预算或最高限价的，采购人不能支付的；</w:t>
      </w:r>
    </w:p>
    <w:p>
      <w:pPr>
        <w:spacing w:line="360" w:lineRule="auto"/>
        <w:rPr>
          <w:rFonts w:hint="eastAsia" w:ascii="宋体" w:hAnsi="宋体"/>
          <w:szCs w:val="21"/>
        </w:rPr>
      </w:pPr>
      <w:r>
        <w:rPr>
          <w:rFonts w:hint="eastAsia" w:ascii="宋体" w:hAnsi="宋体"/>
          <w:szCs w:val="21"/>
        </w:rPr>
        <w:t>5</w:t>
      </w:r>
      <w:r>
        <w:rPr>
          <w:rFonts w:ascii="宋体" w:hAnsi="宋体"/>
          <w:szCs w:val="21"/>
        </w:rPr>
        <w:t xml:space="preserve">.7.4 </w:t>
      </w:r>
      <w:r>
        <w:rPr>
          <w:rFonts w:hint="eastAsia" w:ascii="宋体" w:hAnsi="宋体"/>
          <w:szCs w:val="21"/>
        </w:rPr>
        <w:t>因重大变故，采购任务取消的。</w:t>
      </w:r>
    </w:p>
    <w:p>
      <w:pPr>
        <w:pStyle w:val="5"/>
        <w:spacing w:before="0" w:after="0" w:line="360" w:lineRule="auto"/>
        <w:rPr>
          <w:rFonts w:ascii="宋体" w:hAnsi="宋体"/>
          <w:sz w:val="21"/>
          <w:szCs w:val="21"/>
        </w:rPr>
      </w:pPr>
      <w:bookmarkStart w:id="175" w:name="_Toc57211973"/>
      <w:bookmarkStart w:id="176" w:name="_Toc11958"/>
      <w:r>
        <w:rPr>
          <w:rFonts w:hint="eastAsia" w:ascii="宋体" w:hAnsi="宋体"/>
          <w:sz w:val="21"/>
          <w:szCs w:val="21"/>
        </w:rPr>
        <w:t>5.</w:t>
      </w:r>
      <w:r>
        <w:rPr>
          <w:rFonts w:ascii="宋体" w:hAnsi="宋体"/>
          <w:sz w:val="21"/>
          <w:szCs w:val="21"/>
        </w:rPr>
        <w:t xml:space="preserve">8 </w:t>
      </w:r>
      <w:r>
        <w:rPr>
          <w:rFonts w:hint="eastAsia" w:ascii="宋体" w:hAnsi="宋体"/>
          <w:sz w:val="21"/>
          <w:szCs w:val="21"/>
        </w:rPr>
        <w:t>保密要求</w:t>
      </w:r>
      <w:bookmarkEnd w:id="175"/>
      <w:bookmarkEnd w:id="176"/>
    </w:p>
    <w:p>
      <w:pPr>
        <w:spacing w:line="360" w:lineRule="auto"/>
        <w:rPr>
          <w:rFonts w:hint="eastAsia" w:ascii="宋体" w:hAnsi="宋体"/>
          <w:szCs w:val="21"/>
        </w:rPr>
      </w:pPr>
      <w:r>
        <w:rPr>
          <w:rFonts w:ascii="宋体" w:hAnsi="宋体"/>
          <w:szCs w:val="21"/>
        </w:rPr>
        <w:t xml:space="preserve">5.8.1 </w:t>
      </w:r>
      <w:r>
        <w:rPr>
          <w:rFonts w:hint="eastAsia" w:ascii="宋体" w:hAnsi="宋体"/>
          <w:szCs w:val="21"/>
        </w:rPr>
        <w:t>评标将在严格保密的情况下进行。</w:t>
      </w:r>
    </w:p>
    <w:p>
      <w:pPr>
        <w:spacing w:line="360" w:lineRule="auto"/>
        <w:ind w:left="643" w:leftChars="6" w:hanging="630" w:hangingChars="300"/>
        <w:rPr>
          <w:rFonts w:hint="eastAsia" w:ascii="宋体" w:hAnsi="宋体"/>
          <w:szCs w:val="21"/>
        </w:rPr>
      </w:pPr>
      <w:r>
        <w:rPr>
          <w:rFonts w:ascii="宋体" w:hAnsi="宋体"/>
          <w:szCs w:val="21"/>
        </w:rPr>
        <w:t xml:space="preserve">5.8.2 </w:t>
      </w:r>
      <w:r>
        <w:rPr>
          <w:rFonts w:hint="eastAsia" w:ascii="宋体" w:hAnsi="宋体"/>
          <w:szCs w:val="21"/>
        </w:rPr>
        <w:t>有关人员</w:t>
      </w:r>
      <w:r>
        <w:rPr>
          <w:rFonts w:ascii="宋体" w:hAnsi="宋体"/>
          <w:szCs w:val="21"/>
        </w:rPr>
        <w:t>应当</w:t>
      </w:r>
      <w:r>
        <w:rPr>
          <w:rFonts w:hint="eastAsia" w:ascii="宋体" w:hAnsi="宋体"/>
          <w:szCs w:val="21"/>
        </w:rPr>
        <w:t>遵</w:t>
      </w:r>
      <w:r>
        <w:rPr>
          <w:rFonts w:ascii="宋体" w:hAnsi="宋体"/>
          <w:szCs w:val="21"/>
        </w:rPr>
        <w:t>守评</w:t>
      </w:r>
      <w:r>
        <w:rPr>
          <w:rFonts w:hint="eastAsia" w:ascii="宋体" w:hAnsi="宋体"/>
          <w:szCs w:val="21"/>
        </w:rPr>
        <w:t>标</w:t>
      </w:r>
      <w:r>
        <w:rPr>
          <w:rFonts w:ascii="宋体" w:hAnsi="宋体"/>
          <w:szCs w:val="21"/>
        </w:rPr>
        <w:t>工作纪律，不得</w:t>
      </w:r>
      <w:r>
        <w:rPr>
          <w:rFonts w:hint="eastAsia" w:ascii="宋体" w:hAnsi="宋体"/>
          <w:szCs w:val="21"/>
        </w:rPr>
        <w:t>泄露招标文件、投标文件</w:t>
      </w:r>
      <w:r>
        <w:rPr>
          <w:rFonts w:ascii="宋体" w:hAnsi="宋体"/>
          <w:szCs w:val="21"/>
        </w:rPr>
        <w:t>、评</w:t>
      </w:r>
      <w:r>
        <w:rPr>
          <w:rFonts w:hint="eastAsia" w:ascii="宋体" w:hAnsi="宋体"/>
          <w:szCs w:val="21"/>
        </w:rPr>
        <w:t>标</w:t>
      </w:r>
      <w:r>
        <w:rPr>
          <w:rFonts w:ascii="宋体" w:hAnsi="宋体"/>
          <w:szCs w:val="21"/>
        </w:rPr>
        <w:t>情况和评</w:t>
      </w:r>
      <w:r>
        <w:rPr>
          <w:rFonts w:hint="eastAsia" w:ascii="宋体" w:hAnsi="宋体"/>
          <w:szCs w:val="21"/>
        </w:rPr>
        <w:t>标</w:t>
      </w:r>
      <w:r>
        <w:rPr>
          <w:rFonts w:ascii="宋体" w:hAnsi="宋体"/>
          <w:szCs w:val="21"/>
        </w:rPr>
        <w:t>中获悉的</w:t>
      </w:r>
      <w:r>
        <w:rPr>
          <w:rFonts w:hint="eastAsia" w:ascii="宋体" w:hAnsi="宋体"/>
          <w:szCs w:val="21"/>
        </w:rPr>
        <w:t>国家秘密、</w:t>
      </w:r>
      <w:r>
        <w:rPr>
          <w:rFonts w:ascii="宋体" w:hAnsi="宋体"/>
          <w:szCs w:val="21"/>
        </w:rPr>
        <w:t>商业秘密。</w:t>
      </w:r>
    </w:p>
    <w:p>
      <w:pPr>
        <w:pStyle w:val="4"/>
        <w:spacing w:before="0" w:after="0" w:line="360" w:lineRule="auto"/>
        <w:rPr>
          <w:rFonts w:hint="eastAsia" w:ascii="宋体" w:hAnsi="宋体" w:eastAsia="宋体"/>
          <w:sz w:val="21"/>
          <w:szCs w:val="21"/>
        </w:rPr>
      </w:pPr>
      <w:bookmarkStart w:id="177" w:name="_Toc31242"/>
      <w:bookmarkStart w:id="178" w:name="_Toc57211974"/>
      <w:r>
        <w:rPr>
          <w:rFonts w:hint="eastAsia" w:ascii="宋体" w:hAnsi="宋体" w:eastAsia="宋体"/>
          <w:sz w:val="21"/>
          <w:szCs w:val="21"/>
        </w:rPr>
        <w:t>6、确定中标人</w:t>
      </w:r>
      <w:bookmarkEnd w:id="177"/>
      <w:bookmarkEnd w:id="178"/>
    </w:p>
    <w:p>
      <w:pPr>
        <w:pStyle w:val="5"/>
        <w:spacing w:before="0" w:after="0" w:line="360" w:lineRule="auto"/>
        <w:rPr>
          <w:rFonts w:ascii="宋体" w:hAnsi="宋体"/>
          <w:sz w:val="21"/>
          <w:szCs w:val="21"/>
        </w:rPr>
      </w:pPr>
      <w:bookmarkStart w:id="179" w:name="_Toc28647"/>
      <w:bookmarkStart w:id="180" w:name="_Toc39568662"/>
      <w:bookmarkStart w:id="181" w:name="_Toc57211975"/>
      <w:r>
        <w:rPr>
          <w:rFonts w:ascii="宋体" w:hAnsi="宋体"/>
          <w:sz w:val="21"/>
          <w:szCs w:val="21"/>
        </w:rPr>
        <w:t xml:space="preserve">6.1 </w:t>
      </w:r>
      <w:r>
        <w:rPr>
          <w:rFonts w:hint="eastAsia" w:ascii="宋体" w:hAnsi="宋体"/>
          <w:sz w:val="21"/>
          <w:szCs w:val="21"/>
        </w:rPr>
        <w:t>中标候选人的确定原则及标准</w:t>
      </w:r>
      <w:bookmarkEnd w:id="179"/>
      <w:bookmarkEnd w:id="180"/>
    </w:p>
    <w:p>
      <w:pPr>
        <w:spacing w:line="360" w:lineRule="auto"/>
        <w:ind w:left="420" w:leftChars="200"/>
        <w:rPr>
          <w:rFonts w:hint="eastAsia" w:ascii="宋体" w:hAnsi="宋体"/>
          <w:szCs w:val="21"/>
        </w:rPr>
      </w:pPr>
      <w:r>
        <w:rPr>
          <w:rFonts w:hint="eastAsia" w:ascii="宋体" w:hAnsi="宋体"/>
          <w:szCs w:val="21"/>
        </w:rPr>
        <w:t>除采购人授权评标委员会直接确定中标人的情形外，对</w:t>
      </w:r>
      <w:r>
        <w:rPr>
          <w:rFonts w:hint="eastAsia" w:ascii="宋体" w:hAnsi="宋体"/>
          <w:bCs/>
          <w:szCs w:val="21"/>
        </w:rPr>
        <w:t>满足招标文件实质性要求</w:t>
      </w:r>
      <w:r>
        <w:rPr>
          <w:rFonts w:hint="eastAsia" w:ascii="宋体" w:hAnsi="宋体"/>
          <w:szCs w:val="21"/>
        </w:rPr>
        <w:t>的</w:t>
      </w:r>
      <w:r>
        <w:rPr>
          <w:rFonts w:hint="eastAsia" w:ascii="宋体" w:hAnsi="宋体" w:cs="仿宋"/>
          <w:szCs w:val="21"/>
          <w:lang w:eastAsia="zh-CN"/>
        </w:rPr>
        <w:t>投标人</w:t>
      </w:r>
      <w:r>
        <w:rPr>
          <w:rFonts w:hint="eastAsia" w:ascii="宋体" w:hAnsi="宋体"/>
          <w:szCs w:val="21"/>
        </w:rPr>
        <w:t>按下列方法</w:t>
      </w:r>
      <w:r>
        <w:rPr>
          <w:rFonts w:ascii="宋体" w:hAnsi="宋体"/>
          <w:szCs w:val="21"/>
        </w:rPr>
        <w:t>进行排序</w:t>
      </w:r>
      <w:r>
        <w:rPr>
          <w:rFonts w:hint="eastAsia" w:ascii="宋体" w:hAnsi="宋体"/>
          <w:szCs w:val="21"/>
        </w:rPr>
        <w:t>，确定中标候选人：</w:t>
      </w:r>
    </w:p>
    <w:p>
      <w:pPr>
        <w:spacing w:line="360" w:lineRule="auto"/>
        <w:ind w:left="575" w:hanging="575" w:hangingChars="274"/>
        <w:rPr>
          <w:rFonts w:hint="eastAsia" w:ascii="宋体" w:hAnsi="宋体"/>
          <w:szCs w:val="21"/>
        </w:rPr>
      </w:pPr>
      <w:r>
        <w:rPr>
          <w:rFonts w:hint="eastAsia" w:ascii="宋体" w:hAnsi="宋体"/>
          <w:szCs w:val="21"/>
        </w:rPr>
        <w:t>6</w:t>
      </w:r>
      <w:r>
        <w:rPr>
          <w:rFonts w:ascii="宋体" w:hAnsi="宋体"/>
          <w:szCs w:val="21"/>
        </w:rPr>
        <w:t>.1.1</w:t>
      </w:r>
      <w:r>
        <w:rPr>
          <w:rFonts w:hint="eastAsia" w:ascii="宋体" w:hAnsi="宋体"/>
          <w:szCs w:val="21"/>
        </w:rPr>
        <w:t>采用最低评标价法的，除了算术</w:t>
      </w:r>
      <w:r>
        <w:rPr>
          <w:rFonts w:ascii="宋体" w:hAnsi="宋体"/>
          <w:szCs w:val="21"/>
        </w:rPr>
        <w:t>修正和落实政府采购</w:t>
      </w:r>
      <w:r>
        <w:rPr>
          <w:rFonts w:hint="eastAsia" w:ascii="宋体" w:hAnsi="宋体"/>
          <w:szCs w:val="21"/>
        </w:rPr>
        <w:t>政策</w:t>
      </w:r>
      <w:r>
        <w:rPr>
          <w:rFonts w:ascii="宋体" w:hAnsi="宋体"/>
          <w:szCs w:val="21"/>
        </w:rPr>
        <w:t>需</w:t>
      </w:r>
      <w:r>
        <w:rPr>
          <w:rFonts w:hint="eastAsia" w:ascii="宋体" w:hAnsi="宋体"/>
          <w:szCs w:val="21"/>
        </w:rPr>
        <w:t>进行的</w:t>
      </w:r>
      <w:r>
        <w:rPr>
          <w:rFonts w:ascii="宋体" w:hAnsi="宋体"/>
          <w:szCs w:val="21"/>
        </w:rPr>
        <w:t>价格</w:t>
      </w:r>
      <w:r>
        <w:rPr>
          <w:rFonts w:hint="eastAsia" w:ascii="宋体" w:hAnsi="宋体"/>
          <w:szCs w:val="21"/>
        </w:rPr>
        <w:t>调整</w:t>
      </w:r>
      <w:r>
        <w:rPr>
          <w:rFonts w:ascii="宋体" w:hAnsi="宋体"/>
          <w:szCs w:val="21"/>
        </w:rPr>
        <w:t>外，不</w:t>
      </w:r>
      <w:r>
        <w:rPr>
          <w:rFonts w:hint="eastAsia" w:ascii="宋体" w:hAnsi="宋体"/>
          <w:szCs w:val="21"/>
        </w:rPr>
        <w:t>对</w:t>
      </w:r>
      <w:r>
        <w:rPr>
          <w:rFonts w:hint="eastAsia" w:ascii="宋体" w:hAnsi="宋体" w:cs="仿宋"/>
          <w:szCs w:val="21"/>
          <w:lang w:eastAsia="zh-CN"/>
        </w:rPr>
        <w:t>投标人</w:t>
      </w:r>
      <w:r>
        <w:rPr>
          <w:rFonts w:ascii="宋体" w:hAnsi="宋体"/>
          <w:szCs w:val="21"/>
        </w:rPr>
        <w:t>的投标价格进行任何调整。</w:t>
      </w:r>
      <w:r>
        <w:rPr>
          <w:rFonts w:hint="eastAsia" w:ascii="宋体" w:hAnsi="宋体"/>
          <w:szCs w:val="21"/>
        </w:rPr>
        <w:t>评标结果</w:t>
      </w:r>
      <w:r>
        <w:rPr>
          <w:rFonts w:ascii="宋体" w:hAnsi="宋体"/>
          <w:szCs w:val="21"/>
        </w:rPr>
        <w:t>按</w:t>
      </w:r>
      <w:r>
        <w:rPr>
          <w:rFonts w:hint="eastAsia" w:ascii="宋体" w:hAnsi="宋体"/>
          <w:szCs w:val="21"/>
        </w:rPr>
        <w:t>修正</w:t>
      </w:r>
      <w:r>
        <w:rPr>
          <w:rFonts w:ascii="宋体" w:hAnsi="宋体"/>
          <w:szCs w:val="21"/>
        </w:rPr>
        <w:t>和扣除后的投标报价</w:t>
      </w:r>
      <w:r>
        <w:rPr>
          <w:rFonts w:hint="eastAsia" w:ascii="宋体" w:hAnsi="宋体"/>
          <w:szCs w:val="21"/>
        </w:rPr>
        <w:t>由低到高顺序排列。报价相同的处理</w:t>
      </w:r>
      <w:r>
        <w:rPr>
          <w:rFonts w:ascii="宋体" w:hAnsi="宋体"/>
          <w:szCs w:val="21"/>
        </w:rPr>
        <w:t>方式</w:t>
      </w:r>
      <w:r>
        <w:rPr>
          <w:rFonts w:hint="eastAsia" w:ascii="宋体" w:hAnsi="宋体"/>
          <w:szCs w:val="21"/>
        </w:rPr>
        <w:t>详见“招标</w:t>
      </w:r>
      <w:r>
        <w:rPr>
          <w:rFonts w:ascii="宋体" w:hAnsi="宋体"/>
          <w:szCs w:val="21"/>
        </w:rPr>
        <w:t>文件</w:t>
      </w:r>
      <w:r>
        <w:rPr>
          <w:rFonts w:hint="eastAsia" w:ascii="宋体" w:hAnsi="宋体"/>
          <w:szCs w:val="21"/>
        </w:rPr>
        <w:t xml:space="preserve"> 第四章”。</w:t>
      </w:r>
    </w:p>
    <w:p>
      <w:pPr>
        <w:spacing w:line="360" w:lineRule="auto"/>
        <w:ind w:left="588" w:hanging="588" w:hangingChars="280"/>
        <w:rPr>
          <w:rFonts w:ascii="宋体" w:hAnsi="宋体"/>
          <w:szCs w:val="21"/>
        </w:rPr>
      </w:pPr>
      <w:r>
        <w:rPr>
          <w:rFonts w:hint="eastAsia" w:ascii="宋体" w:hAnsi="宋体"/>
          <w:szCs w:val="21"/>
        </w:rPr>
        <w:t>6</w:t>
      </w:r>
      <w:r>
        <w:rPr>
          <w:rFonts w:ascii="宋体" w:hAnsi="宋体"/>
          <w:szCs w:val="21"/>
        </w:rPr>
        <w:t>.1.2</w:t>
      </w:r>
      <w:r>
        <w:rPr>
          <w:rFonts w:hint="eastAsia" w:ascii="宋体" w:hAnsi="宋体"/>
          <w:szCs w:val="21"/>
        </w:rPr>
        <w:t>采用综合评分法的，评标</w:t>
      </w:r>
      <w:r>
        <w:rPr>
          <w:rFonts w:ascii="宋体" w:hAnsi="宋体"/>
          <w:szCs w:val="21"/>
        </w:rPr>
        <w:t>结果</w:t>
      </w:r>
      <w:r>
        <w:rPr>
          <w:rFonts w:hint="eastAsia" w:ascii="宋体" w:hAnsi="宋体"/>
          <w:szCs w:val="21"/>
        </w:rPr>
        <w:t>按评审后得分由高到低顺序排列。得分相同的，按修正</w:t>
      </w:r>
      <w:r>
        <w:rPr>
          <w:rFonts w:ascii="宋体" w:hAnsi="宋体"/>
          <w:szCs w:val="21"/>
        </w:rPr>
        <w:t>和扣除后的</w:t>
      </w:r>
      <w:r>
        <w:rPr>
          <w:rFonts w:hint="eastAsia" w:ascii="宋体" w:hAnsi="宋体"/>
          <w:szCs w:val="21"/>
        </w:rPr>
        <w:t>投标报价由低到高顺序排列。得分与投标报价均相同的处理</w:t>
      </w:r>
      <w:r>
        <w:rPr>
          <w:rFonts w:ascii="宋体" w:hAnsi="宋体"/>
          <w:szCs w:val="21"/>
        </w:rPr>
        <w:t>方式</w:t>
      </w:r>
      <w:r>
        <w:rPr>
          <w:rFonts w:hint="eastAsia" w:ascii="宋体" w:hAnsi="宋体"/>
          <w:szCs w:val="21"/>
        </w:rPr>
        <w:t>详见“招标</w:t>
      </w:r>
      <w:r>
        <w:rPr>
          <w:rFonts w:ascii="宋体" w:hAnsi="宋体"/>
          <w:szCs w:val="21"/>
        </w:rPr>
        <w:t>文件</w:t>
      </w:r>
      <w:r>
        <w:rPr>
          <w:rFonts w:hint="eastAsia" w:ascii="宋体" w:hAnsi="宋体"/>
          <w:szCs w:val="21"/>
        </w:rPr>
        <w:t xml:space="preserve"> 第四章”。</w:t>
      </w:r>
    </w:p>
    <w:p>
      <w:pPr>
        <w:pStyle w:val="5"/>
        <w:tabs>
          <w:tab w:val="left" w:pos="900"/>
        </w:tabs>
        <w:spacing w:before="0" w:after="0" w:line="360" w:lineRule="auto"/>
        <w:rPr>
          <w:rFonts w:hint="eastAsia" w:ascii="宋体" w:hAnsi="宋体" w:eastAsia="宋体"/>
          <w:sz w:val="21"/>
          <w:szCs w:val="21"/>
          <w:lang w:val="en-US" w:eastAsia="zh-CN"/>
        </w:rPr>
      </w:pPr>
      <w:bookmarkStart w:id="182" w:name="_Toc39568663"/>
      <w:bookmarkStart w:id="183" w:name="_Toc10990"/>
      <w:r>
        <w:rPr>
          <w:rFonts w:ascii="宋体" w:hAnsi="宋体"/>
          <w:sz w:val="21"/>
          <w:szCs w:val="21"/>
        </w:rPr>
        <w:t xml:space="preserve">6.2 </w:t>
      </w:r>
      <w:r>
        <w:rPr>
          <w:rFonts w:hint="eastAsia" w:ascii="宋体" w:hAnsi="宋体"/>
          <w:sz w:val="21"/>
          <w:szCs w:val="21"/>
        </w:rPr>
        <w:t>确定中标候选人和中标</w:t>
      </w:r>
      <w:bookmarkEnd w:id="182"/>
      <w:r>
        <w:rPr>
          <w:rFonts w:hint="eastAsia" w:ascii="宋体" w:hAnsi="宋体"/>
          <w:sz w:val="21"/>
          <w:szCs w:val="21"/>
          <w:lang w:val="en-US" w:eastAsia="zh-CN"/>
        </w:rPr>
        <w:t>人</w:t>
      </w:r>
      <w:bookmarkEnd w:id="183"/>
    </w:p>
    <w:p>
      <w:pPr>
        <w:spacing w:line="360" w:lineRule="auto"/>
        <w:ind w:left="636" w:hanging="636" w:hangingChars="303"/>
        <w:rPr>
          <w:rFonts w:hint="eastAsia" w:ascii="宋体" w:hAnsi="宋体"/>
          <w:szCs w:val="21"/>
        </w:rPr>
      </w:pPr>
      <w:r>
        <w:rPr>
          <w:rFonts w:ascii="宋体" w:hAnsi="宋体"/>
          <w:szCs w:val="21"/>
        </w:rPr>
        <w:t>6.2.1</w:t>
      </w:r>
      <w:r>
        <w:rPr>
          <w:rFonts w:hint="eastAsia" w:ascii="宋体" w:hAnsi="宋体"/>
          <w:szCs w:val="21"/>
        </w:rPr>
        <w:t>评标委员会将根据评标标准，按</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中规定的</w:t>
      </w:r>
      <w:r>
        <w:rPr>
          <w:rFonts w:ascii="宋体" w:hAnsi="宋体"/>
          <w:szCs w:val="21"/>
        </w:rPr>
        <w:t>数量</w:t>
      </w:r>
      <w:r>
        <w:rPr>
          <w:rFonts w:hint="eastAsia" w:ascii="宋体" w:hAnsi="宋体"/>
          <w:szCs w:val="21"/>
        </w:rPr>
        <w:t>推荐中标候选人。</w:t>
      </w:r>
    </w:p>
    <w:p>
      <w:pPr>
        <w:spacing w:line="360" w:lineRule="auto"/>
        <w:ind w:left="630" w:hanging="630" w:hangingChars="300"/>
        <w:rPr>
          <w:rFonts w:ascii="宋体" w:hAnsi="宋体"/>
          <w:szCs w:val="21"/>
        </w:rPr>
      </w:pPr>
      <w:r>
        <w:rPr>
          <w:rFonts w:hint="eastAsia" w:ascii="宋体" w:hAnsi="宋体"/>
          <w:szCs w:val="21"/>
        </w:rPr>
        <w:t>6.2</w:t>
      </w:r>
      <w:r>
        <w:rPr>
          <w:rFonts w:ascii="宋体" w:hAnsi="宋体"/>
          <w:szCs w:val="21"/>
        </w:rPr>
        <w:t xml:space="preserve">.2 </w:t>
      </w:r>
      <w:r>
        <w:rPr>
          <w:rFonts w:hint="eastAsia" w:ascii="宋体" w:hAnsi="宋体"/>
          <w:szCs w:val="21"/>
        </w:rPr>
        <w:t>按</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中规定，由采购人或评标委员会确定中标人。</w:t>
      </w:r>
    </w:p>
    <w:p>
      <w:pPr>
        <w:pStyle w:val="4"/>
        <w:spacing w:before="0" w:after="0" w:line="360" w:lineRule="auto"/>
        <w:rPr>
          <w:rFonts w:ascii="宋体" w:hAnsi="宋体" w:eastAsia="宋体"/>
          <w:sz w:val="21"/>
          <w:szCs w:val="21"/>
        </w:rPr>
      </w:pPr>
      <w:bookmarkStart w:id="184" w:name="_Toc30575"/>
      <w:r>
        <w:rPr>
          <w:rFonts w:hint="eastAsia" w:ascii="宋体" w:hAnsi="宋体" w:eastAsia="宋体"/>
          <w:sz w:val="21"/>
          <w:szCs w:val="21"/>
        </w:rPr>
        <w:t>7、采购任务取消</w:t>
      </w:r>
      <w:bookmarkEnd w:id="184"/>
    </w:p>
    <w:p>
      <w:pPr>
        <w:adjustRightInd w:val="0"/>
        <w:snapToGrid w:val="0"/>
        <w:spacing w:line="360" w:lineRule="auto"/>
        <w:ind w:left="420" w:hanging="420" w:hangingChars="200"/>
        <w:rPr>
          <w:rFonts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因重大变故采购任务取消时，采购人有权拒绝任何</w:t>
      </w:r>
      <w:r>
        <w:rPr>
          <w:rFonts w:hint="eastAsia" w:ascii="宋体" w:hAnsi="宋体"/>
          <w:szCs w:val="21"/>
          <w:lang w:eastAsia="zh-CN"/>
        </w:rPr>
        <w:t>投标人</w:t>
      </w:r>
      <w:r>
        <w:rPr>
          <w:rFonts w:hint="eastAsia" w:ascii="宋体" w:hAnsi="宋体"/>
          <w:szCs w:val="21"/>
        </w:rPr>
        <w:t>中标，且对受影响的</w:t>
      </w:r>
      <w:r>
        <w:rPr>
          <w:rFonts w:hint="eastAsia" w:ascii="宋体" w:hAnsi="宋体"/>
          <w:szCs w:val="21"/>
          <w:lang w:eastAsia="zh-CN"/>
        </w:rPr>
        <w:t>投标人</w:t>
      </w:r>
      <w:r>
        <w:rPr>
          <w:rFonts w:hint="eastAsia" w:ascii="宋体" w:hAnsi="宋体"/>
          <w:szCs w:val="21"/>
        </w:rPr>
        <w:t>不承担任何责任。</w:t>
      </w:r>
    </w:p>
    <w:p>
      <w:pPr>
        <w:pStyle w:val="4"/>
        <w:spacing w:before="0" w:after="0" w:line="360" w:lineRule="auto"/>
        <w:rPr>
          <w:rFonts w:ascii="宋体" w:hAnsi="宋体" w:eastAsia="宋体"/>
          <w:sz w:val="21"/>
          <w:szCs w:val="21"/>
        </w:rPr>
      </w:pPr>
      <w:bookmarkStart w:id="185" w:name="_Toc24285"/>
      <w:bookmarkStart w:id="186" w:name="_Toc39568664"/>
      <w:r>
        <w:rPr>
          <w:rFonts w:ascii="宋体" w:hAnsi="宋体" w:eastAsia="宋体"/>
          <w:sz w:val="21"/>
          <w:szCs w:val="21"/>
        </w:rPr>
        <w:t>8</w:t>
      </w:r>
      <w:r>
        <w:rPr>
          <w:rFonts w:hint="eastAsia" w:ascii="宋体" w:hAnsi="宋体" w:eastAsia="宋体"/>
          <w:sz w:val="21"/>
          <w:szCs w:val="21"/>
        </w:rPr>
        <w:t>、发出中标通知书</w:t>
      </w:r>
      <w:bookmarkEnd w:id="185"/>
      <w:bookmarkEnd w:id="186"/>
    </w:p>
    <w:p>
      <w:pPr>
        <w:spacing w:line="360" w:lineRule="auto"/>
        <w:ind w:left="428" w:hanging="428" w:hangingChars="204"/>
        <w:rPr>
          <w:rFonts w:ascii="宋体" w:hAnsi="宋体"/>
          <w:szCs w:val="21"/>
        </w:rPr>
      </w:pPr>
      <w:r>
        <w:rPr>
          <w:rFonts w:hint="eastAsia" w:ascii="宋体" w:hAnsi="宋体"/>
          <w:szCs w:val="21"/>
        </w:rPr>
        <w:t>8</w:t>
      </w:r>
      <w:r>
        <w:rPr>
          <w:rFonts w:ascii="宋体" w:hAnsi="宋体"/>
          <w:szCs w:val="21"/>
        </w:rPr>
        <w:t xml:space="preserve">.1 </w:t>
      </w:r>
      <w:r>
        <w:rPr>
          <w:rFonts w:hint="eastAsia" w:ascii="宋体" w:hAnsi="宋体"/>
          <w:szCs w:val="21"/>
        </w:rPr>
        <w:t>采购人或者采购代理机构应当在中标人确定之日起2个工作日内，在《河南省政府采购网》及其它相关网站公告中标结果，同时向</w:t>
      </w:r>
      <w:r>
        <w:rPr>
          <w:rFonts w:hint="eastAsia" w:ascii="宋体" w:hAnsi="宋体"/>
          <w:szCs w:val="21"/>
          <w:lang w:eastAsia="zh-CN"/>
        </w:rPr>
        <w:t>中标人</w:t>
      </w:r>
      <w:r>
        <w:rPr>
          <w:rFonts w:hint="eastAsia" w:ascii="宋体" w:hAnsi="宋体"/>
          <w:szCs w:val="21"/>
        </w:rPr>
        <w:t>发出中标通知书，中标通知书是合同的组成部分。</w:t>
      </w:r>
    </w:p>
    <w:p>
      <w:pPr>
        <w:pStyle w:val="4"/>
        <w:spacing w:before="0" w:after="0" w:line="360" w:lineRule="auto"/>
        <w:rPr>
          <w:rFonts w:hint="eastAsia" w:ascii="宋体" w:hAnsi="宋体" w:eastAsia="宋体"/>
          <w:sz w:val="21"/>
          <w:szCs w:val="21"/>
        </w:rPr>
      </w:pPr>
      <w:bookmarkStart w:id="187" w:name="_Toc12468"/>
      <w:bookmarkStart w:id="188" w:name="_Toc39568665"/>
      <w:r>
        <w:rPr>
          <w:rFonts w:ascii="宋体" w:hAnsi="宋体" w:eastAsia="宋体"/>
          <w:sz w:val="21"/>
          <w:szCs w:val="21"/>
        </w:rPr>
        <w:t>9</w:t>
      </w:r>
      <w:r>
        <w:rPr>
          <w:rFonts w:hint="eastAsia" w:ascii="宋体" w:hAnsi="宋体" w:eastAsia="宋体"/>
          <w:sz w:val="21"/>
          <w:szCs w:val="21"/>
        </w:rPr>
        <w:t>、告知招标结果</w:t>
      </w:r>
      <w:bookmarkEnd w:id="187"/>
      <w:bookmarkEnd w:id="188"/>
    </w:p>
    <w:p>
      <w:pPr>
        <w:spacing w:line="360" w:lineRule="auto"/>
        <w:ind w:left="420" w:hanging="420" w:hangingChars="200"/>
        <w:rPr>
          <w:rFonts w:hint="eastAsia" w:ascii="宋体" w:hAnsi="宋体"/>
          <w:b/>
          <w:szCs w:val="21"/>
        </w:rPr>
      </w:pPr>
      <w:r>
        <w:rPr>
          <w:rFonts w:ascii="宋体" w:hAnsi="宋体"/>
          <w:szCs w:val="21"/>
        </w:rPr>
        <w:t xml:space="preserve">9.1 </w:t>
      </w:r>
      <w:r>
        <w:rPr>
          <w:rFonts w:hint="eastAsia" w:ascii="宋体" w:hAnsi="宋体"/>
          <w:szCs w:val="21"/>
        </w:rPr>
        <w:t>在公告</w:t>
      </w:r>
      <w:r>
        <w:rPr>
          <w:rFonts w:ascii="宋体" w:hAnsi="宋体"/>
          <w:szCs w:val="21"/>
        </w:rPr>
        <w:t>中标结果的同时，</w:t>
      </w:r>
      <w:r>
        <w:rPr>
          <w:rFonts w:hint="eastAsia" w:ascii="宋体" w:hAnsi="宋体"/>
          <w:szCs w:val="21"/>
        </w:rPr>
        <w:t>告知未通过资格审查</w:t>
      </w:r>
      <w:r>
        <w:rPr>
          <w:rFonts w:hint="eastAsia" w:ascii="宋体" w:hAnsi="宋体" w:cs="仿宋"/>
          <w:szCs w:val="21"/>
          <w:lang w:eastAsia="zh-CN"/>
        </w:rPr>
        <w:t>投标人</w:t>
      </w:r>
      <w:r>
        <w:rPr>
          <w:rFonts w:hint="eastAsia" w:ascii="宋体" w:hAnsi="宋体"/>
          <w:szCs w:val="21"/>
        </w:rPr>
        <w:t>未通过的原因；采用综合评分法评审的，还将告知未中标</w:t>
      </w:r>
      <w:r>
        <w:rPr>
          <w:rFonts w:hint="eastAsia" w:ascii="宋体" w:hAnsi="宋体"/>
          <w:szCs w:val="21"/>
          <w:lang w:eastAsia="zh-CN"/>
        </w:rPr>
        <w:t>投标人</w:t>
      </w:r>
      <w:r>
        <w:rPr>
          <w:rFonts w:hint="eastAsia" w:ascii="宋体" w:hAnsi="宋体"/>
          <w:szCs w:val="21"/>
        </w:rPr>
        <w:t>本人的评审得分和排序。</w:t>
      </w:r>
    </w:p>
    <w:p>
      <w:pPr>
        <w:pStyle w:val="4"/>
        <w:spacing w:before="0" w:after="0" w:line="360" w:lineRule="auto"/>
        <w:rPr>
          <w:rFonts w:hint="eastAsia" w:ascii="宋体" w:hAnsi="宋体" w:eastAsia="宋体"/>
          <w:sz w:val="21"/>
          <w:szCs w:val="21"/>
        </w:rPr>
      </w:pPr>
      <w:bookmarkStart w:id="189" w:name="_Toc39568666"/>
      <w:bookmarkStart w:id="190" w:name="_Toc5622"/>
      <w:r>
        <w:rPr>
          <w:rFonts w:ascii="宋体" w:hAnsi="宋体" w:eastAsia="宋体"/>
          <w:sz w:val="21"/>
          <w:szCs w:val="21"/>
        </w:rPr>
        <w:t>10</w:t>
      </w:r>
      <w:r>
        <w:rPr>
          <w:rFonts w:hint="eastAsia" w:ascii="宋体" w:hAnsi="宋体" w:eastAsia="宋体"/>
          <w:sz w:val="21"/>
          <w:szCs w:val="21"/>
        </w:rPr>
        <w:t>、签订合同</w:t>
      </w:r>
      <w:bookmarkEnd w:id="189"/>
      <w:bookmarkEnd w:id="190"/>
    </w:p>
    <w:p>
      <w:pPr>
        <w:spacing w:line="360" w:lineRule="auto"/>
        <w:ind w:left="525" w:hanging="525" w:hangingChars="250"/>
        <w:rPr>
          <w:rFonts w:ascii="宋体" w:hAnsi="宋体"/>
          <w:szCs w:val="21"/>
        </w:rPr>
      </w:pPr>
      <w:r>
        <w:rPr>
          <w:rFonts w:ascii="宋体" w:hAnsi="宋体"/>
          <w:szCs w:val="21"/>
        </w:rPr>
        <w:t>10</w:t>
      </w:r>
      <w:r>
        <w:rPr>
          <w:rFonts w:hint="eastAsia" w:ascii="宋体" w:hAnsi="宋体"/>
          <w:szCs w:val="21"/>
        </w:rPr>
        <w:t>.1</w:t>
      </w:r>
      <w:r>
        <w:rPr>
          <w:rFonts w:ascii="宋体" w:hAnsi="宋体"/>
          <w:szCs w:val="21"/>
        </w:rPr>
        <w:t xml:space="preserve"> </w:t>
      </w:r>
      <w:r>
        <w:rPr>
          <w:rFonts w:hint="eastAsia" w:ascii="宋体" w:hAnsi="宋体"/>
          <w:szCs w:val="21"/>
          <w:lang w:eastAsia="zh-CN"/>
        </w:rPr>
        <w:t>中标人</w:t>
      </w:r>
      <w:r>
        <w:rPr>
          <w:rFonts w:hint="eastAsia" w:ascii="宋体" w:hAnsi="宋体"/>
          <w:szCs w:val="21"/>
        </w:rPr>
        <w:t>应当自发出中标通知书之日起30日内，与采购人签订合同。</w:t>
      </w:r>
    </w:p>
    <w:p>
      <w:pPr>
        <w:spacing w:line="360" w:lineRule="auto"/>
        <w:ind w:left="420" w:hanging="420" w:hangingChars="200"/>
        <w:rPr>
          <w:rFonts w:hint="eastAsia" w:ascii="宋体" w:hAnsi="宋体"/>
          <w:szCs w:val="21"/>
        </w:rPr>
      </w:pPr>
      <w:r>
        <w:rPr>
          <w:rFonts w:ascii="宋体" w:hAnsi="宋体"/>
          <w:szCs w:val="21"/>
        </w:rPr>
        <w:t>10</w:t>
      </w:r>
      <w:r>
        <w:rPr>
          <w:rFonts w:hint="eastAsia" w:ascii="宋体" w:hAnsi="宋体"/>
          <w:szCs w:val="21"/>
        </w:rPr>
        <w:t>.2</w:t>
      </w:r>
      <w:r>
        <w:rPr>
          <w:rFonts w:ascii="宋体" w:hAnsi="宋体"/>
          <w:szCs w:val="21"/>
        </w:rPr>
        <w:t xml:space="preserve"> </w:t>
      </w:r>
      <w:r>
        <w:rPr>
          <w:rFonts w:hint="eastAsia" w:ascii="宋体" w:hAnsi="宋体"/>
          <w:szCs w:val="21"/>
        </w:rPr>
        <w:t>招标文件、中标</w:t>
      </w:r>
      <w:r>
        <w:rPr>
          <w:rFonts w:hint="eastAsia" w:ascii="宋体" w:hAnsi="宋体"/>
          <w:szCs w:val="21"/>
          <w:lang w:eastAsia="zh-CN"/>
        </w:rPr>
        <w:t>投标人</w:t>
      </w:r>
      <w:r>
        <w:rPr>
          <w:rFonts w:hint="eastAsia" w:ascii="宋体" w:hAnsi="宋体"/>
          <w:szCs w:val="21"/>
        </w:rPr>
        <w:t>的投标文件及其澄清文件等，均为签订合同的依据。</w:t>
      </w:r>
    </w:p>
    <w:p>
      <w:pPr>
        <w:spacing w:line="360" w:lineRule="auto"/>
        <w:ind w:left="420" w:hanging="420" w:hanging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 xml:space="preserve">3 </w:t>
      </w:r>
      <w:r>
        <w:rPr>
          <w:rFonts w:hint="eastAsia" w:ascii="宋体" w:hAnsi="宋体"/>
          <w:szCs w:val="21"/>
        </w:rPr>
        <w:t>如</w:t>
      </w:r>
      <w:r>
        <w:rPr>
          <w:rFonts w:hint="eastAsia" w:ascii="宋体" w:hAnsi="宋体"/>
          <w:szCs w:val="21"/>
          <w:lang w:eastAsia="zh-CN"/>
        </w:rPr>
        <w:t>中标人</w:t>
      </w:r>
      <w:r>
        <w:rPr>
          <w:rFonts w:ascii="宋体" w:hAnsi="宋体"/>
          <w:szCs w:val="21"/>
        </w:rPr>
        <w:t>拒绝与采购人签订合同的，</w:t>
      </w:r>
      <w:r>
        <w:rPr>
          <w:rFonts w:hint="eastAsia" w:ascii="宋体" w:hAnsi="宋体"/>
          <w:szCs w:val="21"/>
          <w:lang w:eastAsia="zh-CN"/>
        </w:rPr>
        <w:t>中标人</w:t>
      </w:r>
      <w:r>
        <w:rPr>
          <w:rFonts w:hint="eastAsia" w:ascii="宋体" w:hAnsi="宋体"/>
          <w:szCs w:val="21"/>
        </w:rPr>
        <w:t>须</w:t>
      </w:r>
      <w:r>
        <w:rPr>
          <w:rFonts w:ascii="宋体" w:hAnsi="宋体"/>
          <w:szCs w:val="21"/>
        </w:rPr>
        <w:t>按</w:t>
      </w:r>
      <w:r>
        <w:rPr>
          <w:rFonts w:hint="eastAsia" w:ascii="宋体" w:hAnsi="宋体"/>
          <w:szCs w:val="21"/>
        </w:rPr>
        <w:t>投标保证承诺书</w:t>
      </w:r>
      <w:r>
        <w:rPr>
          <w:rFonts w:ascii="宋体" w:hAnsi="宋体"/>
          <w:szCs w:val="21"/>
        </w:rPr>
        <w:t>内容向采购人和采购代理机构</w:t>
      </w:r>
      <w:r>
        <w:rPr>
          <w:rFonts w:hint="eastAsia" w:ascii="宋体" w:hAnsi="宋体"/>
          <w:szCs w:val="21"/>
        </w:rPr>
        <w:t>进行赔偿并支付赔偿金；</w:t>
      </w:r>
      <w:r>
        <w:rPr>
          <w:rFonts w:ascii="宋体" w:hAnsi="宋体"/>
          <w:szCs w:val="21"/>
        </w:rPr>
        <w:t>采购人可以按照评</w:t>
      </w:r>
      <w:r>
        <w:rPr>
          <w:rFonts w:hint="eastAsia" w:ascii="宋体" w:hAnsi="宋体"/>
          <w:szCs w:val="21"/>
        </w:rPr>
        <w:t>标</w:t>
      </w:r>
      <w:r>
        <w:rPr>
          <w:rFonts w:ascii="宋体" w:hAnsi="宋体"/>
          <w:szCs w:val="21"/>
        </w:rPr>
        <w:t>报告推荐的中标候选人排序</w:t>
      </w:r>
      <w:r>
        <w:rPr>
          <w:rFonts w:hint="eastAsia" w:ascii="宋体" w:hAnsi="宋体"/>
          <w:szCs w:val="21"/>
        </w:rPr>
        <w:t>，</w:t>
      </w:r>
      <w:r>
        <w:rPr>
          <w:rFonts w:ascii="宋体" w:hAnsi="宋体"/>
          <w:szCs w:val="21"/>
        </w:rPr>
        <w:t>确定下一</w:t>
      </w:r>
      <w:r>
        <w:rPr>
          <w:rFonts w:hint="eastAsia" w:ascii="宋体" w:hAnsi="宋体"/>
          <w:szCs w:val="21"/>
        </w:rPr>
        <w:t>中标候选</w:t>
      </w:r>
      <w:r>
        <w:rPr>
          <w:rFonts w:ascii="宋体" w:hAnsi="宋体"/>
          <w:szCs w:val="21"/>
        </w:rPr>
        <w:t>人为</w:t>
      </w:r>
      <w:r>
        <w:rPr>
          <w:rFonts w:hint="eastAsia" w:ascii="宋体" w:hAnsi="宋体"/>
          <w:szCs w:val="21"/>
          <w:lang w:eastAsia="zh-CN"/>
        </w:rPr>
        <w:t>中标人</w:t>
      </w:r>
      <w:r>
        <w:rPr>
          <w:rFonts w:ascii="宋体" w:hAnsi="宋体"/>
          <w:szCs w:val="21"/>
        </w:rPr>
        <w:t>，也可以重新开展采购活动。</w:t>
      </w:r>
    </w:p>
    <w:p>
      <w:pPr>
        <w:spacing w:line="360" w:lineRule="auto"/>
        <w:ind w:left="420" w:hanging="420" w:hangingChars="200"/>
        <w:rPr>
          <w:rFonts w:ascii="宋体" w:hAnsi="宋体"/>
          <w:szCs w:val="21"/>
        </w:rPr>
      </w:pPr>
      <w:r>
        <w:rPr>
          <w:rFonts w:ascii="宋体" w:hAnsi="宋体"/>
          <w:szCs w:val="21"/>
        </w:rPr>
        <w:t>10</w:t>
      </w:r>
      <w:r>
        <w:rPr>
          <w:rFonts w:hint="eastAsia" w:ascii="宋体" w:hAnsi="宋体"/>
          <w:szCs w:val="21"/>
        </w:rPr>
        <w:t>.4</w:t>
      </w:r>
      <w:r>
        <w:rPr>
          <w:rFonts w:ascii="宋体" w:hAnsi="宋体"/>
          <w:szCs w:val="21"/>
        </w:rPr>
        <w:t xml:space="preserve"> </w:t>
      </w:r>
      <w:r>
        <w:rPr>
          <w:rFonts w:hint="eastAsia" w:ascii="宋体" w:hAnsi="宋体"/>
          <w:szCs w:val="21"/>
        </w:rPr>
        <w:t>当出现法律、法规，规定的中标无效或中标结果无效情形时，</w:t>
      </w:r>
      <w:r>
        <w:rPr>
          <w:rFonts w:ascii="宋体" w:hAnsi="宋体"/>
          <w:szCs w:val="21"/>
        </w:rPr>
        <w:t>采购人可以按照评</w:t>
      </w:r>
      <w:r>
        <w:rPr>
          <w:rFonts w:hint="eastAsia" w:ascii="宋体" w:hAnsi="宋体"/>
          <w:szCs w:val="21"/>
        </w:rPr>
        <w:t>标</w:t>
      </w:r>
      <w:r>
        <w:rPr>
          <w:rFonts w:ascii="宋体" w:hAnsi="宋体"/>
          <w:szCs w:val="21"/>
        </w:rPr>
        <w:t>报告推荐的中标候选人排序</w:t>
      </w:r>
      <w:r>
        <w:rPr>
          <w:rFonts w:hint="eastAsia" w:ascii="宋体" w:hAnsi="宋体"/>
          <w:szCs w:val="21"/>
        </w:rPr>
        <w:t>，</w:t>
      </w:r>
      <w:r>
        <w:rPr>
          <w:rFonts w:ascii="宋体" w:hAnsi="宋体"/>
          <w:szCs w:val="21"/>
        </w:rPr>
        <w:t>确定下一</w:t>
      </w:r>
      <w:r>
        <w:rPr>
          <w:rFonts w:hint="eastAsia" w:ascii="宋体" w:hAnsi="宋体"/>
          <w:szCs w:val="21"/>
        </w:rPr>
        <w:t>中标候选</w:t>
      </w:r>
      <w:r>
        <w:rPr>
          <w:rFonts w:ascii="宋体" w:hAnsi="宋体"/>
          <w:szCs w:val="21"/>
        </w:rPr>
        <w:t>人为</w:t>
      </w:r>
      <w:r>
        <w:rPr>
          <w:rFonts w:hint="eastAsia" w:ascii="宋体" w:hAnsi="宋体"/>
          <w:szCs w:val="21"/>
          <w:lang w:eastAsia="zh-CN"/>
        </w:rPr>
        <w:t>中标人</w:t>
      </w:r>
      <w:r>
        <w:rPr>
          <w:rFonts w:ascii="宋体" w:hAnsi="宋体"/>
          <w:szCs w:val="21"/>
        </w:rPr>
        <w:t>，也可以重新开展采购活动。</w:t>
      </w:r>
    </w:p>
    <w:p>
      <w:pPr>
        <w:pStyle w:val="4"/>
        <w:spacing w:before="0" w:after="0" w:line="360" w:lineRule="auto"/>
        <w:rPr>
          <w:rFonts w:hint="eastAsia" w:ascii="宋体" w:hAnsi="宋体" w:eastAsia="宋体"/>
          <w:sz w:val="21"/>
          <w:szCs w:val="21"/>
        </w:rPr>
      </w:pPr>
      <w:bookmarkStart w:id="191" w:name="_Toc39568667"/>
      <w:bookmarkStart w:id="192" w:name="_Toc15435"/>
      <w:r>
        <w:rPr>
          <w:rFonts w:ascii="宋体" w:hAnsi="宋体" w:eastAsia="宋体"/>
          <w:sz w:val="21"/>
          <w:szCs w:val="21"/>
        </w:rPr>
        <w:t>11</w:t>
      </w:r>
      <w:r>
        <w:rPr>
          <w:rFonts w:hint="eastAsia" w:ascii="宋体" w:hAnsi="宋体" w:eastAsia="宋体"/>
          <w:sz w:val="21"/>
          <w:szCs w:val="21"/>
        </w:rPr>
        <w:t>、履约保证金</w:t>
      </w:r>
      <w:bookmarkEnd w:id="191"/>
      <w:bookmarkEnd w:id="192"/>
    </w:p>
    <w:p>
      <w:pPr>
        <w:spacing w:line="360" w:lineRule="auto"/>
        <w:ind w:left="538" w:hanging="537" w:hangingChars="256"/>
        <w:rPr>
          <w:rFonts w:hint="eastAsia" w:ascii="宋体" w:hAnsi="宋体"/>
          <w:szCs w:val="21"/>
        </w:rPr>
      </w:pPr>
      <w:r>
        <w:rPr>
          <w:rFonts w:ascii="宋体" w:hAnsi="宋体"/>
          <w:szCs w:val="21"/>
        </w:rPr>
        <w:t xml:space="preserve">11.1 </w:t>
      </w:r>
      <w:r>
        <w:rPr>
          <w:rFonts w:hint="eastAsia" w:ascii="宋体" w:hAnsi="宋体"/>
          <w:szCs w:val="21"/>
        </w:rPr>
        <w:t>如果</w:t>
      </w:r>
      <w:r>
        <w:rPr>
          <w:rFonts w:ascii="宋体" w:hAnsi="宋体"/>
          <w:szCs w:val="21"/>
        </w:rPr>
        <w:t>需要</w:t>
      </w:r>
      <w:r>
        <w:rPr>
          <w:rFonts w:hint="eastAsia" w:ascii="宋体" w:hAnsi="宋体"/>
          <w:szCs w:val="21"/>
        </w:rPr>
        <w:t>交纳</w:t>
      </w:r>
      <w:r>
        <w:rPr>
          <w:rFonts w:ascii="宋体" w:hAnsi="宋体"/>
          <w:szCs w:val="21"/>
        </w:rPr>
        <w:t>履约保证金，</w:t>
      </w:r>
      <w:r>
        <w:rPr>
          <w:rFonts w:hint="eastAsia" w:ascii="宋体" w:hAnsi="宋体"/>
          <w:szCs w:val="21"/>
          <w:lang w:eastAsia="zh-CN"/>
        </w:rPr>
        <w:t>中标人</w:t>
      </w:r>
      <w:r>
        <w:rPr>
          <w:rFonts w:hint="eastAsia" w:ascii="宋体" w:hAnsi="宋体"/>
          <w:szCs w:val="21"/>
        </w:rPr>
        <w:t>应按照</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bCs/>
          <w:szCs w:val="21"/>
        </w:rPr>
        <w:t>的</w:t>
      </w:r>
      <w:r>
        <w:rPr>
          <w:rFonts w:hint="eastAsia" w:ascii="宋体" w:hAnsi="宋体"/>
          <w:szCs w:val="21"/>
        </w:rPr>
        <w:t>规定向采购人提供履约保证金保函（如格式见本章附件</w:t>
      </w:r>
      <w:r>
        <w:rPr>
          <w:rFonts w:ascii="宋体" w:hAnsi="宋体"/>
          <w:szCs w:val="21"/>
        </w:rPr>
        <w:t>1</w:t>
      </w:r>
      <w:r>
        <w:rPr>
          <w:rFonts w:hint="eastAsia" w:ascii="宋体" w:hAnsi="宋体"/>
          <w:szCs w:val="21"/>
        </w:rPr>
        <w:t>）。</w:t>
      </w:r>
      <w:r>
        <w:rPr>
          <w:rFonts w:ascii="宋体" w:hAnsi="宋体"/>
          <w:szCs w:val="21"/>
        </w:rPr>
        <w:t>经</w:t>
      </w:r>
      <w:r>
        <w:rPr>
          <w:rFonts w:hint="eastAsia" w:ascii="宋体" w:hAnsi="宋体"/>
          <w:szCs w:val="21"/>
        </w:rPr>
        <w:t>采购人</w:t>
      </w:r>
      <w:r>
        <w:rPr>
          <w:rFonts w:ascii="宋体" w:hAnsi="宋体"/>
          <w:szCs w:val="21"/>
        </w:rPr>
        <w:t>同意，</w:t>
      </w:r>
      <w:r>
        <w:rPr>
          <w:rFonts w:hint="eastAsia" w:ascii="宋体" w:hAnsi="宋体"/>
          <w:szCs w:val="21"/>
          <w:lang w:eastAsia="zh-CN"/>
        </w:rPr>
        <w:t>中标人</w:t>
      </w:r>
      <w:r>
        <w:rPr>
          <w:rFonts w:ascii="宋体" w:hAnsi="宋体"/>
          <w:szCs w:val="21"/>
        </w:rPr>
        <w:t>也可以自愿</w:t>
      </w:r>
      <w:r>
        <w:rPr>
          <w:rFonts w:hint="eastAsia" w:ascii="宋体" w:hAnsi="宋体"/>
          <w:szCs w:val="21"/>
        </w:rPr>
        <w:t>采用</w:t>
      </w:r>
      <w:r>
        <w:rPr>
          <w:rFonts w:ascii="宋体" w:hAnsi="宋体"/>
          <w:szCs w:val="21"/>
        </w:rPr>
        <w:t>其他</w:t>
      </w:r>
      <w:r>
        <w:rPr>
          <w:rFonts w:hint="eastAsia" w:ascii="宋体" w:hAnsi="宋体"/>
          <w:szCs w:val="21"/>
        </w:rPr>
        <w:t>履约保证金的提供</w:t>
      </w:r>
      <w:r>
        <w:rPr>
          <w:rFonts w:ascii="宋体" w:hAnsi="宋体"/>
          <w:szCs w:val="21"/>
        </w:rPr>
        <w:t>方式</w:t>
      </w:r>
      <w:r>
        <w:rPr>
          <w:rFonts w:hint="eastAsia" w:ascii="宋体" w:hAnsi="宋体"/>
          <w:szCs w:val="21"/>
        </w:rPr>
        <w:t>。</w:t>
      </w:r>
    </w:p>
    <w:p>
      <w:pPr>
        <w:spacing w:line="360" w:lineRule="auto"/>
        <w:ind w:left="538" w:hanging="537" w:hangingChars="256"/>
        <w:rPr>
          <w:rFonts w:hint="eastAsia" w:ascii="宋体" w:hAnsi="宋体"/>
          <w:szCs w:val="21"/>
        </w:rPr>
      </w:pPr>
      <w:r>
        <w:rPr>
          <w:rFonts w:ascii="宋体" w:hAnsi="宋体"/>
          <w:szCs w:val="21"/>
        </w:rPr>
        <w:t xml:space="preserve">11.2 </w:t>
      </w:r>
      <w:r>
        <w:rPr>
          <w:rFonts w:hint="eastAsia" w:ascii="宋体" w:hAnsi="宋体"/>
          <w:szCs w:val="21"/>
        </w:rPr>
        <w:t>政府采购利用担保试点范围内的项目，除</w:t>
      </w:r>
      <w:r>
        <w:rPr>
          <w:rFonts w:ascii="宋体" w:hAnsi="宋体"/>
          <w:szCs w:val="21"/>
        </w:rPr>
        <w:t>11</w:t>
      </w:r>
      <w:r>
        <w:rPr>
          <w:rFonts w:hint="eastAsia" w:ascii="宋体" w:hAnsi="宋体"/>
          <w:szCs w:val="21"/>
        </w:rPr>
        <w:t>.1规定的情形外，</w:t>
      </w:r>
      <w:r>
        <w:rPr>
          <w:rFonts w:hint="eastAsia" w:ascii="宋体" w:hAnsi="宋体"/>
          <w:szCs w:val="21"/>
          <w:lang w:eastAsia="zh-CN"/>
        </w:rPr>
        <w:t>中标人</w:t>
      </w:r>
      <w:r>
        <w:rPr>
          <w:rFonts w:hint="eastAsia" w:ascii="宋体" w:hAnsi="宋体"/>
          <w:szCs w:val="21"/>
        </w:rPr>
        <w:t>也可以按照财政部门的规定，向采购人提供合格的履约担保函（格式见本章附件</w:t>
      </w:r>
      <w:r>
        <w:rPr>
          <w:rFonts w:ascii="宋体" w:hAnsi="宋体"/>
          <w:szCs w:val="21"/>
        </w:rPr>
        <w:t>2</w:t>
      </w:r>
      <w:r>
        <w:rPr>
          <w:rFonts w:hint="eastAsia" w:ascii="宋体" w:hAnsi="宋体"/>
          <w:szCs w:val="21"/>
        </w:rPr>
        <w:t>）。</w:t>
      </w:r>
    </w:p>
    <w:p>
      <w:pPr>
        <w:spacing w:line="360" w:lineRule="auto"/>
        <w:ind w:left="496" w:hanging="495" w:hangingChars="236"/>
        <w:rPr>
          <w:rFonts w:hint="eastAsia" w:ascii="宋体" w:hAnsi="宋体"/>
          <w:szCs w:val="21"/>
        </w:rPr>
      </w:pPr>
      <w:r>
        <w:rPr>
          <w:rFonts w:ascii="宋体" w:hAnsi="宋体"/>
          <w:szCs w:val="21"/>
        </w:rPr>
        <w:t>11</w:t>
      </w:r>
      <w:r>
        <w:rPr>
          <w:rFonts w:hint="eastAsia" w:ascii="宋体" w:hAnsi="宋体"/>
          <w:szCs w:val="21"/>
        </w:rPr>
        <w:t>.</w:t>
      </w:r>
      <w:r>
        <w:rPr>
          <w:rFonts w:ascii="宋体" w:hAnsi="宋体"/>
          <w:szCs w:val="21"/>
        </w:rPr>
        <w:t>3</w:t>
      </w:r>
      <w:r>
        <w:rPr>
          <w:rFonts w:hint="eastAsia" w:ascii="宋体" w:hAnsi="宋体"/>
          <w:szCs w:val="21"/>
        </w:rPr>
        <w:t>如果</w:t>
      </w:r>
      <w:r>
        <w:rPr>
          <w:rFonts w:hint="eastAsia" w:ascii="宋体" w:hAnsi="宋体"/>
          <w:szCs w:val="21"/>
          <w:lang w:eastAsia="zh-CN"/>
        </w:rPr>
        <w:t>中标人</w:t>
      </w:r>
      <w:r>
        <w:rPr>
          <w:rFonts w:hint="eastAsia" w:ascii="宋体" w:hAnsi="宋体"/>
          <w:szCs w:val="21"/>
        </w:rPr>
        <w:t>没有按照上述履约保证金的规定执行，将被视为放弃中标资格，</w:t>
      </w:r>
      <w:r>
        <w:rPr>
          <w:rFonts w:hint="eastAsia" w:ascii="宋体" w:hAnsi="宋体"/>
          <w:szCs w:val="21"/>
          <w:lang w:eastAsia="zh-CN"/>
        </w:rPr>
        <w:t>中标人</w:t>
      </w:r>
      <w:r>
        <w:rPr>
          <w:rFonts w:hint="eastAsia" w:ascii="宋体" w:hAnsi="宋体"/>
          <w:szCs w:val="21"/>
        </w:rPr>
        <w:t>须</w:t>
      </w:r>
      <w:r>
        <w:rPr>
          <w:rFonts w:ascii="宋体" w:hAnsi="宋体"/>
          <w:szCs w:val="21"/>
        </w:rPr>
        <w:t>按</w:t>
      </w:r>
      <w:r>
        <w:rPr>
          <w:rFonts w:hint="eastAsia" w:ascii="宋体" w:hAnsi="宋体"/>
          <w:szCs w:val="21"/>
        </w:rPr>
        <w:t>投标保证承诺书的承诺</w:t>
      </w:r>
      <w:r>
        <w:rPr>
          <w:rFonts w:ascii="宋体" w:hAnsi="宋体"/>
          <w:szCs w:val="21"/>
        </w:rPr>
        <w:t>向采购人和采购代理机构</w:t>
      </w:r>
      <w:r>
        <w:rPr>
          <w:rFonts w:hint="eastAsia" w:ascii="宋体" w:hAnsi="宋体"/>
          <w:szCs w:val="21"/>
        </w:rPr>
        <w:t>进行赔偿并支付赔偿金。在此情况下，采购人可</w:t>
      </w:r>
      <w:r>
        <w:rPr>
          <w:rFonts w:ascii="宋体" w:hAnsi="宋体"/>
          <w:szCs w:val="21"/>
        </w:rPr>
        <w:t>确定下一</w:t>
      </w:r>
      <w:r>
        <w:rPr>
          <w:rFonts w:hint="eastAsia" w:ascii="宋体" w:hAnsi="宋体"/>
          <w:szCs w:val="21"/>
        </w:rPr>
        <w:t>候选</w:t>
      </w:r>
      <w:r>
        <w:rPr>
          <w:rFonts w:ascii="宋体" w:hAnsi="宋体"/>
          <w:szCs w:val="21"/>
        </w:rPr>
        <w:t>人为</w:t>
      </w:r>
      <w:r>
        <w:rPr>
          <w:rFonts w:hint="eastAsia" w:ascii="宋体" w:hAnsi="宋体"/>
          <w:szCs w:val="21"/>
          <w:lang w:eastAsia="zh-CN"/>
        </w:rPr>
        <w:t>中标人</w:t>
      </w:r>
      <w:r>
        <w:rPr>
          <w:rFonts w:ascii="宋体" w:hAnsi="宋体"/>
          <w:szCs w:val="21"/>
        </w:rPr>
        <w:t>，也可以重新开展采购活动。</w:t>
      </w:r>
    </w:p>
    <w:p>
      <w:pPr>
        <w:pStyle w:val="4"/>
        <w:spacing w:before="0" w:after="0" w:line="360" w:lineRule="auto"/>
        <w:rPr>
          <w:rFonts w:ascii="宋体" w:hAnsi="宋体" w:eastAsia="宋体"/>
          <w:sz w:val="21"/>
          <w:szCs w:val="21"/>
        </w:rPr>
      </w:pPr>
      <w:bookmarkStart w:id="193" w:name="_Toc21418"/>
      <w:bookmarkStart w:id="194" w:name="_Toc39568668"/>
      <w:r>
        <w:rPr>
          <w:rFonts w:ascii="宋体" w:hAnsi="宋体" w:eastAsia="宋体"/>
          <w:sz w:val="21"/>
          <w:szCs w:val="21"/>
        </w:rPr>
        <w:t>12</w:t>
      </w:r>
      <w:r>
        <w:rPr>
          <w:rFonts w:hint="eastAsia" w:ascii="宋体" w:hAnsi="宋体" w:eastAsia="宋体"/>
          <w:sz w:val="21"/>
          <w:szCs w:val="21"/>
        </w:rPr>
        <w:t>、预付款</w:t>
      </w:r>
      <w:bookmarkEnd w:id="193"/>
      <w:bookmarkEnd w:id="194"/>
    </w:p>
    <w:p>
      <w:pPr>
        <w:spacing w:line="360" w:lineRule="auto"/>
        <w:ind w:left="525" w:hanging="525" w:hangingChars="250"/>
        <w:rPr>
          <w:rFonts w:ascii="宋体" w:hAnsi="宋体"/>
          <w:szCs w:val="21"/>
        </w:rPr>
      </w:pPr>
      <w:r>
        <w:rPr>
          <w:rFonts w:ascii="宋体" w:hAnsi="宋体"/>
          <w:szCs w:val="21"/>
        </w:rPr>
        <w:t xml:space="preserve">12.1 </w:t>
      </w:r>
      <w:r>
        <w:rPr>
          <w:rFonts w:hint="eastAsia" w:ascii="宋体" w:hAnsi="宋体"/>
          <w:szCs w:val="21"/>
        </w:rPr>
        <w:t>预付款是在指</w:t>
      </w:r>
      <w:r>
        <w:rPr>
          <w:rFonts w:ascii="宋体" w:hAnsi="宋体"/>
          <w:szCs w:val="21"/>
        </w:rPr>
        <w:t>政府采购合同签订后</w:t>
      </w:r>
      <w:r>
        <w:rPr>
          <w:rFonts w:hint="eastAsia" w:ascii="宋体" w:hAnsi="宋体"/>
          <w:szCs w:val="21"/>
        </w:rPr>
        <w:t>、履行前，</w:t>
      </w:r>
      <w:r>
        <w:rPr>
          <w:rFonts w:ascii="宋体" w:hAnsi="宋体"/>
          <w:szCs w:val="21"/>
        </w:rPr>
        <w:t>采购人向</w:t>
      </w:r>
      <w:r>
        <w:rPr>
          <w:rFonts w:hint="eastAsia" w:ascii="宋体" w:hAnsi="宋体"/>
          <w:szCs w:val="21"/>
          <w:lang w:eastAsia="zh-CN"/>
        </w:rPr>
        <w:t>中标人</w:t>
      </w:r>
      <w:r>
        <w:rPr>
          <w:rFonts w:ascii="宋体" w:hAnsi="宋体"/>
          <w:szCs w:val="21"/>
        </w:rPr>
        <w:t>预先支付部分合同款项</w:t>
      </w:r>
      <w:r>
        <w:rPr>
          <w:rFonts w:hint="eastAsia" w:ascii="宋体" w:hAnsi="宋体"/>
          <w:szCs w:val="21"/>
        </w:rPr>
        <w:t>，</w:t>
      </w:r>
      <w:r>
        <w:rPr>
          <w:rFonts w:ascii="宋体" w:hAnsi="宋体"/>
          <w:szCs w:val="21"/>
        </w:rPr>
        <w:t>预付款</w:t>
      </w:r>
      <w:r>
        <w:rPr>
          <w:rFonts w:hint="eastAsia" w:ascii="宋体" w:hAnsi="宋体"/>
          <w:szCs w:val="21"/>
        </w:rPr>
        <w:t>比例按照</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规定执行。</w:t>
      </w:r>
    </w:p>
    <w:p>
      <w:pPr>
        <w:spacing w:line="360" w:lineRule="auto"/>
        <w:ind w:left="525" w:leftChars="-2" w:hanging="529" w:hangingChars="252"/>
        <w:rPr>
          <w:rFonts w:ascii="宋体" w:hAnsi="宋体"/>
          <w:szCs w:val="21"/>
        </w:rPr>
      </w:pPr>
      <w:r>
        <w:rPr>
          <w:rFonts w:ascii="宋体" w:hAnsi="宋体"/>
          <w:szCs w:val="21"/>
        </w:rPr>
        <w:t xml:space="preserve">12.2 </w:t>
      </w:r>
      <w:r>
        <w:rPr>
          <w:rFonts w:hint="eastAsia" w:ascii="宋体" w:hAnsi="宋体"/>
          <w:szCs w:val="21"/>
        </w:rPr>
        <w:t>如采购人要求，</w:t>
      </w:r>
      <w:r>
        <w:rPr>
          <w:rFonts w:hint="eastAsia" w:ascii="宋体" w:hAnsi="宋体"/>
          <w:szCs w:val="21"/>
          <w:lang w:eastAsia="zh-CN"/>
        </w:rPr>
        <w:t>中标人</w:t>
      </w:r>
      <w:r>
        <w:rPr>
          <w:rFonts w:ascii="宋体" w:hAnsi="宋体"/>
          <w:szCs w:val="21"/>
        </w:rPr>
        <w:t>在收到预付款前</w:t>
      </w:r>
      <w:r>
        <w:rPr>
          <w:rFonts w:hint="eastAsia" w:ascii="宋体" w:hAnsi="宋体"/>
          <w:szCs w:val="21"/>
        </w:rPr>
        <w:t>，</w:t>
      </w:r>
      <w:r>
        <w:rPr>
          <w:rFonts w:ascii="宋体" w:hAnsi="宋体"/>
          <w:szCs w:val="21"/>
        </w:rPr>
        <w:t>需向采购人提供预付款保函</w:t>
      </w:r>
      <w:r>
        <w:rPr>
          <w:rFonts w:hint="eastAsia" w:ascii="宋体" w:hAnsi="宋体"/>
          <w:szCs w:val="21"/>
        </w:rPr>
        <w:t>。</w:t>
      </w:r>
      <w:r>
        <w:rPr>
          <w:rFonts w:ascii="宋体" w:hAnsi="宋体"/>
          <w:szCs w:val="21"/>
        </w:rPr>
        <w:t>预付款保函是指</w:t>
      </w:r>
      <w:r>
        <w:rPr>
          <w:rFonts w:hint="eastAsia" w:ascii="宋体" w:hAnsi="宋体"/>
          <w:szCs w:val="21"/>
          <w:lang w:eastAsia="zh-CN"/>
        </w:rPr>
        <w:t>中标人</w:t>
      </w:r>
      <w:r>
        <w:rPr>
          <w:rFonts w:ascii="宋体" w:hAnsi="宋体"/>
          <w:szCs w:val="21"/>
        </w:rPr>
        <w:t>向银行或者有资质的专业的担保机构申请</w:t>
      </w:r>
      <w:r>
        <w:rPr>
          <w:rFonts w:hint="eastAsia" w:ascii="宋体" w:hAnsi="宋体"/>
          <w:szCs w:val="21"/>
        </w:rPr>
        <w:t>，</w:t>
      </w:r>
      <w:r>
        <w:rPr>
          <w:rFonts w:ascii="宋体" w:hAnsi="宋体"/>
          <w:szCs w:val="21"/>
        </w:rPr>
        <w:t>由其向采购人出具的确保预付款直接或者间接用于政府采购合同履约或者保障政府采购履约质量的银行保函或者担保保函等</w:t>
      </w:r>
      <w:r>
        <w:rPr>
          <w:rFonts w:hint="eastAsia" w:ascii="宋体" w:hAnsi="宋体"/>
          <w:szCs w:val="21"/>
        </w:rPr>
        <w:t>。</w:t>
      </w:r>
    </w:p>
    <w:p>
      <w:pPr>
        <w:pStyle w:val="4"/>
        <w:spacing w:before="0" w:after="0" w:line="360" w:lineRule="auto"/>
        <w:rPr>
          <w:rFonts w:hint="eastAsia" w:ascii="宋体" w:hAnsi="宋体" w:eastAsia="宋体"/>
          <w:sz w:val="21"/>
          <w:szCs w:val="21"/>
        </w:rPr>
      </w:pPr>
      <w:bookmarkStart w:id="195" w:name="_Toc39568669"/>
      <w:bookmarkStart w:id="196" w:name="_Toc2150"/>
      <w:r>
        <w:rPr>
          <w:rFonts w:ascii="宋体" w:hAnsi="宋体" w:eastAsia="宋体"/>
          <w:sz w:val="21"/>
          <w:szCs w:val="21"/>
        </w:rPr>
        <w:t>13</w:t>
      </w:r>
      <w:r>
        <w:rPr>
          <w:rFonts w:hint="eastAsia" w:ascii="宋体" w:hAnsi="宋体" w:eastAsia="宋体"/>
          <w:sz w:val="21"/>
          <w:szCs w:val="21"/>
        </w:rPr>
        <w:t>、招标代理费</w:t>
      </w:r>
      <w:bookmarkEnd w:id="195"/>
      <w:bookmarkEnd w:id="196"/>
    </w:p>
    <w:p>
      <w:pPr>
        <w:spacing w:line="360" w:lineRule="auto"/>
        <w:ind w:left="619" w:hanging="619" w:hangingChars="295"/>
        <w:rPr>
          <w:rFonts w:hint="eastAsia" w:ascii="宋体" w:hAnsi="宋体"/>
          <w:szCs w:val="21"/>
        </w:rPr>
      </w:pPr>
      <w:r>
        <w:rPr>
          <w:rFonts w:hint="eastAsia" w:ascii="宋体" w:hAnsi="宋体"/>
          <w:szCs w:val="21"/>
        </w:rPr>
        <w:t>1</w:t>
      </w:r>
      <w:r>
        <w:rPr>
          <w:rFonts w:ascii="宋体" w:hAnsi="宋体"/>
          <w:szCs w:val="21"/>
        </w:rPr>
        <w:t>.3.1</w:t>
      </w:r>
      <w:r>
        <w:rPr>
          <w:rFonts w:hint="eastAsia" w:ascii="宋体" w:hAnsi="宋体"/>
          <w:szCs w:val="21"/>
        </w:rPr>
        <w:t>本项目</w:t>
      </w:r>
      <w:r>
        <w:rPr>
          <w:rFonts w:ascii="宋体" w:hAnsi="宋体"/>
          <w:szCs w:val="21"/>
        </w:rPr>
        <w:t>是否由</w:t>
      </w:r>
      <w:r>
        <w:rPr>
          <w:rFonts w:hint="eastAsia" w:ascii="宋体" w:hAnsi="宋体"/>
          <w:szCs w:val="21"/>
          <w:lang w:eastAsia="zh-CN"/>
        </w:rPr>
        <w:t>中标人</w:t>
      </w:r>
      <w:r>
        <w:rPr>
          <w:rFonts w:hint="eastAsia" w:ascii="宋体" w:hAnsi="宋体"/>
          <w:szCs w:val="21"/>
        </w:rPr>
        <w:t>向采购代理机构支付招标代理费，按照</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规定执行。</w:t>
      </w:r>
    </w:p>
    <w:p>
      <w:pPr>
        <w:pStyle w:val="4"/>
        <w:spacing w:before="0" w:after="0" w:line="360" w:lineRule="auto"/>
        <w:rPr>
          <w:rFonts w:hint="eastAsia" w:ascii="宋体" w:hAnsi="宋体" w:eastAsia="宋体"/>
          <w:sz w:val="21"/>
          <w:szCs w:val="21"/>
        </w:rPr>
      </w:pPr>
      <w:bookmarkStart w:id="197" w:name="_Toc27614"/>
      <w:bookmarkStart w:id="198" w:name="_Toc39568670"/>
      <w:r>
        <w:rPr>
          <w:rFonts w:ascii="宋体" w:hAnsi="宋体" w:eastAsia="宋体"/>
          <w:sz w:val="21"/>
          <w:szCs w:val="21"/>
        </w:rPr>
        <w:t>14</w:t>
      </w:r>
      <w:r>
        <w:rPr>
          <w:rFonts w:hint="eastAsia" w:ascii="宋体" w:hAnsi="宋体" w:eastAsia="宋体"/>
          <w:sz w:val="21"/>
          <w:szCs w:val="21"/>
        </w:rPr>
        <w:t>、政府采购信用担保</w:t>
      </w:r>
      <w:bookmarkEnd w:id="197"/>
      <w:bookmarkEnd w:id="198"/>
    </w:p>
    <w:p>
      <w:pPr>
        <w:spacing w:line="360" w:lineRule="auto"/>
        <w:rPr>
          <w:rFonts w:ascii="宋体" w:hAnsi="宋体"/>
          <w:szCs w:val="21"/>
        </w:rPr>
      </w:pPr>
      <w:r>
        <w:rPr>
          <w:rFonts w:ascii="宋体" w:hAnsi="宋体"/>
          <w:szCs w:val="21"/>
        </w:rPr>
        <w:t>14</w:t>
      </w:r>
      <w:r>
        <w:rPr>
          <w:rFonts w:hint="eastAsia" w:ascii="宋体" w:hAnsi="宋体"/>
          <w:szCs w:val="21"/>
        </w:rPr>
        <w:t>.1</w:t>
      </w:r>
      <w:r>
        <w:rPr>
          <w:rFonts w:ascii="宋体" w:hAnsi="宋体"/>
          <w:szCs w:val="21"/>
        </w:rPr>
        <w:t xml:space="preserve"> </w:t>
      </w:r>
      <w:r>
        <w:rPr>
          <w:rFonts w:hint="eastAsia" w:ascii="宋体" w:hAnsi="宋体"/>
          <w:szCs w:val="21"/>
        </w:rPr>
        <w:t>本</w:t>
      </w:r>
      <w:r>
        <w:rPr>
          <w:rFonts w:ascii="宋体" w:hAnsi="宋体"/>
          <w:szCs w:val="21"/>
        </w:rPr>
        <w:t>项目是否属于信用担保试点范围</w:t>
      </w:r>
      <w:r>
        <w:rPr>
          <w:rFonts w:hint="eastAsia" w:ascii="宋体" w:hAnsi="宋体"/>
          <w:szCs w:val="21"/>
        </w:rPr>
        <w:t>见</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w:t>
      </w:r>
    </w:p>
    <w:p>
      <w:pPr>
        <w:spacing w:line="360" w:lineRule="auto"/>
        <w:ind w:left="538" w:hanging="537" w:hangingChars="256"/>
        <w:rPr>
          <w:rFonts w:hint="eastAsia" w:ascii="宋体" w:hAnsi="宋体"/>
          <w:szCs w:val="21"/>
        </w:rPr>
      </w:pPr>
      <w:r>
        <w:rPr>
          <w:rFonts w:ascii="宋体" w:hAnsi="宋体"/>
          <w:szCs w:val="21"/>
        </w:rPr>
        <w:t>14</w:t>
      </w:r>
      <w:r>
        <w:rPr>
          <w:rFonts w:hint="eastAsia" w:ascii="宋体" w:hAnsi="宋体"/>
          <w:szCs w:val="21"/>
        </w:rPr>
        <w:t>.2 如</w:t>
      </w:r>
      <w:r>
        <w:rPr>
          <w:rFonts w:ascii="宋体" w:hAnsi="宋体"/>
          <w:szCs w:val="21"/>
        </w:rPr>
        <w:t>属于</w:t>
      </w:r>
      <w:r>
        <w:rPr>
          <w:rFonts w:hint="eastAsia" w:ascii="宋体" w:hAnsi="宋体"/>
          <w:szCs w:val="21"/>
        </w:rPr>
        <w:t>政府采购信用担保试点范围内，中小型企业</w:t>
      </w:r>
      <w:r>
        <w:rPr>
          <w:rFonts w:hint="eastAsia" w:ascii="宋体" w:hAnsi="宋体" w:cs="仿宋"/>
          <w:szCs w:val="21"/>
          <w:lang w:eastAsia="zh-CN"/>
        </w:rPr>
        <w:t>投标人</w:t>
      </w:r>
      <w:r>
        <w:rPr>
          <w:rFonts w:hint="eastAsia" w:ascii="宋体" w:hAnsi="宋体"/>
          <w:szCs w:val="21"/>
        </w:rPr>
        <w:t>可以自由按照财政部门的规定，采用履约担保和融资担保。</w:t>
      </w:r>
    </w:p>
    <w:p>
      <w:pPr>
        <w:spacing w:line="360" w:lineRule="auto"/>
        <w:rPr>
          <w:rFonts w:hint="eastAsia" w:ascii="宋体" w:hAnsi="宋体"/>
          <w:szCs w:val="21"/>
        </w:rPr>
      </w:pPr>
      <w:r>
        <w:rPr>
          <w:rFonts w:ascii="宋体" w:hAnsi="宋体"/>
          <w:szCs w:val="21"/>
        </w:rPr>
        <w:t>14</w:t>
      </w:r>
      <w:r>
        <w:rPr>
          <w:rFonts w:hint="eastAsia" w:ascii="宋体" w:hAnsi="宋体"/>
          <w:szCs w:val="21"/>
        </w:rPr>
        <w:t xml:space="preserve">.2.1 </w:t>
      </w:r>
      <w:r>
        <w:rPr>
          <w:rFonts w:hint="eastAsia" w:ascii="宋体" w:hAnsi="宋体" w:cs="仿宋"/>
          <w:szCs w:val="21"/>
          <w:lang w:eastAsia="zh-CN"/>
        </w:rPr>
        <w:t>投标人</w:t>
      </w:r>
      <w:r>
        <w:rPr>
          <w:rFonts w:hint="eastAsia" w:ascii="宋体" w:hAnsi="宋体"/>
          <w:szCs w:val="21"/>
        </w:rPr>
        <w:t>递交的履约担保函应符合本招标文件的规定。</w:t>
      </w:r>
    </w:p>
    <w:p>
      <w:pPr>
        <w:spacing w:line="360" w:lineRule="auto"/>
        <w:rPr>
          <w:rFonts w:hint="eastAsia" w:ascii="宋体" w:hAnsi="宋体"/>
          <w:szCs w:val="21"/>
        </w:rPr>
      </w:pPr>
      <w:r>
        <w:rPr>
          <w:rFonts w:ascii="宋体" w:hAnsi="宋体"/>
          <w:szCs w:val="21"/>
        </w:rPr>
        <w:t>14</w:t>
      </w:r>
      <w:r>
        <w:rPr>
          <w:rFonts w:hint="eastAsia" w:ascii="宋体" w:hAnsi="宋体"/>
          <w:szCs w:val="21"/>
        </w:rPr>
        <w:t>.</w:t>
      </w:r>
      <w:r>
        <w:rPr>
          <w:rFonts w:ascii="宋体" w:hAnsi="宋体"/>
          <w:szCs w:val="21"/>
        </w:rPr>
        <w:t>2.2</w:t>
      </w:r>
      <w:r>
        <w:rPr>
          <w:rFonts w:hint="eastAsia" w:ascii="宋体" w:hAnsi="宋体"/>
          <w:szCs w:val="21"/>
        </w:rPr>
        <w:t xml:space="preserve"> </w:t>
      </w:r>
      <w:r>
        <w:rPr>
          <w:rFonts w:hint="eastAsia" w:ascii="宋体" w:hAnsi="宋体"/>
          <w:szCs w:val="21"/>
          <w:lang w:eastAsia="zh-CN"/>
        </w:rPr>
        <w:t>中标人</w:t>
      </w:r>
      <w:r>
        <w:rPr>
          <w:rFonts w:hint="eastAsia" w:ascii="宋体" w:hAnsi="宋体"/>
          <w:szCs w:val="21"/>
        </w:rPr>
        <w:t>可以采取融资担保的形式为政府采购项目履约进行融资。</w:t>
      </w:r>
    </w:p>
    <w:p>
      <w:pPr>
        <w:spacing w:line="360" w:lineRule="auto"/>
        <w:rPr>
          <w:rFonts w:ascii="宋体" w:hAnsi="宋体"/>
          <w:szCs w:val="21"/>
        </w:rPr>
      </w:pPr>
      <w:r>
        <w:rPr>
          <w:rFonts w:ascii="宋体" w:hAnsi="宋体"/>
          <w:szCs w:val="21"/>
        </w:rPr>
        <w:t>14</w:t>
      </w:r>
      <w:r>
        <w:rPr>
          <w:rFonts w:hint="eastAsia" w:ascii="宋体" w:hAnsi="宋体"/>
          <w:szCs w:val="21"/>
        </w:rPr>
        <w:t>.</w:t>
      </w:r>
      <w:r>
        <w:rPr>
          <w:rFonts w:ascii="宋体" w:hAnsi="宋体"/>
          <w:szCs w:val="21"/>
        </w:rPr>
        <w:t>2.3</w:t>
      </w:r>
      <w:r>
        <w:rPr>
          <w:rFonts w:hint="eastAsia" w:ascii="宋体" w:hAnsi="宋体"/>
          <w:szCs w:val="21"/>
        </w:rPr>
        <w:t xml:space="preserve"> 合格的政府采购专业信用担保机构见</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w:t>
      </w:r>
    </w:p>
    <w:p>
      <w:pPr>
        <w:pStyle w:val="4"/>
        <w:spacing w:before="0" w:after="0" w:line="360" w:lineRule="auto"/>
        <w:rPr>
          <w:rFonts w:ascii="宋体" w:hAnsi="宋体" w:eastAsia="宋体"/>
          <w:sz w:val="21"/>
          <w:szCs w:val="21"/>
        </w:rPr>
      </w:pPr>
      <w:bookmarkStart w:id="199" w:name="_Toc39568671"/>
      <w:bookmarkStart w:id="200" w:name="_Toc9699"/>
      <w:r>
        <w:rPr>
          <w:rFonts w:ascii="宋体" w:hAnsi="宋体" w:eastAsia="宋体"/>
          <w:sz w:val="21"/>
          <w:szCs w:val="21"/>
        </w:rPr>
        <w:t>15</w:t>
      </w:r>
      <w:r>
        <w:rPr>
          <w:rFonts w:hint="eastAsia" w:ascii="宋体" w:hAnsi="宋体" w:eastAsia="宋体"/>
          <w:sz w:val="21"/>
          <w:szCs w:val="21"/>
        </w:rPr>
        <w:t>、廉洁自律</w:t>
      </w:r>
      <w:r>
        <w:rPr>
          <w:rFonts w:ascii="宋体" w:hAnsi="宋体" w:eastAsia="宋体"/>
          <w:sz w:val="21"/>
          <w:szCs w:val="21"/>
        </w:rPr>
        <w:t>规定</w:t>
      </w:r>
      <w:bookmarkEnd w:id="199"/>
      <w:bookmarkEnd w:id="200"/>
    </w:p>
    <w:p>
      <w:pPr>
        <w:spacing w:line="360" w:lineRule="auto"/>
        <w:ind w:left="489" w:hanging="489" w:hangingChars="233"/>
        <w:rPr>
          <w:rFonts w:hint="eastAsia" w:ascii="宋体" w:hAnsi="宋体"/>
          <w:szCs w:val="21"/>
        </w:rPr>
      </w:pPr>
      <w:r>
        <w:rPr>
          <w:rFonts w:ascii="宋体" w:hAnsi="宋体"/>
          <w:szCs w:val="21"/>
        </w:rPr>
        <w:t>15</w:t>
      </w:r>
      <w:r>
        <w:rPr>
          <w:rFonts w:hint="eastAsia" w:ascii="宋体" w:hAnsi="宋体"/>
          <w:szCs w:val="21"/>
        </w:rPr>
        <w:t>.1采购代理机构</w:t>
      </w:r>
      <w:r>
        <w:rPr>
          <w:rFonts w:ascii="宋体" w:hAnsi="宋体"/>
          <w:szCs w:val="21"/>
        </w:rPr>
        <w:t>工作人员</w:t>
      </w:r>
      <w:r>
        <w:rPr>
          <w:rFonts w:hint="eastAsia" w:ascii="宋体" w:hAnsi="宋体"/>
          <w:szCs w:val="21"/>
        </w:rPr>
        <w:t>不得以不正当手段获取政府采购代理业务，不得与采购人、</w:t>
      </w:r>
      <w:r>
        <w:rPr>
          <w:rFonts w:hint="eastAsia" w:ascii="宋体" w:hAnsi="宋体"/>
          <w:szCs w:val="21"/>
          <w:lang w:eastAsia="zh-CN"/>
        </w:rPr>
        <w:t>投标人</w:t>
      </w:r>
      <w:r>
        <w:rPr>
          <w:rFonts w:hint="eastAsia" w:ascii="宋体" w:hAnsi="宋体"/>
          <w:szCs w:val="21"/>
        </w:rPr>
        <w:t>恶意串通。</w:t>
      </w:r>
    </w:p>
    <w:p>
      <w:pPr>
        <w:spacing w:line="360" w:lineRule="auto"/>
        <w:ind w:left="489" w:hanging="489" w:hangingChars="233"/>
        <w:rPr>
          <w:rFonts w:hint="eastAsia" w:ascii="宋体" w:hAnsi="宋体"/>
          <w:szCs w:val="21"/>
        </w:rPr>
      </w:pPr>
      <w:r>
        <w:rPr>
          <w:rFonts w:ascii="宋体" w:hAnsi="宋体"/>
          <w:szCs w:val="21"/>
        </w:rPr>
        <w:t>15.2</w:t>
      </w:r>
      <w:r>
        <w:rPr>
          <w:rFonts w:hint="eastAsia" w:ascii="宋体" w:hAnsi="宋体"/>
          <w:szCs w:val="21"/>
        </w:rPr>
        <w:t>采购代理机构工作人员不得接受采购人或者</w:t>
      </w:r>
      <w:r>
        <w:rPr>
          <w:rFonts w:hint="eastAsia" w:ascii="宋体" w:hAnsi="宋体"/>
          <w:szCs w:val="21"/>
          <w:lang w:eastAsia="zh-CN"/>
        </w:rPr>
        <w:t>投标人</w:t>
      </w:r>
      <w:r>
        <w:rPr>
          <w:rFonts w:hint="eastAsia" w:ascii="宋体" w:hAnsi="宋体"/>
          <w:szCs w:val="21"/>
        </w:rPr>
        <w:t>组织的宴请、旅游、娱乐，不得收受礼品、现金、有价证券等，不得向采购人或者</w:t>
      </w:r>
      <w:r>
        <w:rPr>
          <w:rFonts w:hint="eastAsia" w:ascii="宋体" w:hAnsi="宋体"/>
          <w:szCs w:val="21"/>
          <w:lang w:eastAsia="zh-CN"/>
        </w:rPr>
        <w:t>投标人</w:t>
      </w:r>
      <w:r>
        <w:rPr>
          <w:rFonts w:hint="eastAsia" w:ascii="宋体" w:hAnsi="宋体"/>
          <w:szCs w:val="21"/>
        </w:rPr>
        <w:t>报销应当由个人承担的费用。</w:t>
      </w:r>
    </w:p>
    <w:p>
      <w:pPr>
        <w:spacing w:line="360" w:lineRule="auto"/>
        <w:ind w:left="514" w:hanging="514" w:hangingChars="245"/>
        <w:rPr>
          <w:rFonts w:hint="eastAsia" w:ascii="宋体" w:hAnsi="宋体"/>
          <w:szCs w:val="21"/>
        </w:rPr>
      </w:pPr>
      <w:r>
        <w:rPr>
          <w:rFonts w:ascii="宋体" w:hAnsi="宋体"/>
          <w:szCs w:val="21"/>
        </w:rPr>
        <w:t>15</w:t>
      </w:r>
      <w:r>
        <w:rPr>
          <w:rFonts w:hint="eastAsia" w:ascii="宋体" w:hAnsi="宋体"/>
          <w:szCs w:val="21"/>
        </w:rPr>
        <w:t>.3为强化</w:t>
      </w:r>
      <w:r>
        <w:rPr>
          <w:rFonts w:ascii="宋体" w:hAnsi="宋体"/>
          <w:szCs w:val="21"/>
        </w:rPr>
        <w:t>内部监督机制</w:t>
      </w:r>
      <w:r>
        <w:rPr>
          <w:rFonts w:hint="eastAsia" w:ascii="宋体" w:hAnsi="宋体"/>
          <w:szCs w:val="21"/>
        </w:rPr>
        <w:t>，</w:t>
      </w:r>
      <w:r>
        <w:rPr>
          <w:rFonts w:hint="eastAsia" w:ascii="宋体" w:hAnsi="宋体"/>
          <w:szCs w:val="21"/>
          <w:lang w:eastAsia="zh-CN"/>
        </w:rPr>
        <w:t>投标人</w:t>
      </w:r>
      <w:r>
        <w:rPr>
          <w:rFonts w:hint="eastAsia" w:ascii="宋体" w:hAnsi="宋体"/>
          <w:szCs w:val="21"/>
        </w:rPr>
        <w:t>可按</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rPr>
        <w:t>中代理机构的反腐倡廉监督电话/邮箱，反映采购代理机构的廉洁自律</w:t>
      </w:r>
      <w:r>
        <w:rPr>
          <w:rFonts w:ascii="宋体" w:hAnsi="宋体"/>
          <w:szCs w:val="21"/>
        </w:rPr>
        <w:t>等</w:t>
      </w:r>
      <w:r>
        <w:rPr>
          <w:rFonts w:hint="eastAsia" w:ascii="宋体" w:hAnsi="宋体"/>
          <w:szCs w:val="21"/>
        </w:rPr>
        <w:t>问题。</w:t>
      </w:r>
    </w:p>
    <w:p>
      <w:pPr>
        <w:pStyle w:val="4"/>
        <w:spacing w:before="0" w:after="0" w:line="360" w:lineRule="auto"/>
        <w:rPr>
          <w:rFonts w:ascii="宋体" w:hAnsi="宋体" w:eastAsia="宋体"/>
          <w:sz w:val="21"/>
          <w:szCs w:val="21"/>
        </w:rPr>
      </w:pPr>
      <w:bookmarkStart w:id="201" w:name="_Toc39568672"/>
      <w:bookmarkStart w:id="202" w:name="_Toc20028"/>
      <w:r>
        <w:rPr>
          <w:rFonts w:ascii="宋体" w:hAnsi="宋体" w:eastAsia="宋体"/>
          <w:sz w:val="21"/>
          <w:szCs w:val="21"/>
        </w:rPr>
        <w:t>16</w:t>
      </w:r>
      <w:r>
        <w:rPr>
          <w:rFonts w:hint="eastAsia" w:ascii="宋体" w:hAnsi="宋体" w:eastAsia="宋体"/>
          <w:sz w:val="21"/>
          <w:szCs w:val="21"/>
        </w:rPr>
        <w:t>、人员回避</w:t>
      </w:r>
      <w:bookmarkEnd w:id="201"/>
      <w:bookmarkEnd w:id="202"/>
    </w:p>
    <w:p>
      <w:pPr>
        <w:spacing w:line="360" w:lineRule="auto"/>
        <w:ind w:left="630" w:hanging="630" w:hangingChars="300"/>
        <w:rPr>
          <w:rFonts w:ascii="宋体" w:hAnsi="宋体"/>
          <w:szCs w:val="21"/>
        </w:rPr>
      </w:pPr>
      <w:r>
        <w:rPr>
          <w:rFonts w:hint="eastAsia" w:ascii="宋体" w:hAnsi="宋体"/>
          <w:szCs w:val="21"/>
        </w:rPr>
        <w:t>1</w:t>
      </w:r>
      <w:r>
        <w:rPr>
          <w:rFonts w:ascii="宋体" w:hAnsi="宋体"/>
          <w:szCs w:val="21"/>
        </w:rPr>
        <w:t xml:space="preserve">.6.1 </w:t>
      </w:r>
      <w:r>
        <w:rPr>
          <w:rFonts w:hint="eastAsia" w:ascii="宋体" w:hAnsi="宋体"/>
          <w:szCs w:val="21"/>
        </w:rPr>
        <w:t>潜在</w:t>
      </w:r>
      <w:r>
        <w:rPr>
          <w:rFonts w:hint="eastAsia" w:ascii="宋体" w:hAnsi="宋体" w:cs="仿宋"/>
          <w:szCs w:val="21"/>
          <w:lang w:eastAsia="zh-CN"/>
        </w:rPr>
        <w:t>投标人</w:t>
      </w:r>
      <w:r>
        <w:rPr>
          <w:rFonts w:ascii="宋体" w:hAnsi="宋体"/>
          <w:szCs w:val="21"/>
        </w:rPr>
        <w:t>认为招标文件使</w:t>
      </w:r>
      <w:r>
        <w:rPr>
          <w:rFonts w:hint="eastAsia" w:ascii="宋体" w:hAnsi="宋体"/>
          <w:szCs w:val="21"/>
        </w:rPr>
        <w:t>自己</w:t>
      </w:r>
      <w:r>
        <w:rPr>
          <w:rFonts w:ascii="宋体" w:hAnsi="宋体"/>
          <w:szCs w:val="21"/>
        </w:rPr>
        <w:t>的权益受到损害的，</w:t>
      </w:r>
      <w:r>
        <w:rPr>
          <w:rFonts w:hint="eastAsia" w:ascii="宋体" w:hAnsi="宋体"/>
          <w:szCs w:val="21"/>
          <w:lang w:eastAsia="zh-CN"/>
        </w:rPr>
        <w:t>投标人</w:t>
      </w:r>
      <w:r>
        <w:rPr>
          <w:rFonts w:ascii="宋体" w:hAnsi="宋体"/>
          <w:szCs w:val="21"/>
        </w:rPr>
        <w:t>认为采购人员</w:t>
      </w:r>
      <w:r>
        <w:rPr>
          <w:rFonts w:hint="eastAsia" w:ascii="宋体" w:hAnsi="宋体"/>
          <w:szCs w:val="21"/>
        </w:rPr>
        <w:t>及其</w:t>
      </w:r>
      <w:r>
        <w:rPr>
          <w:rFonts w:ascii="宋体" w:hAnsi="宋体"/>
          <w:szCs w:val="21"/>
        </w:rPr>
        <w:t>相关人员有</w:t>
      </w:r>
      <w:r>
        <w:rPr>
          <w:rFonts w:hint="eastAsia" w:ascii="宋体" w:hAnsi="宋体"/>
          <w:szCs w:val="21"/>
        </w:rPr>
        <w:t>法律</w:t>
      </w:r>
      <w:r>
        <w:rPr>
          <w:rFonts w:ascii="宋体" w:hAnsi="宋体"/>
          <w:szCs w:val="21"/>
        </w:rPr>
        <w:t>法规所列与其他</w:t>
      </w:r>
      <w:r>
        <w:rPr>
          <w:rFonts w:hint="eastAsia" w:ascii="宋体" w:hAnsi="宋体"/>
          <w:szCs w:val="21"/>
          <w:lang w:eastAsia="zh-CN"/>
        </w:rPr>
        <w:t>投标人</w:t>
      </w:r>
      <w:r>
        <w:rPr>
          <w:rFonts w:hint="eastAsia" w:ascii="宋体" w:hAnsi="宋体"/>
          <w:szCs w:val="21"/>
        </w:rPr>
        <w:t>有</w:t>
      </w:r>
      <w:r>
        <w:rPr>
          <w:rFonts w:ascii="宋体" w:hAnsi="宋体"/>
          <w:szCs w:val="21"/>
        </w:rPr>
        <w:t>利害关系的，均可以向</w:t>
      </w:r>
      <w:r>
        <w:rPr>
          <w:rFonts w:hint="eastAsia" w:ascii="宋体" w:hAnsi="宋体"/>
          <w:szCs w:val="21"/>
        </w:rPr>
        <w:t>采购人或</w:t>
      </w:r>
      <w:r>
        <w:rPr>
          <w:rFonts w:ascii="宋体" w:hAnsi="宋体"/>
          <w:szCs w:val="21"/>
        </w:rPr>
        <w:t>采购代理机构书面提出回避申请，并说明理由。</w:t>
      </w:r>
    </w:p>
    <w:p>
      <w:pPr>
        <w:pStyle w:val="4"/>
        <w:spacing w:before="0" w:after="0" w:line="360" w:lineRule="auto"/>
        <w:rPr>
          <w:rFonts w:ascii="宋体" w:hAnsi="宋体" w:eastAsia="宋体"/>
          <w:sz w:val="21"/>
          <w:szCs w:val="21"/>
        </w:rPr>
      </w:pPr>
      <w:bookmarkStart w:id="203" w:name="_Toc39568673"/>
      <w:bookmarkStart w:id="204" w:name="_Toc1767"/>
      <w:r>
        <w:rPr>
          <w:rFonts w:ascii="宋体" w:hAnsi="宋体" w:eastAsia="宋体"/>
          <w:sz w:val="21"/>
          <w:szCs w:val="21"/>
        </w:rPr>
        <w:t>17</w:t>
      </w:r>
      <w:r>
        <w:rPr>
          <w:rFonts w:hint="eastAsia" w:ascii="宋体" w:hAnsi="宋体" w:eastAsia="宋体"/>
          <w:sz w:val="21"/>
          <w:szCs w:val="21"/>
        </w:rPr>
        <w:t>、质疑的</w:t>
      </w:r>
      <w:r>
        <w:rPr>
          <w:rFonts w:ascii="宋体" w:hAnsi="宋体" w:eastAsia="宋体"/>
          <w:sz w:val="21"/>
          <w:szCs w:val="21"/>
        </w:rPr>
        <w:t>提出</w:t>
      </w:r>
      <w:r>
        <w:rPr>
          <w:rFonts w:hint="eastAsia" w:ascii="宋体" w:hAnsi="宋体" w:eastAsia="宋体"/>
          <w:sz w:val="21"/>
          <w:szCs w:val="21"/>
        </w:rPr>
        <w:t>与接收</w:t>
      </w:r>
      <w:bookmarkEnd w:id="203"/>
      <w:bookmarkEnd w:id="204"/>
    </w:p>
    <w:p>
      <w:pPr>
        <w:spacing w:line="360" w:lineRule="auto"/>
        <w:ind w:left="496" w:hanging="495" w:hangingChars="236"/>
        <w:rPr>
          <w:rFonts w:ascii="宋体" w:hAnsi="宋体"/>
          <w:szCs w:val="21"/>
        </w:rPr>
      </w:pPr>
      <w:r>
        <w:rPr>
          <w:rFonts w:ascii="宋体" w:hAnsi="宋体"/>
          <w:szCs w:val="21"/>
        </w:rPr>
        <w:t>17</w:t>
      </w:r>
      <w:r>
        <w:rPr>
          <w:rFonts w:hint="eastAsia" w:ascii="宋体" w:hAnsi="宋体"/>
          <w:szCs w:val="21"/>
        </w:rPr>
        <w:t>.1</w:t>
      </w:r>
      <w:r>
        <w:rPr>
          <w:rFonts w:ascii="宋体" w:hAnsi="宋体"/>
          <w:szCs w:val="21"/>
        </w:rPr>
        <w:t xml:space="preserve"> </w:t>
      </w:r>
      <w:r>
        <w:rPr>
          <w:rFonts w:hint="eastAsia" w:ascii="宋体" w:hAnsi="宋体"/>
          <w:szCs w:val="21"/>
          <w:lang w:eastAsia="zh-CN"/>
        </w:rPr>
        <w:t>投标人</w:t>
      </w:r>
      <w:r>
        <w:rPr>
          <w:rFonts w:hint="eastAsia" w:ascii="宋体" w:hAnsi="宋体"/>
          <w:szCs w:val="21"/>
        </w:rPr>
        <w:t>认为招标文件、招标过程和中标结果使自己的权益受到损害的，可以根据</w:t>
      </w:r>
      <w:r>
        <w:rPr>
          <w:rFonts w:ascii="宋体" w:hAnsi="宋体"/>
          <w:szCs w:val="21"/>
        </w:rPr>
        <w:t>《</w:t>
      </w:r>
      <w:r>
        <w:rPr>
          <w:rFonts w:hint="eastAsia" w:ascii="宋体" w:hAnsi="宋体"/>
          <w:szCs w:val="21"/>
        </w:rPr>
        <w:t>中华人民共和国政府</w:t>
      </w:r>
      <w:r>
        <w:rPr>
          <w:rFonts w:ascii="宋体" w:hAnsi="宋体"/>
          <w:szCs w:val="21"/>
        </w:rPr>
        <w:t>采购法》</w:t>
      </w:r>
      <w:r>
        <w:rPr>
          <w:rFonts w:hint="eastAsia" w:ascii="宋体" w:hAnsi="宋体"/>
          <w:szCs w:val="21"/>
        </w:rPr>
        <w:t>、</w:t>
      </w:r>
      <w:r>
        <w:rPr>
          <w:rFonts w:ascii="宋体" w:hAnsi="宋体"/>
          <w:szCs w:val="21"/>
        </w:rPr>
        <w:t>《</w:t>
      </w:r>
      <w:r>
        <w:rPr>
          <w:rFonts w:hint="eastAsia" w:ascii="宋体" w:hAnsi="宋体"/>
          <w:szCs w:val="21"/>
        </w:rPr>
        <w:t>中华人民共和国政府</w:t>
      </w:r>
      <w:r>
        <w:rPr>
          <w:rFonts w:ascii="宋体" w:hAnsi="宋体"/>
          <w:szCs w:val="21"/>
        </w:rPr>
        <w:t>采购法实施条例》</w:t>
      </w:r>
      <w:r>
        <w:rPr>
          <w:rFonts w:hint="eastAsia" w:ascii="宋体" w:hAnsi="宋体"/>
          <w:szCs w:val="21"/>
        </w:rPr>
        <w:t>、《政府采购货物和服务招标投标管理办法》和</w:t>
      </w:r>
      <w:r>
        <w:rPr>
          <w:rFonts w:ascii="宋体" w:hAnsi="宋体"/>
          <w:szCs w:val="21"/>
        </w:rPr>
        <w:t>《</w:t>
      </w:r>
      <w:r>
        <w:rPr>
          <w:rFonts w:hint="eastAsia" w:ascii="宋体" w:hAnsi="宋体"/>
          <w:szCs w:val="21"/>
        </w:rPr>
        <w:t>政府</w:t>
      </w:r>
      <w:r>
        <w:rPr>
          <w:rFonts w:ascii="宋体" w:hAnsi="宋体"/>
          <w:szCs w:val="21"/>
        </w:rPr>
        <w:t>采购质疑和投诉办法》</w:t>
      </w:r>
      <w:r>
        <w:rPr>
          <w:rFonts w:hint="eastAsia" w:ascii="宋体" w:hAnsi="宋体"/>
          <w:szCs w:val="21"/>
        </w:rPr>
        <w:t>的</w:t>
      </w:r>
      <w:r>
        <w:rPr>
          <w:rFonts w:ascii="宋体" w:hAnsi="宋体"/>
          <w:szCs w:val="21"/>
        </w:rPr>
        <w:t>有关规定，</w:t>
      </w:r>
      <w:r>
        <w:rPr>
          <w:rFonts w:hint="eastAsia" w:ascii="宋体" w:hAnsi="宋体"/>
          <w:szCs w:val="21"/>
        </w:rPr>
        <w:t>依法向采购人或其委托的采购代理机构提出质疑。</w:t>
      </w:r>
    </w:p>
    <w:p>
      <w:pPr>
        <w:spacing w:line="360" w:lineRule="auto"/>
        <w:ind w:left="514" w:hanging="514" w:hangingChars="245"/>
        <w:rPr>
          <w:rFonts w:hint="eastAsia" w:ascii="宋体" w:hAnsi="宋体"/>
          <w:szCs w:val="21"/>
        </w:rPr>
      </w:pPr>
      <w:r>
        <w:rPr>
          <w:rFonts w:ascii="宋体" w:hAnsi="宋体"/>
          <w:szCs w:val="21"/>
        </w:rPr>
        <w:t xml:space="preserve">17.2 </w:t>
      </w:r>
      <w:r>
        <w:rPr>
          <w:rFonts w:hint="eastAsia" w:ascii="宋体" w:hAnsi="宋体"/>
          <w:szCs w:val="21"/>
        </w:rPr>
        <w:t>提出质疑的</w:t>
      </w:r>
      <w:r>
        <w:rPr>
          <w:rFonts w:hint="eastAsia" w:ascii="宋体" w:hAnsi="宋体"/>
          <w:szCs w:val="21"/>
          <w:lang w:eastAsia="zh-CN"/>
        </w:rPr>
        <w:t>投标人</w:t>
      </w:r>
      <w:r>
        <w:rPr>
          <w:rFonts w:ascii="宋体" w:hAnsi="宋体"/>
          <w:szCs w:val="21"/>
        </w:rPr>
        <w:t>应按照财政部制定的</w:t>
      </w:r>
      <w:r>
        <w:rPr>
          <w:rFonts w:hint="eastAsia" w:ascii="宋体" w:hAnsi="宋体"/>
          <w:szCs w:val="21"/>
        </w:rPr>
        <w:t>《政府采购质疑函范本》格式（可从财政部官方网站下载）和</w:t>
      </w:r>
      <w:r>
        <w:rPr>
          <w:rFonts w:ascii="宋体" w:hAnsi="宋体"/>
          <w:szCs w:val="21"/>
        </w:rPr>
        <w:t>《</w:t>
      </w:r>
      <w:r>
        <w:rPr>
          <w:rFonts w:hint="eastAsia" w:ascii="宋体" w:hAnsi="宋体"/>
          <w:szCs w:val="21"/>
        </w:rPr>
        <w:t>政府</w:t>
      </w:r>
      <w:r>
        <w:rPr>
          <w:rFonts w:ascii="宋体" w:hAnsi="宋体"/>
          <w:szCs w:val="21"/>
        </w:rPr>
        <w:t>采购质疑和投诉办法》的要求</w:t>
      </w:r>
      <w:r>
        <w:rPr>
          <w:rFonts w:hint="eastAsia" w:ascii="宋体" w:hAnsi="宋体"/>
          <w:szCs w:val="21"/>
        </w:rPr>
        <w:t>，</w:t>
      </w:r>
      <w:r>
        <w:rPr>
          <w:rFonts w:ascii="宋体" w:hAnsi="宋体"/>
          <w:szCs w:val="21"/>
        </w:rPr>
        <w:t>在法定质疑期内</w:t>
      </w:r>
      <w:r>
        <w:rPr>
          <w:rFonts w:hint="eastAsia" w:ascii="宋体" w:hAnsi="宋体"/>
          <w:szCs w:val="21"/>
        </w:rPr>
        <w:t>以书面形式</w:t>
      </w:r>
      <w:r>
        <w:rPr>
          <w:rFonts w:ascii="宋体" w:hAnsi="宋体"/>
          <w:szCs w:val="21"/>
        </w:rPr>
        <w:t>提出质疑</w:t>
      </w:r>
      <w:r>
        <w:rPr>
          <w:rFonts w:hint="eastAsia" w:ascii="宋体" w:hAnsi="宋体"/>
          <w:szCs w:val="21"/>
        </w:rPr>
        <w:t>，针对同一采购程序环节的质疑次数应符合</w:t>
      </w:r>
      <w:r>
        <w:rPr>
          <w:rFonts w:hint="eastAsia" w:ascii="宋体" w:hAnsi="宋体"/>
          <w:b/>
          <w:szCs w:val="21"/>
          <w:u w:val="single"/>
          <w:lang w:eastAsia="zh-CN"/>
        </w:rPr>
        <w:t>投标人</w:t>
      </w:r>
      <w:r>
        <w:rPr>
          <w:rFonts w:hint="eastAsia" w:ascii="宋体" w:hAnsi="宋体"/>
          <w:b/>
          <w:szCs w:val="21"/>
          <w:u w:val="single"/>
        </w:rPr>
        <w:t>须知前附表</w:t>
      </w:r>
      <w:r>
        <w:rPr>
          <w:rFonts w:ascii="宋体" w:hAnsi="宋体"/>
          <w:szCs w:val="21"/>
        </w:rPr>
        <w:t>的规定</w:t>
      </w:r>
      <w:r>
        <w:rPr>
          <w:rFonts w:hint="eastAsia" w:ascii="宋体" w:hAnsi="宋体"/>
          <w:szCs w:val="21"/>
        </w:rPr>
        <w:t>。</w:t>
      </w:r>
    </w:p>
    <w:p>
      <w:pPr>
        <w:spacing w:line="360" w:lineRule="auto"/>
        <w:rPr>
          <w:rFonts w:hint="eastAsia" w:ascii="宋体" w:hAnsi="宋体"/>
          <w:szCs w:val="21"/>
        </w:rPr>
      </w:pPr>
      <w:r>
        <w:rPr>
          <w:rFonts w:ascii="宋体" w:hAnsi="宋体"/>
          <w:szCs w:val="21"/>
        </w:rPr>
        <w:t xml:space="preserve">17.3 </w:t>
      </w:r>
      <w:r>
        <w:rPr>
          <w:rFonts w:hint="eastAsia" w:ascii="宋体" w:hAnsi="宋体"/>
          <w:szCs w:val="21"/>
        </w:rPr>
        <w:t>超出法定质疑期提交的质疑将被拒绝。</w:t>
      </w:r>
    </w:p>
    <w:p>
      <w:pPr>
        <w:spacing w:line="360" w:lineRule="auto"/>
        <w:ind w:left="525" w:hanging="525" w:hangingChars="250"/>
        <w:rPr>
          <w:rFonts w:ascii="宋体" w:hAnsi="宋体"/>
          <w:szCs w:val="21"/>
        </w:rPr>
      </w:pPr>
      <w:r>
        <w:rPr>
          <w:rFonts w:ascii="宋体" w:hAnsi="宋体"/>
          <w:szCs w:val="21"/>
        </w:rPr>
        <w:t xml:space="preserve">17.4 </w:t>
      </w:r>
      <w:r>
        <w:rPr>
          <w:rFonts w:hint="eastAsia" w:ascii="宋体" w:hAnsi="宋体"/>
          <w:szCs w:val="21"/>
        </w:rPr>
        <w:t>重复或分次提出的、内容或</w:t>
      </w:r>
      <w:r>
        <w:rPr>
          <w:rFonts w:ascii="宋体" w:hAnsi="宋体"/>
          <w:szCs w:val="21"/>
        </w:rPr>
        <w:t>形式不符合《</w:t>
      </w:r>
      <w:r>
        <w:rPr>
          <w:rFonts w:hint="eastAsia" w:ascii="宋体" w:hAnsi="宋体"/>
          <w:szCs w:val="21"/>
        </w:rPr>
        <w:t>政府</w:t>
      </w:r>
      <w:r>
        <w:rPr>
          <w:rFonts w:ascii="宋体" w:hAnsi="宋体"/>
          <w:szCs w:val="21"/>
        </w:rPr>
        <w:t>采购质疑和投诉办法》</w:t>
      </w:r>
      <w:r>
        <w:rPr>
          <w:rFonts w:hint="eastAsia" w:ascii="宋体" w:hAnsi="宋体"/>
          <w:szCs w:val="21"/>
        </w:rPr>
        <w:t>的，提出质疑的</w:t>
      </w:r>
      <w:r>
        <w:rPr>
          <w:rFonts w:hint="eastAsia" w:ascii="宋体" w:hAnsi="宋体"/>
          <w:szCs w:val="21"/>
          <w:lang w:eastAsia="zh-CN"/>
        </w:rPr>
        <w:t>投标人</w:t>
      </w:r>
      <w:r>
        <w:rPr>
          <w:rFonts w:ascii="宋体" w:hAnsi="宋体"/>
          <w:szCs w:val="21"/>
        </w:rPr>
        <w:t>将依法承担不利后果。</w:t>
      </w:r>
    </w:p>
    <w:p>
      <w:pPr>
        <w:spacing w:line="360" w:lineRule="auto"/>
        <w:rPr>
          <w:rFonts w:hint="eastAsia" w:ascii="宋体" w:hAnsi="宋体"/>
          <w:szCs w:val="21"/>
        </w:rPr>
      </w:pPr>
      <w:r>
        <w:rPr>
          <w:rFonts w:ascii="宋体" w:hAnsi="宋体"/>
          <w:szCs w:val="21"/>
        </w:rPr>
        <w:t>17</w:t>
      </w:r>
      <w:r>
        <w:rPr>
          <w:rFonts w:hint="eastAsia" w:ascii="宋体" w:hAnsi="宋体"/>
          <w:szCs w:val="21"/>
        </w:rPr>
        <w:t>.</w:t>
      </w:r>
      <w:r>
        <w:rPr>
          <w:rFonts w:ascii="宋体" w:hAnsi="宋体"/>
          <w:szCs w:val="21"/>
        </w:rPr>
        <w:t>5</w:t>
      </w:r>
      <w:r>
        <w:rPr>
          <w:rFonts w:hint="eastAsia" w:ascii="宋体" w:hAnsi="宋体"/>
          <w:szCs w:val="21"/>
        </w:rPr>
        <w:t xml:space="preserve">  质疑函接收部门、联系电话和通讯地址, 见</w:t>
      </w:r>
      <w:r>
        <w:rPr>
          <w:rFonts w:hint="eastAsia" w:ascii="宋体" w:hAnsi="宋体"/>
          <w:b/>
          <w:szCs w:val="21"/>
          <w:u w:val="single"/>
          <w:lang w:eastAsia="zh-CN"/>
        </w:rPr>
        <w:t>投标人</w:t>
      </w:r>
      <w:r>
        <w:rPr>
          <w:rFonts w:hint="eastAsia" w:ascii="宋体" w:hAnsi="宋体"/>
          <w:b/>
          <w:szCs w:val="21"/>
          <w:u w:val="single"/>
        </w:rPr>
        <w:t>须知前附表</w:t>
      </w:r>
      <w:r>
        <w:rPr>
          <w:rFonts w:hint="eastAsia" w:ascii="宋体" w:hAnsi="宋体"/>
          <w:szCs w:val="21"/>
          <w:u w:val="single"/>
        </w:rPr>
        <w:t>。</w:t>
      </w:r>
    </w:p>
    <w:p>
      <w:pPr>
        <w:pStyle w:val="4"/>
        <w:spacing w:before="0" w:after="0" w:line="360" w:lineRule="auto"/>
        <w:rPr>
          <w:rFonts w:hint="eastAsia" w:ascii="宋体" w:hAnsi="宋体" w:eastAsia="宋体"/>
          <w:sz w:val="21"/>
          <w:szCs w:val="21"/>
        </w:rPr>
      </w:pPr>
      <w:bookmarkStart w:id="205" w:name="_Toc26865"/>
      <w:bookmarkStart w:id="206" w:name="_Toc39568674"/>
      <w:r>
        <w:rPr>
          <w:rFonts w:ascii="宋体" w:hAnsi="宋体" w:eastAsia="宋体"/>
          <w:sz w:val="21"/>
          <w:szCs w:val="21"/>
        </w:rPr>
        <w:t>18</w:t>
      </w:r>
      <w:r>
        <w:rPr>
          <w:rFonts w:hint="eastAsia" w:ascii="宋体" w:hAnsi="宋体" w:eastAsia="宋体"/>
          <w:sz w:val="21"/>
          <w:szCs w:val="21"/>
        </w:rPr>
        <w:t>、知识产权</w:t>
      </w:r>
      <w:bookmarkEnd w:id="205"/>
      <w:bookmarkEnd w:id="206"/>
    </w:p>
    <w:p>
      <w:pPr>
        <w:tabs>
          <w:tab w:val="left" w:pos="360"/>
        </w:tabs>
        <w:spacing w:line="360" w:lineRule="auto"/>
        <w:ind w:left="538" w:hanging="537" w:hangingChars="256"/>
        <w:rPr>
          <w:rFonts w:hint="eastAsia" w:ascii="宋体" w:hAnsi="宋体"/>
          <w:szCs w:val="21"/>
        </w:rPr>
      </w:pPr>
      <w:r>
        <w:rPr>
          <w:rFonts w:ascii="宋体" w:hAnsi="宋体"/>
          <w:szCs w:val="21"/>
        </w:rPr>
        <w:t>18</w:t>
      </w:r>
      <w:r>
        <w:rPr>
          <w:rFonts w:hint="eastAsia" w:ascii="宋体" w:hAnsi="宋体"/>
          <w:szCs w:val="21"/>
        </w:rPr>
        <w:t>.</w:t>
      </w:r>
      <w:r>
        <w:rPr>
          <w:rFonts w:ascii="宋体" w:hAnsi="宋体"/>
          <w:szCs w:val="21"/>
        </w:rPr>
        <w:t xml:space="preserve">1 </w:t>
      </w:r>
      <w:r>
        <w:rPr>
          <w:rFonts w:hint="eastAsia" w:ascii="宋体" w:hAnsi="宋体" w:cs="仿宋"/>
          <w:szCs w:val="21"/>
          <w:lang w:eastAsia="zh-CN"/>
        </w:rPr>
        <w:t>投标人</w:t>
      </w:r>
      <w:r>
        <w:rPr>
          <w:rFonts w:hint="eastAsia" w:ascii="宋体" w:hAnsi="宋体"/>
          <w:szCs w:val="21"/>
        </w:rPr>
        <w:t>须保证采购人在中华人民共和国境内使用投标货物、资料、技术、服务或其任何一部分时，不会产生因第三方提出侵犯其专利权、商标权或其它知识产权而引起的法律或经济纠纷。如</w:t>
      </w:r>
      <w:r>
        <w:rPr>
          <w:rFonts w:hint="eastAsia" w:ascii="宋体" w:hAnsi="宋体"/>
          <w:szCs w:val="21"/>
          <w:lang w:eastAsia="zh-CN"/>
        </w:rPr>
        <w:t>投标人</w:t>
      </w:r>
      <w:r>
        <w:rPr>
          <w:rFonts w:hint="eastAsia" w:ascii="宋体" w:hAnsi="宋体"/>
          <w:szCs w:val="21"/>
        </w:rPr>
        <w:t>不拥有相应的知识产权，则在投标报价中必须包含合法获取该知识产权的一切相关费用。如因此导致采购人损失的，</w:t>
      </w:r>
      <w:r>
        <w:rPr>
          <w:rFonts w:hint="eastAsia" w:ascii="宋体" w:hAnsi="宋体"/>
          <w:szCs w:val="21"/>
          <w:lang w:eastAsia="zh-CN"/>
        </w:rPr>
        <w:t>投标人</w:t>
      </w:r>
      <w:r>
        <w:rPr>
          <w:rFonts w:hint="eastAsia" w:ascii="宋体" w:hAnsi="宋体"/>
          <w:szCs w:val="21"/>
        </w:rPr>
        <w:t>须承担全部赔偿责任。</w:t>
      </w:r>
    </w:p>
    <w:p>
      <w:pPr>
        <w:pStyle w:val="4"/>
        <w:spacing w:before="0" w:after="0" w:line="360" w:lineRule="auto"/>
        <w:rPr>
          <w:rFonts w:ascii="宋体" w:hAnsi="宋体" w:eastAsia="宋体"/>
          <w:sz w:val="21"/>
          <w:szCs w:val="21"/>
        </w:rPr>
      </w:pPr>
      <w:bookmarkStart w:id="207" w:name="_Toc31518"/>
      <w:r>
        <w:rPr>
          <w:rFonts w:hint="eastAsia" w:ascii="宋体" w:hAnsi="宋体" w:eastAsia="宋体"/>
          <w:sz w:val="21"/>
          <w:szCs w:val="21"/>
        </w:rPr>
        <w:t>1</w:t>
      </w:r>
      <w:r>
        <w:rPr>
          <w:rFonts w:ascii="宋体" w:hAnsi="宋体" w:eastAsia="宋体"/>
          <w:sz w:val="21"/>
          <w:szCs w:val="21"/>
        </w:rPr>
        <w:t>9</w:t>
      </w:r>
      <w:r>
        <w:rPr>
          <w:rFonts w:hint="eastAsia" w:ascii="宋体" w:hAnsi="宋体" w:eastAsia="宋体"/>
          <w:sz w:val="21"/>
          <w:szCs w:val="21"/>
        </w:rPr>
        <w:t>、需要补充的其它内容</w:t>
      </w:r>
      <w:bookmarkEnd w:id="207"/>
    </w:p>
    <w:p>
      <w:pPr>
        <w:spacing w:line="360" w:lineRule="auto"/>
        <w:rPr>
          <w:rFonts w:ascii="宋体" w:hAnsi="宋体"/>
          <w:szCs w:val="21"/>
        </w:rPr>
      </w:pPr>
      <w:r>
        <w:rPr>
          <w:rFonts w:hint="eastAsia" w:ascii="宋体" w:hAnsi="宋体"/>
          <w:szCs w:val="21"/>
        </w:rPr>
        <w:t>1</w:t>
      </w:r>
      <w:r>
        <w:rPr>
          <w:rFonts w:ascii="宋体" w:hAnsi="宋体"/>
          <w:szCs w:val="21"/>
        </w:rPr>
        <w:t>9.1</w:t>
      </w:r>
      <w:r>
        <w:rPr>
          <w:rFonts w:hint="eastAsia" w:ascii="宋体" w:hAnsi="宋体"/>
          <w:szCs w:val="21"/>
        </w:rPr>
        <w:t>需要补充的其它内容：</w:t>
      </w:r>
      <w:r>
        <w:rPr>
          <w:rFonts w:hint="eastAsia" w:ascii="宋体" w:hAnsi="宋体"/>
          <w:b/>
          <w:bCs/>
          <w:szCs w:val="21"/>
          <w:u w:val="single"/>
        </w:rPr>
        <w:t>见</w:t>
      </w:r>
      <w:r>
        <w:rPr>
          <w:rFonts w:hint="eastAsia" w:ascii="宋体" w:hAnsi="宋体" w:cs="仿宋"/>
          <w:b/>
          <w:bCs/>
          <w:szCs w:val="21"/>
          <w:u w:val="single"/>
          <w:lang w:eastAsia="zh-CN"/>
        </w:rPr>
        <w:t>投标人</w:t>
      </w:r>
      <w:r>
        <w:rPr>
          <w:rFonts w:hint="eastAsia" w:ascii="宋体" w:hAnsi="宋体"/>
          <w:b/>
          <w:bCs/>
          <w:szCs w:val="21"/>
          <w:u w:val="single"/>
        </w:rPr>
        <w:t>须知前附表</w:t>
      </w:r>
      <w:r>
        <w:rPr>
          <w:rFonts w:hint="eastAsia" w:ascii="宋体" w:hAnsi="宋体"/>
          <w:szCs w:val="21"/>
        </w:rPr>
        <w:t>。</w:t>
      </w:r>
      <w:bookmarkEnd w:id="46"/>
      <w:bookmarkEnd w:id="47"/>
      <w:bookmarkEnd w:id="48"/>
      <w:bookmarkEnd w:id="49"/>
      <w:bookmarkEnd w:id="50"/>
      <w:bookmarkEnd w:id="51"/>
      <w:bookmarkEnd w:id="181"/>
    </w:p>
    <w:p>
      <w:pPr>
        <w:spacing w:line="360" w:lineRule="auto"/>
        <w:rPr>
          <w:rFonts w:ascii="宋体" w:hAnsi="宋体"/>
          <w:szCs w:val="21"/>
        </w:rPr>
      </w:pPr>
    </w:p>
    <w:p>
      <w:pPr>
        <w:spacing w:line="360" w:lineRule="auto"/>
        <w:rPr>
          <w:rFonts w:hint="eastAsia" w:ascii="宋体" w:hAnsi="宋体"/>
          <w:szCs w:val="21"/>
        </w:rPr>
      </w:pPr>
      <w:r>
        <w:rPr>
          <w:rFonts w:ascii="宋体" w:hAnsi="宋体"/>
          <w:szCs w:val="21"/>
        </w:rPr>
        <w:br w:type="page"/>
      </w:r>
    </w:p>
    <w:p>
      <w:pPr>
        <w:pStyle w:val="4"/>
        <w:spacing w:before="0" w:line="360" w:lineRule="auto"/>
        <w:ind w:left="1080" w:leftChars="257" w:hanging="540"/>
        <w:jc w:val="center"/>
        <w:rPr>
          <w:rFonts w:hint="eastAsia" w:ascii="宋体" w:hAnsi="宋体" w:eastAsia="宋体"/>
          <w:sz w:val="21"/>
          <w:szCs w:val="21"/>
        </w:rPr>
      </w:pPr>
      <w:bookmarkStart w:id="208" w:name="_Toc82456890"/>
      <w:bookmarkStart w:id="209" w:name="_Toc18022"/>
      <w:r>
        <w:rPr>
          <w:rFonts w:hint="eastAsia" w:ascii="宋体" w:hAnsi="宋体" w:eastAsia="宋体"/>
          <w:sz w:val="21"/>
          <w:szCs w:val="21"/>
        </w:rPr>
        <w:t>附件</w:t>
      </w:r>
      <w:r>
        <w:rPr>
          <w:rFonts w:ascii="宋体" w:hAnsi="宋体" w:eastAsia="宋体"/>
          <w:sz w:val="21"/>
          <w:szCs w:val="21"/>
        </w:rPr>
        <w:t>1</w:t>
      </w:r>
      <w:r>
        <w:rPr>
          <w:rFonts w:hint="eastAsia" w:ascii="宋体" w:hAnsi="宋体" w:eastAsia="宋体"/>
          <w:sz w:val="21"/>
          <w:szCs w:val="21"/>
        </w:rPr>
        <w:t>：履约保证金保函（格式）</w:t>
      </w:r>
      <w:bookmarkEnd w:id="208"/>
      <w:bookmarkEnd w:id="209"/>
    </w:p>
    <w:p>
      <w:pPr>
        <w:pStyle w:val="25"/>
        <w:spacing w:line="360" w:lineRule="auto"/>
        <w:ind w:left="1080" w:leftChars="257" w:hanging="540"/>
        <w:rPr>
          <w:rFonts w:hint="eastAsia" w:hAnsi="宋体"/>
          <w:b/>
          <w:szCs w:val="21"/>
        </w:rPr>
      </w:pPr>
      <w:r>
        <w:rPr>
          <w:rFonts w:hint="eastAsia" w:hAnsi="宋体"/>
          <w:b/>
          <w:szCs w:val="21"/>
        </w:rPr>
        <w:t xml:space="preserve">                         （如需要中标后开具）</w:t>
      </w:r>
    </w:p>
    <w:p>
      <w:pPr>
        <w:pStyle w:val="25"/>
        <w:spacing w:line="360" w:lineRule="auto"/>
        <w:ind w:left="1080" w:leftChars="257" w:hanging="540"/>
        <w:rPr>
          <w:rFonts w:hint="eastAsia" w:hAnsi="宋体"/>
          <w:b/>
          <w:szCs w:val="21"/>
        </w:rPr>
      </w:pPr>
    </w:p>
    <w:p>
      <w:pPr>
        <w:pStyle w:val="25"/>
        <w:spacing w:line="360" w:lineRule="auto"/>
        <w:rPr>
          <w:rFonts w:hint="eastAsia" w:hAnsi="宋体"/>
          <w:szCs w:val="21"/>
        </w:rPr>
      </w:pPr>
      <w:r>
        <w:rPr>
          <w:rFonts w:hint="eastAsia" w:hAnsi="宋体"/>
          <w:szCs w:val="21"/>
        </w:rPr>
        <w:t>致: (</w:t>
      </w:r>
      <w:r>
        <w:rPr>
          <w:rFonts w:hint="eastAsia" w:hAnsi="宋体"/>
          <w:i/>
          <w:szCs w:val="21"/>
          <w:u w:val="single"/>
        </w:rPr>
        <w:t>买方名称</w:t>
      </w:r>
      <w:r>
        <w:rPr>
          <w:rFonts w:hint="eastAsia" w:hAnsi="宋体"/>
          <w:szCs w:val="21"/>
        </w:rPr>
        <w:t>)</w:t>
      </w:r>
    </w:p>
    <w:p>
      <w:pPr>
        <w:pStyle w:val="25"/>
        <w:spacing w:line="360" w:lineRule="auto"/>
        <w:ind w:left="1080" w:leftChars="257" w:hanging="540"/>
        <w:jc w:val="center"/>
        <w:rPr>
          <w:rFonts w:hint="eastAsia" w:hAnsi="宋体"/>
          <w:szCs w:val="21"/>
        </w:rPr>
      </w:pPr>
      <w:r>
        <w:rPr>
          <w:rFonts w:hint="eastAsia" w:hAnsi="宋体"/>
          <w:szCs w:val="21"/>
          <w:u w:val="single"/>
        </w:rPr>
        <w:t xml:space="preserve">             </w:t>
      </w:r>
      <w:r>
        <w:rPr>
          <w:rFonts w:hint="eastAsia" w:hAnsi="宋体"/>
          <w:szCs w:val="21"/>
        </w:rPr>
        <w:t>号合同履约保函</w:t>
      </w:r>
    </w:p>
    <w:p>
      <w:pPr>
        <w:pStyle w:val="25"/>
        <w:spacing w:line="360" w:lineRule="auto"/>
        <w:ind w:firstLine="525" w:firstLineChars="250"/>
        <w:rPr>
          <w:rFonts w:hint="eastAsia" w:hAnsi="宋体"/>
          <w:szCs w:val="21"/>
        </w:rPr>
      </w:pPr>
      <w:r>
        <w:rPr>
          <w:rFonts w:hint="eastAsia" w:hAnsi="宋体"/>
          <w:szCs w:val="21"/>
        </w:rPr>
        <w:t>本保函作为贵方与(</w:t>
      </w:r>
      <w:r>
        <w:rPr>
          <w:rFonts w:hint="eastAsia" w:hAnsi="宋体"/>
          <w:i/>
          <w:szCs w:val="21"/>
          <w:u w:val="single"/>
        </w:rPr>
        <w:t>卖方名称</w:t>
      </w:r>
      <w:r>
        <w:rPr>
          <w:rFonts w:hint="eastAsia" w:hAnsi="宋体"/>
          <w:szCs w:val="21"/>
        </w:rPr>
        <w:t>)(以下简称卖方)于</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日就</w:t>
      </w:r>
      <w:r>
        <w:rPr>
          <w:rFonts w:hint="eastAsia" w:hAnsi="宋体"/>
          <w:szCs w:val="21"/>
          <w:u w:val="single"/>
        </w:rPr>
        <w:t xml:space="preserve">                  </w:t>
      </w:r>
      <w:r>
        <w:rPr>
          <w:rFonts w:hint="eastAsia" w:hAnsi="宋体"/>
          <w:szCs w:val="21"/>
        </w:rPr>
        <w:t>项目(以下简称项目)项下提供(</w:t>
      </w:r>
      <w:r>
        <w:rPr>
          <w:rFonts w:hint="eastAsia" w:hAnsi="宋体"/>
          <w:i/>
          <w:szCs w:val="21"/>
          <w:u w:val="single"/>
        </w:rPr>
        <w:t>标的名称</w:t>
      </w:r>
      <w:r>
        <w:rPr>
          <w:rFonts w:hint="eastAsia" w:hAnsi="宋体"/>
          <w:szCs w:val="21"/>
        </w:rPr>
        <w:t>)(以下简称</w:t>
      </w:r>
      <w:r>
        <w:rPr>
          <w:rFonts w:hint="eastAsia" w:hAnsi="宋体"/>
          <w:b/>
          <w:bCs/>
          <w:szCs w:val="21"/>
        </w:rPr>
        <w:t>标的物</w:t>
      </w:r>
      <w:r>
        <w:rPr>
          <w:rFonts w:hint="eastAsia" w:hAnsi="宋体"/>
          <w:szCs w:val="21"/>
        </w:rPr>
        <w:t>)签订的(</w:t>
      </w:r>
      <w:r>
        <w:rPr>
          <w:rFonts w:hint="eastAsia" w:hAnsi="宋体"/>
          <w:i/>
          <w:szCs w:val="21"/>
          <w:u w:val="single"/>
        </w:rPr>
        <w:t>合同号</w:t>
      </w:r>
      <w:r>
        <w:rPr>
          <w:rFonts w:hint="eastAsia" w:hAnsi="宋体"/>
          <w:szCs w:val="21"/>
        </w:rPr>
        <w:t>)号合同的履约保函。</w:t>
      </w:r>
    </w:p>
    <w:p>
      <w:pPr>
        <w:pStyle w:val="25"/>
        <w:spacing w:line="360" w:lineRule="auto"/>
        <w:ind w:firstLine="472" w:firstLineChars="225"/>
        <w:rPr>
          <w:rFonts w:hint="eastAsia" w:hAnsi="宋体"/>
          <w:szCs w:val="21"/>
        </w:rPr>
      </w:pPr>
      <w:r>
        <w:rPr>
          <w:rFonts w:hint="eastAsia" w:hAnsi="宋体"/>
          <w:szCs w:val="21"/>
        </w:rPr>
        <w:t>(</w:t>
      </w:r>
      <w:r>
        <w:rPr>
          <w:rFonts w:hint="eastAsia" w:hAnsi="宋体"/>
          <w:i/>
          <w:szCs w:val="21"/>
          <w:u w:val="single"/>
        </w:rPr>
        <w:t>出具保函的银行名称</w:t>
      </w:r>
      <w:r>
        <w:rPr>
          <w:rFonts w:hint="eastAsia" w:hAnsi="宋体"/>
          <w:szCs w:val="21"/>
        </w:rPr>
        <w:t>)(以下简称银行)无条件地、不可撤销地具结保证本行、其继承人和受让人无追索地向贵方以(</w:t>
      </w:r>
      <w:r>
        <w:rPr>
          <w:rFonts w:hint="eastAsia" w:hAnsi="宋体"/>
          <w:i/>
          <w:szCs w:val="21"/>
          <w:u w:val="single"/>
        </w:rPr>
        <w:t>货币名称</w:t>
      </w:r>
      <w:r>
        <w:rPr>
          <w:rFonts w:hint="eastAsia" w:hAnsi="宋体"/>
          <w:szCs w:val="21"/>
        </w:rPr>
        <w:t>)支付总额不超过(</w:t>
      </w:r>
      <w:r>
        <w:rPr>
          <w:rFonts w:hint="eastAsia" w:hAnsi="宋体"/>
          <w:i/>
          <w:szCs w:val="21"/>
          <w:u w:val="single"/>
        </w:rPr>
        <w:t>货币数量</w:t>
      </w:r>
      <w:r>
        <w:rPr>
          <w:rFonts w:hint="eastAsia" w:hAnsi="宋体"/>
          <w:szCs w:val="21"/>
        </w:rPr>
        <w:t>),即相当于合同价格的</w:t>
      </w:r>
      <w:r>
        <w:rPr>
          <w:rFonts w:hint="eastAsia" w:hAnsi="宋体"/>
          <w:szCs w:val="21"/>
          <w:u w:val="single"/>
        </w:rPr>
        <w:t xml:space="preserve">     </w:t>
      </w:r>
      <w:r>
        <w:rPr>
          <w:rFonts w:hint="eastAsia" w:hAnsi="宋体"/>
          <w:szCs w:val="21"/>
        </w:rPr>
        <w:t>%,并以此约定如下:</w:t>
      </w:r>
    </w:p>
    <w:p>
      <w:pPr>
        <w:pStyle w:val="25"/>
        <w:spacing w:line="360" w:lineRule="auto"/>
        <w:ind w:firstLine="420" w:firstLineChars="200"/>
        <w:rPr>
          <w:rFonts w:hint="eastAsia" w:hAnsi="宋体"/>
          <w:szCs w:val="21"/>
        </w:rPr>
      </w:pPr>
      <w:r>
        <w:rPr>
          <w:rFonts w:hint="eastAsia" w:hAnsi="宋体"/>
          <w:szCs w:val="21"/>
        </w:rPr>
        <w:t>1.只要贵方确定卖方未能忠实地履行所有合同文件的规定和双方此后一致同意的修改、补充和变动,包括更改和/或修补贵方认为有缺陷的标的物(以下简称违约),无论卖方有任何反对,本行将凭贵方关于卖方违约说明的书面通知,立即按贵方提出的累计总额不超过上述金额的款项和按贵方通知规定的方式付给贵方。</w:t>
      </w:r>
    </w:p>
    <w:p>
      <w:pPr>
        <w:pStyle w:val="25"/>
        <w:spacing w:line="360" w:lineRule="auto"/>
        <w:ind w:firstLine="420" w:firstLineChars="200"/>
        <w:rPr>
          <w:rFonts w:hint="eastAsia" w:hAnsi="宋体"/>
          <w:szCs w:val="21"/>
        </w:rPr>
      </w:pPr>
      <w:r>
        <w:rPr>
          <w:rFonts w:hint="eastAsia" w:hAnsi="宋体"/>
          <w:szCs w:val="21"/>
        </w:rPr>
        <w:t>2.本保函项下的任何支付应为免税和净值。对于现有或将来的税收、关税、收费、费用扣减或预提税款，不论这些款项是何种性质和由谁征收，都不应从本保函项下的支付中扣除。</w:t>
      </w:r>
    </w:p>
    <w:p>
      <w:pPr>
        <w:pStyle w:val="25"/>
        <w:spacing w:line="360" w:lineRule="auto"/>
        <w:ind w:firstLine="420" w:firstLineChars="200"/>
        <w:rPr>
          <w:rFonts w:hint="eastAsia" w:hAnsi="宋体"/>
          <w:szCs w:val="21"/>
        </w:rPr>
      </w:pPr>
      <w:r>
        <w:rPr>
          <w:rFonts w:hint="eastAsia" w:hAnsi="宋体"/>
          <w:szCs w:val="21"/>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25"/>
        <w:spacing w:line="360" w:lineRule="auto"/>
        <w:ind w:firstLine="420" w:firstLineChars="200"/>
        <w:rPr>
          <w:rFonts w:hint="eastAsia" w:hAnsi="宋体"/>
          <w:szCs w:val="21"/>
        </w:rPr>
      </w:pPr>
      <w:r>
        <w:rPr>
          <w:rFonts w:hint="eastAsia" w:hAnsi="宋体"/>
          <w:szCs w:val="21"/>
        </w:rPr>
        <w:t>4.本保函在本合同规定的保证期期满前完全有效。</w:t>
      </w:r>
    </w:p>
    <w:p>
      <w:pPr>
        <w:pStyle w:val="25"/>
        <w:spacing w:line="360" w:lineRule="auto"/>
        <w:ind w:left="1080" w:leftChars="257" w:hanging="540"/>
        <w:rPr>
          <w:rFonts w:hint="eastAsia" w:hAnsi="宋体"/>
          <w:szCs w:val="21"/>
        </w:rPr>
      </w:pPr>
      <w:r>
        <w:rPr>
          <w:rFonts w:hint="eastAsia" w:hAnsi="宋体"/>
          <w:szCs w:val="21"/>
        </w:rPr>
        <w:t>谨启</w:t>
      </w:r>
    </w:p>
    <w:p>
      <w:pPr>
        <w:pStyle w:val="25"/>
        <w:spacing w:line="360" w:lineRule="auto"/>
        <w:ind w:left="1080" w:leftChars="257" w:hanging="540"/>
        <w:rPr>
          <w:rFonts w:hint="eastAsia" w:hAnsi="宋体"/>
          <w:szCs w:val="21"/>
        </w:rPr>
      </w:pPr>
      <w:r>
        <w:rPr>
          <w:rFonts w:hint="eastAsia" w:hAnsi="宋体"/>
          <w:szCs w:val="21"/>
        </w:rPr>
        <w:t>出具保函银行名称：</w:t>
      </w:r>
      <w:r>
        <w:rPr>
          <w:rFonts w:hint="eastAsia" w:hAnsi="宋体"/>
          <w:szCs w:val="21"/>
          <w:u w:val="single"/>
        </w:rPr>
        <w:t xml:space="preserve">             （加盖银行公章）</w:t>
      </w:r>
    </w:p>
    <w:p>
      <w:pPr>
        <w:pStyle w:val="25"/>
        <w:spacing w:line="360" w:lineRule="auto"/>
        <w:ind w:left="1080" w:leftChars="257" w:hanging="540"/>
        <w:rPr>
          <w:rFonts w:hint="eastAsia" w:hAnsi="宋体"/>
          <w:szCs w:val="21"/>
          <w:u w:val="single"/>
        </w:rPr>
      </w:pPr>
      <w:r>
        <w:rPr>
          <w:rFonts w:hint="eastAsia" w:hAnsi="宋体"/>
          <w:szCs w:val="21"/>
        </w:rPr>
        <w:t>签字人姓名和职务：</w:t>
      </w:r>
      <w:r>
        <w:rPr>
          <w:rFonts w:hint="eastAsia" w:hAnsi="宋体"/>
          <w:szCs w:val="21"/>
          <w:u w:val="single"/>
        </w:rPr>
        <w:t xml:space="preserve">                             </w:t>
      </w:r>
    </w:p>
    <w:p>
      <w:pPr>
        <w:pStyle w:val="25"/>
        <w:spacing w:line="360" w:lineRule="auto"/>
        <w:ind w:left="1080" w:leftChars="257" w:hanging="540"/>
        <w:rPr>
          <w:rFonts w:hAnsi="宋体"/>
          <w:szCs w:val="21"/>
        </w:rPr>
      </w:pPr>
      <w:r>
        <w:rPr>
          <w:rFonts w:hint="eastAsia" w:hAnsi="宋体"/>
          <w:szCs w:val="21"/>
        </w:rPr>
        <w:t>签字人签名：</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p>
    <w:p>
      <w:pPr>
        <w:pStyle w:val="25"/>
        <w:spacing w:line="360" w:lineRule="auto"/>
        <w:ind w:left="1080" w:leftChars="257" w:hanging="540"/>
        <w:rPr>
          <w:rFonts w:hint="eastAsia" w:hAnsi="宋体"/>
          <w:szCs w:val="21"/>
          <w:u w:val="single"/>
        </w:rPr>
      </w:pPr>
      <w:r>
        <w:rPr>
          <w:rFonts w:hint="eastAsia" w:hAnsi="宋体"/>
          <w:szCs w:val="21"/>
        </w:rPr>
        <w:t>日期：</w:t>
      </w:r>
      <w:r>
        <w:rPr>
          <w:rFonts w:hint="eastAsia" w:hAnsi="宋体"/>
          <w:szCs w:val="21"/>
          <w:u w:val="single"/>
        </w:rPr>
        <w:t xml:space="preserve"> </w:t>
      </w:r>
      <w:r>
        <w:rPr>
          <w:rFonts w:hAnsi="宋体"/>
          <w:szCs w:val="21"/>
          <w:u w:val="single"/>
        </w:rPr>
        <w:t xml:space="preserve">                                        </w:t>
      </w:r>
    </w:p>
    <w:p>
      <w:pPr>
        <w:pStyle w:val="25"/>
        <w:spacing w:line="360" w:lineRule="auto"/>
        <w:ind w:left="1080" w:leftChars="257" w:hanging="540"/>
        <w:rPr>
          <w:rFonts w:hint="eastAsia" w:hAnsi="宋体"/>
          <w:szCs w:val="21"/>
          <w:u w:val="single"/>
        </w:rPr>
      </w:pPr>
    </w:p>
    <w:p>
      <w:pPr>
        <w:pStyle w:val="25"/>
        <w:spacing w:line="360" w:lineRule="auto"/>
        <w:ind w:left="1080" w:leftChars="257" w:hanging="540"/>
        <w:rPr>
          <w:rFonts w:hint="eastAsia" w:hAnsi="宋体"/>
          <w:szCs w:val="21"/>
          <w:u w:val="single"/>
        </w:rPr>
      </w:pPr>
      <w:r>
        <w:rPr>
          <w:rFonts w:hAnsi="宋体"/>
          <w:szCs w:val="21"/>
          <w:u w:val="single"/>
        </w:rPr>
        <w:br w:type="page"/>
      </w:r>
    </w:p>
    <w:p>
      <w:pPr>
        <w:pStyle w:val="4"/>
        <w:spacing w:before="0" w:line="360" w:lineRule="auto"/>
        <w:ind w:left="1080" w:leftChars="257" w:hanging="540"/>
        <w:jc w:val="center"/>
        <w:rPr>
          <w:rFonts w:ascii="宋体" w:hAnsi="宋体" w:eastAsia="宋体"/>
          <w:sz w:val="21"/>
          <w:szCs w:val="21"/>
        </w:rPr>
      </w:pPr>
      <w:bookmarkStart w:id="210" w:name="_Toc82456891"/>
      <w:bookmarkStart w:id="211" w:name="_Toc7954"/>
      <w:r>
        <w:rPr>
          <w:rFonts w:hint="eastAsia" w:ascii="宋体" w:hAnsi="宋体" w:eastAsia="宋体"/>
          <w:sz w:val="21"/>
          <w:szCs w:val="21"/>
        </w:rPr>
        <w:t>附件</w:t>
      </w:r>
      <w:r>
        <w:rPr>
          <w:rFonts w:ascii="宋体" w:hAnsi="宋体" w:eastAsia="宋体"/>
          <w:sz w:val="21"/>
          <w:szCs w:val="21"/>
        </w:rPr>
        <w:t>2</w:t>
      </w:r>
      <w:r>
        <w:rPr>
          <w:rFonts w:hint="eastAsia" w:ascii="宋体" w:hAnsi="宋体" w:eastAsia="宋体"/>
          <w:sz w:val="21"/>
          <w:szCs w:val="21"/>
        </w:rPr>
        <w:t>：履约担保函格式</w:t>
      </w:r>
      <w:bookmarkEnd w:id="210"/>
      <w:bookmarkEnd w:id="211"/>
    </w:p>
    <w:p>
      <w:pPr>
        <w:spacing w:line="360" w:lineRule="auto"/>
        <w:jc w:val="center"/>
        <w:rPr>
          <w:rFonts w:hint="eastAsia" w:ascii="宋体" w:hAnsi="宋体"/>
          <w:b/>
          <w:szCs w:val="21"/>
        </w:rPr>
      </w:pPr>
      <w:r>
        <w:rPr>
          <w:rFonts w:hint="eastAsia" w:ascii="宋体" w:hAnsi="宋体"/>
          <w:b/>
          <w:szCs w:val="21"/>
        </w:rPr>
        <w:t xml:space="preserve"> </w:t>
      </w:r>
      <w:r>
        <w:rPr>
          <w:rFonts w:ascii="宋体" w:hAnsi="宋体"/>
          <w:b/>
          <w:szCs w:val="21"/>
        </w:rPr>
        <w:t xml:space="preserve">     </w:t>
      </w:r>
      <w:r>
        <w:rPr>
          <w:rFonts w:hint="eastAsia" w:ascii="宋体" w:hAnsi="宋体"/>
          <w:b/>
          <w:szCs w:val="21"/>
        </w:rPr>
        <w:t>（采用政府采购信用担保形式时</w:t>
      </w:r>
      <w:r>
        <w:rPr>
          <w:rFonts w:ascii="宋体" w:hAnsi="宋体"/>
          <w:b/>
          <w:szCs w:val="21"/>
        </w:rPr>
        <w:t>使用）</w:t>
      </w:r>
    </w:p>
    <w:p>
      <w:pPr>
        <w:spacing w:line="360" w:lineRule="auto"/>
        <w:jc w:val="center"/>
        <w:rPr>
          <w:rFonts w:hint="eastAsia" w:ascii="宋体" w:hAnsi="宋体"/>
          <w:szCs w:val="21"/>
        </w:rPr>
      </w:pPr>
      <w:r>
        <w:rPr>
          <w:rFonts w:hint="eastAsia" w:ascii="宋体" w:hAnsi="宋体"/>
          <w:szCs w:val="21"/>
        </w:rPr>
        <w:t>政府采购履约担保函（项目用）</w:t>
      </w:r>
    </w:p>
    <w:p>
      <w:pPr>
        <w:spacing w:line="360" w:lineRule="auto"/>
        <w:rPr>
          <w:rFonts w:hint="eastAsia" w:ascii="宋体" w:hAnsi="宋体"/>
          <w:szCs w:val="21"/>
        </w:rPr>
      </w:pPr>
      <w:r>
        <w:rPr>
          <w:rFonts w:hint="eastAsia" w:ascii="宋体" w:hAnsi="宋体"/>
          <w:szCs w:val="21"/>
        </w:rPr>
        <w:t xml:space="preserve">                                                   编号：</w:t>
      </w:r>
    </w:p>
    <w:p>
      <w:pPr>
        <w:spacing w:line="360" w:lineRule="auto"/>
        <w:rPr>
          <w:rFonts w:hint="eastAsia" w:ascii="宋体" w:hAnsi="宋体"/>
          <w:szCs w:val="21"/>
        </w:rPr>
      </w:pPr>
      <w:r>
        <w:rPr>
          <w:rFonts w:hint="eastAsia" w:ascii="宋体" w:hAnsi="宋体"/>
          <w:szCs w:val="21"/>
          <w:u w:val="single"/>
        </w:rPr>
        <w:t xml:space="preserve">                  </w:t>
      </w:r>
      <w:r>
        <w:rPr>
          <w:rFonts w:hint="eastAsia" w:ascii="宋体" w:hAnsi="宋体"/>
          <w:szCs w:val="21"/>
        </w:rPr>
        <w:t>（采购人名称）：</w:t>
      </w:r>
    </w:p>
    <w:p>
      <w:pPr>
        <w:spacing w:line="360" w:lineRule="auto"/>
        <w:ind w:firstLine="420" w:firstLineChars="200"/>
        <w:rPr>
          <w:rFonts w:hint="eastAsia" w:ascii="宋体" w:hAnsi="宋体"/>
          <w:szCs w:val="21"/>
        </w:rPr>
      </w:pPr>
      <w:r>
        <w:rPr>
          <w:rFonts w:hint="eastAsia" w:ascii="宋体" w:hAnsi="宋体"/>
          <w:szCs w:val="21"/>
        </w:rPr>
        <w:t>鉴于你方与</w:t>
      </w:r>
      <w:r>
        <w:rPr>
          <w:rFonts w:hint="eastAsia" w:ascii="宋体" w:hAnsi="宋体"/>
          <w:szCs w:val="21"/>
          <w:u w:val="single"/>
        </w:rPr>
        <w:t xml:space="preserve">                    </w:t>
      </w:r>
      <w:r>
        <w:rPr>
          <w:rFonts w:hint="eastAsia" w:ascii="宋体" w:hAnsi="宋体"/>
          <w:szCs w:val="21"/>
        </w:rPr>
        <w:t>（以下简称供应商）于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日签定编号为   的《</w:t>
      </w:r>
      <w:r>
        <w:rPr>
          <w:rFonts w:hint="eastAsia" w:ascii="宋体" w:hAnsi="宋体"/>
          <w:szCs w:val="21"/>
          <w:u w:val="single"/>
        </w:rPr>
        <w:t xml:space="preserve">           </w:t>
      </w:r>
      <w:r>
        <w:rPr>
          <w:rFonts w:hint="eastAsia" w:ascii="宋体" w:hAnsi="宋体"/>
          <w:szCs w:val="21"/>
        </w:rPr>
        <w:t>政府采购合同》（以下简称主合同），且依据该合同的约定，供应商应在</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日前向你方交纳履约保证金，且可以履约担保函的形式交纳履约保证金。应供应商的申请，我方以保证的方式向你方提供如下履约保证金担保：</w:t>
      </w:r>
    </w:p>
    <w:p>
      <w:pPr>
        <w:spacing w:line="360" w:lineRule="auto"/>
        <w:ind w:firstLine="420" w:firstLineChars="200"/>
        <w:rPr>
          <w:rFonts w:hint="eastAsia" w:ascii="宋体" w:hAnsi="宋体"/>
          <w:szCs w:val="21"/>
        </w:rPr>
      </w:pPr>
      <w:r>
        <w:rPr>
          <w:rFonts w:hint="eastAsia" w:ascii="宋体" w:hAnsi="宋体"/>
          <w:szCs w:val="21"/>
        </w:rPr>
        <w:t>一、保证责任的情形及保证金额</w:t>
      </w:r>
    </w:p>
    <w:p>
      <w:pPr>
        <w:spacing w:line="360" w:lineRule="auto"/>
        <w:ind w:firstLine="420" w:firstLineChars="200"/>
        <w:rPr>
          <w:rFonts w:hint="eastAsia" w:ascii="宋体" w:hAnsi="宋体"/>
          <w:szCs w:val="21"/>
        </w:rPr>
      </w:pPr>
      <w:r>
        <w:rPr>
          <w:rFonts w:hint="eastAsia" w:ascii="宋体" w:hAnsi="宋体"/>
          <w:szCs w:val="21"/>
        </w:rPr>
        <w:t>（一）在供应商出现下列情形之一时，我方承担保证责任：</w:t>
      </w:r>
    </w:p>
    <w:p>
      <w:pPr>
        <w:spacing w:line="360" w:lineRule="auto"/>
        <w:ind w:firstLine="420" w:firstLineChars="200"/>
        <w:rPr>
          <w:rFonts w:hint="eastAsia" w:ascii="宋体" w:hAnsi="宋体"/>
          <w:szCs w:val="21"/>
        </w:rPr>
      </w:pPr>
      <w:r>
        <w:rPr>
          <w:rFonts w:hint="eastAsia" w:ascii="宋体" w:hAnsi="宋体"/>
          <w:szCs w:val="21"/>
        </w:rPr>
        <w:t>1．将成交项目转让给他人，或者在响应文件中未说明，且未经采购招标机构人同意，将成交项目分包给他人的；</w:t>
      </w:r>
    </w:p>
    <w:p>
      <w:pPr>
        <w:spacing w:line="360" w:lineRule="auto"/>
        <w:rPr>
          <w:rFonts w:hint="eastAsia" w:ascii="宋体" w:hAnsi="宋体"/>
          <w:szCs w:val="21"/>
        </w:rPr>
      </w:pPr>
      <w:r>
        <w:rPr>
          <w:rFonts w:hint="eastAsia" w:ascii="宋体" w:hAnsi="宋体"/>
          <w:szCs w:val="21"/>
        </w:rPr>
        <w:t xml:space="preserve">　　2．主合同约定的应当缴纳履约保证金的情形: </w:t>
      </w:r>
    </w:p>
    <w:p>
      <w:pPr>
        <w:spacing w:line="360" w:lineRule="auto"/>
        <w:ind w:firstLine="420" w:firstLineChars="200"/>
        <w:rPr>
          <w:rFonts w:hint="eastAsia" w:ascii="宋体" w:hAnsi="宋体"/>
          <w:szCs w:val="21"/>
        </w:rPr>
      </w:pPr>
      <w:r>
        <w:rPr>
          <w:rFonts w:hint="eastAsia" w:ascii="宋体" w:hAnsi="宋体"/>
          <w:szCs w:val="21"/>
        </w:rPr>
        <w:t>（1）未按主合同约定的质量、数量和期限供应</w:t>
      </w:r>
      <w:r>
        <w:rPr>
          <w:rFonts w:hint="eastAsia" w:ascii="宋体" w:hAnsi="宋体"/>
          <w:b/>
          <w:bCs/>
          <w:szCs w:val="21"/>
        </w:rPr>
        <w:t>货物/提供服务/完成工程</w:t>
      </w:r>
      <w:r>
        <w:rPr>
          <w:rFonts w:hint="eastAsia" w:ascii="宋体" w:hAnsi="宋体"/>
          <w:szCs w:val="21"/>
        </w:rPr>
        <w:t>的；</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u w:val="single"/>
        </w:rPr>
        <w:t xml:space="preserve">                                                           </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（二）我方的保证范围是主合同约定的合同价款总额的</w:t>
      </w:r>
      <w:r>
        <w:rPr>
          <w:rFonts w:hint="eastAsia" w:ascii="宋体" w:hAnsi="宋体"/>
          <w:szCs w:val="21"/>
          <w:u w:val="single"/>
        </w:rPr>
        <w:t xml:space="preserve">        </w:t>
      </w:r>
      <w:r>
        <w:rPr>
          <w:rFonts w:hint="eastAsia" w:ascii="宋体" w:hAnsi="宋体"/>
          <w:szCs w:val="21"/>
        </w:rPr>
        <w:t>%数额为</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），币种为</w:t>
      </w:r>
      <w:r>
        <w:rPr>
          <w:rFonts w:hint="eastAsia" w:ascii="宋体" w:hAnsi="宋体"/>
          <w:szCs w:val="21"/>
          <w:u w:val="single"/>
        </w:rPr>
        <w:t xml:space="preserve">        </w:t>
      </w:r>
      <w:r>
        <w:rPr>
          <w:rFonts w:hint="eastAsia" w:ascii="宋体" w:hAnsi="宋体"/>
          <w:szCs w:val="21"/>
        </w:rPr>
        <w:t>。（即主合同履约保证金金额）</w:t>
      </w:r>
    </w:p>
    <w:p>
      <w:pPr>
        <w:spacing w:line="360" w:lineRule="auto"/>
        <w:ind w:firstLine="420" w:firstLineChars="200"/>
        <w:rPr>
          <w:rFonts w:hint="eastAsia" w:ascii="宋体" w:hAnsi="宋体"/>
          <w:szCs w:val="21"/>
        </w:rPr>
      </w:pPr>
      <w:r>
        <w:rPr>
          <w:rFonts w:hint="eastAsia" w:ascii="宋体" w:hAnsi="宋体"/>
          <w:szCs w:val="21"/>
        </w:rPr>
        <w:t>二、保证的方式及保证期间</w:t>
      </w:r>
    </w:p>
    <w:p>
      <w:pPr>
        <w:spacing w:line="360" w:lineRule="auto"/>
        <w:ind w:firstLine="420" w:firstLineChars="200"/>
        <w:rPr>
          <w:rFonts w:hint="eastAsia" w:ascii="宋体" w:hAnsi="宋体"/>
          <w:szCs w:val="21"/>
        </w:rPr>
      </w:pPr>
      <w:r>
        <w:rPr>
          <w:rFonts w:hint="eastAsia" w:ascii="宋体" w:hAnsi="宋体"/>
          <w:szCs w:val="21"/>
        </w:rPr>
        <w:t>我方保证的方式为：连带责任保证。</w:t>
      </w:r>
    </w:p>
    <w:p>
      <w:pPr>
        <w:spacing w:line="360" w:lineRule="auto"/>
        <w:ind w:firstLine="420" w:firstLineChars="200"/>
        <w:rPr>
          <w:rFonts w:hint="eastAsia" w:ascii="宋体" w:hAnsi="宋体"/>
          <w:szCs w:val="21"/>
        </w:rPr>
      </w:pPr>
      <w:r>
        <w:rPr>
          <w:rFonts w:hint="eastAsia" w:ascii="宋体" w:hAnsi="宋体"/>
          <w:szCs w:val="21"/>
        </w:rPr>
        <w:t>我方保证的期间为：自本合同生效之日起至供应商按照主合同约定的供货/完工期限届满后</w:t>
      </w:r>
      <w:r>
        <w:rPr>
          <w:rFonts w:hint="eastAsia" w:ascii="宋体" w:hAnsi="宋体"/>
          <w:szCs w:val="21"/>
          <w:u w:val="single"/>
        </w:rPr>
        <w:t xml:space="preserve">     </w:t>
      </w:r>
      <w:r>
        <w:rPr>
          <w:rFonts w:hint="eastAsia" w:ascii="宋体" w:hAnsi="宋体"/>
          <w:szCs w:val="21"/>
        </w:rPr>
        <w:t>日内。</w:t>
      </w:r>
    </w:p>
    <w:p>
      <w:pPr>
        <w:spacing w:line="360" w:lineRule="auto"/>
        <w:ind w:firstLine="420" w:firstLineChars="200"/>
        <w:rPr>
          <w:rFonts w:hint="eastAsia" w:ascii="宋体" w:hAnsi="宋体"/>
          <w:szCs w:val="21"/>
        </w:rPr>
      </w:pPr>
      <w:r>
        <w:rPr>
          <w:rFonts w:hint="eastAsia" w:ascii="宋体" w:hAnsi="宋体"/>
          <w:szCs w:val="21"/>
        </w:rPr>
        <w:t>如果供应商未按主合同约定向贵方供应</w:t>
      </w:r>
      <w:r>
        <w:rPr>
          <w:rFonts w:hint="eastAsia" w:ascii="宋体" w:hAnsi="宋体"/>
          <w:b/>
          <w:bCs/>
          <w:szCs w:val="21"/>
        </w:rPr>
        <w:t>货物/提供服务/完成工程</w:t>
      </w:r>
      <w:r>
        <w:rPr>
          <w:rFonts w:hint="eastAsia" w:ascii="宋体" w:hAnsi="宋体"/>
          <w:szCs w:val="21"/>
        </w:rPr>
        <w:t>的，由我方在保证金额内向你方支付上述款项。</w:t>
      </w:r>
    </w:p>
    <w:p>
      <w:pPr>
        <w:spacing w:line="360" w:lineRule="auto"/>
        <w:ind w:firstLine="420" w:firstLineChars="200"/>
        <w:rPr>
          <w:rFonts w:hint="eastAsia" w:ascii="宋体" w:hAnsi="宋体"/>
          <w:szCs w:val="21"/>
        </w:rPr>
      </w:pPr>
      <w:r>
        <w:rPr>
          <w:rFonts w:hint="eastAsia" w:ascii="宋体" w:hAnsi="宋体"/>
          <w:szCs w:val="21"/>
        </w:rPr>
        <w:t>三、承担保证责任的程序</w:t>
      </w:r>
    </w:p>
    <w:p>
      <w:pPr>
        <w:spacing w:line="360" w:lineRule="auto"/>
        <w:ind w:firstLine="420" w:firstLineChars="200"/>
        <w:rPr>
          <w:rFonts w:hint="eastAsia" w:ascii="宋体" w:hAnsi="宋体"/>
          <w:szCs w:val="21"/>
        </w:rPr>
      </w:pPr>
      <w:r>
        <w:rPr>
          <w:rFonts w:hint="eastAsia" w:ascii="宋体" w:hAnsi="宋体"/>
          <w:szCs w:val="21"/>
        </w:rPr>
        <w:t>1．你方要求我方承担保证责任的，应在本保函保证期间内向我方发出书面索赔通知。索赔通知应写明要求索赔的金额，支付款项应到达的帐号。并附有证明供应商违约事实的证明材料。</w:t>
      </w:r>
    </w:p>
    <w:p>
      <w:pPr>
        <w:spacing w:line="360" w:lineRule="auto"/>
        <w:ind w:firstLine="420" w:firstLineChars="200"/>
        <w:rPr>
          <w:rFonts w:hint="eastAsia" w:ascii="宋体" w:hAnsi="宋体"/>
          <w:szCs w:val="21"/>
        </w:rPr>
      </w:pPr>
      <w:r>
        <w:rPr>
          <w:rFonts w:hint="eastAsia" w:ascii="宋体" w:hAnsi="宋体"/>
          <w:szCs w:val="21"/>
        </w:rPr>
        <w:t>如果你方与供应商因（</w:t>
      </w:r>
      <w:r>
        <w:rPr>
          <w:rFonts w:hint="eastAsia" w:ascii="宋体" w:hAnsi="宋体"/>
          <w:b/>
          <w:bCs/>
          <w:szCs w:val="21"/>
        </w:rPr>
        <w:t>货物/提供服务/完成工程</w:t>
      </w:r>
      <w:r>
        <w:rPr>
          <w:rFonts w:hint="eastAsia" w:ascii="宋体" w:hAnsi="宋体"/>
          <w:szCs w:val="21"/>
        </w:rPr>
        <w:t>）质量问题产生争议，你方还需同时提供</w:t>
      </w:r>
      <w:r>
        <w:rPr>
          <w:rFonts w:hint="eastAsia" w:ascii="宋体" w:hAnsi="宋体"/>
          <w:szCs w:val="21"/>
          <w:u w:val="single"/>
        </w:rPr>
        <w:t xml:space="preserve">        </w:t>
      </w:r>
      <w:r>
        <w:rPr>
          <w:rFonts w:hint="eastAsia" w:ascii="宋体" w:hAnsi="宋体"/>
          <w:szCs w:val="21"/>
        </w:rPr>
        <w:t>部门出具的质量检测报告，或经诉讼（仲裁）程序裁决后的裁决书、调解书，本保证人即按照检测结果或裁决书、调解书决定是否承担保证责任。</w:t>
      </w:r>
    </w:p>
    <w:p>
      <w:pPr>
        <w:spacing w:line="360" w:lineRule="auto"/>
        <w:ind w:firstLine="420" w:firstLineChars="200"/>
        <w:rPr>
          <w:rFonts w:hint="eastAsia" w:ascii="宋体" w:hAnsi="宋体"/>
          <w:szCs w:val="21"/>
        </w:rPr>
      </w:pPr>
      <w:r>
        <w:rPr>
          <w:rFonts w:hint="eastAsia" w:ascii="宋体" w:hAnsi="宋体"/>
          <w:szCs w:val="21"/>
        </w:rPr>
        <w:t>2． 我方收到你方的书面索赔通知及相应证明材料，在</w:t>
      </w:r>
      <w:r>
        <w:rPr>
          <w:rFonts w:hint="eastAsia" w:ascii="宋体" w:hAnsi="宋体"/>
          <w:szCs w:val="21"/>
          <w:u w:val="single"/>
        </w:rPr>
        <w:t xml:space="preserve">     </w:t>
      </w:r>
      <w:r>
        <w:rPr>
          <w:rFonts w:hint="eastAsia" w:ascii="宋体" w:hAnsi="宋体"/>
          <w:szCs w:val="21"/>
        </w:rPr>
        <w:t>工作日内进行核定后按照本保函的承诺承担保证责任。</w:t>
      </w:r>
    </w:p>
    <w:p>
      <w:pPr>
        <w:spacing w:line="360" w:lineRule="auto"/>
        <w:ind w:firstLine="420" w:firstLineChars="200"/>
        <w:rPr>
          <w:rFonts w:hint="eastAsia" w:ascii="宋体" w:hAnsi="宋体"/>
          <w:szCs w:val="21"/>
        </w:rPr>
      </w:pPr>
      <w:r>
        <w:rPr>
          <w:rFonts w:hint="eastAsia" w:ascii="宋体" w:hAnsi="宋体"/>
          <w:szCs w:val="21"/>
        </w:rPr>
        <w:t>四、保证责任的终止</w:t>
      </w:r>
    </w:p>
    <w:p>
      <w:pPr>
        <w:spacing w:line="360" w:lineRule="auto"/>
        <w:ind w:firstLine="420" w:firstLineChars="200"/>
        <w:rPr>
          <w:rFonts w:hint="eastAsia" w:ascii="宋体" w:hAnsi="宋体"/>
          <w:szCs w:val="21"/>
        </w:rPr>
      </w:pPr>
      <w:r>
        <w:rPr>
          <w:rFonts w:hint="eastAsia" w:ascii="宋体" w:hAnsi="宋体"/>
          <w:szCs w:val="21"/>
        </w:rPr>
        <w:t>1．保证期间届满你方未向我方书面主张保证责任的，自保证期间届满次日起，我方保证责任自动终止。保证期间届满前，主合同约定的</w:t>
      </w:r>
      <w:r>
        <w:rPr>
          <w:rFonts w:hint="eastAsia" w:ascii="宋体" w:hAnsi="宋体"/>
          <w:b/>
          <w:bCs/>
          <w:szCs w:val="21"/>
        </w:rPr>
        <w:t>货物\工程\服务</w:t>
      </w:r>
      <w:r>
        <w:rPr>
          <w:rFonts w:hint="eastAsia" w:ascii="宋体" w:hAnsi="宋体"/>
          <w:szCs w:val="21"/>
        </w:rPr>
        <w:t>全部验收合格的，自验收合格日起，我方保证责任自动终止。</w:t>
      </w:r>
    </w:p>
    <w:p>
      <w:pPr>
        <w:spacing w:line="360" w:lineRule="auto"/>
        <w:ind w:firstLine="420" w:firstLineChars="200"/>
        <w:rPr>
          <w:rFonts w:hint="eastAsia" w:ascii="宋体" w:hAnsi="宋体"/>
          <w:szCs w:val="21"/>
        </w:rPr>
      </w:pPr>
      <w:r>
        <w:rPr>
          <w:rFonts w:hint="eastAsia" w:ascii="宋体" w:hAnsi="宋体"/>
          <w:szCs w:val="21"/>
        </w:rPr>
        <w:t>2．我方按照本保函向你方履行了保证责任后，自我方向你方支付款项（支付款项从我方账户划出）之日起，保证责任即终止。</w:t>
      </w:r>
    </w:p>
    <w:p>
      <w:pPr>
        <w:spacing w:line="360" w:lineRule="auto"/>
        <w:ind w:firstLine="420" w:firstLineChars="200"/>
        <w:rPr>
          <w:rFonts w:hint="eastAsia" w:ascii="宋体" w:hAnsi="宋体"/>
          <w:szCs w:val="21"/>
        </w:rPr>
      </w:pPr>
      <w:r>
        <w:rPr>
          <w:rFonts w:hint="eastAsia" w:ascii="宋体" w:hAnsi="宋体"/>
          <w:szCs w:val="21"/>
        </w:rPr>
        <w:t>3．按照法律法规的规定或出现应终止我方保证责任的其它情形的，我方在本保函项下的保证责任亦终止。</w:t>
      </w:r>
    </w:p>
    <w:p>
      <w:pPr>
        <w:spacing w:line="360" w:lineRule="auto"/>
        <w:ind w:firstLine="420" w:firstLineChars="200"/>
        <w:rPr>
          <w:rFonts w:hint="eastAsia" w:ascii="宋体" w:hAnsi="宋体"/>
          <w:szCs w:val="21"/>
        </w:rPr>
      </w:pPr>
      <w:r>
        <w:rPr>
          <w:rFonts w:hint="eastAsia" w:ascii="宋体" w:hAnsi="宋体"/>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360" w:lineRule="auto"/>
        <w:ind w:firstLine="420" w:firstLineChars="200"/>
        <w:rPr>
          <w:rFonts w:hint="eastAsia" w:ascii="宋体" w:hAnsi="宋体"/>
          <w:szCs w:val="21"/>
        </w:rPr>
      </w:pPr>
      <w:r>
        <w:rPr>
          <w:rFonts w:hint="eastAsia" w:ascii="宋体" w:hAnsi="宋体"/>
          <w:szCs w:val="21"/>
        </w:rPr>
        <w:t>五、免责条款</w:t>
      </w:r>
    </w:p>
    <w:p>
      <w:pPr>
        <w:spacing w:line="360" w:lineRule="auto"/>
        <w:ind w:firstLine="420" w:firstLineChars="200"/>
        <w:rPr>
          <w:rFonts w:hint="eastAsia" w:ascii="宋体" w:hAnsi="宋体"/>
          <w:szCs w:val="21"/>
        </w:rPr>
      </w:pPr>
      <w:r>
        <w:rPr>
          <w:rFonts w:hint="eastAsia" w:ascii="宋体" w:hAnsi="宋体"/>
          <w:szCs w:val="21"/>
        </w:rPr>
        <w:t>1．因你方违反主合同约定致使供应商不能履行义务的，我方不承担保证责任。</w:t>
      </w:r>
    </w:p>
    <w:p>
      <w:pPr>
        <w:spacing w:line="360" w:lineRule="auto"/>
        <w:ind w:firstLine="420" w:firstLineChars="200"/>
        <w:rPr>
          <w:rFonts w:hint="eastAsia" w:ascii="宋体" w:hAnsi="宋体"/>
          <w:szCs w:val="21"/>
        </w:rPr>
      </w:pPr>
      <w:r>
        <w:rPr>
          <w:rFonts w:hint="eastAsia" w:ascii="宋体" w:hAnsi="宋体"/>
          <w:szCs w:val="21"/>
        </w:rPr>
        <w:t>2．依照法律法规的规定或你方与供应商的另行约定，全部或者部分免除供应商应缴纳的保证金义务的，我方亦免除相应的保证责任。</w:t>
      </w:r>
    </w:p>
    <w:p>
      <w:pPr>
        <w:spacing w:line="360" w:lineRule="auto"/>
        <w:ind w:firstLine="420" w:firstLineChars="200"/>
        <w:rPr>
          <w:rFonts w:hint="eastAsia" w:ascii="宋体" w:hAnsi="宋体"/>
          <w:szCs w:val="21"/>
        </w:rPr>
      </w:pPr>
      <w:r>
        <w:rPr>
          <w:rFonts w:hint="eastAsia" w:ascii="宋体" w:hAnsi="宋体"/>
          <w:szCs w:val="21"/>
        </w:rPr>
        <w:t>3．因不可抗力造成供应商不能履行供货义务的，我方不承担保证责任。</w:t>
      </w:r>
    </w:p>
    <w:p>
      <w:pPr>
        <w:spacing w:line="360" w:lineRule="auto"/>
        <w:ind w:firstLine="420" w:firstLineChars="200"/>
        <w:rPr>
          <w:rFonts w:hint="eastAsia" w:ascii="宋体" w:hAnsi="宋体"/>
          <w:szCs w:val="21"/>
        </w:rPr>
      </w:pPr>
      <w:r>
        <w:rPr>
          <w:rFonts w:hint="eastAsia" w:ascii="宋体" w:hAnsi="宋体"/>
          <w:szCs w:val="21"/>
        </w:rPr>
        <w:t>六、争议的解决</w:t>
      </w:r>
    </w:p>
    <w:p>
      <w:pPr>
        <w:spacing w:line="360" w:lineRule="auto"/>
        <w:ind w:firstLine="420" w:firstLineChars="200"/>
        <w:rPr>
          <w:rFonts w:hint="eastAsia" w:ascii="宋体" w:hAnsi="宋体"/>
          <w:szCs w:val="21"/>
        </w:rPr>
      </w:pPr>
      <w:r>
        <w:rPr>
          <w:rFonts w:hint="eastAsia" w:ascii="宋体" w:hAnsi="宋体"/>
          <w:szCs w:val="21"/>
        </w:rPr>
        <w:t>因本保函发生的纠纷，由你我双方协商解决，协商不成的，通过诉讼程序解决，诉讼管辖地法院为</w:t>
      </w:r>
      <w:r>
        <w:rPr>
          <w:rFonts w:hint="eastAsia" w:ascii="宋体" w:hAnsi="宋体"/>
          <w:szCs w:val="21"/>
          <w:u w:val="single"/>
        </w:rPr>
        <w:t xml:space="preserve">        </w:t>
      </w:r>
      <w:r>
        <w:rPr>
          <w:rFonts w:hint="eastAsia" w:ascii="宋体" w:hAnsi="宋体"/>
          <w:szCs w:val="21"/>
        </w:rPr>
        <w:t>法院。</w:t>
      </w:r>
    </w:p>
    <w:p>
      <w:pPr>
        <w:spacing w:line="360" w:lineRule="auto"/>
        <w:ind w:firstLine="420" w:firstLineChars="200"/>
        <w:rPr>
          <w:rFonts w:hint="eastAsia" w:ascii="宋体" w:hAnsi="宋体"/>
          <w:szCs w:val="21"/>
        </w:rPr>
      </w:pPr>
      <w:r>
        <w:rPr>
          <w:rFonts w:hint="eastAsia" w:ascii="宋体" w:hAnsi="宋体"/>
          <w:szCs w:val="21"/>
        </w:rPr>
        <w:t>七、保函的生效</w:t>
      </w:r>
    </w:p>
    <w:p>
      <w:pPr>
        <w:spacing w:line="360" w:lineRule="auto"/>
        <w:ind w:firstLine="420" w:firstLineChars="200"/>
        <w:rPr>
          <w:rFonts w:hint="eastAsia" w:ascii="宋体" w:hAnsi="宋体"/>
          <w:szCs w:val="21"/>
        </w:rPr>
      </w:pPr>
      <w:r>
        <w:rPr>
          <w:rFonts w:hint="eastAsia" w:ascii="宋体" w:hAnsi="宋体"/>
          <w:szCs w:val="21"/>
        </w:rPr>
        <w:t>本保函自我方加盖公章之日起生效。</w:t>
      </w:r>
    </w:p>
    <w:p>
      <w:pPr>
        <w:spacing w:line="360" w:lineRule="auto"/>
        <w:rPr>
          <w:rFonts w:hint="eastAsia" w:ascii="宋体" w:hAnsi="宋体"/>
          <w:szCs w:val="21"/>
        </w:rPr>
      </w:pPr>
      <w:r>
        <w:rPr>
          <w:rFonts w:ascii="宋体" w:hAnsi="宋体"/>
          <w:szCs w:val="21"/>
        </w:rPr>
        <w:t xml:space="preserve">                                 </w:t>
      </w:r>
      <w:r>
        <w:rPr>
          <w:rFonts w:hint="eastAsia" w:ascii="宋体" w:hAnsi="宋体"/>
          <w:szCs w:val="21"/>
        </w:rPr>
        <w:t xml:space="preserve">     保证人：（公章）</w:t>
      </w:r>
    </w:p>
    <w:p>
      <w:pPr>
        <w:spacing w:line="360" w:lineRule="auto"/>
        <w:rPr>
          <w:rFonts w:hint="eastAsia" w:ascii="宋体" w:hAnsi="宋体"/>
          <w:szCs w:val="21"/>
        </w:rPr>
      </w:pPr>
      <w:r>
        <w:rPr>
          <w:rFonts w:ascii="宋体" w:hAnsi="宋体"/>
          <w:szCs w:val="21"/>
        </w:rPr>
        <w:t xml:space="preserve">                   </w:t>
      </w:r>
      <w:r>
        <w:rPr>
          <w:rFonts w:hint="eastAsia" w:ascii="宋体" w:hAnsi="宋体"/>
          <w:szCs w:val="21"/>
        </w:rPr>
        <w:t xml:space="preserve">                              年     月      日</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hint="eastAsia" w:ascii="宋体" w:hAnsi="宋体"/>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hint="eastAsia" w:ascii="宋体" w:hAnsi="宋体" w:cs="宋体"/>
          <w:b/>
          <w:sz w:val="24"/>
        </w:rPr>
      </w:pPr>
    </w:p>
    <w:p>
      <w:pPr>
        <w:spacing w:line="360" w:lineRule="auto"/>
        <w:rPr>
          <w:rFonts w:ascii="宋体" w:hAnsi="宋体"/>
          <w:b/>
          <w:sz w:val="24"/>
        </w:rPr>
      </w:pPr>
    </w:p>
    <w:p>
      <w:pPr>
        <w:spacing w:line="360" w:lineRule="auto"/>
        <w:rPr>
          <w:rFonts w:ascii="宋体" w:hAnsi="宋体"/>
          <w:b/>
          <w:sz w:val="24"/>
        </w:rPr>
      </w:pPr>
    </w:p>
    <w:p>
      <w:pPr>
        <w:pStyle w:val="3"/>
        <w:tabs>
          <w:tab w:val="left" w:pos="0"/>
        </w:tabs>
        <w:autoSpaceDE w:val="0"/>
        <w:autoSpaceDN w:val="0"/>
        <w:adjustRightInd w:val="0"/>
        <w:spacing w:before="0" w:after="0" w:line="360" w:lineRule="auto"/>
        <w:ind w:left="992"/>
        <w:jc w:val="center"/>
        <w:rPr>
          <w:rFonts w:hint="eastAsia" w:ascii="宋体" w:hAnsi="宋体"/>
        </w:rPr>
      </w:pPr>
      <w:bookmarkStart w:id="212" w:name="_Toc15048359"/>
      <w:bookmarkStart w:id="213" w:name="_Toc26038"/>
      <w:r>
        <w:rPr>
          <w:rFonts w:hint="eastAsia" w:ascii="宋体" w:hAnsi="宋体"/>
        </w:rPr>
        <w:t>第三章</w:t>
      </w:r>
      <w:r>
        <w:rPr>
          <w:rFonts w:ascii="宋体" w:hAnsi="宋体"/>
        </w:rPr>
        <w:t xml:space="preserve">  </w:t>
      </w:r>
      <w:r>
        <w:rPr>
          <w:rFonts w:hint="eastAsia" w:ascii="宋体" w:hAnsi="宋体"/>
        </w:rPr>
        <w:t>采购需求</w:t>
      </w:r>
      <w:bookmarkEnd w:id="212"/>
      <w:bookmarkEnd w:id="213"/>
    </w:p>
    <w:p>
      <w:pPr>
        <w:spacing w:line="360" w:lineRule="auto"/>
        <w:contextualSpacing/>
        <w:jc w:val="left"/>
        <w:rPr>
          <w:rFonts w:ascii="宋体" w:hAnsi="宋体" w:cs="Calibri"/>
          <w:sz w:val="22"/>
          <w:szCs w:val="22"/>
        </w:rPr>
      </w:pPr>
      <w:bookmarkStart w:id="214" w:name="_Toc216513803"/>
      <w:bookmarkStart w:id="215" w:name="_Toc512937853"/>
      <w:bookmarkStart w:id="216" w:name="_Hlk82446871"/>
      <w:bookmarkStart w:id="217" w:name="_Toc16229667"/>
      <w:r>
        <w:rPr>
          <w:rFonts w:hint="eastAsia" w:ascii="宋体" w:hAnsi="宋体" w:cs="Calibri"/>
          <w:sz w:val="22"/>
          <w:szCs w:val="22"/>
        </w:rPr>
        <w:t>一.图书采购项目要求</w:t>
      </w:r>
    </w:p>
    <w:bookmarkEnd w:id="214"/>
    <w:bookmarkEnd w:id="215"/>
    <w:bookmarkEnd w:id="216"/>
    <w:bookmarkEnd w:id="217"/>
    <w:p>
      <w:pPr>
        <w:spacing w:line="360" w:lineRule="auto"/>
        <w:ind w:firstLine="420" w:firstLineChars="200"/>
        <w:jc w:val="left"/>
        <w:rPr>
          <w:rFonts w:hint="eastAsia" w:ascii="宋体" w:hAnsi="宋体" w:cs="宋体"/>
          <w:szCs w:val="21"/>
        </w:rPr>
      </w:pPr>
      <w:r>
        <w:rPr>
          <w:rFonts w:hint="eastAsia" w:ascii="宋体" w:hAnsi="宋体" w:cs="宋体"/>
          <w:szCs w:val="21"/>
        </w:rPr>
        <w:t>采购方郑州职业技术学院图书馆拟采购2021年元月以来出版，总价款为人民币壹佰肆拾贰万伍仟圆整（¥1425000.00元）的中文纸质图书。</w:t>
      </w:r>
    </w:p>
    <w:tbl>
      <w:tblPr>
        <w:tblStyle w:val="47"/>
        <w:tblpPr w:leftFromText="180" w:rightFromText="180" w:vertAnchor="text" w:horzAnchor="margin" w:tblpXSpec="center" w:tblpY="179"/>
        <w:tblW w:w="80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29"/>
        <w:gridCol w:w="1751"/>
        <w:gridCol w:w="1276"/>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sz w:val="21"/>
                <w:szCs w:val="21"/>
              </w:rPr>
            </w:pPr>
            <w:r>
              <w:rPr>
                <w:rFonts w:hint="eastAsia" w:ascii="宋体" w:hAnsi="宋体"/>
                <w:sz w:val="21"/>
                <w:szCs w:val="21"/>
              </w:rPr>
              <w:t>包号</w:t>
            </w:r>
          </w:p>
        </w:tc>
        <w:tc>
          <w:tcPr>
            <w:tcW w:w="22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rPr>
            </w:pPr>
            <w:r>
              <w:rPr>
                <w:rFonts w:hint="eastAsia" w:ascii="宋体" w:hAnsi="宋体"/>
                <w:sz w:val="21"/>
                <w:szCs w:val="21"/>
              </w:rPr>
              <w:t>货物名称</w:t>
            </w:r>
          </w:p>
        </w:tc>
        <w:tc>
          <w:tcPr>
            <w:tcW w:w="17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sz w:val="21"/>
                <w:szCs w:val="21"/>
              </w:rPr>
            </w:pPr>
            <w:r>
              <w:rPr>
                <w:rFonts w:hint="eastAsia" w:ascii="宋体" w:hAnsi="宋体"/>
                <w:sz w:val="21"/>
                <w:szCs w:val="21"/>
              </w:rPr>
              <w:t>项目预算(元)</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sz w:val="21"/>
                <w:szCs w:val="21"/>
              </w:rPr>
            </w:pPr>
            <w:r>
              <w:rPr>
                <w:rFonts w:hint="eastAsia" w:ascii="宋体" w:hAnsi="宋体"/>
                <w:sz w:val="21"/>
                <w:szCs w:val="21"/>
              </w:rPr>
              <w:t>交货地点</w:t>
            </w:r>
          </w:p>
        </w:tc>
        <w:tc>
          <w:tcPr>
            <w:tcW w:w="19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rPr>
            </w:pPr>
            <w:r>
              <w:rPr>
                <w:rFonts w:hint="eastAsia" w:ascii="宋体" w:hAnsi="宋体"/>
                <w:sz w:val="21"/>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sz w:val="21"/>
                <w:szCs w:val="21"/>
              </w:rPr>
            </w:pPr>
            <w:r>
              <w:rPr>
                <w:rFonts w:hint="eastAsia" w:ascii="宋体" w:hAnsi="宋体"/>
                <w:sz w:val="21"/>
                <w:szCs w:val="21"/>
              </w:rPr>
              <w:t>A包</w:t>
            </w:r>
          </w:p>
        </w:tc>
        <w:tc>
          <w:tcPr>
            <w:tcW w:w="22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rPr>
            </w:pPr>
            <w:r>
              <w:rPr>
                <w:rFonts w:hint="eastAsia" w:ascii="宋体" w:hAnsi="宋体"/>
                <w:sz w:val="21"/>
                <w:szCs w:val="21"/>
              </w:rPr>
              <w:t>社会科学类中文图书</w:t>
            </w:r>
          </w:p>
          <w:p>
            <w:pPr>
              <w:spacing w:line="360" w:lineRule="auto"/>
              <w:jc w:val="center"/>
              <w:rPr>
                <w:rFonts w:ascii="宋体" w:hAnsi="宋体"/>
                <w:sz w:val="21"/>
                <w:szCs w:val="21"/>
              </w:rPr>
            </w:pPr>
          </w:p>
        </w:tc>
        <w:tc>
          <w:tcPr>
            <w:tcW w:w="17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rPr>
            </w:pPr>
            <w:r>
              <w:rPr>
                <w:rFonts w:hint="eastAsia" w:ascii="宋体" w:hAnsi="宋体"/>
                <w:sz w:val="21"/>
                <w:szCs w:val="21"/>
              </w:rPr>
              <w:t>92.5万</w:t>
            </w:r>
          </w:p>
        </w:tc>
        <w:tc>
          <w:tcPr>
            <w:tcW w:w="127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sz w:val="21"/>
                <w:szCs w:val="21"/>
              </w:rPr>
            </w:pPr>
            <w:r>
              <w:rPr>
                <w:rFonts w:hint="eastAsia" w:ascii="宋体" w:hAnsi="宋体"/>
                <w:sz w:val="21"/>
                <w:szCs w:val="21"/>
              </w:rPr>
              <w:t>郑州职业技术学院</w:t>
            </w:r>
          </w:p>
        </w:tc>
        <w:tc>
          <w:tcPr>
            <w:tcW w:w="196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sz w:val="21"/>
                <w:szCs w:val="21"/>
              </w:rPr>
            </w:pPr>
            <w:r>
              <w:rPr>
                <w:rFonts w:hint="eastAsia" w:ascii="宋体" w:hAnsi="宋体"/>
                <w:sz w:val="21"/>
                <w:szCs w:val="21"/>
              </w:rPr>
              <w:t>须在2023年11月</w:t>
            </w:r>
            <w:r>
              <w:rPr>
                <w:rFonts w:hint="eastAsia" w:ascii="宋体" w:hAnsi="宋体"/>
                <w:sz w:val="21"/>
                <w:szCs w:val="21"/>
                <w:lang w:val="en-US" w:eastAsia="zh-CN"/>
              </w:rPr>
              <w:t>30</w:t>
            </w:r>
            <w:r>
              <w:rPr>
                <w:rFonts w:hint="eastAsia" w:ascii="宋体" w:hAnsi="宋体"/>
                <w:sz w:val="21"/>
                <w:szCs w:val="21"/>
              </w:rPr>
              <w:t>日以前，将所需图书全部供货完毕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sz w:val="21"/>
                <w:szCs w:val="21"/>
              </w:rPr>
            </w:pPr>
            <w:r>
              <w:rPr>
                <w:rFonts w:hint="eastAsia" w:ascii="宋体" w:hAnsi="宋体"/>
                <w:sz w:val="21"/>
                <w:szCs w:val="21"/>
              </w:rPr>
              <w:t>B包</w:t>
            </w:r>
          </w:p>
        </w:tc>
        <w:tc>
          <w:tcPr>
            <w:tcW w:w="22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rPr>
            </w:pPr>
            <w:r>
              <w:rPr>
                <w:rFonts w:hint="eastAsia" w:ascii="宋体" w:hAnsi="宋体"/>
                <w:sz w:val="21"/>
                <w:szCs w:val="21"/>
              </w:rPr>
              <w:t>自然科学类（含综合类）中文图书</w:t>
            </w:r>
          </w:p>
          <w:p>
            <w:pPr>
              <w:spacing w:line="360" w:lineRule="auto"/>
              <w:jc w:val="center"/>
              <w:rPr>
                <w:rFonts w:ascii="宋体" w:hAnsi="宋体"/>
                <w:sz w:val="21"/>
                <w:szCs w:val="21"/>
              </w:rPr>
            </w:pPr>
          </w:p>
        </w:tc>
        <w:tc>
          <w:tcPr>
            <w:tcW w:w="175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1"/>
                <w:szCs w:val="21"/>
              </w:rPr>
            </w:pPr>
            <w:r>
              <w:rPr>
                <w:rFonts w:hint="eastAsia" w:ascii="宋体" w:hAnsi="宋体"/>
                <w:sz w:val="21"/>
                <w:szCs w:val="21"/>
              </w:rPr>
              <w:t>50万</w:t>
            </w:r>
          </w:p>
        </w:tc>
        <w:tc>
          <w:tcPr>
            <w:tcW w:w="127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sz w:val="21"/>
                <w:szCs w:val="21"/>
              </w:rPr>
            </w:pPr>
          </w:p>
        </w:tc>
        <w:tc>
          <w:tcPr>
            <w:tcW w:w="196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sz w:val="21"/>
                <w:szCs w:val="21"/>
              </w:rPr>
            </w:pPr>
          </w:p>
        </w:tc>
      </w:tr>
    </w:tbl>
    <w:p>
      <w:pPr>
        <w:spacing w:line="360" w:lineRule="auto"/>
        <w:rPr>
          <w:rFonts w:hint="default" w:ascii="宋体" w:hAnsi="宋体" w:eastAsia="宋体"/>
          <w:sz w:val="22"/>
          <w:szCs w:val="22"/>
          <w:lang w:val="en-US" w:eastAsia="zh-CN"/>
        </w:rPr>
      </w:pPr>
      <w:r>
        <w:rPr>
          <w:rFonts w:hint="eastAsia" w:ascii="宋体" w:hAnsi="宋体"/>
          <w:sz w:val="22"/>
          <w:szCs w:val="22"/>
          <w:lang w:val="en-US" w:eastAsia="zh-CN"/>
        </w:rPr>
        <w:t>二、图书质量要求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1.为了保证采购质量，按照我馆馆藏结构需求，重点收藏10</w:t>
      </w:r>
      <w:r>
        <w:rPr>
          <w:rFonts w:hint="eastAsia" w:ascii="宋体" w:hAnsi="宋体"/>
          <w:sz w:val="21"/>
          <w:szCs w:val="21"/>
          <w:lang w:val="en-US" w:eastAsia="zh-CN"/>
        </w:rPr>
        <w:t>2</w:t>
      </w:r>
      <w:r>
        <w:rPr>
          <w:rFonts w:hint="eastAsia" w:ascii="宋体" w:hAnsi="宋体"/>
          <w:sz w:val="21"/>
          <w:szCs w:val="21"/>
        </w:rPr>
        <w:t>家出版社（见附件1），</w:t>
      </w:r>
      <w:r>
        <w:rPr>
          <w:rFonts w:hint="eastAsia" w:ascii="宋体" w:hAnsi="宋体"/>
          <w:sz w:val="21"/>
          <w:szCs w:val="21"/>
          <w:lang w:eastAsia="zh-CN"/>
        </w:rPr>
        <w:t>投标人</w:t>
      </w:r>
      <w:r>
        <w:rPr>
          <w:rFonts w:hint="eastAsia" w:ascii="宋体" w:hAnsi="宋体"/>
          <w:sz w:val="21"/>
          <w:szCs w:val="21"/>
        </w:rPr>
        <w:t>必须保证其采购量应占采购总量的90%以上。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投标人</w:t>
      </w:r>
      <w:r>
        <w:rPr>
          <w:rFonts w:hint="eastAsia" w:ascii="宋体" w:hAnsi="宋体"/>
          <w:sz w:val="21"/>
          <w:szCs w:val="21"/>
        </w:rPr>
        <w:t>必须保证所供图书为正规出版社出版发行的直供正版全新图书，不得加入非主渠道图书、盗版图书及其他类型非法出版物。</w:t>
      </w:r>
      <w:r>
        <w:rPr>
          <w:rFonts w:hint="eastAsia" w:ascii="宋体" w:hAnsi="宋体"/>
          <w:sz w:val="21"/>
          <w:szCs w:val="21"/>
          <w:lang w:eastAsia="zh-CN"/>
        </w:rPr>
        <w:t>投标人</w:t>
      </w:r>
      <w:r>
        <w:rPr>
          <w:rFonts w:hint="eastAsia" w:ascii="宋体" w:hAnsi="宋体"/>
          <w:sz w:val="21"/>
          <w:szCs w:val="21"/>
        </w:rPr>
        <w:t>为采购方提供的图书应出示加盖有出版社公章的供书清单，若出现有盗版或其他类型非法出版物，</w:t>
      </w:r>
      <w:r>
        <w:rPr>
          <w:rFonts w:hint="eastAsia" w:ascii="宋体" w:hAnsi="宋体"/>
          <w:sz w:val="21"/>
          <w:szCs w:val="21"/>
          <w:lang w:eastAsia="zh-CN"/>
        </w:rPr>
        <w:t>投标人</w:t>
      </w:r>
      <w:r>
        <w:rPr>
          <w:rFonts w:hint="eastAsia" w:ascii="宋体" w:hAnsi="宋体"/>
          <w:sz w:val="21"/>
          <w:szCs w:val="21"/>
        </w:rPr>
        <w:t>将承担一切法律责任。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3.</w:t>
      </w:r>
      <w:r>
        <w:rPr>
          <w:rFonts w:hint="eastAsia" w:ascii="宋体" w:hAnsi="宋体"/>
          <w:sz w:val="21"/>
          <w:szCs w:val="21"/>
          <w:lang w:eastAsia="zh-CN"/>
        </w:rPr>
        <w:t>投标人</w:t>
      </w:r>
      <w:r>
        <w:rPr>
          <w:rFonts w:hint="eastAsia" w:ascii="宋体" w:hAnsi="宋体"/>
          <w:sz w:val="21"/>
          <w:szCs w:val="21"/>
        </w:rPr>
        <w:t>必须保证所供图书与采购方所报出的订购清单相符，如果出现违例，超出订单以外的图书不予付款。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4.</w:t>
      </w:r>
      <w:r>
        <w:rPr>
          <w:rFonts w:hint="eastAsia" w:ascii="宋体" w:hAnsi="宋体"/>
          <w:sz w:val="21"/>
          <w:szCs w:val="21"/>
          <w:lang w:eastAsia="zh-CN"/>
        </w:rPr>
        <w:t>投标人</w:t>
      </w:r>
      <w:r>
        <w:rPr>
          <w:rFonts w:hint="eastAsia" w:ascii="宋体" w:hAnsi="宋体"/>
          <w:sz w:val="21"/>
          <w:szCs w:val="21"/>
        </w:rPr>
        <w:t xml:space="preserve">负责将采购方所订图书免费配送至采购方图书馆，并保证图书配书率不低于95%。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5.采购方收到图书后，若发现所送图书出现开胶、缺页、散页、倒装以及投标</w:t>
      </w:r>
      <w:r>
        <w:rPr>
          <w:rFonts w:hint="eastAsia" w:ascii="宋体" w:hAnsi="宋体"/>
          <w:sz w:val="21"/>
          <w:szCs w:val="21"/>
          <w:lang w:val="en-US" w:eastAsia="zh-CN"/>
        </w:rPr>
        <w:t>人</w:t>
      </w:r>
      <w:r>
        <w:rPr>
          <w:rFonts w:hint="eastAsia" w:ascii="宋体" w:hAnsi="宋体"/>
          <w:sz w:val="21"/>
          <w:szCs w:val="21"/>
        </w:rPr>
        <w:t>未按照采购方要求加工或运输过程中出现质量问题时，无论加工与否，投标</w:t>
      </w:r>
      <w:r>
        <w:rPr>
          <w:rFonts w:hint="eastAsia" w:ascii="宋体" w:hAnsi="宋体"/>
          <w:sz w:val="21"/>
          <w:szCs w:val="21"/>
          <w:lang w:val="en-US" w:eastAsia="zh-CN"/>
        </w:rPr>
        <w:t>人</w:t>
      </w:r>
      <w:r>
        <w:rPr>
          <w:rFonts w:hint="eastAsia" w:ascii="宋体" w:hAnsi="宋体"/>
          <w:sz w:val="21"/>
          <w:szCs w:val="21"/>
        </w:rPr>
        <w:t>必须负责及时退换；无论由于何种原因造成采购方图书购重，</w:t>
      </w:r>
      <w:r>
        <w:rPr>
          <w:rFonts w:hint="eastAsia" w:ascii="宋体" w:hAnsi="宋体"/>
          <w:sz w:val="21"/>
          <w:szCs w:val="21"/>
          <w:lang w:eastAsia="zh-CN"/>
        </w:rPr>
        <w:t>投标人</w:t>
      </w:r>
      <w:r>
        <w:rPr>
          <w:rFonts w:hint="eastAsia" w:ascii="宋体" w:hAnsi="宋体"/>
          <w:sz w:val="21"/>
          <w:szCs w:val="21"/>
        </w:rPr>
        <w:t>都给予退换。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6.</w:t>
      </w:r>
      <w:r>
        <w:rPr>
          <w:rFonts w:hint="eastAsia" w:ascii="宋体" w:hAnsi="宋体"/>
          <w:sz w:val="21"/>
          <w:szCs w:val="21"/>
          <w:lang w:eastAsia="zh-CN"/>
        </w:rPr>
        <w:t>投标人</w:t>
      </w:r>
      <w:r>
        <w:rPr>
          <w:rFonts w:hint="eastAsia" w:ascii="宋体" w:hAnsi="宋体"/>
          <w:sz w:val="21"/>
          <w:szCs w:val="21"/>
        </w:rPr>
        <w:t>须具有诚信的品质，对于不诚信的公司采购方有权单方直接取消合同。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2"/>
          <w:szCs w:val="22"/>
        </w:rPr>
      </w:pPr>
      <w:r>
        <w:rPr>
          <w:rFonts w:hint="eastAsia" w:ascii="宋体" w:hAnsi="宋体"/>
          <w:sz w:val="22"/>
          <w:szCs w:val="22"/>
          <w:lang w:val="en-US" w:eastAsia="zh-CN"/>
        </w:rPr>
        <w:t>三、</w:t>
      </w:r>
      <w:r>
        <w:rPr>
          <w:rFonts w:hint="eastAsia" w:ascii="宋体" w:hAnsi="宋体"/>
          <w:sz w:val="22"/>
          <w:szCs w:val="22"/>
        </w:rPr>
        <w:t>采购方式及要求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1.本次采购项目采取现场采购和书目订单采购的方式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lang w:val="en-US" w:eastAsia="zh-CN"/>
        </w:rPr>
        <w:t>1.1</w:t>
      </w:r>
      <w:r>
        <w:rPr>
          <w:rFonts w:hint="eastAsia" w:ascii="宋体" w:hAnsi="宋体"/>
          <w:sz w:val="21"/>
          <w:szCs w:val="21"/>
        </w:rPr>
        <w:t>采购方全权委托</w:t>
      </w:r>
      <w:r>
        <w:rPr>
          <w:rFonts w:hint="eastAsia" w:ascii="宋体" w:hAnsi="宋体"/>
          <w:sz w:val="21"/>
          <w:szCs w:val="21"/>
          <w:lang w:eastAsia="zh-CN"/>
        </w:rPr>
        <w:t>投标人</w:t>
      </w:r>
      <w:r>
        <w:rPr>
          <w:rFonts w:hint="eastAsia" w:ascii="宋体" w:hAnsi="宋体"/>
          <w:sz w:val="21"/>
          <w:szCs w:val="21"/>
        </w:rPr>
        <w:t>，根据采购方提供的书目订单，通过</w:t>
      </w:r>
      <w:r>
        <w:rPr>
          <w:rFonts w:hint="eastAsia" w:ascii="宋体" w:hAnsi="宋体"/>
          <w:sz w:val="21"/>
          <w:szCs w:val="21"/>
          <w:lang w:eastAsia="zh-CN"/>
        </w:rPr>
        <w:t>投标人</w:t>
      </w:r>
      <w:r>
        <w:rPr>
          <w:rFonts w:hint="eastAsia" w:ascii="宋体" w:hAnsi="宋体"/>
          <w:sz w:val="21"/>
          <w:szCs w:val="21"/>
        </w:rPr>
        <w:t>自有渠道，高效、准确地按采购方所订图书的品种、数量提供图书的征订、现采、配送及其它后期深加工服务工作，最终达到入馆典藏上架的目的，所产生一切费用包含在总价中，采购方不再追加任何费用。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1.2配送CNMARC编目数据；根据我馆返回的数据打印及粘贴书标、色标、加贴保护膜。加盖藏书章：贴RFID图书标签，转换馆藏数据：贴条形码并加贴护膜：贴色标、贴书标并加贴护膜：.按我馆提供的编目批号分类打包；打印馆藏图书明细帐目，一式两份。明细帐内包括：登录号（或条码号）起止范围、索书号、正题名、单价、复本数、金额（即：单价同复本数相乘的得数）及图书总种数、总册数和总金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sz w:val="21"/>
          <w:szCs w:val="21"/>
          <w:lang w:val="en-US" w:eastAsia="zh-CN"/>
        </w:rPr>
      </w:pPr>
      <w:r>
        <w:rPr>
          <w:rFonts w:hint="eastAsia" w:ascii="宋体" w:hAnsi="宋体"/>
          <w:sz w:val="21"/>
          <w:szCs w:val="21"/>
          <w:lang w:val="en-US" w:eastAsia="zh-CN"/>
        </w:rPr>
        <w:t>1.3图书加工所用耗材和设备（电脑、打印机、扫描仪、书标、条码、磁条、RFID电子标签等）全部由投标人承担。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lang w:eastAsia="zh-CN"/>
        </w:rPr>
        <w:t>投标人</w:t>
      </w:r>
      <w:r>
        <w:rPr>
          <w:rFonts w:hint="eastAsia" w:ascii="宋体" w:hAnsi="宋体"/>
          <w:sz w:val="21"/>
          <w:szCs w:val="21"/>
        </w:rPr>
        <w:t>应根据采购方的需求和要求提供必要的现采形式，全国大型图书展览会展。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投标人</w:t>
      </w:r>
      <w:r>
        <w:rPr>
          <w:rFonts w:hint="eastAsia" w:ascii="宋体" w:hAnsi="宋体"/>
          <w:sz w:val="21"/>
          <w:szCs w:val="21"/>
        </w:rPr>
        <w:t>接到采购方报出的图书订单后，应先做查重处理（包括同批书的查重），并通知采购方，避免不必要的重复订购，剔除由于采访数据不完整而使采购方错订的图书。然后以最短时间、最优方案组织图书，并及时通报组织图书情况、发书情况、到书情况。</w:t>
      </w:r>
      <w:r>
        <w:rPr>
          <w:rFonts w:hint="eastAsia" w:ascii="宋体" w:hAnsi="宋体"/>
          <w:sz w:val="21"/>
          <w:szCs w:val="21"/>
          <w:lang w:eastAsia="zh-CN"/>
        </w:rPr>
        <w:t>投标人</w:t>
      </w:r>
      <w:r>
        <w:rPr>
          <w:rFonts w:hint="eastAsia" w:ascii="宋体" w:hAnsi="宋体"/>
          <w:sz w:val="21"/>
          <w:szCs w:val="21"/>
        </w:rPr>
        <w:t>须在2023年11月</w:t>
      </w:r>
      <w:r>
        <w:rPr>
          <w:rFonts w:hint="eastAsia" w:ascii="宋体" w:hAnsi="宋体"/>
          <w:sz w:val="21"/>
          <w:szCs w:val="21"/>
          <w:lang w:val="en-US" w:eastAsia="zh-CN"/>
        </w:rPr>
        <w:t>30</w:t>
      </w:r>
      <w:r>
        <w:rPr>
          <w:rFonts w:hint="eastAsia" w:ascii="宋体" w:hAnsi="宋体"/>
          <w:sz w:val="21"/>
          <w:szCs w:val="21"/>
        </w:rPr>
        <w:t>日以前，将采购方本年所需图书全部供货上架完毕。如果超出供货时间十五天以上的图书不予付款。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2"/>
          <w:szCs w:val="22"/>
        </w:rPr>
      </w:pPr>
      <w:r>
        <w:rPr>
          <w:rFonts w:hint="eastAsia" w:ascii="宋体" w:hAnsi="宋体"/>
          <w:sz w:val="21"/>
          <w:szCs w:val="21"/>
        </w:rPr>
        <w:t>3.</w:t>
      </w:r>
      <w:r>
        <w:rPr>
          <w:rFonts w:hint="eastAsia" w:ascii="宋体" w:hAnsi="宋体"/>
          <w:sz w:val="21"/>
          <w:szCs w:val="21"/>
          <w:lang w:eastAsia="zh-CN"/>
        </w:rPr>
        <w:t>投标人</w:t>
      </w:r>
      <w:r>
        <w:rPr>
          <w:rFonts w:hint="eastAsia" w:ascii="宋体" w:hAnsi="宋体"/>
          <w:sz w:val="21"/>
          <w:szCs w:val="21"/>
        </w:rPr>
        <w:t>所提供图书如不符合采购方的复本及质量要求，包括现选的图书，</w:t>
      </w:r>
      <w:r>
        <w:rPr>
          <w:rFonts w:hint="eastAsia" w:ascii="宋体" w:hAnsi="宋体"/>
          <w:sz w:val="21"/>
          <w:szCs w:val="21"/>
          <w:lang w:eastAsia="zh-CN"/>
        </w:rPr>
        <w:t>投标人</w:t>
      </w:r>
      <w:r>
        <w:rPr>
          <w:rFonts w:hint="eastAsia" w:ascii="宋体" w:hAnsi="宋体"/>
          <w:sz w:val="21"/>
          <w:szCs w:val="21"/>
        </w:rPr>
        <w:t>应无条件负责退换，所退换图书必须按采购方要求选择，</w:t>
      </w:r>
      <w:r>
        <w:rPr>
          <w:rFonts w:hint="eastAsia" w:ascii="宋体" w:hAnsi="宋体"/>
          <w:sz w:val="21"/>
          <w:szCs w:val="21"/>
          <w:lang w:eastAsia="zh-CN"/>
        </w:rPr>
        <w:t>投标人</w:t>
      </w:r>
      <w:r>
        <w:rPr>
          <w:rFonts w:hint="eastAsia" w:ascii="宋体" w:hAnsi="宋体"/>
          <w:sz w:val="21"/>
          <w:szCs w:val="21"/>
        </w:rPr>
        <w:t>不得自行随意调换。必须保证采购图书质量符合《中华人民共和国质量法》和《图书质量管理规定》的有关规定，均为正版图书，确保图书不得出现缺页、少页、倒页、个别页错字、别字、重影、开胶、倒装等质量问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 w:val="22"/>
          <w:szCs w:val="22"/>
          <w:lang w:val="en-US" w:eastAsia="zh-CN"/>
        </w:rPr>
      </w:pPr>
      <w:r>
        <w:rPr>
          <w:rFonts w:hint="eastAsia" w:ascii="宋体" w:hAnsi="宋体"/>
          <w:sz w:val="22"/>
          <w:szCs w:val="22"/>
          <w:lang w:val="en-US" w:eastAsia="zh-CN"/>
        </w:rPr>
        <w:t>四、图书采访编目、加工的质量要求（见附件2）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2"/>
          <w:szCs w:val="22"/>
          <w:lang w:val="en-US" w:eastAsia="zh-CN"/>
        </w:rPr>
      </w:pPr>
      <w:r>
        <w:rPr>
          <w:rFonts w:hint="eastAsia" w:ascii="宋体" w:hAnsi="宋体"/>
          <w:sz w:val="22"/>
          <w:szCs w:val="22"/>
          <w:lang w:val="en-US" w:eastAsia="zh-CN"/>
        </w:rPr>
        <w:t>五、验收要求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每批新书按分类（T类图书细分16类）打包，到货时要随书提供新书总清单和每包书清单。清单上详细注明包号、图书名称、版别、ISBN号、定价、码洋、种数、册数以及总册数、总码洋等详细信息。验收图书过程中的帐目一律由采购方和投标</w:t>
      </w:r>
      <w:r>
        <w:rPr>
          <w:rFonts w:hint="eastAsia" w:ascii="宋体" w:hAnsi="宋体"/>
          <w:sz w:val="21"/>
          <w:szCs w:val="21"/>
          <w:lang w:val="en-US" w:eastAsia="zh-CN"/>
        </w:rPr>
        <w:t>人</w:t>
      </w:r>
      <w:r>
        <w:rPr>
          <w:rFonts w:hint="eastAsia" w:ascii="宋体" w:hAnsi="宋体"/>
          <w:sz w:val="21"/>
          <w:szCs w:val="21"/>
        </w:rPr>
        <w:t>加工人员清点，账目清晰准确无误后打印总括帐，然后交付采购方进行登帐。需将所有图书免费送到指定的书库；清点完毕后，由采购人按要求组织验收并上架。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2"/>
          <w:szCs w:val="22"/>
        </w:rPr>
      </w:pPr>
      <w:r>
        <w:rPr>
          <w:rFonts w:hint="eastAsia" w:ascii="宋体" w:hAnsi="宋体"/>
          <w:sz w:val="22"/>
          <w:szCs w:val="22"/>
          <w:lang w:val="en-US" w:eastAsia="zh-CN"/>
        </w:rPr>
        <w:t>六、</w:t>
      </w:r>
      <w:r>
        <w:rPr>
          <w:rFonts w:hint="eastAsia" w:ascii="宋体" w:hAnsi="宋体"/>
          <w:sz w:val="22"/>
          <w:szCs w:val="22"/>
        </w:rPr>
        <w:t>采购说明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lang w:eastAsia="zh-CN"/>
        </w:rPr>
        <w:t>投标人</w:t>
      </w:r>
      <w:r>
        <w:rPr>
          <w:rFonts w:hint="eastAsia" w:ascii="宋体" w:hAnsi="宋体"/>
          <w:sz w:val="21"/>
          <w:szCs w:val="21"/>
        </w:rPr>
        <w:t>根据采购方订单和现采订单配送各类图书，结算折扣以实际成交折扣率为准，结算金额以实际到馆图书为准，总金额不变。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2"/>
          <w:szCs w:val="22"/>
          <w:lang w:val="en-US" w:eastAsia="zh-CN"/>
        </w:rPr>
      </w:pPr>
      <w:r>
        <w:rPr>
          <w:rFonts w:hint="eastAsia" w:ascii="宋体" w:hAnsi="宋体"/>
          <w:sz w:val="22"/>
          <w:szCs w:val="22"/>
          <w:lang w:val="en-US" w:eastAsia="zh-CN"/>
        </w:rPr>
        <w:t>七、各类图书的划分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rPr>
      </w:pPr>
      <w:r>
        <w:rPr>
          <w:rFonts w:hint="eastAsia" w:ascii="宋体" w:hAnsi="宋体"/>
          <w:sz w:val="21"/>
          <w:szCs w:val="21"/>
        </w:rPr>
        <w:t>以采购方入库时的最终的《中图法》22个分类为依据。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2"/>
          <w:szCs w:val="22"/>
          <w:lang w:val="en-US" w:eastAsia="zh-CN"/>
        </w:rPr>
      </w:pPr>
      <w:r>
        <w:rPr>
          <w:rFonts w:hint="eastAsia" w:ascii="宋体" w:hAnsi="宋体"/>
          <w:sz w:val="22"/>
          <w:szCs w:val="22"/>
          <w:lang w:val="en-US" w:eastAsia="zh-CN"/>
        </w:rPr>
        <w:t>八、复本数为3本,工具书和价格超过150元以上的复本数为1本。</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2"/>
          <w:szCs w:val="22"/>
          <w:lang w:val="en-US" w:eastAsia="zh-CN"/>
        </w:rPr>
      </w:pPr>
      <w:r>
        <w:rPr>
          <w:rFonts w:hint="eastAsia" w:ascii="宋体" w:hAnsi="宋体"/>
          <w:sz w:val="22"/>
          <w:szCs w:val="22"/>
          <w:lang w:val="en-US" w:eastAsia="zh-CN"/>
        </w:rPr>
        <w:t>九、售后服务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1.质保期一年。在质量保证期内,凡图书因正常使用而出现的质量问题，投标人应及时对问题图书予以维护或更换，并从质量问题解决后重新计算质保期。投标人若不能及时提供必要的服务或未能按响应时间进行维护与更换，将视为投标者违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2.免费维护与更换图书的期限从供方接到需方通知起，72小时到达现场并解决问题。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3.提供质量保证书、售后服务承诺等。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2"/>
          <w:szCs w:val="22"/>
          <w:lang w:val="en-US" w:eastAsia="zh-CN"/>
        </w:rPr>
      </w:pPr>
      <w:r>
        <w:rPr>
          <w:rFonts w:hint="eastAsia" w:ascii="宋体" w:hAnsi="宋体"/>
          <w:sz w:val="22"/>
          <w:szCs w:val="22"/>
          <w:lang w:val="en-US" w:eastAsia="zh-CN"/>
        </w:rPr>
        <w:t>十、报价：折扣率（包括与本项目相关的所有费用）。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2"/>
          <w:szCs w:val="22"/>
          <w:lang w:val="en-US" w:eastAsia="zh-CN"/>
        </w:rPr>
      </w:pPr>
      <w:r>
        <w:rPr>
          <w:rFonts w:hint="eastAsia" w:ascii="宋体" w:hAnsi="宋体"/>
          <w:sz w:val="22"/>
          <w:szCs w:val="22"/>
          <w:lang w:val="en-US" w:eastAsia="zh-CN"/>
        </w:rPr>
        <w:t>折扣率=实洋／码洋×100%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2"/>
          <w:szCs w:val="22"/>
          <w:lang w:val="en-US" w:eastAsia="zh-CN"/>
        </w:rPr>
      </w:pPr>
      <w:r>
        <w:rPr>
          <w:rFonts w:hint="eastAsia" w:ascii="宋体" w:hAnsi="宋体"/>
          <w:sz w:val="22"/>
          <w:szCs w:val="22"/>
          <w:lang w:val="en-US" w:eastAsia="zh-CN"/>
        </w:rPr>
        <w:t>十一、付款办法：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2"/>
          <w:szCs w:val="22"/>
          <w:highlight w:val="none"/>
          <w:lang w:val="en-US" w:eastAsia="zh-CN"/>
        </w:rPr>
      </w:pPr>
      <w:r>
        <w:rPr>
          <w:rFonts w:hint="eastAsia" w:ascii="宋体" w:hAnsi="宋体"/>
          <w:sz w:val="22"/>
          <w:szCs w:val="22"/>
          <w:highlight w:val="none"/>
          <w:lang w:val="en-US" w:eastAsia="zh-CN"/>
        </w:rPr>
        <w:t xml:space="preserve">预付款30%，验收合格7日后支付A、B包合同总价的剩余款项。 </w:t>
      </w:r>
    </w:p>
    <w:p>
      <w:pPr>
        <w:pStyle w:val="45"/>
        <w:ind w:left="0" w:leftChars="0" w:firstLine="0" w:firstLineChars="0"/>
        <w:rPr>
          <w:rFonts w:hint="eastAsia"/>
          <w:b/>
          <w:bCs/>
          <w:highlight w:val="none"/>
          <w:lang w:val="en-US" w:eastAsia="zh-CN"/>
        </w:rPr>
      </w:pPr>
      <w:r>
        <w:rPr>
          <w:rFonts w:hint="eastAsia"/>
          <w:b/>
          <w:bCs/>
          <w:highlight w:val="none"/>
          <w:lang w:val="en-US" w:eastAsia="zh-CN"/>
        </w:rPr>
        <w:t>附件1  采购方要求以下出版社</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4"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安徽美术出版社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安徽人民出版社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北京出版社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北京大学出版社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北京大学医学出版社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北京工业大学出版社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北京理工大学出版社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北京师范大学出版社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北京体育大学出版社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北京语言大学出版社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大象出版社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党建读物出版社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电子工业出版社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东北财政大学出版社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法律出版社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复旦大学出版社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高等教育出版社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广东教育出版社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国家图书馆出版社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河南人民出版社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湖南科学技术出版社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湖南美术出版社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湖南人民出版社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湖南师范大学出版社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湖南文艺出版社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华东师范大学出版社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化学工业出版社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黄山书社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机械工业出版社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吉林出版集团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吉林美术出版社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江苏教育出版社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译林出版社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岳麓书社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长春出版社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长江文艺出版社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浙江大学出版社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浙江教育出版社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浙江人民美术出版社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浙江摄影出版社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知识产权出版社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中国财政经济出版社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中国大百科全书出版社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中国电力出版社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中国纺织出版社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中国建筑工业出版社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中国金融出版社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中国矿业大学出版社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中国劳动社会保障出版社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中国民主法制出版社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中国青年出版社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中国轻工业出版社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中国人民大学出版社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中国人民公安大学出版社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中国社会出版社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中国社会科学出版社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中国时代经济出版社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中国政法大学出版社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中国中医药出版社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中华书局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中信出版集团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中央编译出版社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重庆出版社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重庆大学出版社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作家出版社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江苏科学技术出版社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江苏美术出版社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江苏人民出版社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江西美术出版社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江西人民出版社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教育科学出版社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解放军出版社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经济科学出版社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科学出版社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齐鲁出版社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清华大学出版社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人民交通出版社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人民教育出版社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人民军医出版社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人民美术出版社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人民体育出版社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人民卫生出版社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人民文学出版社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人民音乐出版社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人民邮电出版社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厦门大学出版社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山东人民出版社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商务印书馆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上海交通大学出版社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上海科学技术出版社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上海人民出版社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上海人民美术出版社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上海外语教育出版社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上海文艺出版社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上海译文出版社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生活·读书·新知三联书店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外文出版社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外语教学与研究出版社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武汉大学出版社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西安交通大学出版社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西南师范大学出版社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272"/>
                <w:lang w:val="en-US" w:eastAsia="zh-CN" w:bidi="ar"/>
              </w:rPr>
              <w:t>学习出版社</w:t>
            </w:r>
          </w:p>
        </w:tc>
      </w:tr>
    </w:tbl>
    <w:p>
      <w:pPr>
        <w:pStyle w:val="46"/>
        <w:ind w:left="0" w:leftChars="0" w:firstLine="0" w:firstLineChars="0"/>
        <w:rPr>
          <w:rFonts w:hint="eastAsia"/>
          <w:b/>
          <w:bCs/>
          <w:lang w:val="en-US" w:eastAsia="zh-CN"/>
        </w:rPr>
      </w:pPr>
      <w:r>
        <w:rPr>
          <w:rFonts w:hint="eastAsia"/>
          <w:b/>
          <w:bCs/>
          <w:lang w:val="en-US" w:eastAsia="zh-CN"/>
        </w:rPr>
        <w:t>附件2  郑州职业技术学院图书采访、编目加工要求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b/>
          <w:bCs/>
          <w:sz w:val="21"/>
          <w:szCs w:val="21"/>
          <w:highlight w:val="none"/>
        </w:rPr>
      </w:pPr>
      <w:r>
        <w:rPr>
          <w:rFonts w:hint="eastAsia" w:ascii="宋体" w:hAnsi="宋体"/>
          <w:b/>
          <w:bCs/>
          <w:sz w:val="21"/>
          <w:szCs w:val="21"/>
        </w:rPr>
        <w:t>一、图书</w:t>
      </w:r>
      <w:r>
        <w:rPr>
          <w:rFonts w:hint="eastAsia" w:ascii="宋体" w:hAnsi="宋体"/>
          <w:b/>
          <w:bCs/>
          <w:sz w:val="21"/>
          <w:szCs w:val="21"/>
          <w:highlight w:val="none"/>
        </w:rPr>
        <w:t>采访要求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b/>
          <w:bCs/>
          <w:sz w:val="21"/>
          <w:szCs w:val="21"/>
          <w:highlight w:val="none"/>
        </w:rPr>
      </w:pPr>
      <w:r>
        <w:rPr>
          <w:rFonts w:hint="eastAsia" w:ascii="宋体" w:hAnsi="宋体"/>
          <w:b/>
          <w:bCs/>
          <w:sz w:val="21"/>
          <w:szCs w:val="21"/>
          <w:highlight w:val="none"/>
        </w:rPr>
        <w:t>（一）为书目清单配采访数据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1.电子书目由甲方提供给乙方。书目中有数字（即订购数）的为初选图书，乙方为所有这些书目配备采访MARC数据。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2.采访数据的字段要求：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订购号（放在092字段的d字段）、正题名、作者、出版社、出版时间、ISBN号、价格、丛书名（有则必备）、订数（订数放在906字段的e字段）。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采访数据配完查重后，将MARC格式和相应的目录格式两种文件发给我方。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3.我们收到采访数据后，再进行查重、筛选，然后将查重、筛选后的书目反馈给乙方，即为我馆最终订单。</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b/>
          <w:bCs/>
          <w:sz w:val="21"/>
          <w:szCs w:val="21"/>
        </w:rPr>
      </w:pPr>
      <w:r>
        <w:rPr>
          <w:rFonts w:hint="eastAsia" w:ascii="宋体" w:hAnsi="宋体"/>
          <w:b/>
          <w:bCs/>
          <w:sz w:val="21"/>
          <w:szCs w:val="21"/>
        </w:rPr>
        <w:t>（二）乙方根据我馆最终订单配书时的注意事项：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1.收到我馆订单后，应先做查重处理，包括同批书的查重。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2.凡所报订单中出现以下情况的，须与我馆联系，我馆需再次确认：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（1）页码少于120页和开本尺寸小于小32开的图书；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（2）单价高于150元和工具书的订数不是1本的图书；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（3）订数不是3本的图书；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（4）图书没有完整的装订，全部为散页的图书（如试卷、画页等）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（5）封面含金属的图书。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3.每批订单发出后，请尽快报订，并及时反馈当批订单中缺货图书的统计数据。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4.对于多卷书、连续性图书、丛书等套书，如果同一批订单中没有报全，请查出未报的那部分图书的信息，以便我们查漏补缺。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5.提供书目要求：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（1）有正题名、副题名、分册号、分册名、丛书名、书号、作者、译者、正文文字语种、分类号、出版社名、出版年月、内容简介、价格。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（2）价格要求：如果标出的价格是套价而不是单册的价格，务必在该价格或正题名后说明是：“全X册”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b/>
          <w:bCs/>
          <w:sz w:val="21"/>
          <w:szCs w:val="21"/>
        </w:rPr>
      </w:pPr>
      <w:r>
        <w:rPr>
          <w:rFonts w:hint="eastAsia" w:ascii="宋体" w:hAnsi="宋体"/>
          <w:b/>
          <w:bCs/>
          <w:sz w:val="21"/>
          <w:szCs w:val="21"/>
        </w:rPr>
        <w:t>二、图书编目加工程序和要求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b/>
          <w:bCs/>
          <w:sz w:val="21"/>
          <w:szCs w:val="21"/>
        </w:rPr>
      </w:pPr>
      <w:r>
        <w:rPr>
          <w:rFonts w:hint="eastAsia" w:ascii="宋体" w:hAnsi="宋体"/>
          <w:b/>
          <w:bCs/>
          <w:sz w:val="21"/>
          <w:szCs w:val="21"/>
        </w:rPr>
        <w:t>（一）配送CNMARC编目数据：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1.依据《中图法》（第五版）、《中国文献编目规则》（修订版）、《中国机读目录格式使用手册》及《CALIS中文图书编目培训教材》等文献标准提供编目数据，编目数据要求准确、规范、科学。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2.330字段必备，须准确概括图书内容。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3.馆藏信息著录于909字段，子字段包括：a登录号、b条形码、h卷册号、m装订、c单价、d分配地址。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4.我们的特殊要求：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1）出版发行项：著录源以版权页为准而不是在版编目。版次只著录最近的那一版的时间（年、月），同时在205字段说明版次或其他版本说明（第1版可省略不著录）；如果需著录的那个版次的出版时间和印刷时间不是同一年，须再著录印刷时间和印次说明（是同一年则只著录版次和出版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sz w:val="21"/>
          <w:szCs w:val="21"/>
        </w:rPr>
      </w:pPr>
      <w:r>
        <w:rPr>
          <w:rFonts w:hint="eastAsia" w:ascii="宋体" w:hAnsi="宋体"/>
          <w:sz w:val="21"/>
          <w:szCs w:val="21"/>
        </w:rPr>
        <w:t>如：《中华文明简史》　版权页显示：2003年1月第一版  2005年1月第二版  2011年12月第十四次印刷。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则著录为：  版本说明项205$a2版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softHyphen/>
      </w:r>
      <w:r>
        <w:rPr>
          <w:rFonts w:hint="eastAsia" w:ascii="宋体" w:hAnsi="宋体"/>
          <w:sz w:val="21"/>
          <w:szCs w:val="21"/>
        </w:rPr>
        <w:t xml:space="preserve">            出版发行项210$a上海$</w:t>
      </w:r>
      <w:r>
        <w:rPr>
          <w:rFonts w:hint="eastAsia" w:ascii="宋体" w:hAnsi="宋体"/>
          <w:sz w:val="21"/>
          <w:szCs w:val="21"/>
        </w:rPr>
        <w:softHyphen/>
      </w:r>
      <w:r>
        <w:rPr>
          <w:rFonts w:hint="eastAsia" w:ascii="宋体" w:hAnsi="宋体"/>
          <w:sz w:val="21"/>
          <w:szCs w:val="21"/>
        </w:rPr>
        <w:t>c华东师范大学出版社$</w:t>
      </w:r>
      <w:r>
        <w:rPr>
          <w:rFonts w:hint="eastAsia" w:ascii="宋体" w:hAnsi="宋体"/>
          <w:sz w:val="21"/>
          <w:szCs w:val="21"/>
        </w:rPr>
        <w:softHyphen/>
      </w:r>
      <w:r>
        <w:rPr>
          <w:rFonts w:hint="eastAsia" w:ascii="宋体" w:hAnsi="宋体"/>
          <w:sz w:val="21"/>
          <w:szCs w:val="21"/>
        </w:rPr>
        <w:t>d2005.01</w:t>
      </w:r>
      <w:r>
        <w:rPr>
          <w:rFonts w:hint="eastAsia" w:ascii="宋体" w:hAnsi="宋体"/>
          <w:sz w:val="21"/>
          <w:szCs w:val="21"/>
        </w:rPr>
        <w:softHyphen/>
      </w:r>
      <w:r>
        <w:rPr>
          <w:rFonts w:hint="eastAsia" w:ascii="宋体" w:hAnsi="宋体"/>
          <w:sz w:val="21"/>
          <w:szCs w:val="21"/>
        </w:rPr>
        <w:t>$h2011.12第14次印刷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（2）含光盘图书加工要求见《郑州职业技术院图书馆随书光盘加工要求》。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5.编目完后以电子邮件方式向我馆提供同批书MARC数据。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6.我馆根据书商所提供的数据进行编目验收和修改，确定每本书的最终适合我馆的中图法分类号、馆藏种次号。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7.我馆编目验收完毕后向书商提供同批书的MARC数据或目录表格式数据，包含我馆验收时产生的编目批号。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8.根据我馆返回的数据打印及粘贴书标、色标、加贴保护膜。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b/>
          <w:bCs/>
          <w:sz w:val="21"/>
          <w:szCs w:val="21"/>
        </w:rPr>
      </w:pPr>
      <w:r>
        <w:rPr>
          <w:rFonts w:hint="eastAsia" w:ascii="宋体" w:hAnsi="宋体"/>
          <w:b/>
          <w:bCs/>
          <w:sz w:val="21"/>
          <w:szCs w:val="21"/>
        </w:rPr>
        <w:t>（二）加盖藏书章：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1.每册书2个藏书章，即：书名页（书名附近空白处）和右书口正中间位置各1个馆藏章.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2.馆藏章要求盖得端正、清晰，印泥为红色。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提示：请在我们返回编目数据后再加盖藏书章，以免有退书，致使盖章后无法处理。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b/>
          <w:bCs/>
          <w:sz w:val="21"/>
          <w:szCs w:val="21"/>
        </w:rPr>
      </w:pPr>
      <w:r>
        <w:rPr>
          <w:rFonts w:hint="eastAsia" w:ascii="宋体" w:hAnsi="宋体"/>
          <w:b/>
          <w:bCs/>
          <w:sz w:val="21"/>
          <w:szCs w:val="21"/>
        </w:rPr>
        <w:t>（三）贴RFID图书标签，转换馆藏数据：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粘贴RFID图书标签一枚，由我馆指定标准，乙方负责采购提供，同一种书分别粘贴在封底内侧上、中、下部靠内。具体指标见下表：</w:t>
      </w:r>
    </w:p>
    <w:tbl>
      <w:tblPr>
        <w:tblStyle w:val="47"/>
        <w:tblW w:w="0" w:type="auto"/>
        <w:jc w:val="center"/>
        <w:tblLayout w:type="fixed"/>
        <w:tblCellMar>
          <w:top w:w="0" w:type="dxa"/>
          <w:left w:w="108" w:type="dxa"/>
          <w:bottom w:w="0" w:type="dxa"/>
          <w:right w:w="108" w:type="dxa"/>
        </w:tblCellMar>
      </w:tblPr>
      <w:tblGrid>
        <w:gridCol w:w="1059"/>
        <w:gridCol w:w="6881"/>
      </w:tblGrid>
      <w:tr>
        <w:tblPrEx>
          <w:tblCellMar>
            <w:top w:w="0" w:type="dxa"/>
            <w:left w:w="108" w:type="dxa"/>
            <w:bottom w:w="0" w:type="dxa"/>
            <w:right w:w="108" w:type="dxa"/>
          </w:tblCellMar>
        </w:tblPrEx>
        <w:trPr>
          <w:trHeight w:val="7047" w:hRule="atLeast"/>
          <w:jc w:val="center"/>
        </w:trPr>
        <w:tc>
          <w:tcPr>
            <w:tcW w:w="10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sz w:val="21"/>
                <w:szCs w:val="21"/>
              </w:rPr>
            </w:pPr>
            <w:r>
              <w:rPr>
                <w:rFonts w:hint="eastAsia" w:ascii="宋体" w:hAnsi="宋体"/>
                <w:sz w:val="21"/>
                <w:szCs w:val="21"/>
              </w:rPr>
              <w:t>RFID图书标签</w:t>
            </w:r>
          </w:p>
        </w:tc>
        <w:tc>
          <w:tcPr>
            <w:tcW w:w="6881" w:type="dxa"/>
            <w:tcBorders>
              <w:top w:val="single" w:color="auto" w:sz="4" w:space="0"/>
              <w:left w:val="nil"/>
              <w:bottom w:val="single" w:color="auto" w:sz="4" w:space="0"/>
              <w:right w:val="single" w:color="auto" w:sz="4" w:space="0"/>
            </w:tcBorders>
            <w:noWrap w:val="0"/>
            <w:vAlign w:val="center"/>
          </w:tcPr>
          <w:p>
            <w:pPr>
              <w:spacing w:line="360" w:lineRule="auto"/>
              <w:jc w:val="left"/>
              <w:rPr>
                <w:rFonts w:ascii="宋体" w:hAnsi="宋体"/>
                <w:sz w:val="21"/>
                <w:szCs w:val="21"/>
              </w:rPr>
            </w:pPr>
            <w:r>
              <w:rPr>
                <w:rFonts w:hint="eastAsia" w:ascii="宋体" w:hAnsi="宋体"/>
                <w:sz w:val="21"/>
                <w:szCs w:val="21"/>
              </w:rPr>
              <w:t>1、标签须自带存储器，可重复读、写信息；读写方式应为非接触式。</w:t>
            </w:r>
          </w:p>
          <w:p>
            <w:pPr>
              <w:spacing w:line="360" w:lineRule="auto"/>
              <w:jc w:val="left"/>
              <w:rPr>
                <w:rFonts w:ascii="宋体" w:hAnsi="宋体"/>
                <w:sz w:val="21"/>
                <w:szCs w:val="21"/>
              </w:rPr>
            </w:pPr>
            <w:r>
              <w:rPr>
                <w:rFonts w:hint="eastAsia" w:ascii="宋体" w:hAnsi="宋体"/>
                <w:sz w:val="21"/>
                <w:szCs w:val="21"/>
              </w:rPr>
              <w:t>2、标签应具有一定的抗冲突性，能保证多个标签同时可靠识别。</w:t>
            </w:r>
          </w:p>
          <w:p>
            <w:pPr>
              <w:spacing w:line="360" w:lineRule="auto"/>
              <w:jc w:val="left"/>
              <w:rPr>
                <w:rFonts w:ascii="宋体" w:hAnsi="宋体"/>
                <w:sz w:val="21"/>
                <w:szCs w:val="21"/>
              </w:rPr>
            </w:pPr>
            <w:r>
              <w:rPr>
                <w:rFonts w:hint="eastAsia" w:ascii="宋体" w:hAnsi="宋体"/>
                <w:sz w:val="21"/>
                <w:szCs w:val="21"/>
              </w:rPr>
              <w:t>3、标签具有较高的安全性，防止存储在其中的信息被随意读取或改写。</w:t>
            </w:r>
          </w:p>
          <w:p>
            <w:pPr>
              <w:spacing w:line="360" w:lineRule="auto"/>
              <w:jc w:val="left"/>
              <w:rPr>
                <w:rFonts w:ascii="宋体" w:hAnsi="宋体"/>
                <w:sz w:val="21"/>
                <w:szCs w:val="21"/>
              </w:rPr>
            </w:pPr>
            <w:r>
              <w:rPr>
                <w:rFonts w:hint="eastAsia" w:ascii="宋体" w:hAnsi="宋体"/>
                <w:sz w:val="21"/>
                <w:szCs w:val="21"/>
              </w:rPr>
              <w:t>4、标签要求防水、防人体感应，具强穿透力。</w:t>
            </w:r>
          </w:p>
          <w:p>
            <w:pPr>
              <w:spacing w:line="360" w:lineRule="auto"/>
              <w:jc w:val="left"/>
              <w:rPr>
                <w:rFonts w:ascii="宋体" w:hAnsi="宋体"/>
                <w:sz w:val="21"/>
                <w:szCs w:val="21"/>
              </w:rPr>
            </w:pPr>
            <w:r>
              <w:rPr>
                <w:rFonts w:hint="eastAsia" w:ascii="宋体" w:hAnsi="宋体"/>
                <w:sz w:val="21"/>
                <w:szCs w:val="21"/>
              </w:rPr>
              <w:t>5、标签应为无源标签，符合国际相关行业标准，如ISO15693标准，ISO18000-3标准等，具有良好的互换性与兼容性。</w:t>
            </w:r>
          </w:p>
          <w:p>
            <w:pPr>
              <w:spacing w:line="360" w:lineRule="auto"/>
              <w:jc w:val="left"/>
              <w:rPr>
                <w:rFonts w:ascii="宋体" w:hAnsi="宋体"/>
                <w:sz w:val="21"/>
                <w:szCs w:val="21"/>
              </w:rPr>
            </w:pPr>
            <w:r>
              <w:rPr>
                <w:rFonts w:hint="eastAsia" w:ascii="宋体" w:hAnsi="宋体"/>
                <w:sz w:val="21"/>
                <w:szCs w:val="21"/>
              </w:rPr>
              <w:t>6、具有不可改写的唯一序列号（UID）。</w:t>
            </w:r>
          </w:p>
          <w:p>
            <w:pPr>
              <w:spacing w:line="360" w:lineRule="auto"/>
              <w:jc w:val="left"/>
              <w:rPr>
                <w:rFonts w:ascii="宋体" w:hAnsi="宋体"/>
                <w:sz w:val="21"/>
                <w:szCs w:val="21"/>
              </w:rPr>
            </w:pPr>
            <w:r>
              <w:rPr>
                <w:rFonts w:hint="eastAsia" w:ascii="宋体" w:hAnsi="宋体"/>
                <w:sz w:val="21"/>
                <w:szCs w:val="21"/>
              </w:rPr>
              <w:t>7、用户可自定义数据格式和内容，具有良好的扩展性。</w:t>
            </w:r>
          </w:p>
          <w:p>
            <w:pPr>
              <w:spacing w:line="360" w:lineRule="auto"/>
              <w:jc w:val="left"/>
              <w:rPr>
                <w:rFonts w:ascii="宋体" w:hAnsi="宋体"/>
                <w:sz w:val="21"/>
                <w:szCs w:val="21"/>
              </w:rPr>
            </w:pPr>
            <w:r>
              <w:rPr>
                <w:rFonts w:hint="eastAsia" w:ascii="宋体" w:hAnsi="宋体"/>
                <w:sz w:val="21"/>
                <w:szCs w:val="21"/>
              </w:rPr>
              <w:t>8、图书用标签采用AFI或EAS 位作为防盗的安全标志方法，优先采用EAS防盗。</w:t>
            </w:r>
          </w:p>
          <w:p>
            <w:pPr>
              <w:spacing w:line="360" w:lineRule="auto"/>
              <w:jc w:val="left"/>
              <w:rPr>
                <w:rFonts w:ascii="宋体" w:hAnsi="宋体"/>
                <w:sz w:val="21"/>
                <w:szCs w:val="21"/>
              </w:rPr>
            </w:pPr>
            <w:r>
              <w:rPr>
                <w:rFonts w:hint="eastAsia" w:ascii="宋体" w:hAnsi="宋体"/>
                <w:sz w:val="21"/>
                <w:szCs w:val="21"/>
              </w:rPr>
              <w:t>9、标签须在管理系统处于离线状态下，能被RFID安全门正确识别。</w:t>
            </w:r>
          </w:p>
          <w:p>
            <w:pPr>
              <w:spacing w:line="360" w:lineRule="auto"/>
              <w:jc w:val="left"/>
              <w:rPr>
                <w:rFonts w:ascii="宋体" w:hAnsi="宋体"/>
                <w:sz w:val="21"/>
                <w:szCs w:val="21"/>
              </w:rPr>
            </w:pPr>
            <w:r>
              <w:rPr>
                <w:rFonts w:hint="eastAsia" w:ascii="宋体" w:hAnsi="宋体"/>
                <w:sz w:val="21"/>
                <w:szCs w:val="21"/>
              </w:rPr>
              <w:t>10、标签固有频率的误差频率小于或等于±300K Hz范围。</w:t>
            </w:r>
          </w:p>
          <w:p>
            <w:pPr>
              <w:spacing w:line="360" w:lineRule="auto"/>
              <w:jc w:val="left"/>
              <w:rPr>
                <w:rFonts w:ascii="宋体" w:hAnsi="宋体"/>
                <w:sz w:val="21"/>
                <w:szCs w:val="21"/>
              </w:rPr>
            </w:pPr>
            <w:r>
              <w:rPr>
                <w:rFonts w:hint="eastAsia" w:ascii="宋体" w:hAnsi="宋体"/>
                <w:sz w:val="21"/>
                <w:szCs w:val="21"/>
              </w:rPr>
              <w:t>11、相关的RFID阅读产品设备，应在尽量短的时间内读取存储在标签中的信息（实际工作环境，若以标签容量1024 bits为标准计算，每种工序中标签的读取速度都能达到0.1s之内）。</w:t>
            </w:r>
            <w:r>
              <w:rPr>
                <w:rFonts w:hint="eastAsia" w:ascii="宋体" w:hAnsi="宋体"/>
                <w:sz w:val="21"/>
                <w:szCs w:val="21"/>
              </w:rPr>
              <w:br w:type="textWrapping"/>
            </w:r>
            <w:r>
              <w:rPr>
                <w:rFonts w:hint="eastAsia" w:ascii="宋体" w:hAnsi="宋体"/>
                <w:sz w:val="21"/>
                <w:szCs w:val="21"/>
              </w:rPr>
              <w:t>12、标签背面自带单面粘性，保证在标签质保期内不开胶脱落，同时应保证采用中性粘胶对图书及其它介质黏贴表面无损害。</w:t>
            </w:r>
            <w:r>
              <w:rPr>
                <w:rFonts w:hint="eastAsia" w:ascii="宋体" w:hAnsi="宋体"/>
                <w:sz w:val="21"/>
                <w:szCs w:val="21"/>
              </w:rPr>
              <w:br w:type="textWrapping"/>
            </w:r>
            <w:r>
              <w:rPr>
                <w:rFonts w:hint="eastAsia" w:ascii="宋体" w:hAnsi="宋体"/>
                <w:sz w:val="21"/>
                <w:szCs w:val="21"/>
              </w:rPr>
              <w:t>13、工作频率：13.56 MHz。</w:t>
            </w:r>
            <w:r>
              <w:rPr>
                <w:rFonts w:hint="eastAsia" w:ascii="宋体" w:hAnsi="宋体"/>
                <w:sz w:val="21"/>
                <w:szCs w:val="21"/>
              </w:rPr>
              <w:br w:type="textWrapping"/>
            </w:r>
            <w:r>
              <w:rPr>
                <w:rFonts w:hint="eastAsia" w:ascii="宋体" w:hAnsi="宋体"/>
                <w:sz w:val="21"/>
                <w:szCs w:val="21"/>
              </w:rPr>
              <w:t>14、芯片：NXP I CODE SLIX。</w:t>
            </w:r>
            <w:r>
              <w:rPr>
                <w:rFonts w:hint="eastAsia" w:ascii="宋体" w:hAnsi="宋体"/>
                <w:sz w:val="21"/>
                <w:szCs w:val="21"/>
              </w:rPr>
              <w:br w:type="textWrapping"/>
            </w:r>
            <w:r>
              <w:rPr>
                <w:rFonts w:hint="eastAsia" w:ascii="宋体" w:hAnsi="宋体"/>
                <w:sz w:val="21"/>
                <w:szCs w:val="21"/>
              </w:rPr>
              <w:t>15、内存容量：≥1K bits。</w:t>
            </w:r>
            <w:r>
              <w:rPr>
                <w:rFonts w:hint="eastAsia" w:ascii="宋体" w:hAnsi="宋体"/>
                <w:sz w:val="21"/>
                <w:szCs w:val="21"/>
              </w:rPr>
              <w:br w:type="textWrapping"/>
            </w:r>
            <w:r>
              <w:rPr>
                <w:rFonts w:hint="eastAsia" w:ascii="宋体" w:hAnsi="宋体"/>
                <w:sz w:val="21"/>
                <w:szCs w:val="21"/>
              </w:rPr>
              <w:t>16、标签天线：铝质蚀刻天线，天线PET厚度38μm +7μm/-2μm ，铝膜厚度30μm±2μm 。</w:t>
            </w:r>
          </w:p>
          <w:p>
            <w:pPr>
              <w:spacing w:line="360" w:lineRule="auto"/>
              <w:jc w:val="left"/>
              <w:rPr>
                <w:rFonts w:ascii="宋体" w:hAnsi="宋体"/>
                <w:sz w:val="21"/>
                <w:szCs w:val="21"/>
              </w:rPr>
            </w:pPr>
            <w:r>
              <w:rPr>
                <w:rFonts w:hint="eastAsia" w:ascii="宋体" w:hAnsi="宋体"/>
                <w:sz w:val="21"/>
                <w:szCs w:val="21"/>
              </w:rPr>
              <w:t>17、图书标签规格：长*宽：50MM*50MM （误差+/-0.5MM）。</w:t>
            </w:r>
          </w:p>
          <w:p>
            <w:pPr>
              <w:spacing w:line="360" w:lineRule="auto"/>
              <w:jc w:val="left"/>
              <w:rPr>
                <w:rFonts w:ascii="宋体" w:hAnsi="宋体"/>
                <w:sz w:val="21"/>
                <w:szCs w:val="21"/>
              </w:rPr>
            </w:pPr>
            <w:r>
              <w:rPr>
                <w:rFonts w:hint="eastAsia" w:ascii="宋体" w:hAnsi="宋体"/>
                <w:sz w:val="21"/>
                <w:szCs w:val="21"/>
              </w:rPr>
              <w:t>18、图书标签用纸：不干胶铜版纸封装，可根据用户需求选择定制并印刷LOGO。</w:t>
            </w:r>
          </w:p>
          <w:p>
            <w:pPr>
              <w:spacing w:line="360" w:lineRule="auto"/>
              <w:jc w:val="left"/>
              <w:rPr>
                <w:rFonts w:ascii="宋体" w:hAnsi="宋体"/>
                <w:sz w:val="21"/>
                <w:szCs w:val="21"/>
              </w:rPr>
            </w:pPr>
            <w:r>
              <w:rPr>
                <w:rFonts w:hint="eastAsia" w:ascii="宋体" w:hAnsi="宋体"/>
                <w:sz w:val="21"/>
                <w:szCs w:val="21"/>
              </w:rPr>
              <w:t>19、读写测试：100％成品。</w:t>
            </w:r>
          </w:p>
          <w:p>
            <w:pPr>
              <w:spacing w:line="360" w:lineRule="auto"/>
              <w:jc w:val="left"/>
              <w:rPr>
                <w:rFonts w:ascii="宋体" w:hAnsi="宋体"/>
                <w:sz w:val="21"/>
                <w:szCs w:val="21"/>
              </w:rPr>
            </w:pPr>
            <w:r>
              <w:rPr>
                <w:rFonts w:hint="eastAsia" w:ascii="宋体" w:hAnsi="宋体"/>
                <w:sz w:val="21"/>
                <w:szCs w:val="21"/>
              </w:rPr>
              <w:t>20、环境温度范围：-30℃—75℃。</w:t>
            </w:r>
          </w:p>
          <w:p>
            <w:pPr>
              <w:spacing w:line="360" w:lineRule="auto"/>
              <w:jc w:val="left"/>
              <w:rPr>
                <w:rFonts w:ascii="宋体" w:hAnsi="宋体"/>
                <w:sz w:val="21"/>
                <w:szCs w:val="21"/>
              </w:rPr>
            </w:pPr>
            <w:r>
              <w:rPr>
                <w:rFonts w:hint="eastAsia" w:ascii="宋体" w:hAnsi="宋体"/>
                <w:sz w:val="21"/>
                <w:szCs w:val="21"/>
              </w:rPr>
              <w:t>21、有效使用寿命：≥10 年；内存可读写100,000次以上。</w:t>
            </w:r>
          </w:p>
          <w:p>
            <w:pPr>
              <w:spacing w:line="360" w:lineRule="auto"/>
              <w:jc w:val="left"/>
              <w:rPr>
                <w:rFonts w:ascii="宋体" w:hAnsi="宋体"/>
                <w:sz w:val="21"/>
                <w:szCs w:val="21"/>
              </w:rPr>
            </w:pPr>
            <w:r>
              <w:rPr>
                <w:rFonts w:hint="eastAsia" w:ascii="宋体" w:hAnsi="宋体"/>
                <w:sz w:val="21"/>
                <w:szCs w:val="21"/>
              </w:rPr>
              <w:t>22、标签上可印制由用户提供的LOGO图案（不可使用含有金属成分的颜色材料）。</w:t>
            </w:r>
          </w:p>
          <w:p>
            <w:pPr>
              <w:spacing w:line="360" w:lineRule="auto"/>
              <w:jc w:val="left"/>
              <w:rPr>
                <w:rFonts w:ascii="宋体" w:hAnsi="宋体"/>
                <w:sz w:val="21"/>
                <w:szCs w:val="21"/>
              </w:rPr>
            </w:pPr>
            <w:r>
              <w:rPr>
                <w:rFonts w:hint="eastAsia" w:ascii="宋体" w:hAnsi="宋体"/>
                <w:sz w:val="21"/>
                <w:szCs w:val="21"/>
              </w:rPr>
              <w:t>23、标签为卷状包装，可以在电动或手动标签分配器中，方便分配抽取。</w:t>
            </w:r>
          </w:p>
          <w:p>
            <w:pPr>
              <w:spacing w:line="360" w:lineRule="auto"/>
              <w:jc w:val="left"/>
              <w:rPr>
                <w:rFonts w:ascii="宋体" w:hAnsi="宋体"/>
                <w:sz w:val="21"/>
                <w:szCs w:val="21"/>
              </w:rPr>
            </w:pPr>
            <w:r>
              <w:rPr>
                <w:rFonts w:hint="eastAsia" w:ascii="宋体" w:hAnsi="宋体"/>
                <w:sz w:val="21"/>
                <w:szCs w:val="21"/>
              </w:rPr>
              <w:t>24、报价包含标签加工、数据转换、录入、整理等服务。</w:t>
            </w:r>
          </w:p>
          <w:p>
            <w:pPr>
              <w:spacing w:line="360" w:lineRule="auto"/>
              <w:jc w:val="left"/>
              <w:rPr>
                <w:rFonts w:ascii="宋体" w:hAnsi="宋体"/>
                <w:sz w:val="21"/>
                <w:szCs w:val="21"/>
              </w:rPr>
            </w:pPr>
            <w:r>
              <w:rPr>
                <w:rFonts w:hint="eastAsia" w:ascii="宋体" w:hAnsi="宋体"/>
                <w:sz w:val="21"/>
                <w:szCs w:val="21"/>
              </w:rPr>
              <w:t>25、有效识读距离：符合自助借还、书架、安全门等设备读取要求。便分配抽取。</w:t>
            </w:r>
          </w:p>
        </w:tc>
      </w:tr>
    </w:tbl>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b/>
          <w:bCs/>
          <w:sz w:val="21"/>
          <w:szCs w:val="21"/>
        </w:rPr>
      </w:pPr>
      <w:r>
        <w:rPr>
          <w:rFonts w:hint="eastAsia" w:ascii="宋体" w:hAnsi="宋体"/>
          <w:b/>
          <w:bCs/>
          <w:sz w:val="21"/>
          <w:szCs w:val="21"/>
        </w:rPr>
        <w:t>（四）贴条形码并加贴护膜：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1.条形码上的文字部分为“郑州职业技术学院图书馆”。条形码号为9位数；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2.每册书2个条形码，即：题名页和最后一页中下方空白处右侧离书口约3厘米处，位置端正。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3.同一批书中的同一种书条形码号数字必须相连。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4.条码纸和碳墨须是高质量，字迹不会磨损，不会掉色。条形码上加贴保护膜。保护膜的厚度和清晰度不能影响扫描，保护膜大小要宽出条码四周约0.5厘米。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b/>
          <w:bCs/>
          <w:sz w:val="21"/>
          <w:szCs w:val="21"/>
        </w:rPr>
      </w:pPr>
      <w:r>
        <w:rPr>
          <w:rFonts w:hint="eastAsia" w:ascii="宋体" w:hAnsi="宋体"/>
          <w:b/>
          <w:bCs/>
          <w:sz w:val="21"/>
          <w:szCs w:val="21"/>
        </w:rPr>
        <w:t>（五）贴色标、贴书标并加贴护膜：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1.每册书2个书标，一个位于书脊处下方；另一个位于书背面（离右侧和上侧的边距约1厘米）。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2.《中图法》22个大类对应22种颜色的色标由乙方提供，负责粘贴，位于贴书脊处书标上沿处，色标模板由甲方提供，T类图书要求用甲方制定的双色标区分16类图书。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3.色标和书标必须加贴护膜，书标内容为三排标识符：上排号为2023，中排号为中图法分类号，下排号为种次号。</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b/>
          <w:bCs/>
          <w:sz w:val="21"/>
          <w:szCs w:val="21"/>
        </w:rPr>
      </w:pPr>
      <w:r>
        <w:rPr>
          <w:rFonts w:hint="eastAsia" w:ascii="宋体" w:hAnsi="宋体"/>
          <w:b/>
          <w:bCs/>
          <w:sz w:val="21"/>
          <w:szCs w:val="21"/>
        </w:rPr>
        <w:t>（六）固定封套：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一部分图书的封面是另外套上去的，容易活动或脱落，对于此类图书，要求将书脊表面和封套内侧相应位置粘贴牢固。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b/>
          <w:bCs/>
          <w:sz w:val="21"/>
          <w:szCs w:val="21"/>
        </w:rPr>
      </w:pPr>
      <w:r>
        <w:rPr>
          <w:rFonts w:hint="eastAsia" w:ascii="宋体" w:hAnsi="宋体"/>
          <w:b/>
          <w:bCs/>
          <w:sz w:val="21"/>
          <w:szCs w:val="21"/>
        </w:rPr>
        <w:t>（七）图书打包及帐目：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 xml:space="preserve">1.按我馆提供的编目批号分类打包；条形码号相连的同种书在同一包内；一包内只能包含同一编目批号的图书，并在包的外面注明总包号和本包内图书的编目批号。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2.每包内提供相应的纸质清单以供我馆验收，清单上的图书必须与包内实际图书完全吻合。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3.打印馆藏图书明细帐目，一式两份。明细帐内包括：登录号（或条码号）起止范围、索书号、正题名、单价、复本数、金额（即：单价同复本数相乘的得数）及图书总种数、总册数和总金额。</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b/>
          <w:bCs/>
          <w:sz w:val="21"/>
          <w:szCs w:val="21"/>
        </w:rPr>
      </w:pPr>
      <w:r>
        <w:rPr>
          <w:rFonts w:hint="eastAsia" w:ascii="宋体" w:hAnsi="宋体"/>
          <w:b/>
          <w:bCs/>
          <w:sz w:val="21"/>
          <w:szCs w:val="21"/>
        </w:rPr>
        <w:t>（八）图书加工所用耗材和设备（电脑、打印机、扫描仪、书标、条码、磁条、RFID电子标签等）全部由</w:t>
      </w:r>
      <w:r>
        <w:rPr>
          <w:rFonts w:hint="eastAsia" w:ascii="宋体" w:hAnsi="宋体"/>
          <w:b/>
          <w:bCs/>
          <w:sz w:val="21"/>
          <w:szCs w:val="21"/>
          <w:lang w:eastAsia="zh-CN"/>
        </w:rPr>
        <w:t>投标人</w:t>
      </w:r>
      <w:r>
        <w:rPr>
          <w:rFonts w:hint="eastAsia" w:ascii="宋体" w:hAnsi="宋体"/>
          <w:b/>
          <w:bCs/>
          <w:sz w:val="21"/>
          <w:szCs w:val="21"/>
        </w:rPr>
        <w:t>承担。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b/>
          <w:bCs/>
          <w:sz w:val="21"/>
          <w:szCs w:val="21"/>
        </w:rPr>
      </w:pPr>
      <w:r>
        <w:rPr>
          <w:rFonts w:hint="eastAsia" w:ascii="宋体" w:hAnsi="宋体"/>
          <w:b/>
          <w:bCs/>
          <w:sz w:val="21"/>
          <w:szCs w:val="21"/>
        </w:rPr>
        <w:t>（九）验收：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我馆根据清单和馆藏数据核验财产帐；并根据实际图书再次逐本进行编目质量验收。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b/>
          <w:bCs/>
          <w:sz w:val="21"/>
          <w:szCs w:val="21"/>
        </w:rPr>
      </w:pPr>
      <w:r>
        <w:rPr>
          <w:rFonts w:hint="eastAsia" w:ascii="宋体" w:hAnsi="宋体"/>
          <w:b/>
          <w:bCs/>
          <w:sz w:val="21"/>
          <w:szCs w:val="21"/>
        </w:rPr>
        <w:t>三、随书光盘加工要求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b/>
          <w:bCs/>
          <w:sz w:val="21"/>
          <w:szCs w:val="21"/>
        </w:rPr>
      </w:pPr>
      <w:r>
        <w:rPr>
          <w:rFonts w:hint="eastAsia" w:ascii="宋体" w:hAnsi="宋体"/>
          <w:b/>
          <w:bCs/>
          <w:sz w:val="21"/>
          <w:szCs w:val="21"/>
        </w:rPr>
        <w:t>（一）含盘图书和不含盘图书分开批次做编目数据。光盘数据录入音像资料系统。光盘条形码号以“6”开头，制作要求同中文图书。</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b/>
          <w:bCs/>
          <w:sz w:val="21"/>
          <w:szCs w:val="21"/>
        </w:rPr>
      </w:pPr>
      <w:r>
        <w:rPr>
          <w:rFonts w:hint="eastAsia" w:ascii="宋体" w:hAnsi="宋体"/>
          <w:b/>
          <w:bCs/>
          <w:sz w:val="21"/>
          <w:szCs w:val="21"/>
        </w:rPr>
        <w:t>（二）书和光盘的索书号一致，光盘数据在随书附件里做。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b/>
          <w:bCs/>
          <w:sz w:val="21"/>
          <w:szCs w:val="21"/>
        </w:rPr>
      </w:pPr>
      <w:r>
        <w:rPr>
          <w:rFonts w:hint="eastAsia" w:ascii="宋体" w:hAnsi="宋体"/>
          <w:b/>
          <w:bCs/>
          <w:sz w:val="21"/>
          <w:szCs w:val="21"/>
        </w:rPr>
        <w:t>（三）做编目数据时，在正题名后说明本书含光盘几片，并加上括号。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如：大学英语听力（含光盘1片）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1.如果是一套书共配1张光盘，将光盘著录在首册图书的编目数据里。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如：计算机编程.上（含光盘1片）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2.如果一本书配2个以上光盘，在题名后说明（含光盘2片），贴在光盘盒上的索书号中，在种次号后加（1）和（2），可手工添加。同样的光盘“复本” 序号要保持一致。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如：软件技术（含光盘2片），光盘索书号：TP3/20（1）、TP3/20（2）数据里不用显示，只在光盘盒上的书标中区分顺序，为排架方便，以此类推。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3.如果一套书配2个以上光盘，每张盘分别对应每本书时，则分别著录；如果没有说明盘和书的对应关系，则视为将光盘都对应该套书的第一册，方法同第三（2）条。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b/>
          <w:bCs/>
          <w:sz w:val="21"/>
          <w:szCs w:val="21"/>
        </w:rPr>
      </w:pPr>
      <w:r>
        <w:rPr>
          <w:rFonts w:hint="eastAsia" w:ascii="宋体" w:hAnsi="宋体"/>
          <w:b/>
          <w:bCs/>
          <w:sz w:val="21"/>
          <w:szCs w:val="21"/>
        </w:rPr>
        <w:t>（四）MARC字段著录说明：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 xml:space="preserve">1.016 $a ISRC（有则必著）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$b 光盘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 xml:space="preserve">2.215（载体形态项）$e 含光盘X片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3.307（载体形态项附注）含光盘X片，同时说明光盘的ISBN号（有则必著）.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如：307 $a附光盘：ISBN 978-7-89489-180-8</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4.300（一般性附注）如果光盘上有序列号，著录到此项说明。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5.在馆藏信息里，光盘不要登录号，只著录条码号；光盘条码号对应的“装订”写为：光盘，价格为：0；分配地址：音像资料室</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b/>
          <w:bCs/>
          <w:sz w:val="21"/>
          <w:szCs w:val="21"/>
        </w:rPr>
      </w:pPr>
      <w:r>
        <w:rPr>
          <w:rFonts w:hint="eastAsia" w:ascii="宋体" w:hAnsi="宋体"/>
          <w:b/>
          <w:bCs/>
          <w:sz w:val="21"/>
          <w:szCs w:val="21"/>
        </w:rPr>
        <w:t>（五）同一套书和盘：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sz w:val="21"/>
          <w:szCs w:val="21"/>
        </w:rPr>
      </w:pPr>
      <w:r>
        <w:rPr>
          <w:rFonts w:hint="eastAsia" w:ascii="宋体" w:hAnsi="宋体"/>
          <w:sz w:val="21"/>
          <w:szCs w:val="21"/>
        </w:rPr>
        <w:t>如果盘只是用简易袋子包装夹在书中，则将盘抽出另装在光盘盒中加工；   如果书和盘是一体的，在同一个无法分开的书册中，则将盘抽出另装在光盘盒中加工。</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b/>
          <w:bCs/>
          <w:sz w:val="21"/>
          <w:szCs w:val="21"/>
        </w:rPr>
      </w:pPr>
      <w:r>
        <w:rPr>
          <w:rFonts w:hint="eastAsia" w:ascii="宋体" w:hAnsi="宋体"/>
          <w:b/>
          <w:bCs/>
          <w:sz w:val="21"/>
          <w:szCs w:val="21"/>
        </w:rPr>
        <w:t>（六）光盘盒上粘贴盒内光盘对应的条码号和索书号，并加贴护膜。加膜方法：从盒的正面贴书标处开始加膜并护住光盘盒两面对接处再延伸到光盘盒反面约2-3公分。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ascii="宋体" w:hAnsi="宋体"/>
          <w:sz w:val="21"/>
          <w:szCs w:val="21"/>
        </w:rPr>
      </w:pPr>
      <w:r>
        <w:rPr>
          <w:rFonts w:hint="eastAsia" w:ascii="宋体" w:hAnsi="宋体"/>
          <w:b/>
          <w:bCs/>
          <w:sz w:val="21"/>
          <w:szCs w:val="21"/>
        </w:rPr>
        <w:t>（七）明细账：</w:t>
      </w:r>
      <w:r>
        <w:rPr>
          <w:rFonts w:hint="eastAsia" w:ascii="宋体" w:hAnsi="宋体"/>
          <w:sz w:val="21"/>
          <w:szCs w:val="21"/>
        </w:rPr>
        <w:t>有光盘的批次在原清单基础上增加一项“光盘张数”，将每种书所含光盘数列出。其余图书各项内容要求不变。</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lang w:val="en-US" w:eastAsia="zh-CN"/>
        </w:rPr>
      </w:pPr>
      <w:r>
        <w:rPr>
          <w:rFonts w:hint="eastAsia" w:ascii="宋体" w:hAnsi="宋体"/>
          <w:b/>
          <w:bCs/>
          <w:sz w:val="21"/>
          <w:szCs w:val="21"/>
        </w:rPr>
        <w:t>（八）送货：</w:t>
      </w:r>
      <w:r>
        <w:rPr>
          <w:rFonts w:hint="eastAsia" w:ascii="宋体" w:hAnsi="宋体"/>
          <w:sz w:val="21"/>
          <w:szCs w:val="21"/>
        </w:rPr>
        <w:t>书和光盘不在一起打包，将光盘按批次单独放入纸箱内，并在本箱内列出图书批次及光盘张数。</w:t>
      </w:r>
    </w:p>
    <w:p>
      <w:pPr>
        <w:rPr>
          <w:rFonts w:hint="eastAsia"/>
          <w:lang w:val="en-US" w:eastAsia="zh-CN"/>
        </w:rPr>
      </w:pPr>
    </w:p>
    <w:p>
      <w:pPr>
        <w:rPr>
          <w:rFonts w:hint="eastAsia"/>
          <w:lang w:val="en-US" w:eastAsia="zh-CN"/>
        </w:rPr>
      </w:pPr>
    </w:p>
    <w:p>
      <w:pPr>
        <w:pStyle w:val="3"/>
        <w:tabs>
          <w:tab w:val="left" w:pos="0"/>
        </w:tabs>
        <w:autoSpaceDE w:val="0"/>
        <w:autoSpaceDN w:val="0"/>
        <w:adjustRightInd w:val="0"/>
        <w:spacing w:before="0" w:after="0" w:line="360" w:lineRule="auto"/>
        <w:ind w:left="-15"/>
        <w:jc w:val="center"/>
        <w:rPr>
          <w:rFonts w:hint="eastAsia" w:ascii="宋体" w:hAnsi="宋体"/>
        </w:rPr>
      </w:pPr>
      <w:bookmarkStart w:id="218" w:name="_Toc15048360"/>
      <w:bookmarkStart w:id="219" w:name="_Toc532473756"/>
      <w:bookmarkStart w:id="220" w:name="_Toc515647832"/>
      <w:bookmarkStart w:id="221" w:name="_Toc532044540"/>
      <w:bookmarkStart w:id="222" w:name="_Toc507399907"/>
      <w:bookmarkStart w:id="223" w:name="_Toc7971"/>
      <w:bookmarkStart w:id="224" w:name="_Toc32647"/>
      <w:r>
        <w:rPr>
          <w:rFonts w:hint="eastAsia" w:ascii="宋体" w:hAnsi="宋体"/>
        </w:rPr>
        <w:br w:type="page"/>
      </w:r>
      <w:bookmarkStart w:id="225" w:name="_Toc24384"/>
      <w:r>
        <w:rPr>
          <w:rFonts w:hint="eastAsia" w:ascii="宋体" w:hAnsi="宋体"/>
        </w:rPr>
        <w:t xml:space="preserve">第四章 </w:t>
      </w:r>
      <w:r>
        <w:rPr>
          <w:rFonts w:ascii="宋体" w:hAnsi="宋体"/>
        </w:rPr>
        <w:t xml:space="preserve"> </w:t>
      </w:r>
      <w:r>
        <w:rPr>
          <w:rFonts w:hint="eastAsia" w:ascii="宋体" w:hAnsi="宋体"/>
        </w:rPr>
        <w:t>评标方法和标准</w:t>
      </w:r>
      <w:bookmarkEnd w:id="218"/>
      <w:bookmarkEnd w:id="219"/>
      <w:bookmarkEnd w:id="220"/>
      <w:bookmarkEnd w:id="221"/>
      <w:bookmarkEnd w:id="222"/>
      <w:bookmarkEnd w:id="223"/>
      <w:bookmarkEnd w:id="224"/>
      <w:bookmarkEnd w:id="225"/>
    </w:p>
    <w:p>
      <w:pPr>
        <w:spacing w:after="120" w:line="360" w:lineRule="auto"/>
        <w:ind w:firstLine="472" w:firstLineChars="225"/>
        <w:rPr>
          <w:rFonts w:ascii="宋体" w:hAnsi="宋体"/>
          <w:szCs w:val="21"/>
        </w:rPr>
      </w:pPr>
      <w:r>
        <w:rPr>
          <w:rFonts w:hint="eastAsia" w:ascii="宋体" w:hAnsi="宋体"/>
          <w:szCs w:val="21"/>
        </w:rPr>
        <w:t>评标委员会将按照本项目招标文件及相关法律法规的规定进行评标工作，采购人负责评标的组织工作。</w:t>
      </w:r>
    </w:p>
    <w:p>
      <w:pPr>
        <w:snapToGrid w:val="0"/>
        <w:spacing w:line="360" w:lineRule="auto"/>
        <w:jc w:val="left"/>
        <w:rPr>
          <w:rFonts w:hint="eastAsia" w:ascii="宋体" w:hAnsi="宋体"/>
          <w:b/>
          <w:bCs/>
          <w:szCs w:val="21"/>
        </w:rPr>
      </w:pPr>
      <w:r>
        <w:rPr>
          <w:rFonts w:hint="eastAsia" w:ascii="宋体" w:hAnsi="宋体"/>
          <w:b/>
          <w:bCs/>
          <w:szCs w:val="21"/>
        </w:rPr>
        <w:t>一、评标依据</w:t>
      </w:r>
    </w:p>
    <w:p>
      <w:pPr>
        <w:snapToGrid w:val="0"/>
        <w:spacing w:line="360" w:lineRule="auto"/>
        <w:ind w:firstLine="420" w:firstLineChars="200"/>
        <w:jc w:val="left"/>
        <w:rPr>
          <w:rFonts w:hint="eastAsia" w:ascii="宋体" w:hAnsi="宋体"/>
          <w:bCs/>
          <w:szCs w:val="21"/>
        </w:rPr>
      </w:pPr>
      <w:r>
        <w:rPr>
          <w:rFonts w:hint="eastAsia" w:ascii="宋体" w:hAnsi="宋体"/>
          <w:bCs/>
          <w:szCs w:val="21"/>
        </w:rPr>
        <w:t>1.《中华人民共和国政府采购法》；</w:t>
      </w:r>
    </w:p>
    <w:p>
      <w:pPr>
        <w:snapToGrid w:val="0"/>
        <w:spacing w:line="360" w:lineRule="auto"/>
        <w:ind w:firstLine="420" w:firstLineChars="200"/>
        <w:jc w:val="left"/>
        <w:rPr>
          <w:rFonts w:hint="eastAsia" w:ascii="宋体" w:hAnsi="宋体"/>
          <w:bCs/>
          <w:szCs w:val="21"/>
        </w:rPr>
      </w:pPr>
      <w:r>
        <w:rPr>
          <w:rFonts w:hint="eastAsia" w:ascii="宋体" w:hAnsi="宋体"/>
          <w:bCs/>
          <w:szCs w:val="21"/>
        </w:rPr>
        <w:t>2.《中华人民共和国政府采购法实施条例》；</w:t>
      </w:r>
    </w:p>
    <w:p>
      <w:pPr>
        <w:snapToGrid w:val="0"/>
        <w:spacing w:line="360" w:lineRule="auto"/>
        <w:ind w:firstLine="420" w:firstLineChars="200"/>
        <w:jc w:val="left"/>
        <w:rPr>
          <w:rFonts w:hint="eastAsia" w:ascii="宋体" w:hAnsi="宋体"/>
          <w:bCs/>
          <w:szCs w:val="21"/>
        </w:rPr>
      </w:pPr>
      <w:r>
        <w:rPr>
          <w:rFonts w:hint="eastAsia" w:ascii="宋体" w:hAnsi="宋体"/>
          <w:bCs/>
          <w:szCs w:val="21"/>
        </w:rPr>
        <w:t>3.《政府采购货物和服务招标投标管理办法》（财政部第87号令）；</w:t>
      </w:r>
    </w:p>
    <w:p>
      <w:pPr>
        <w:snapToGrid w:val="0"/>
        <w:spacing w:line="360" w:lineRule="auto"/>
        <w:ind w:firstLine="420" w:firstLineChars="200"/>
        <w:jc w:val="left"/>
        <w:rPr>
          <w:rFonts w:hint="eastAsia" w:ascii="宋体" w:hAnsi="宋体"/>
          <w:bCs/>
          <w:szCs w:val="21"/>
        </w:rPr>
      </w:pPr>
      <w:r>
        <w:rPr>
          <w:rFonts w:hint="eastAsia" w:ascii="宋体" w:hAnsi="宋体"/>
          <w:bCs/>
          <w:szCs w:val="21"/>
        </w:rPr>
        <w:t>4.《财政部关于加强政府采购货物和服务项目价格评审管理的通知》；</w:t>
      </w:r>
    </w:p>
    <w:p>
      <w:pPr>
        <w:snapToGrid w:val="0"/>
        <w:spacing w:line="360" w:lineRule="auto"/>
        <w:ind w:firstLine="420" w:firstLineChars="200"/>
        <w:jc w:val="left"/>
        <w:rPr>
          <w:rFonts w:hint="eastAsia" w:ascii="宋体" w:hAnsi="宋体"/>
          <w:bCs/>
          <w:szCs w:val="21"/>
        </w:rPr>
      </w:pPr>
      <w:r>
        <w:rPr>
          <w:rFonts w:hint="eastAsia" w:ascii="宋体" w:hAnsi="宋体"/>
          <w:bCs/>
          <w:szCs w:val="21"/>
        </w:rPr>
        <w:t>5.《政府采购评审专家管理办法》；</w:t>
      </w:r>
    </w:p>
    <w:p>
      <w:pPr>
        <w:snapToGrid w:val="0"/>
        <w:spacing w:line="360" w:lineRule="auto"/>
        <w:ind w:firstLine="420" w:firstLineChars="200"/>
        <w:jc w:val="left"/>
        <w:rPr>
          <w:rFonts w:hint="eastAsia" w:ascii="宋体" w:hAnsi="宋体"/>
          <w:bCs/>
          <w:szCs w:val="21"/>
        </w:rPr>
      </w:pPr>
      <w:r>
        <w:rPr>
          <w:rFonts w:hint="eastAsia" w:ascii="宋体" w:hAnsi="宋体"/>
          <w:bCs/>
          <w:szCs w:val="21"/>
        </w:rPr>
        <w:t>6.法律法规的相关规定</w:t>
      </w:r>
    </w:p>
    <w:p>
      <w:pPr>
        <w:snapToGrid w:val="0"/>
        <w:spacing w:line="360" w:lineRule="auto"/>
        <w:ind w:firstLine="420" w:firstLineChars="200"/>
        <w:jc w:val="left"/>
        <w:rPr>
          <w:rFonts w:hint="eastAsia" w:ascii="宋体" w:hAnsi="宋体"/>
          <w:bCs/>
          <w:szCs w:val="21"/>
        </w:rPr>
      </w:pPr>
      <w:r>
        <w:rPr>
          <w:rFonts w:hint="eastAsia" w:ascii="宋体" w:hAnsi="宋体"/>
          <w:bCs/>
          <w:szCs w:val="21"/>
        </w:rPr>
        <w:t>7.本项目招标文件。</w:t>
      </w:r>
    </w:p>
    <w:p>
      <w:pPr>
        <w:snapToGrid w:val="0"/>
        <w:spacing w:line="360" w:lineRule="auto"/>
        <w:rPr>
          <w:rFonts w:hint="eastAsia" w:ascii="宋体" w:hAnsi="宋体"/>
          <w:b/>
          <w:szCs w:val="21"/>
        </w:rPr>
      </w:pPr>
      <w:r>
        <w:rPr>
          <w:rFonts w:hint="eastAsia" w:ascii="宋体" w:hAnsi="宋体"/>
          <w:b/>
          <w:szCs w:val="21"/>
        </w:rPr>
        <w:t>二、评标原则</w:t>
      </w:r>
    </w:p>
    <w:p>
      <w:pPr>
        <w:snapToGrid w:val="0"/>
        <w:spacing w:line="360" w:lineRule="auto"/>
        <w:ind w:firstLine="420" w:firstLineChars="200"/>
        <w:rPr>
          <w:rFonts w:hint="eastAsia" w:ascii="宋体" w:hAnsi="宋体"/>
          <w:szCs w:val="21"/>
        </w:rPr>
      </w:pPr>
      <w:r>
        <w:rPr>
          <w:rFonts w:hint="eastAsia" w:ascii="宋体" w:hAnsi="宋体"/>
          <w:szCs w:val="21"/>
        </w:rPr>
        <w:t>1.评标委员会应当按照客观、公正、审慎的原则，根据采购文件规定的评审程序、评审方法和评审标准独立进行评审；</w:t>
      </w:r>
    </w:p>
    <w:p>
      <w:pPr>
        <w:snapToGrid w:val="0"/>
        <w:spacing w:line="360" w:lineRule="auto"/>
        <w:ind w:firstLine="420" w:firstLineChars="200"/>
        <w:rPr>
          <w:rFonts w:hint="eastAsia" w:ascii="宋体" w:hAnsi="宋体"/>
          <w:szCs w:val="21"/>
        </w:rPr>
      </w:pPr>
      <w:r>
        <w:rPr>
          <w:rFonts w:hint="eastAsia" w:ascii="宋体" w:hAnsi="宋体"/>
          <w:szCs w:val="21"/>
        </w:rPr>
        <w:t>2.评标委员会由采购人代表和评审专家组成，成员人数为五人以上单数。其中，评审专家不得少于成员总数的三分之二。采购数额在1000万元以上、技术复杂的项目，评标委员会成员人数应当为7人以上单数。评审专家在政府采购专家库中随机抽取后并依法组建评标委员会，有关人员对所聘任的评标委员会成员名单必须严格保密，与投标有利害关系的人员不得进入评标委员会；</w:t>
      </w:r>
    </w:p>
    <w:p>
      <w:pPr>
        <w:snapToGrid w:val="0"/>
        <w:spacing w:line="360" w:lineRule="auto"/>
        <w:ind w:firstLine="420" w:firstLineChars="200"/>
        <w:rPr>
          <w:rFonts w:hint="eastAsia" w:ascii="宋体" w:hAnsi="宋体"/>
          <w:szCs w:val="21"/>
        </w:rPr>
      </w:pPr>
      <w:r>
        <w:rPr>
          <w:rFonts w:hint="eastAsia" w:ascii="宋体" w:hAnsi="宋体"/>
          <w:szCs w:val="21"/>
        </w:rPr>
        <w:t>3.参加评标的人员应严格遵守国家有关保密的法律、法规和规定，并接受有关部门的监督；</w:t>
      </w:r>
    </w:p>
    <w:p>
      <w:pPr>
        <w:snapToGrid w:val="0"/>
        <w:spacing w:line="360" w:lineRule="auto"/>
        <w:ind w:firstLine="420" w:firstLineChars="200"/>
        <w:rPr>
          <w:rFonts w:hint="eastAsia" w:ascii="宋体" w:hAnsi="宋体"/>
          <w:szCs w:val="21"/>
        </w:rPr>
      </w:pPr>
      <w:r>
        <w:rPr>
          <w:rFonts w:hint="eastAsia" w:ascii="宋体" w:hAnsi="宋体"/>
          <w:szCs w:val="21"/>
        </w:rPr>
        <w:t>4.根据法律法规规定，参加评标的有关人员应对整个评标、定标过程保密，不得泄露；</w:t>
      </w:r>
    </w:p>
    <w:p>
      <w:pPr>
        <w:snapToGrid w:val="0"/>
        <w:spacing w:line="360" w:lineRule="auto"/>
        <w:ind w:firstLine="420" w:firstLineChars="200"/>
        <w:rPr>
          <w:rFonts w:hint="eastAsia" w:ascii="宋体" w:hAnsi="宋体"/>
          <w:szCs w:val="21"/>
        </w:rPr>
      </w:pPr>
      <w:r>
        <w:rPr>
          <w:rFonts w:hint="eastAsia" w:ascii="宋体" w:hAnsi="宋体"/>
          <w:szCs w:val="21"/>
        </w:rPr>
        <w:t>5.评标委员会成员（以下简称评委）应按规定的程序评标；</w:t>
      </w:r>
    </w:p>
    <w:p>
      <w:pPr>
        <w:snapToGrid w:val="0"/>
        <w:spacing w:line="360" w:lineRule="auto"/>
        <w:ind w:firstLine="420" w:firstLineChars="200"/>
        <w:rPr>
          <w:rFonts w:hint="eastAsia" w:ascii="宋体" w:hAnsi="宋体"/>
          <w:szCs w:val="21"/>
        </w:rPr>
      </w:pPr>
      <w:r>
        <w:rPr>
          <w:rFonts w:hint="eastAsia" w:ascii="宋体" w:hAnsi="宋体"/>
          <w:szCs w:val="21"/>
        </w:rPr>
        <w:t>6.评标委员会将对确定为实质上响应招标文件要求的投标文件进行比较评审。</w:t>
      </w:r>
    </w:p>
    <w:p>
      <w:pPr>
        <w:snapToGrid w:val="0"/>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cs="仿宋"/>
          <w:szCs w:val="21"/>
          <w:lang w:eastAsia="zh-CN"/>
        </w:rPr>
        <w:t>投标人</w:t>
      </w:r>
      <w:r>
        <w:rPr>
          <w:rFonts w:hint="eastAsia" w:ascii="宋体" w:hAnsi="宋体"/>
          <w:szCs w:val="21"/>
        </w:rPr>
        <w:t>对评委施加影响的任何行为，都将被取消中标资格。</w:t>
      </w:r>
    </w:p>
    <w:p>
      <w:pPr>
        <w:snapToGrid w:val="0"/>
        <w:spacing w:line="360" w:lineRule="auto"/>
        <w:rPr>
          <w:rFonts w:hint="eastAsia" w:ascii="宋体" w:hAnsi="宋体"/>
          <w:b/>
          <w:szCs w:val="21"/>
        </w:rPr>
      </w:pPr>
      <w:r>
        <w:rPr>
          <w:rFonts w:hint="eastAsia" w:ascii="宋体" w:hAnsi="宋体"/>
          <w:b/>
          <w:szCs w:val="21"/>
        </w:rPr>
        <w:t>三、资格审查工作</w:t>
      </w:r>
    </w:p>
    <w:p>
      <w:pPr>
        <w:spacing w:line="360" w:lineRule="auto"/>
        <w:ind w:firstLine="420" w:firstLineChars="200"/>
        <w:rPr>
          <w:rFonts w:hint="eastAsia" w:ascii="宋体" w:hAnsi="宋体"/>
          <w:szCs w:val="21"/>
        </w:rPr>
      </w:pPr>
      <w:r>
        <w:rPr>
          <w:rFonts w:hint="eastAsia" w:ascii="宋体" w:hAnsi="宋体"/>
          <w:szCs w:val="21"/>
        </w:rPr>
        <w:t>开标结束后，首先按照《政府采购货物和服务招标投标管理办法》（财政部第87 号令）第四十四条的规定对</w:t>
      </w:r>
      <w:r>
        <w:rPr>
          <w:rFonts w:hint="eastAsia" w:ascii="宋体" w:hAnsi="宋体" w:cs="仿宋"/>
          <w:szCs w:val="21"/>
          <w:lang w:eastAsia="zh-CN"/>
        </w:rPr>
        <w:t>投标人</w:t>
      </w:r>
      <w:r>
        <w:rPr>
          <w:rFonts w:hint="eastAsia" w:ascii="宋体" w:hAnsi="宋体"/>
          <w:szCs w:val="21"/>
        </w:rPr>
        <w:t>的资格进行审查。</w:t>
      </w:r>
    </w:p>
    <w:p>
      <w:pPr>
        <w:spacing w:line="360" w:lineRule="auto"/>
        <w:ind w:firstLine="420" w:firstLineChars="200"/>
        <w:rPr>
          <w:rFonts w:hint="eastAsia" w:ascii="宋体" w:hAnsi="宋体"/>
          <w:szCs w:val="21"/>
        </w:rPr>
      </w:pPr>
      <w:r>
        <w:rPr>
          <w:rFonts w:hint="eastAsia" w:ascii="宋体" w:hAnsi="宋体"/>
          <w:szCs w:val="21"/>
        </w:rPr>
        <w:t>3.1投标文件资格性检查由采购人或</w:t>
      </w:r>
      <w:r>
        <w:rPr>
          <w:rFonts w:hint="eastAsia" w:ascii="宋体" w:hAnsi="宋体"/>
          <w:b/>
          <w:szCs w:val="21"/>
        </w:rPr>
        <w:t>采购代理机构组建</w:t>
      </w:r>
      <w:r>
        <w:rPr>
          <w:rFonts w:hint="eastAsia" w:ascii="宋体" w:hAnsi="宋体"/>
          <w:szCs w:val="21"/>
        </w:rPr>
        <w:t>的资格审查小组负责。</w:t>
      </w:r>
    </w:p>
    <w:p>
      <w:pPr>
        <w:spacing w:line="360" w:lineRule="auto"/>
        <w:ind w:firstLine="420" w:firstLineChars="200"/>
        <w:rPr>
          <w:rFonts w:hint="eastAsia" w:ascii="宋体" w:hAnsi="宋体"/>
          <w:szCs w:val="21"/>
        </w:rPr>
      </w:pPr>
      <w:r>
        <w:rPr>
          <w:rFonts w:hint="eastAsia" w:ascii="宋体" w:hAnsi="宋体"/>
          <w:szCs w:val="21"/>
        </w:rPr>
        <w:t>3.2依据法律法规和采购文件的规定，对投标文件中提供的资格证明文件进行审查，以确定</w:t>
      </w:r>
      <w:r>
        <w:rPr>
          <w:rFonts w:hint="eastAsia" w:ascii="宋体" w:hAnsi="宋体"/>
          <w:szCs w:val="21"/>
          <w:lang w:eastAsia="zh-CN"/>
        </w:rPr>
        <w:t>投标人</w:t>
      </w:r>
      <w:r>
        <w:rPr>
          <w:rFonts w:hint="eastAsia" w:ascii="宋体" w:hAnsi="宋体"/>
          <w:szCs w:val="21"/>
        </w:rPr>
        <w:t>提供资格证明的合法性、真实性，是否具备投标资格。</w:t>
      </w:r>
    </w:p>
    <w:p>
      <w:pPr>
        <w:spacing w:line="360" w:lineRule="auto"/>
        <w:ind w:firstLine="420" w:firstLineChars="200"/>
        <w:rPr>
          <w:rFonts w:hint="eastAsia" w:ascii="宋体" w:hAnsi="宋体"/>
          <w:szCs w:val="21"/>
        </w:rPr>
      </w:pPr>
      <w:r>
        <w:rPr>
          <w:rFonts w:hint="eastAsia" w:ascii="宋体" w:hAnsi="宋体"/>
          <w:szCs w:val="21"/>
        </w:rPr>
        <w:t>3.3信用信息查询</w:t>
      </w:r>
    </w:p>
    <w:p>
      <w:pPr>
        <w:spacing w:line="360" w:lineRule="auto"/>
        <w:ind w:firstLine="420" w:firstLineChars="200"/>
        <w:jc w:val="left"/>
        <w:rPr>
          <w:rFonts w:hint="eastAsia" w:ascii="宋体" w:hAnsi="宋体"/>
          <w:szCs w:val="21"/>
        </w:rPr>
      </w:pPr>
      <w:r>
        <w:rPr>
          <w:rFonts w:hint="eastAsia" w:ascii="宋体" w:hAnsi="宋体"/>
          <w:szCs w:val="21"/>
        </w:rPr>
        <w:t>采购人或采购代理机构在规定的时间通过“信用中国”网站（</w:t>
      </w:r>
      <w:r>
        <w:rPr>
          <w:rFonts w:ascii="宋体" w:hAnsi="宋体"/>
          <w:szCs w:val="21"/>
        </w:rPr>
        <w:fldChar w:fldCharType="begin"/>
      </w:r>
      <w:r>
        <w:rPr>
          <w:rFonts w:ascii="宋体" w:hAnsi="宋体"/>
          <w:szCs w:val="21"/>
        </w:rPr>
        <w:instrText xml:space="preserve"> HYPERLINK "file:///E:\\2017\\Documents\\Tencent%20Files\\20309129\\FileRecv\\www.creditchina.gov.cn" </w:instrText>
      </w:r>
      <w:r>
        <w:rPr>
          <w:rFonts w:ascii="宋体" w:hAnsi="宋体"/>
          <w:szCs w:val="21"/>
        </w:rPr>
        <w:fldChar w:fldCharType="separate"/>
      </w:r>
      <w:r>
        <w:rPr>
          <w:rFonts w:hint="eastAsia" w:ascii="宋体" w:hAnsi="宋体"/>
          <w:szCs w:val="21"/>
          <w:u w:val="single"/>
        </w:rPr>
        <w:t>www.creditchina.gov.cn</w:t>
      </w:r>
      <w:r>
        <w:rPr>
          <w:rFonts w:ascii="宋体" w:hAnsi="宋体"/>
          <w:szCs w:val="21"/>
        </w:rPr>
        <w:fldChar w:fldCharType="end"/>
      </w:r>
      <w:r>
        <w:rPr>
          <w:rFonts w:hint="eastAsia" w:ascii="宋体" w:hAnsi="宋体"/>
          <w:szCs w:val="21"/>
        </w:rPr>
        <w:t>）、“中国政府采购网”（</w:t>
      </w:r>
      <w:r>
        <w:rPr>
          <w:rFonts w:ascii="宋体" w:hAnsi="宋体"/>
          <w:szCs w:val="21"/>
        </w:rPr>
        <w:fldChar w:fldCharType="begin"/>
      </w:r>
      <w:r>
        <w:rPr>
          <w:rFonts w:ascii="宋体" w:hAnsi="宋体"/>
          <w:szCs w:val="21"/>
        </w:rPr>
        <w:instrText xml:space="preserve"> HYPERLINK "file:///E:\\2017\\Documents\\Tencent%20Files\\20309129\\FileRecv\\www.ccgp.gov.cn" </w:instrText>
      </w:r>
      <w:r>
        <w:rPr>
          <w:rFonts w:ascii="宋体" w:hAnsi="宋体"/>
          <w:szCs w:val="21"/>
        </w:rPr>
        <w:fldChar w:fldCharType="separate"/>
      </w:r>
      <w:r>
        <w:rPr>
          <w:rFonts w:hint="eastAsia" w:ascii="宋体" w:hAnsi="宋体"/>
          <w:szCs w:val="21"/>
          <w:u w:val="single"/>
        </w:rPr>
        <w:t>www.ccgp.gov.cn</w:t>
      </w:r>
      <w:r>
        <w:rPr>
          <w:rFonts w:ascii="宋体" w:hAnsi="宋体"/>
          <w:szCs w:val="21"/>
        </w:rPr>
        <w:fldChar w:fldCharType="end"/>
      </w:r>
      <w:r>
        <w:rPr>
          <w:rFonts w:hint="eastAsia" w:ascii="宋体" w:hAnsi="宋体"/>
          <w:szCs w:val="21"/>
        </w:rPr>
        <w:t>）等渠道查询相关</w:t>
      </w:r>
      <w:r>
        <w:rPr>
          <w:rFonts w:hint="eastAsia" w:ascii="宋体" w:hAnsi="宋体"/>
          <w:szCs w:val="21"/>
          <w:lang w:eastAsia="zh-CN"/>
        </w:rPr>
        <w:t>投标人</w:t>
      </w:r>
      <w:r>
        <w:rPr>
          <w:rFonts w:hint="eastAsia" w:ascii="宋体" w:hAnsi="宋体"/>
          <w:szCs w:val="21"/>
        </w:rPr>
        <w:t>主体信用记录，对列入失信被执行人、税收违法黑名单、政府采购严重违法失信行为记录名单及其他不符合《中华人民共和国政府采购法》第二十二条规定条件的</w:t>
      </w:r>
      <w:r>
        <w:rPr>
          <w:rFonts w:hint="eastAsia" w:ascii="宋体" w:hAnsi="宋体"/>
          <w:szCs w:val="21"/>
          <w:lang w:eastAsia="zh-CN"/>
        </w:rPr>
        <w:t>投标人</w:t>
      </w:r>
      <w:r>
        <w:rPr>
          <w:rFonts w:hint="eastAsia" w:ascii="宋体" w:hAnsi="宋体"/>
          <w:szCs w:val="21"/>
        </w:rPr>
        <w:t>，拒绝其参与政府采购活动。采购人或采购代理机构通过相关渠道查询的</w:t>
      </w:r>
      <w:r>
        <w:rPr>
          <w:rFonts w:hint="eastAsia" w:ascii="宋体" w:hAnsi="宋体"/>
          <w:szCs w:val="21"/>
          <w:lang w:eastAsia="zh-CN"/>
        </w:rPr>
        <w:t>投标人</w:t>
      </w:r>
      <w:r>
        <w:rPr>
          <w:rFonts w:hint="eastAsia" w:ascii="宋体" w:hAnsi="宋体"/>
          <w:szCs w:val="21"/>
        </w:rPr>
        <w:t>主体信用记录，与项目其他采购资料一并保存。</w:t>
      </w:r>
    </w:p>
    <w:p>
      <w:pPr>
        <w:snapToGrid w:val="0"/>
        <w:spacing w:line="360" w:lineRule="auto"/>
        <w:ind w:firstLine="525" w:firstLineChars="250"/>
        <w:jc w:val="left"/>
        <w:rPr>
          <w:rFonts w:ascii="宋体" w:hAnsi="宋体"/>
          <w:szCs w:val="21"/>
        </w:rPr>
      </w:pPr>
      <w:r>
        <w:rPr>
          <w:rFonts w:hint="eastAsia" w:ascii="宋体" w:hAnsi="宋体"/>
          <w:szCs w:val="21"/>
        </w:rPr>
        <w:t>3.4未通过资格审查的</w:t>
      </w:r>
      <w:r>
        <w:rPr>
          <w:rFonts w:hint="eastAsia" w:ascii="宋体" w:hAnsi="宋体" w:cs="仿宋"/>
          <w:szCs w:val="21"/>
          <w:lang w:eastAsia="zh-CN"/>
        </w:rPr>
        <w:t>投标人</w:t>
      </w:r>
      <w:r>
        <w:rPr>
          <w:rFonts w:hint="eastAsia" w:ascii="宋体" w:hAnsi="宋体"/>
          <w:szCs w:val="21"/>
        </w:rPr>
        <w:t>不得进入评标。通过资格审查的</w:t>
      </w:r>
      <w:r>
        <w:rPr>
          <w:rFonts w:hint="eastAsia" w:ascii="宋体" w:hAnsi="宋体" w:cs="仿宋"/>
          <w:szCs w:val="21"/>
          <w:lang w:eastAsia="zh-CN"/>
        </w:rPr>
        <w:t>投标人</w:t>
      </w:r>
      <w:r>
        <w:rPr>
          <w:rFonts w:hint="eastAsia" w:ascii="宋体" w:hAnsi="宋体"/>
          <w:szCs w:val="21"/>
        </w:rPr>
        <w:t>不足三家的，不得评标。采购人将通过资格审查的投标文件交评标委员会进行下一步的评审。</w:t>
      </w:r>
    </w:p>
    <w:p>
      <w:pPr>
        <w:widowControl/>
        <w:spacing w:line="360" w:lineRule="auto"/>
        <w:jc w:val="center"/>
        <w:rPr>
          <w:rFonts w:ascii="宋体" w:hAnsi="宋体" w:cs="宋体"/>
          <w:b/>
          <w:kern w:val="0"/>
          <w:szCs w:val="21"/>
        </w:rPr>
      </w:pPr>
      <w:r>
        <w:rPr>
          <w:rFonts w:hint="eastAsia" w:ascii="宋体" w:hAnsi="宋体" w:cs="宋体"/>
          <w:b/>
          <w:kern w:val="0"/>
          <w:szCs w:val="21"/>
        </w:rPr>
        <w:t>资格审查内容</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4616"/>
        <w:gridCol w:w="3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序号</w:t>
            </w:r>
          </w:p>
        </w:tc>
        <w:tc>
          <w:tcPr>
            <w:tcW w:w="2516" w:type="pct"/>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审查内容</w:t>
            </w:r>
          </w:p>
        </w:tc>
        <w:tc>
          <w:tcPr>
            <w:tcW w:w="2029" w:type="pct"/>
            <w:noWrap w:val="0"/>
            <w:vAlign w:val="center"/>
          </w:tcPr>
          <w:p>
            <w:pPr>
              <w:widowControl/>
              <w:spacing w:line="360" w:lineRule="auto"/>
              <w:jc w:val="center"/>
              <w:rPr>
                <w:rFonts w:ascii="宋体" w:hAnsi="宋体" w:cs="宋体"/>
                <w:kern w:val="0"/>
                <w:szCs w:val="21"/>
              </w:rPr>
            </w:pPr>
            <w:r>
              <w:rPr>
                <w:rFonts w:hint="eastAsia" w:ascii="宋体" w:hAnsi="宋体" w:cs="宋体"/>
                <w:kern w:val="0"/>
                <w:szCs w:val="21"/>
              </w:rPr>
              <w:t>审查要求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454" w:type="pct"/>
            <w:noWrap w:val="0"/>
            <w:vAlign w:val="center"/>
          </w:tcPr>
          <w:p>
            <w:pPr>
              <w:widowControl/>
              <w:spacing w:line="360" w:lineRule="auto"/>
              <w:rPr>
                <w:rFonts w:hint="eastAsia" w:ascii="宋体" w:hAnsi="宋体" w:cs="宋体"/>
                <w:kern w:val="0"/>
                <w:szCs w:val="21"/>
              </w:rPr>
            </w:pPr>
            <w:r>
              <w:rPr>
                <w:rFonts w:hint="eastAsia" w:ascii="宋体" w:hAnsi="宋体" w:cs="宋体"/>
                <w:kern w:val="0"/>
                <w:szCs w:val="21"/>
              </w:rPr>
              <w:t>1</w:t>
            </w:r>
          </w:p>
        </w:tc>
        <w:tc>
          <w:tcPr>
            <w:tcW w:w="2516" w:type="pct"/>
            <w:noWrap w:val="0"/>
            <w:vAlign w:val="center"/>
          </w:tcPr>
          <w:p>
            <w:pPr>
              <w:widowControl/>
              <w:spacing w:line="360" w:lineRule="auto"/>
              <w:rPr>
                <w:rFonts w:hint="eastAsia" w:ascii="宋体" w:hAnsi="宋体" w:cs="宋体"/>
                <w:kern w:val="0"/>
                <w:szCs w:val="21"/>
              </w:rPr>
            </w:pPr>
            <w:r>
              <w:rPr>
                <w:rFonts w:hint="eastAsia" w:ascii="宋体" w:hAnsi="宋体" w:cs="宋体"/>
                <w:kern w:val="0"/>
                <w:szCs w:val="21"/>
              </w:rPr>
              <w:t>以</w:t>
            </w:r>
            <w:r>
              <w:rPr>
                <w:rFonts w:ascii="宋体" w:hAnsi="宋体" w:cs="宋体"/>
                <w:kern w:val="0"/>
                <w:szCs w:val="21"/>
              </w:rPr>
              <w:t>招标文件规定的方式获取招标文件</w:t>
            </w:r>
          </w:p>
        </w:tc>
        <w:tc>
          <w:tcPr>
            <w:tcW w:w="2029" w:type="pct"/>
            <w:noWrap w:val="0"/>
            <w:vAlign w:val="center"/>
          </w:tcPr>
          <w:p>
            <w:pPr>
              <w:widowControl/>
              <w:spacing w:line="360" w:lineRule="auto"/>
              <w:rPr>
                <w:rFonts w:ascii="宋体" w:hAnsi="宋体" w:cs="宋体"/>
                <w:kern w:val="0"/>
                <w:szCs w:val="21"/>
              </w:rPr>
            </w:pPr>
            <w:r>
              <w:rPr>
                <w:rFonts w:hint="eastAsia" w:ascii="宋体" w:hAnsi="宋体" w:cs="宋体"/>
                <w:bCs/>
                <w:kern w:val="0"/>
                <w:szCs w:val="21"/>
              </w:rPr>
              <w:t>凭企业身份认证锁（CA密钥）登录“郑州市公共资源交易中心网”，下载采购文件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pPr>
              <w:widowControl/>
              <w:spacing w:line="360" w:lineRule="auto"/>
              <w:rPr>
                <w:rFonts w:hint="eastAsia" w:ascii="宋体" w:hAnsi="宋体" w:cs="宋体"/>
                <w:kern w:val="0"/>
                <w:szCs w:val="21"/>
              </w:rPr>
            </w:pPr>
            <w:r>
              <w:rPr>
                <w:rFonts w:hint="eastAsia" w:ascii="宋体" w:hAnsi="宋体" w:cs="宋体"/>
                <w:kern w:val="0"/>
                <w:szCs w:val="21"/>
              </w:rPr>
              <w:t>2</w:t>
            </w:r>
          </w:p>
        </w:tc>
        <w:tc>
          <w:tcPr>
            <w:tcW w:w="2516" w:type="pct"/>
            <w:noWrap w:val="0"/>
            <w:vAlign w:val="center"/>
          </w:tcPr>
          <w:p>
            <w:pPr>
              <w:widowControl/>
              <w:spacing w:line="360" w:lineRule="auto"/>
              <w:rPr>
                <w:rFonts w:hint="eastAsia" w:ascii="宋体" w:hAnsi="宋体" w:cs="宋体"/>
                <w:kern w:val="0"/>
                <w:szCs w:val="21"/>
              </w:rPr>
            </w:pPr>
            <w:r>
              <w:rPr>
                <w:rFonts w:hint="eastAsia" w:ascii="宋体" w:hAnsi="宋体" w:cs="宋体"/>
                <w:kern w:val="0"/>
                <w:szCs w:val="21"/>
              </w:rPr>
              <w:t>开标一览表</w:t>
            </w:r>
          </w:p>
        </w:tc>
        <w:tc>
          <w:tcPr>
            <w:tcW w:w="2029" w:type="pct"/>
            <w:noWrap w:val="0"/>
            <w:vAlign w:val="center"/>
          </w:tcPr>
          <w:p>
            <w:pPr>
              <w:widowControl/>
              <w:spacing w:line="360" w:lineRule="auto"/>
              <w:rPr>
                <w:rFonts w:hint="eastAsia" w:ascii="宋体" w:hAnsi="宋体" w:cs="宋体"/>
                <w:bCs/>
                <w:kern w:val="0"/>
                <w:szCs w:val="21"/>
              </w:rPr>
            </w:pPr>
            <w:r>
              <w:rPr>
                <w:rFonts w:hint="eastAsia" w:ascii="宋体" w:hAnsi="宋体" w:cs="宋体"/>
                <w:bCs/>
                <w:kern w:val="0"/>
                <w:szCs w:val="21"/>
              </w:rPr>
              <w:t>提供开标一览表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pPr>
              <w:widowControl/>
              <w:spacing w:line="360" w:lineRule="auto"/>
              <w:rPr>
                <w:rFonts w:ascii="宋体" w:hAnsi="宋体" w:cs="宋体"/>
                <w:kern w:val="0"/>
                <w:szCs w:val="21"/>
              </w:rPr>
            </w:pPr>
            <w:r>
              <w:rPr>
                <w:rFonts w:ascii="宋体" w:hAnsi="宋体" w:cs="宋体"/>
                <w:kern w:val="0"/>
                <w:szCs w:val="21"/>
              </w:rPr>
              <w:t>3</w:t>
            </w:r>
          </w:p>
        </w:tc>
        <w:tc>
          <w:tcPr>
            <w:tcW w:w="2516" w:type="pct"/>
            <w:noWrap w:val="0"/>
            <w:vAlign w:val="center"/>
          </w:tcPr>
          <w:p>
            <w:pPr>
              <w:widowControl/>
              <w:spacing w:line="360" w:lineRule="auto"/>
              <w:rPr>
                <w:rFonts w:ascii="宋体" w:hAnsi="宋体" w:cs="宋体"/>
                <w:kern w:val="0"/>
                <w:szCs w:val="21"/>
              </w:rPr>
            </w:pPr>
            <w:r>
              <w:rPr>
                <w:rFonts w:hint="eastAsia" w:ascii="宋体" w:hAnsi="宋体" w:cs="宋体"/>
                <w:bCs/>
                <w:kern w:val="0"/>
                <w:szCs w:val="21"/>
              </w:rPr>
              <w:t>法人或者非法人组织的营业执照或其它证明文件或自然人的身份证明</w:t>
            </w:r>
            <w:r>
              <w:rPr>
                <w:rFonts w:hint="eastAsia" w:ascii="宋体" w:hAnsi="宋体" w:cs="宋体"/>
                <w:kern w:val="0"/>
                <w:szCs w:val="21"/>
              </w:rPr>
              <w:t>；</w:t>
            </w:r>
          </w:p>
        </w:tc>
        <w:tc>
          <w:tcPr>
            <w:tcW w:w="2029" w:type="pct"/>
            <w:noWrap w:val="0"/>
            <w:vAlign w:val="center"/>
          </w:tcPr>
          <w:p>
            <w:pPr>
              <w:widowControl/>
              <w:spacing w:line="360" w:lineRule="auto"/>
              <w:rPr>
                <w:rFonts w:ascii="宋体" w:hAnsi="宋体" w:cs="宋体"/>
                <w:kern w:val="0"/>
                <w:szCs w:val="21"/>
              </w:rPr>
            </w:pPr>
            <w:r>
              <w:rPr>
                <w:rFonts w:hint="eastAsia" w:ascii="宋体" w:hAnsi="宋体" w:cs="宋体"/>
                <w:kern w:val="0"/>
                <w:szCs w:val="21"/>
              </w:rPr>
              <w:t>提供</w:t>
            </w:r>
            <w:r>
              <w:rPr>
                <w:rFonts w:hint="eastAsia" w:ascii="宋体" w:hAnsi="宋体" w:cs="宋体"/>
                <w:bCs/>
                <w:kern w:val="0"/>
                <w:szCs w:val="21"/>
              </w:rPr>
              <w:t>法人或者非法人组织的营业执照或其它证明文件或自然人的身份证明</w:t>
            </w:r>
            <w:r>
              <w:rPr>
                <w:rFonts w:hint="eastAsia" w:ascii="宋体" w:hAnsi="宋体" w:cs="宋体"/>
                <w:kern w:val="0"/>
                <w:szCs w:val="21"/>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pPr>
              <w:widowControl/>
              <w:spacing w:line="360" w:lineRule="auto"/>
              <w:rPr>
                <w:rFonts w:ascii="宋体" w:hAnsi="宋体" w:cs="宋体"/>
                <w:kern w:val="0"/>
                <w:szCs w:val="21"/>
              </w:rPr>
            </w:pPr>
            <w:r>
              <w:rPr>
                <w:rFonts w:hint="eastAsia" w:ascii="宋体" w:hAnsi="宋体" w:cs="宋体"/>
                <w:kern w:val="0"/>
                <w:szCs w:val="21"/>
              </w:rPr>
              <w:t>4</w:t>
            </w:r>
          </w:p>
        </w:tc>
        <w:tc>
          <w:tcPr>
            <w:tcW w:w="2516" w:type="pct"/>
            <w:noWrap w:val="0"/>
            <w:vAlign w:val="center"/>
          </w:tcPr>
          <w:p>
            <w:pPr>
              <w:widowControl/>
              <w:spacing w:line="360" w:lineRule="auto"/>
              <w:rPr>
                <w:rFonts w:ascii="宋体" w:hAnsi="宋体" w:cs="宋体"/>
                <w:kern w:val="0"/>
                <w:szCs w:val="21"/>
              </w:rPr>
            </w:pPr>
            <w:r>
              <w:rPr>
                <w:rFonts w:hint="eastAsia" w:ascii="宋体" w:hAnsi="宋体" w:cs="宋体"/>
                <w:bCs/>
                <w:kern w:val="0"/>
                <w:szCs w:val="21"/>
                <w:lang w:eastAsia="zh-CN"/>
              </w:rPr>
              <w:t>投标人</w:t>
            </w:r>
            <w:r>
              <w:rPr>
                <w:rFonts w:hint="eastAsia" w:ascii="宋体" w:hAnsi="宋体" w:cs="宋体"/>
                <w:bCs/>
                <w:kern w:val="0"/>
                <w:szCs w:val="21"/>
              </w:rPr>
              <w:t>须知前附表要求须具备的</w:t>
            </w:r>
            <w:r>
              <w:rPr>
                <w:rFonts w:ascii="宋体" w:hAnsi="宋体" w:cs="宋体"/>
                <w:bCs/>
                <w:kern w:val="0"/>
                <w:szCs w:val="21"/>
              </w:rPr>
              <w:t>其它资格</w:t>
            </w:r>
            <w:r>
              <w:rPr>
                <w:rFonts w:hint="eastAsia" w:ascii="宋体" w:hAnsi="宋体" w:cs="宋体"/>
                <w:bCs/>
                <w:kern w:val="0"/>
                <w:szCs w:val="21"/>
              </w:rPr>
              <w:t>证明文件</w:t>
            </w:r>
          </w:p>
        </w:tc>
        <w:tc>
          <w:tcPr>
            <w:tcW w:w="2029" w:type="pct"/>
            <w:noWrap w:val="0"/>
            <w:vAlign w:val="center"/>
          </w:tcPr>
          <w:p>
            <w:pPr>
              <w:widowControl/>
              <w:spacing w:line="360" w:lineRule="auto"/>
              <w:rPr>
                <w:rFonts w:ascii="宋体" w:hAnsi="宋体" w:cs="宋体"/>
                <w:kern w:val="0"/>
                <w:szCs w:val="21"/>
              </w:rPr>
            </w:pPr>
            <w:r>
              <w:rPr>
                <w:rFonts w:hint="eastAsia" w:ascii="宋体" w:hAnsi="宋体" w:cs="宋体"/>
                <w:kern w:val="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pPr>
              <w:widowControl/>
              <w:spacing w:line="360" w:lineRule="auto"/>
              <w:rPr>
                <w:rFonts w:ascii="宋体" w:hAnsi="宋体" w:cs="宋体"/>
                <w:kern w:val="0"/>
                <w:szCs w:val="21"/>
              </w:rPr>
            </w:pPr>
            <w:r>
              <w:rPr>
                <w:rFonts w:hint="eastAsia" w:ascii="宋体" w:hAnsi="宋体" w:cs="宋体"/>
                <w:kern w:val="0"/>
                <w:szCs w:val="21"/>
              </w:rPr>
              <w:t>5</w:t>
            </w:r>
          </w:p>
        </w:tc>
        <w:tc>
          <w:tcPr>
            <w:tcW w:w="2516" w:type="pct"/>
            <w:noWrap w:val="0"/>
            <w:vAlign w:val="center"/>
          </w:tcPr>
          <w:p>
            <w:pPr>
              <w:widowControl/>
              <w:spacing w:line="360" w:lineRule="auto"/>
              <w:rPr>
                <w:rFonts w:ascii="宋体" w:hAnsi="宋体" w:cs="宋体"/>
                <w:kern w:val="0"/>
                <w:szCs w:val="21"/>
              </w:rPr>
            </w:pPr>
            <w:r>
              <w:rPr>
                <w:rFonts w:hint="eastAsia" w:ascii="宋体" w:hAnsi="宋体" w:cs="宋体"/>
                <w:bCs/>
                <w:kern w:val="0"/>
                <w:szCs w:val="21"/>
              </w:rPr>
              <w:t>法定代表人（或负责人）</w:t>
            </w:r>
            <w:r>
              <w:rPr>
                <w:rFonts w:ascii="宋体" w:hAnsi="宋体" w:cs="宋体"/>
                <w:bCs/>
                <w:kern w:val="0"/>
                <w:szCs w:val="21"/>
              </w:rPr>
              <w:t>身份证明书</w:t>
            </w:r>
          </w:p>
        </w:tc>
        <w:tc>
          <w:tcPr>
            <w:tcW w:w="2029" w:type="pct"/>
            <w:noWrap w:val="0"/>
            <w:vAlign w:val="center"/>
          </w:tcPr>
          <w:p>
            <w:pPr>
              <w:widowControl/>
              <w:spacing w:line="360" w:lineRule="auto"/>
              <w:rPr>
                <w:rFonts w:ascii="宋体" w:hAnsi="宋体" w:cs="宋体"/>
                <w:kern w:val="0"/>
                <w:szCs w:val="21"/>
              </w:rPr>
            </w:pPr>
            <w:r>
              <w:rPr>
                <w:rFonts w:hint="eastAsia" w:ascii="宋体" w:hAnsi="宋体" w:cs="宋体"/>
                <w:kern w:val="0"/>
                <w:szCs w:val="21"/>
              </w:rPr>
              <w:t>符合</w:t>
            </w:r>
            <w:r>
              <w:rPr>
                <w:rFonts w:ascii="宋体" w:hAnsi="宋体" w:cs="宋体"/>
                <w:kern w:val="0"/>
                <w:szCs w:val="21"/>
              </w:rPr>
              <w:t>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4" w:type="pct"/>
            <w:noWrap w:val="0"/>
            <w:vAlign w:val="center"/>
          </w:tcPr>
          <w:p>
            <w:pPr>
              <w:widowControl/>
              <w:spacing w:line="360" w:lineRule="auto"/>
              <w:rPr>
                <w:rFonts w:ascii="宋体" w:hAnsi="宋体" w:cs="宋体"/>
                <w:kern w:val="0"/>
                <w:szCs w:val="21"/>
              </w:rPr>
            </w:pPr>
            <w:r>
              <w:rPr>
                <w:rFonts w:hint="eastAsia" w:ascii="宋体" w:hAnsi="宋体" w:cs="宋体"/>
                <w:kern w:val="0"/>
                <w:szCs w:val="21"/>
              </w:rPr>
              <w:t>6</w:t>
            </w:r>
          </w:p>
        </w:tc>
        <w:tc>
          <w:tcPr>
            <w:tcW w:w="2516" w:type="pct"/>
            <w:noWrap w:val="0"/>
            <w:vAlign w:val="center"/>
          </w:tcPr>
          <w:p>
            <w:pPr>
              <w:widowControl/>
              <w:spacing w:line="360" w:lineRule="auto"/>
              <w:rPr>
                <w:rFonts w:ascii="宋体" w:hAnsi="宋体" w:cs="宋体"/>
                <w:kern w:val="0"/>
                <w:szCs w:val="21"/>
              </w:rPr>
            </w:pPr>
            <w:r>
              <w:rPr>
                <w:rFonts w:hint="eastAsia" w:ascii="宋体" w:hAnsi="宋体" w:cs="宋体"/>
                <w:bCs/>
                <w:kern w:val="0"/>
                <w:szCs w:val="21"/>
              </w:rPr>
              <w:t>法定代表人（或负责人）授权委托书</w:t>
            </w:r>
          </w:p>
        </w:tc>
        <w:tc>
          <w:tcPr>
            <w:tcW w:w="2029" w:type="pct"/>
            <w:noWrap w:val="0"/>
            <w:vAlign w:val="center"/>
          </w:tcPr>
          <w:p>
            <w:pPr>
              <w:widowControl/>
              <w:spacing w:line="360" w:lineRule="auto"/>
              <w:rPr>
                <w:rFonts w:ascii="宋体" w:hAnsi="宋体" w:cs="宋体"/>
                <w:kern w:val="0"/>
                <w:szCs w:val="21"/>
              </w:rPr>
            </w:pPr>
            <w:r>
              <w:rPr>
                <w:rFonts w:hint="eastAsia" w:ascii="宋体" w:hAnsi="宋体" w:cs="宋体"/>
                <w:kern w:val="0"/>
                <w:szCs w:val="21"/>
              </w:rPr>
              <w:t>符合</w:t>
            </w:r>
            <w:r>
              <w:rPr>
                <w:rFonts w:ascii="宋体" w:hAnsi="宋体" w:cs="宋体"/>
                <w:kern w:val="0"/>
                <w:szCs w:val="21"/>
              </w:rPr>
              <w:t>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6" w:space="0"/>
            </w:tcBorders>
            <w:noWrap w:val="0"/>
            <w:vAlign w:val="center"/>
          </w:tcPr>
          <w:p>
            <w:pPr>
              <w:widowControl/>
              <w:spacing w:line="360" w:lineRule="auto"/>
              <w:rPr>
                <w:rFonts w:ascii="宋体" w:hAnsi="宋体" w:cs="宋体"/>
                <w:kern w:val="0"/>
                <w:szCs w:val="21"/>
              </w:rPr>
            </w:pPr>
            <w:r>
              <w:rPr>
                <w:rFonts w:hint="eastAsia" w:ascii="宋体" w:hAnsi="宋体" w:cs="宋体"/>
                <w:kern w:val="0"/>
                <w:szCs w:val="21"/>
              </w:rPr>
              <w:t>7</w:t>
            </w:r>
          </w:p>
        </w:tc>
        <w:tc>
          <w:tcPr>
            <w:tcW w:w="2516" w:type="pct"/>
            <w:noWrap w:val="0"/>
            <w:vAlign w:val="center"/>
          </w:tcPr>
          <w:p>
            <w:pPr>
              <w:widowControl/>
              <w:spacing w:line="360" w:lineRule="auto"/>
              <w:rPr>
                <w:rFonts w:ascii="宋体" w:hAnsi="宋体" w:cs="宋体"/>
                <w:kern w:val="0"/>
                <w:szCs w:val="21"/>
              </w:rPr>
            </w:pPr>
            <w:r>
              <w:rPr>
                <w:rFonts w:hint="eastAsia" w:ascii="宋体" w:hAnsi="宋体" w:cs="宋体"/>
                <w:bCs/>
                <w:kern w:val="0"/>
                <w:szCs w:val="21"/>
              </w:rPr>
              <w:t>投标保证承诺书</w:t>
            </w:r>
          </w:p>
        </w:tc>
        <w:tc>
          <w:tcPr>
            <w:tcW w:w="2029" w:type="pct"/>
            <w:noWrap w:val="0"/>
            <w:vAlign w:val="center"/>
          </w:tcPr>
          <w:p>
            <w:pPr>
              <w:widowControl/>
              <w:spacing w:line="360" w:lineRule="auto"/>
              <w:rPr>
                <w:rFonts w:ascii="宋体" w:hAnsi="宋体" w:cs="宋体"/>
                <w:kern w:val="0"/>
                <w:szCs w:val="21"/>
              </w:rPr>
            </w:pPr>
            <w:r>
              <w:rPr>
                <w:rFonts w:hint="eastAsia" w:ascii="宋体" w:hAnsi="宋体" w:cs="宋体"/>
                <w:kern w:val="0"/>
                <w:szCs w:val="21"/>
              </w:rPr>
              <w:t>符合</w:t>
            </w:r>
            <w:r>
              <w:rPr>
                <w:rFonts w:ascii="宋体" w:hAnsi="宋体" w:cs="宋体"/>
                <w:kern w:val="0"/>
                <w:szCs w:val="21"/>
              </w:rPr>
              <w:t>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6" w:space="0"/>
            </w:tcBorders>
            <w:noWrap w:val="0"/>
            <w:vAlign w:val="center"/>
          </w:tcPr>
          <w:p>
            <w:pPr>
              <w:widowControl/>
              <w:spacing w:line="360" w:lineRule="auto"/>
              <w:rPr>
                <w:rFonts w:hint="eastAsia" w:ascii="宋体" w:hAnsi="宋体" w:cs="宋体"/>
                <w:kern w:val="0"/>
                <w:szCs w:val="21"/>
              </w:rPr>
            </w:pPr>
            <w:r>
              <w:rPr>
                <w:rFonts w:hint="eastAsia" w:ascii="宋体" w:hAnsi="宋体" w:cs="宋体"/>
                <w:kern w:val="0"/>
                <w:szCs w:val="21"/>
              </w:rPr>
              <w:t>8</w:t>
            </w:r>
          </w:p>
        </w:tc>
        <w:tc>
          <w:tcPr>
            <w:tcW w:w="2516" w:type="pct"/>
            <w:noWrap w:val="0"/>
            <w:vAlign w:val="center"/>
          </w:tcPr>
          <w:p>
            <w:pPr>
              <w:widowControl/>
              <w:spacing w:line="360" w:lineRule="auto"/>
              <w:rPr>
                <w:rFonts w:hint="eastAsia" w:ascii="宋体" w:hAnsi="宋体" w:cs="宋体"/>
                <w:kern w:val="0"/>
                <w:szCs w:val="21"/>
              </w:rPr>
            </w:pPr>
            <w:r>
              <w:rPr>
                <w:rFonts w:hint="eastAsia" w:ascii="宋体" w:hAnsi="宋体" w:cs="宋体"/>
                <w:bCs/>
                <w:kern w:val="0"/>
                <w:szCs w:val="21"/>
              </w:rPr>
              <w:t>具有良好</w:t>
            </w:r>
            <w:r>
              <w:rPr>
                <w:rFonts w:ascii="宋体" w:hAnsi="宋体" w:cs="宋体"/>
                <w:bCs/>
                <w:kern w:val="0"/>
                <w:szCs w:val="21"/>
              </w:rPr>
              <w:t>的商业信誉和健全的财务会计制度</w:t>
            </w:r>
          </w:p>
        </w:tc>
        <w:tc>
          <w:tcPr>
            <w:tcW w:w="2029" w:type="pct"/>
            <w:noWrap w:val="0"/>
            <w:vAlign w:val="center"/>
          </w:tcPr>
          <w:p>
            <w:pPr>
              <w:widowControl/>
              <w:spacing w:line="360" w:lineRule="auto"/>
              <w:rPr>
                <w:rFonts w:hint="eastAsia" w:ascii="宋体" w:hAnsi="宋体" w:cs="宋体"/>
                <w:kern w:val="0"/>
                <w:szCs w:val="21"/>
              </w:rPr>
            </w:pPr>
            <w:r>
              <w:rPr>
                <w:rFonts w:hint="eastAsia" w:ascii="宋体" w:hAnsi="宋体" w:cs="宋体"/>
                <w:kern w:val="0"/>
                <w:szCs w:val="21"/>
              </w:rPr>
              <w:t>提供</w:t>
            </w:r>
            <w:r>
              <w:rPr>
                <w:rFonts w:ascii="宋体" w:hAnsi="宋体" w:cs="宋体"/>
                <w:kern w:val="0"/>
                <w:szCs w:val="21"/>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4" w:type="pct"/>
            <w:tcBorders>
              <w:bottom w:val="single" w:color="auto" w:sz="6" w:space="0"/>
            </w:tcBorders>
            <w:noWrap w:val="0"/>
            <w:vAlign w:val="center"/>
          </w:tcPr>
          <w:p>
            <w:pPr>
              <w:widowControl/>
              <w:spacing w:line="360" w:lineRule="auto"/>
              <w:rPr>
                <w:rFonts w:hint="eastAsia" w:ascii="宋体" w:hAnsi="宋体" w:cs="宋体"/>
                <w:kern w:val="0"/>
                <w:szCs w:val="21"/>
              </w:rPr>
            </w:pPr>
            <w:r>
              <w:rPr>
                <w:rFonts w:hint="eastAsia" w:ascii="宋体" w:hAnsi="宋体" w:cs="宋体"/>
                <w:kern w:val="0"/>
                <w:szCs w:val="21"/>
              </w:rPr>
              <w:t>9</w:t>
            </w:r>
          </w:p>
        </w:tc>
        <w:tc>
          <w:tcPr>
            <w:tcW w:w="2516" w:type="pct"/>
            <w:noWrap w:val="0"/>
            <w:vAlign w:val="center"/>
          </w:tcPr>
          <w:p>
            <w:pPr>
              <w:widowControl/>
              <w:spacing w:line="360" w:lineRule="auto"/>
              <w:rPr>
                <w:rFonts w:hint="eastAsia" w:ascii="宋体" w:hAnsi="宋体" w:cs="宋体"/>
                <w:kern w:val="0"/>
                <w:szCs w:val="21"/>
              </w:rPr>
            </w:pPr>
            <w:r>
              <w:rPr>
                <w:rFonts w:hint="eastAsia" w:ascii="宋体" w:hAnsi="宋体" w:cs="宋体"/>
                <w:bCs/>
                <w:kern w:val="0"/>
                <w:szCs w:val="21"/>
              </w:rPr>
              <w:t>具备履行合同所必需的设备和专业技术能力</w:t>
            </w:r>
          </w:p>
        </w:tc>
        <w:tc>
          <w:tcPr>
            <w:tcW w:w="2029" w:type="pct"/>
            <w:noWrap w:val="0"/>
            <w:vAlign w:val="center"/>
          </w:tcPr>
          <w:p>
            <w:pPr>
              <w:widowControl/>
              <w:spacing w:line="360" w:lineRule="auto"/>
              <w:rPr>
                <w:rFonts w:hint="eastAsia" w:ascii="宋体" w:hAnsi="宋体" w:cs="宋体"/>
                <w:kern w:val="0"/>
                <w:szCs w:val="21"/>
              </w:rPr>
            </w:pPr>
            <w:r>
              <w:rPr>
                <w:rFonts w:hint="eastAsia" w:ascii="宋体" w:hAnsi="宋体" w:cs="宋体"/>
                <w:kern w:val="0"/>
                <w:szCs w:val="21"/>
              </w:rPr>
              <w:t>提供</w:t>
            </w:r>
            <w:r>
              <w:rPr>
                <w:rFonts w:ascii="宋体" w:hAnsi="宋体" w:cs="宋体"/>
                <w:kern w:val="0"/>
                <w:szCs w:val="21"/>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rPr>
                <w:rFonts w:hint="eastAsia" w:ascii="宋体" w:hAnsi="宋体" w:cs="宋体"/>
                <w:kern w:val="0"/>
                <w:szCs w:val="21"/>
              </w:rPr>
            </w:pPr>
            <w:r>
              <w:rPr>
                <w:rFonts w:hint="eastAsia" w:ascii="宋体" w:hAnsi="宋体" w:cs="宋体"/>
                <w:kern w:val="0"/>
                <w:szCs w:val="21"/>
              </w:rPr>
              <w:t>10</w:t>
            </w:r>
          </w:p>
        </w:tc>
        <w:tc>
          <w:tcPr>
            <w:tcW w:w="2516" w:type="pct"/>
            <w:tcBorders>
              <w:left w:val="single" w:color="auto" w:sz="6" w:space="0"/>
              <w:bottom w:val="single" w:color="auto" w:sz="6" w:space="0"/>
              <w:right w:val="single" w:color="auto" w:sz="4" w:space="0"/>
            </w:tcBorders>
            <w:noWrap w:val="0"/>
            <w:vAlign w:val="center"/>
          </w:tcPr>
          <w:p>
            <w:pPr>
              <w:widowControl/>
              <w:spacing w:line="360" w:lineRule="auto"/>
              <w:rPr>
                <w:rFonts w:ascii="宋体" w:hAnsi="宋体" w:cs="宋体"/>
                <w:kern w:val="0"/>
                <w:szCs w:val="21"/>
              </w:rPr>
            </w:pPr>
            <w:r>
              <w:rPr>
                <w:rFonts w:hint="eastAsia" w:ascii="宋体" w:hAnsi="宋体" w:cs="宋体"/>
                <w:bCs/>
                <w:kern w:val="0"/>
                <w:szCs w:val="21"/>
              </w:rPr>
              <w:t>具有依法缴纳税收和社会保障资金的良好记录</w:t>
            </w:r>
          </w:p>
        </w:tc>
        <w:tc>
          <w:tcPr>
            <w:tcW w:w="2029" w:type="pct"/>
            <w:tcBorders>
              <w:left w:val="single" w:color="auto" w:sz="4" w:space="0"/>
              <w:bottom w:val="single" w:color="auto" w:sz="6" w:space="0"/>
            </w:tcBorders>
            <w:noWrap w:val="0"/>
            <w:vAlign w:val="center"/>
          </w:tcPr>
          <w:p>
            <w:pPr>
              <w:widowControl/>
              <w:spacing w:line="360" w:lineRule="auto"/>
              <w:rPr>
                <w:rFonts w:ascii="宋体" w:hAnsi="宋体" w:cs="宋体"/>
                <w:kern w:val="0"/>
                <w:szCs w:val="21"/>
              </w:rPr>
            </w:pPr>
            <w:r>
              <w:rPr>
                <w:rFonts w:hint="eastAsia" w:ascii="宋体" w:hAnsi="宋体" w:cs="宋体"/>
                <w:kern w:val="0"/>
                <w:szCs w:val="21"/>
              </w:rPr>
              <w:t>提供</w:t>
            </w:r>
            <w:r>
              <w:rPr>
                <w:rFonts w:ascii="宋体" w:hAnsi="宋体" w:cs="宋体"/>
                <w:kern w:val="0"/>
                <w:szCs w:val="21"/>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rPr>
                <w:rFonts w:hint="eastAsia" w:ascii="宋体" w:hAnsi="宋体" w:cs="宋体"/>
                <w:kern w:val="0"/>
                <w:szCs w:val="21"/>
              </w:rPr>
            </w:pPr>
            <w:r>
              <w:rPr>
                <w:rFonts w:hint="eastAsia" w:ascii="宋体" w:hAnsi="宋体" w:cs="宋体"/>
                <w:kern w:val="0"/>
                <w:szCs w:val="21"/>
              </w:rPr>
              <w:t>11</w:t>
            </w:r>
          </w:p>
        </w:tc>
        <w:tc>
          <w:tcPr>
            <w:tcW w:w="2516" w:type="pct"/>
            <w:tcBorders>
              <w:left w:val="single" w:color="auto" w:sz="6" w:space="0"/>
              <w:bottom w:val="single" w:color="auto" w:sz="6" w:space="0"/>
              <w:right w:val="single" w:color="auto" w:sz="4" w:space="0"/>
            </w:tcBorders>
            <w:noWrap w:val="0"/>
            <w:vAlign w:val="center"/>
          </w:tcPr>
          <w:p>
            <w:pPr>
              <w:widowControl/>
              <w:spacing w:line="360" w:lineRule="auto"/>
              <w:rPr>
                <w:rFonts w:hint="eastAsia" w:ascii="宋体" w:hAnsi="宋体" w:cs="宋体"/>
                <w:bCs/>
                <w:kern w:val="0"/>
                <w:szCs w:val="21"/>
              </w:rPr>
            </w:pPr>
            <w:r>
              <w:rPr>
                <w:rFonts w:hint="eastAsia" w:ascii="宋体" w:hAnsi="宋体" w:cs="宋体"/>
                <w:bCs/>
                <w:kern w:val="0"/>
                <w:szCs w:val="21"/>
              </w:rPr>
              <w:t>参加政府采购活动前3年内在经营活动中没有重大违法记录</w:t>
            </w:r>
          </w:p>
        </w:tc>
        <w:tc>
          <w:tcPr>
            <w:tcW w:w="2029" w:type="pct"/>
            <w:tcBorders>
              <w:left w:val="single" w:color="auto" w:sz="4" w:space="0"/>
              <w:bottom w:val="single" w:color="auto" w:sz="6" w:space="0"/>
            </w:tcBorders>
            <w:noWrap w:val="0"/>
            <w:vAlign w:val="center"/>
          </w:tcPr>
          <w:p>
            <w:pPr>
              <w:widowControl/>
              <w:spacing w:line="360" w:lineRule="auto"/>
              <w:rPr>
                <w:rFonts w:hint="eastAsia" w:ascii="宋体" w:hAnsi="宋体" w:cs="宋体"/>
                <w:kern w:val="0"/>
                <w:szCs w:val="21"/>
              </w:rPr>
            </w:pPr>
            <w:r>
              <w:rPr>
                <w:rFonts w:hint="eastAsia" w:ascii="宋体" w:hAnsi="宋体" w:cs="宋体"/>
                <w:kern w:val="0"/>
                <w:szCs w:val="21"/>
              </w:rPr>
              <w:t>提供</w:t>
            </w:r>
            <w:r>
              <w:rPr>
                <w:rFonts w:ascii="宋体" w:hAnsi="宋体" w:cs="宋体"/>
                <w:kern w:val="0"/>
                <w:szCs w:val="21"/>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rPr>
                <w:rFonts w:hint="eastAsia" w:ascii="宋体" w:hAnsi="宋体" w:cs="宋体"/>
                <w:kern w:val="0"/>
                <w:szCs w:val="21"/>
              </w:rPr>
            </w:pPr>
            <w:r>
              <w:rPr>
                <w:rFonts w:hint="eastAsia" w:ascii="宋体" w:hAnsi="宋体" w:cs="宋体"/>
                <w:kern w:val="0"/>
                <w:szCs w:val="21"/>
              </w:rPr>
              <w:t>12</w:t>
            </w:r>
          </w:p>
        </w:tc>
        <w:tc>
          <w:tcPr>
            <w:tcW w:w="2516" w:type="pct"/>
            <w:tcBorders>
              <w:left w:val="single" w:color="auto" w:sz="6" w:space="0"/>
              <w:bottom w:val="single" w:color="auto" w:sz="6" w:space="0"/>
              <w:right w:val="single" w:color="auto" w:sz="4" w:space="0"/>
            </w:tcBorders>
            <w:noWrap w:val="0"/>
            <w:vAlign w:val="center"/>
          </w:tcPr>
          <w:p>
            <w:pPr>
              <w:widowControl/>
              <w:spacing w:line="360" w:lineRule="auto"/>
              <w:rPr>
                <w:rFonts w:hint="eastAsia" w:ascii="宋体" w:hAnsi="宋体" w:cs="宋体"/>
                <w:bCs/>
                <w:kern w:val="0"/>
                <w:szCs w:val="21"/>
              </w:rPr>
            </w:pPr>
            <w:r>
              <w:rPr>
                <w:rFonts w:hint="eastAsia" w:ascii="宋体" w:hAnsi="宋体" w:cs="宋体"/>
                <w:bCs/>
                <w:kern w:val="0"/>
                <w:szCs w:val="21"/>
              </w:rPr>
              <w:t>反商业贿赂承诺书</w:t>
            </w:r>
          </w:p>
        </w:tc>
        <w:tc>
          <w:tcPr>
            <w:tcW w:w="2029" w:type="pct"/>
            <w:tcBorders>
              <w:left w:val="single" w:color="auto" w:sz="4" w:space="0"/>
              <w:bottom w:val="single" w:color="auto" w:sz="6" w:space="0"/>
            </w:tcBorders>
            <w:noWrap w:val="0"/>
            <w:vAlign w:val="center"/>
          </w:tcPr>
          <w:p>
            <w:pPr>
              <w:widowControl/>
              <w:spacing w:line="360" w:lineRule="auto"/>
              <w:rPr>
                <w:rFonts w:hint="eastAsia" w:ascii="宋体" w:hAnsi="宋体" w:cs="宋体"/>
                <w:kern w:val="0"/>
                <w:szCs w:val="21"/>
              </w:rPr>
            </w:pPr>
            <w:r>
              <w:rPr>
                <w:rFonts w:hint="eastAsia" w:ascii="宋体" w:hAnsi="宋体" w:cs="宋体"/>
                <w:kern w:val="0"/>
                <w:szCs w:val="21"/>
              </w:rPr>
              <w:t>符合</w:t>
            </w:r>
            <w:r>
              <w:rPr>
                <w:rFonts w:ascii="宋体" w:hAnsi="宋体" w:cs="宋体"/>
                <w:kern w:val="0"/>
                <w:szCs w:val="21"/>
              </w:rPr>
              <w:t>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rPr>
                <w:rFonts w:ascii="宋体" w:hAnsi="宋体" w:cs="宋体"/>
                <w:kern w:val="0"/>
                <w:szCs w:val="21"/>
              </w:rPr>
            </w:pPr>
            <w:r>
              <w:rPr>
                <w:rFonts w:hint="eastAsia" w:ascii="宋体" w:hAnsi="宋体" w:cs="宋体"/>
                <w:kern w:val="0"/>
                <w:szCs w:val="21"/>
              </w:rPr>
              <w:t>13</w:t>
            </w:r>
          </w:p>
        </w:tc>
        <w:tc>
          <w:tcPr>
            <w:tcW w:w="2516" w:type="pct"/>
            <w:tcBorders>
              <w:left w:val="single" w:color="auto" w:sz="6" w:space="0"/>
              <w:bottom w:val="single" w:color="auto" w:sz="6" w:space="0"/>
              <w:right w:val="single" w:color="auto" w:sz="4" w:space="0"/>
            </w:tcBorders>
            <w:noWrap w:val="0"/>
            <w:vAlign w:val="center"/>
          </w:tcPr>
          <w:p>
            <w:pPr>
              <w:widowControl/>
              <w:spacing w:line="360" w:lineRule="auto"/>
              <w:rPr>
                <w:rFonts w:hint="eastAsia" w:ascii="宋体" w:hAnsi="宋体" w:cs="宋体"/>
                <w:bCs/>
                <w:kern w:val="0"/>
                <w:szCs w:val="21"/>
              </w:rPr>
            </w:pPr>
            <w:r>
              <w:rPr>
                <w:rFonts w:hint="eastAsia" w:ascii="宋体" w:hAnsi="宋体" w:cs="宋体"/>
                <w:bCs/>
                <w:kern w:val="0"/>
                <w:szCs w:val="21"/>
                <w:lang w:eastAsia="zh-CN"/>
              </w:rPr>
              <w:t>投标人</w:t>
            </w:r>
            <w:r>
              <w:rPr>
                <w:rFonts w:hint="eastAsia" w:ascii="宋体" w:hAnsi="宋体" w:cs="宋体"/>
                <w:bCs/>
                <w:kern w:val="0"/>
                <w:szCs w:val="21"/>
              </w:rPr>
              <w:t>关联单位的说明</w:t>
            </w:r>
          </w:p>
        </w:tc>
        <w:tc>
          <w:tcPr>
            <w:tcW w:w="2029" w:type="pct"/>
            <w:tcBorders>
              <w:left w:val="single" w:color="auto" w:sz="4" w:space="0"/>
              <w:bottom w:val="single" w:color="auto" w:sz="6" w:space="0"/>
            </w:tcBorders>
            <w:noWrap w:val="0"/>
            <w:vAlign w:val="center"/>
          </w:tcPr>
          <w:p>
            <w:pPr>
              <w:widowControl/>
              <w:spacing w:line="360" w:lineRule="auto"/>
              <w:rPr>
                <w:rFonts w:hint="eastAsia" w:ascii="宋体" w:hAnsi="宋体" w:cs="宋体"/>
                <w:kern w:val="0"/>
                <w:szCs w:val="21"/>
              </w:rPr>
            </w:pPr>
            <w:r>
              <w:rPr>
                <w:rFonts w:hint="eastAsia" w:ascii="宋体" w:hAnsi="宋体" w:cs="宋体"/>
                <w:kern w:val="0"/>
                <w:szCs w:val="21"/>
              </w:rPr>
              <w:t>1.</w:t>
            </w:r>
            <w:r>
              <w:rPr>
                <w:rFonts w:hint="eastAsia" w:ascii="宋体" w:hAnsi="宋体"/>
                <w:szCs w:val="21"/>
              </w:rPr>
              <w:t xml:space="preserve"> </w:t>
            </w:r>
            <w:r>
              <w:rPr>
                <w:rFonts w:hint="eastAsia" w:ascii="宋体" w:hAnsi="宋体" w:cs="宋体"/>
                <w:kern w:val="0"/>
                <w:szCs w:val="21"/>
                <w:lang w:eastAsia="zh-CN"/>
              </w:rPr>
              <w:t>投标人</w:t>
            </w:r>
            <w:r>
              <w:rPr>
                <w:rFonts w:hint="eastAsia" w:ascii="宋体" w:hAnsi="宋体" w:cs="宋体"/>
                <w:kern w:val="0"/>
                <w:szCs w:val="21"/>
              </w:rPr>
              <w:t>应当如实披露与本单位存在下列关联关系的单位名称</w:t>
            </w:r>
          </w:p>
          <w:p>
            <w:pPr>
              <w:widowControl/>
              <w:spacing w:line="360" w:lineRule="auto"/>
              <w:rPr>
                <w:rFonts w:hint="eastAsia" w:ascii="宋体" w:hAnsi="宋体" w:cs="宋体"/>
                <w:kern w:val="0"/>
                <w:szCs w:val="21"/>
              </w:rPr>
            </w:pPr>
            <w:r>
              <w:rPr>
                <w:rFonts w:hint="eastAsia" w:ascii="宋体" w:hAnsi="宋体" w:cs="宋体"/>
                <w:kern w:val="0"/>
                <w:szCs w:val="21"/>
              </w:rPr>
              <w:t>2.</w:t>
            </w:r>
            <w:r>
              <w:rPr>
                <w:rFonts w:hint="eastAsia" w:ascii="宋体" w:hAnsi="宋体" w:cs="宋体"/>
                <w:szCs w:val="21"/>
              </w:rPr>
              <w:t xml:space="preserve"> 不存在“</w:t>
            </w:r>
            <w:r>
              <w:rPr>
                <w:rFonts w:hint="eastAsia" w:ascii="宋体" w:hAnsi="宋体" w:cs="宋体"/>
                <w:kern w:val="0"/>
                <w:szCs w:val="21"/>
              </w:rPr>
              <w:t>单位法定代表人（或负责人）为同一个人或者存在控股、管理关系的单位，参加同一标段（或同一包）投标或者未划分标段（或包）的同一合同项下的政府采购活动</w:t>
            </w:r>
            <w:r>
              <w:rPr>
                <w:rFonts w:hint="eastAsia" w:ascii="宋体" w:hAnsi="宋体" w:cs="宋体"/>
                <w:szCs w:val="21"/>
              </w:rPr>
              <w:t>”</w:t>
            </w:r>
            <w:r>
              <w:rPr>
                <w:rFonts w:hint="eastAsia" w:ascii="宋体" w:hAnsi="宋体" w:cs="宋体"/>
                <w:kern w:val="0"/>
                <w:szCs w:val="21"/>
              </w:rPr>
              <w:t>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4</w:t>
            </w:r>
          </w:p>
        </w:tc>
        <w:tc>
          <w:tcPr>
            <w:tcW w:w="2516" w:type="pct"/>
            <w:tcBorders>
              <w:left w:val="single" w:color="auto" w:sz="6" w:space="0"/>
              <w:bottom w:val="single" w:color="auto" w:sz="6" w:space="0"/>
              <w:right w:val="single" w:color="auto" w:sz="4" w:space="0"/>
            </w:tcBorders>
            <w:noWrap w:val="0"/>
            <w:vAlign w:val="center"/>
          </w:tcPr>
          <w:p>
            <w:pPr>
              <w:widowControl/>
              <w:spacing w:line="360" w:lineRule="auto"/>
              <w:rPr>
                <w:rFonts w:hint="eastAsia" w:ascii="宋体" w:hAnsi="宋体" w:cs="宋体"/>
                <w:bCs/>
                <w:kern w:val="0"/>
                <w:szCs w:val="21"/>
              </w:rPr>
            </w:pPr>
            <w:r>
              <w:rPr>
                <w:rFonts w:hint="eastAsia" w:ascii="宋体" w:hAnsi="宋体" w:cs="宋体"/>
                <w:bCs/>
                <w:kern w:val="0"/>
                <w:szCs w:val="21"/>
              </w:rPr>
              <w:t>信用记录查询情况（投标截止后</w:t>
            </w:r>
            <w:r>
              <w:rPr>
                <w:rFonts w:ascii="宋体" w:hAnsi="宋体" w:cs="宋体"/>
                <w:bCs/>
                <w:kern w:val="0"/>
                <w:szCs w:val="21"/>
              </w:rPr>
              <w:t>，</w:t>
            </w:r>
            <w:r>
              <w:rPr>
                <w:rFonts w:hint="eastAsia" w:ascii="宋体" w:hAnsi="宋体" w:cs="宋体"/>
                <w:bCs/>
                <w:kern w:val="0"/>
                <w:szCs w:val="21"/>
              </w:rPr>
              <w:t>由</w:t>
            </w:r>
            <w:r>
              <w:rPr>
                <w:rFonts w:ascii="宋体" w:hAnsi="宋体" w:cs="宋体"/>
                <w:bCs/>
                <w:kern w:val="0"/>
                <w:szCs w:val="21"/>
              </w:rPr>
              <w:t>采购人或代理机构进行查询，并打印保存</w:t>
            </w:r>
            <w:r>
              <w:rPr>
                <w:rFonts w:hint="eastAsia" w:ascii="宋体" w:hAnsi="宋体" w:cs="宋体"/>
                <w:bCs/>
                <w:kern w:val="0"/>
                <w:szCs w:val="21"/>
              </w:rPr>
              <w:t>）</w:t>
            </w:r>
          </w:p>
        </w:tc>
        <w:tc>
          <w:tcPr>
            <w:tcW w:w="2029" w:type="pct"/>
            <w:tcBorders>
              <w:left w:val="single" w:color="auto" w:sz="4" w:space="0"/>
              <w:bottom w:val="single" w:color="auto" w:sz="6" w:space="0"/>
            </w:tcBorders>
            <w:noWrap w:val="0"/>
            <w:vAlign w:val="center"/>
          </w:tcPr>
          <w:p>
            <w:pPr>
              <w:widowControl/>
              <w:spacing w:line="360" w:lineRule="auto"/>
              <w:rPr>
                <w:rFonts w:hint="eastAsia" w:ascii="宋体" w:hAnsi="宋体" w:cs="宋体"/>
                <w:kern w:val="0"/>
                <w:szCs w:val="21"/>
              </w:rPr>
            </w:pPr>
            <w:r>
              <w:rPr>
                <w:rFonts w:hint="eastAsia" w:ascii="宋体" w:hAnsi="宋体" w:cs="宋体"/>
                <w:kern w:val="0"/>
                <w:szCs w:val="21"/>
              </w:rPr>
              <w:t>被“信用中国”网站列入失信被执行人和税收违法黑名单的、被“中国政府采购网”网站列入政府采购严重违法失信行为记录名单（处罚期限尚未届满的），不得参与本项目的政府采购活动。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top w:val="single" w:color="auto" w:sz="6" w:space="0"/>
              <w:left w:val="single" w:color="auto" w:sz="6" w:space="0"/>
              <w:bottom w:val="single" w:color="auto" w:sz="6" w:space="0"/>
              <w:right w:val="single" w:color="auto" w:sz="6" w:space="0"/>
            </w:tcBorders>
            <w:noWrap w:val="0"/>
            <w:vAlign w:val="center"/>
          </w:tcPr>
          <w:p>
            <w:pPr>
              <w:widowControl/>
              <w:spacing w:line="360" w:lineRule="auto"/>
              <w:rPr>
                <w:rFonts w:hint="default" w:ascii="宋体" w:hAnsi="宋体" w:eastAsia="宋体" w:cs="宋体"/>
                <w:kern w:val="0"/>
                <w:szCs w:val="21"/>
                <w:lang w:val="en-US" w:eastAsia="zh-CN"/>
              </w:rPr>
            </w:pPr>
            <w:r>
              <w:rPr>
                <w:rFonts w:hint="eastAsia" w:ascii="宋体" w:hAnsi="宋体" w:cs="宋体"/>
                <w:kern w:val="0"/>
                <w:szCs w:val="21"/>
                <w:lang w:val="en-US" w:eastAsia="zh-CN"/>
              </w:rPr>
              <w:t>15</w:t>
            </w:r>
          </w:p>
        </w:tc>
        <w:tc>
          <w:tcPr>
            <w:tcW w:w="2516" w:type="pct"/>
            <w:tcBorders>
              <w:left w:val="single" w:color="auto" w:sz="6" w:space="0"/>
              <w:bottom w:val="single" w:color="auto" w:sz="6" w:space="0"/>
              <w:right w:val="single" w:color="auto" w:sz="4" w:space="0"/>
            </w:tcBorders>
            <w:noWrap w:val="0"/>
            <w:vAlign w:val="center"/>
          </w:tcPr>
          <w:p>
            <w:pPr>
              <w:widowControl/>
              <w:spacing w:line="360" w:lineRule="auto"/>
              <w:rPr>
                <w:rFonts w:hint="eastAsia" w:ascii="宋体" w:hAnsi="宋体" w:cs="宋体"/>
                <w:bCs/>
                <w:kern w:val="0"/>
                <w:szCs w:val="21"/>
              </w:rPr>
            </w:pPr>
            <w:r>
              <w:rPr>
                <w:rFonts w:hint="eastAsia" w:ascii="宋体" w:hAnsi="宋体" w:cs="宋体"/>
                <w:bCs/>
                <w:kern w:val="0"/>
                <w:szCs w:val="21"/>
              </w:rPr>
              <w:t>本项目的特定资格要求</w:t>
            </w:r>
          </w:p>
        </w:tc>
        <w:tc>
          <w:tcPr>
            <w:tcW w:w="2029" w:type="pct"/>
            <w:tcBorders>
              <w:left w:val="single" w:color="auto" w:sz="4" w:space="0"/>
              <w:bottom w:val="single" w:color="auto" w:sz="6" w:space="0"/>
            </w:tcBorders>
            <w:noWrap w:val="0"/>
            <w:vAlign w:val="center"/>
          </w:tcPr>
          <w:p>
            <w:pPr>
              <w:widowControl/>
              <w:spacing w:line="360" w:lineRule="auto"/>
              <w:rPr>
                <w:rFonts w:hint="eastAsia" w:ascii="宋体" w:hAnsi="宋体" w:cs="宋体"/>
                <w:kern w:val="0"/>
                <w:szCs w:val="21"/>
              </w:rPr>
            </w:pPr>
            <w:r>
              <w:rPr>
                <w:rFonts w:hint="eastAsia" w:ascii="宋体" w:hAnsi="宋体" w:cs="宋体"/>
                <w:kern w:val="0"/>
                <w:szCs w:val="21"/>
              </w:rPr>
              <w:t>具有有效的新闻出版管理部门颁发的出版物经营许可证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op w:val="single" w:color="auto" w:sz="6" w:space="0"/>
              <w:left w:val="nil"/>
              <w:bottom w:val="single" w:color="auto" w:sz="6" w:space="0"/>
              <w:right w:val="nil"/>
            </w:tcBorders>
            <w:noWrap w:val="0"/>
            <w:vAlign w:val="center"/>
          </w:tcPr>
          <w:p>
            <w:pPr>
              <w:widowControl/>
              <w:spacing w:line="360" w:lineRule="auto"/>
              <w:rPr>
                <w:rFonts w:hint="eastAsia" w:ascii="宋体" w:hAnsi="宋体" w:cs="宋体"/>
                <w:kern w:val="0"/>
                <w:szCs w:val="21"/>
              </w:rPr>
            </w:pPr>
            <w:r>
              <w:rPr>
                <w:rFonts w:hint="eastAsia" w:ascii="宋体" w:hAnsi="宋体" w:cs="宋体"/>
                <w:kern w:val="0"/>
                <w:szCs w:val="21"/>
              </w:rPr>
              <w:t>说明</w:t>
            </w:r>
            <w:r>
              <w:rPr>
                <w:rFonts w:ascii="宋体" w:hAnsi="宋体" w:cs="宋体"/>
                <w:kern w:val="0"/>
                <w:szCs w:val="21"/>
              </w:rPr>
              <w:t>：</w:t>
            </w:r>
            <w:r>
              <w:rPr>
                <w:rFonts w:hint="eastAsia" w:ascii="宋体" w:hAnsi="宋体"/>
                <w:szCs w:val="21"/>
              </w:rPr>
              <w:t>郑州市财政局关于印发《郑州市政府采购营商环境优化提升专项行动方案》的通知 郑财购〔</w:t>
            </w:r>
            <w:r>
              <w:rPr>
                <w:rFonts w:ascii="宋体" w:hAnsi="宋体"/>
                <w:szCs w:val="21"/>
              </w:rPr>
              <w:t>2020</w:t>
            </w:r>
            <w:r>
              <w:rPr>
                <w:rFonts w:hint="eastAsia" w:ascii="宋体" w:hAnsi="宋体"/>
                <w:szCs w:val="21"/>
              </w:rPr>
              <w:t>〕</w:t>
            </w:r>
            <w:r>
              <w:rPr>
                <w:rFonts w:ascii="宋体" w:hAnsi="宋体"/>
                <w:szCs w:val="21"/>
              </w:rPr>
              <w:t xml:space="preserve">16 </w:t>
            </w:r>
            <w:r>
              <w:rPr>
                <w:rFonts w:hint="eastAsia" w:ascii="宋体" w:hAnsi="宋体"/>
                <w:szCs w:val="21"/>
              </w:rPr>
              <w:t>号文件要求：</w:t>
            </w:r>
            <w:r>
              <w:rPr>
                <w:rFonts w:ascii="宋体" w:hAnsi="宋体"/>
                <w:szCs w:val="21"/>
              </w:rPr>
              <w:t>2021</w:t>
            </w:r>
            <w:r>
              <w:rPr>
                <w:rFonts w:hint="eastAsia" w:ascii="宋体" w:hAnsi="宋体"/>
                <w:szCs w:val="21"/>
              </w:rPr>
              <w:t>年</w:t>
            </w:r>
            <w:r>
              <w:rPr>
                <w:rFonts w:ascii="宋体" w:hAnsi="宋体"/>
                <w:szCs w:val="21"/>
              </w:rPr>
              <w:t>6</w:t>
            </w:r>
            <w:r>
              <w:rPr>
                <w:rFonts w:hint="eastAsia" w:ascii="宋体" w:hAnsi="宋体"/>
                <w:szCs w:val="21"/>
              </w:rPr>
              <w:t>月起，郑州市本级试行</w:t>
            </w:r>
            <w:r>
              <w:rPr>
                <w:rFonts w:ascii="宋体" w:hAnsi="宋体"/>
                <w:szCs w:val="21"/>
              </w:rPr>
              <w:t>“</w:t>
            </w:r>
            <w:r>
              <w:rPr>
                <w:rFonts w:hint="eastAsia" w:ascii="宋体" w:hAnsi="宋体"/>
                <w:szCs w:val="21"/>
              </w:rPr>
              <w:t>承诺</w:t>
            </w:r>
            <w:r>
              <w:rPr>
                <w:rFonts w:ascii="宋体" w:hAnsi="宋体"/>
                <w:szCs w:val="21"/>
              </w:rPr>
              <w:t>+</w:t>
            </w:r>
            <w:r>
              <w:rPr>
                <w:rFonts w:hint="eastAsia" w:ascii="宋体" w:hAnsi="宋体"/>
                <w:szCs w:val="21"/>
              </w:rPr>
              <w:t>信用管理</w:t>
            </w:r>
            <w:r>
              <w:rPr>
                <w:rFonts w:ascii="宋体" w:hAnsi="宋体"/>
                <w:szCs w:val="21"/>
              </w:rPr>
              <w:t>”</w:t>
            </w:r>
            <w:r>
              <w:rPr>
                <w:rFonts w:hint="eastAsia" w:ascii="宋体" w:hAnsi="宋体"/>
                <w:szCs w:val="21"/>
              </w:rPr>
              <w:t>的准入制，即供应商在参加市本级政府采购项目时无需提供相关财务状况、社保资金等证明资料，书面承诺符合资格条件且无纳税、社保等方面失信记录以及履行合同所必须的设备和能力声明函、中小企业声明函、无违法记录声明函等证明材料，即可参与政府采购活动。取消供应商投标报名环节，切实减轻供应商隐形负担，提高供应商参与便利度。</w:t>
            </w:r>
          </w:p>
        </w:tc>
      </w:tr>
    </w:tbl>
    <w:p>
      <w:pPr>
        <w:snapToGrid w:val="0"/>
        <w:spacing w:line="360" w:lineRule="auto"/>
        <w:ind w:firstLine="525" w:firstLineChars="250"/>
        <w:jc w:val="left"/>
        <w:rPr>
          <w:rFonts w:hint="eastAsia" w:ascii="宋体" w:hAnsi="宋体"/>
          <w:szCs w:val="21"/>
        </w:rPr>
      </w:pPr>
    </w:p>
    <w:p>
      <w:pPr>
        <w:spacing w:line="360" w:lineRule="auto"/>
        <w:rPr>
          <w:rFonts w:hint="eastAsia" w:ascii="宋体" w:hAnsi="宋体"/>
          <w:b/>
          <w:szCs w:val="21"/>
        </w:rPr>
      </w:pPr>
      <w:r>
        <w:rPr>
          <w:rFonts w:hint="eastAsia" w:ascii="宋体" w:hAnsi="宋体"/>
          <w:b/>
          <w:szCs w:val="21"/>
        </w:rPr>
        <w:t>四、评标准备工作（由采购人负责）</w:t>
      </w:r>
    </w:p>
    <w:p>
      <w:pPr>
        <w:spacing w:line="360" w:lineRule="auto"/>
        <w:ind w:firstLine="630" w:firstLineChars="300"/>
        <w:rPr>
          <w:rFonts w:hint="eastAsia" w:ascii="宋体" w:hAnsi="宋体"/>
          <w:szCs w:val="21"/>
        </w:rPr>
      </w:pPr>
      <w:r>
        <w:rPr>
          <w:rFonts w:hint="eastAsia" w:ascii="宋体" w:hAnsi="宋体"/>
          <w:szCs w:val="21"/>
        </w:rPr>
        <w:t>1.核对评审专家身份和采购人代表授权函；</w:t>
      </w:r>
    </w:p>
    <w:p>
      <w:pPr>
        <w:spacing w:line="360" w:lineRule="auto"/>
        <w:ind w:firstLine="630" w:firstLineChars="300"/>
        <w:rPr>
          <w:rFonts w:hint="eastAsia" w:ascii="宋体" w:hAnsi="宋体"/>
          <w:szCs w:val="21"/>
        </w:rPr>
      </w:pPr>
      <w:r>
        <w:rPr>
          <w:rFonts w:hint="eastAsia" w:ascii="宋体" w:hAnsi="宋体"/>
          <w:szCs w:val="21"/>
        </w:rPr>
        <w:t>2.宣布评标纪律，集中保管通讯工具；</w:t>
      </w:r>
    </w:p>
    <w:p>
      <w:pPr>
        <w:spacing w:line="360" w:lineRule="auto"/>
        <w:ind w:firstLine="630" w:firstLineChars="300"/>
        <w:rPr>
          <w:rFonts w:hint="eastAsia" w:ascii="宋体" w:hAnsi="宋体"/>
          <w:szCs w:val="21"/>
        </w:rPr>
      </w:pPr>
      <w:r>
        <w:rPr>
          <w:rFonts w:hint="eastAsia" w:ascii="宋体" w:hAnsi="宋体"/>
          <w:szCs w:val="21"/>
        </w:rPr>
        <w:t>3.公布</w:t>
      </w:r>
      <w:r>
        <w:rPr>
          <w:rFonts w:hint="eastAsia" w:ascii="宋体" w:hAnsi="宋体" w:cs="仿宋"/>
          <w:szCs w:val="21"/>
          <w:lang w:eastAsia="zh-CN"/>
        </w:rPr>
        <w:t>投标人</w:t>
      </w:r>
      <w:r>
        <w:rPr>
          <w:rFonts w:hint="eastAsia" w:ascii="宋体" w:hAnsi="宋体"/>
          <w:szCs w:val="21"/>
        </w:rPr>
        <w:t>名单，告知评审专家应当回避的情形；</w:t>
      </w:r>
    </w:p>
    <w:p>
      <w:pPr>
        <w:spacing w:line="360" w:lineRule="auto"/>
        <w:ind w:firstLine="630" w:firstLineChars="300"/>
        <w:rPr>
          <w:rFonts w:hint="eastAsia" w:ascii="宋体" w:hAnsi="宋体"/>
          <w:szCs w:val="21"/>
        </w:rPr>
      </w:pPr>
      <w:r>
        <w:rPr>
          <w:rFonts w:hint="eastAsia" w:ascii="宋体" w:hAnsi="宋体"/>
          <w:szCs w:val="21"/>
        </w:rPr>
        <w:t>4.组织评标委员会推选评标组长；</w:t>
      </w:r>
    </w:p>
    <w:p>
      <w:pPr>
        <w:spacing w:after="120" w:line="360" w:lineRule="auto"/>
        <w:rPr>
          <w:rFonts w:hint="eastAsia" w:ascii="宋体" w:hAnsi="宋体"/>
          <w:b/>
          <w:szCs w:val="21"/>
        </w:rPr>
      </w:pPr>
      <w:r>
        <w:rPr>
          <w:rFonts w:hint="eastAsia" w:ascii="宋体" w:hAnsi="宋体"/>
          <w:b/>
          <w:szCs w:val="21"/>
        </w:rPr>
        <w:t>五、评标程序如下</w:t>
      </w:r>
    </w:p>
    <w:p>
      <w:pPr>
        <w:spacing w:line="360" w:lineRule="auto"/>
        <w:ind w:firstLine="420" w:firstLineChars="200"/>
        <w:rPr>
          <w:rFonts w:hint="eastAsia" w:ascii="宋体" w:hAnsi="宋体"/>
          <w:szCs w:val="21"/>
        </w:rPr>
      </w:pPr>
      <w:r>
        <w:rPr>
          <w:rFonts w:hint="eastAsia" w:ascii="宋体" w:hAnsi="宋体"/>
          <w:szCs w:val="21"/>
        </w:rPr>
        <w:t>1.符合性审查工作</w:t>
      </w:r>
    </w:p>
    <w:p>
      <w:pPr>
        <w:spacing w:after="120" w:line="360" w:lineRule="auto"/>
        <w:ind w:firstLine="472" w:firstLineChars="225"/>
        <w:rPr>
          <w:rFonts w:hint="eastAsia" w:ascii="宋体" w:hAnsi="宋体"/>
          <w:szCs w:val="21"/>
        </w:rPr>
      </w:pPr>
      <w:r>
        <w:rPr>
          <w:rFonts w:hint="eastAsia" w:ascii="宋体" w:hAnsi="宋体"/>
          <w:szCs w:val="21"/>
        </w:rPr>
        <w:t>符合性审查是指评标委员会依据招标文件的规定，从商务和技术角度对投标文件的有效性和完整性进行审查，以确定是否对招标文件的实质性要求做出响应，填写“符合性审查表”。</w:t>
      </w:r>
    </w:p>
    <w:p>
      <w:pPr>
        <w:spacing w:line="360" w:lineRule="auto"/>
        <w:ind w:firstLine="420" w:firstLineChars="200"/>
        <w:rPr>
          <w:rFonts w:hint="eastAsia" w:ascii="宋体" w:hAnsi="宋体"/>
          <w:szCs w:val="21"/>
        </w:rPr>
      </w:pPr>
      <w:r>
        <w:rPr>
          <w:rFonts w:hint="eastAsia" w:ascii="宋体" w:hAnsi="宋体"/>
          <w:szCs w:val="21"/>
        </w:rPr>
        <w:t>2.要求</w:t>
      </w:r>
      <w:r>
        <w:rPr>
          <w:rFonts w:hint="eastAsia" w:ascii="宋体" w:hAnsi="宋体" w:cs="仿宋"/>
          <w:szCs w:val="21"/>
          <w:lang w:eastAsia="zh-CN"/>
        </w:rPr>
        <w:t>投标人</w:t>
      </w:r>
      <w:r>
        <w:rPr>
          <w:rFonts w:hint="eastAsia" w:ascii="宋体" w:hAnsi="宋体"/>
          <w:szCs w:val="21"/>
        </w:rPr>
        <w:t>对投标文件有关事项作出澄清或者说明（如有）。</w:t>
      </w:r>
    </w:p>
    <w:p>
      <w:pPr>
        <w:spacing w:line="360" w:lineRule="auto"/>
        <w:ind w:firstLine="420" w:firstLineChars="200"/>
        <w:jc w:val="left"/>
        <w:rPr>
          <w:rFonts w:hint="eastAsia" w:ascii="宋体" w:hAnsi="宋体"/>
          <w:szCs w:val="21"/>
        </w:rPr>
      </w:pPr>
      <w:r>
        <w:rPr>
          <w:rFonts w:hint="eastAsia" w:ascii="宋体" w:hAnsi="宋体"/>
          <w:szCs w:val="21"/>
        </w:rPr>
        <w:t>评标委员会认为</w:t>
      </w:r>
      <w:r>
        <w:rPr>
          <w:rFonts w:hint="eastAsia" w:ascii="宋体" w:hAnsi="宋体"/>
          <w:szCs w:val="21"/>
          <w:lang w:eastAsia="zh-CN"/>
        </w:rPr>
        <w:t>投标人</w:t>
      </w:r>
      <w:r>
        <w:rPr>
          <w:rFonts w:hint="eastAsia" w:ascii="宋体" w:hAnsi="宋体"/>
          <w:szCs w:val="21"/>
        </w:rPr>
        <w:t>的报价明显低于其他通过符合性审查</w:t>
      </w:r>
      <w:r>
        <w:rPr>
          <w:rFonts w:hint="eastAsia" w:ascii="宋体" w:hAnsi="宋体"/>
          <w:szCs w:val="21"/>
          <w:lang w:eastAsia="zh-CN"/>
        </w:rPr>
        <w:t>投标人</w:t>
      </w:r>
      <w:r>
        <w:rPr>
          <w:rFonts w:hint="eastAsia" w:ascii="宋体" w:hAnsi="宋体"/>
          <w:szCs w:val="21"/>
        </w:rPr>
        <w:t>的报价，有可能影响产品质量或者不能诚信履约的，应当要求其通过郑州市公共资源交易中心交易系统提供书面说明，必要时提交相关证明材料；</w:t>
      </w:r>
      <w:r>
        <w:rPr>
          <w:rFonts w:hint="eastAsia" w:ascii="宋体" w:hAnsi="宋体"/>
          <w:szCs w:val="21"/>
          <w:lang w:eastAsia="zh-CN"/>
        </w:rPr>
        <w:t>投标人</w:t>
      </w:r>
      <w:r>
        <w:rPr>
          <w:rFonts w:hint="eastAsia" w:ascii="宋体" w:hAnsi="宋体"/>
          <w:szCs w:val="21"/>
        </w:rPr>
        <w:t>不能证明其报价合理性的，评标委员会应当将其作为无效投标处理。提交证明材料的时间要求：评标委员会在郑州市公共资源交易中心交易系统发出澄清要求后，30分钟内。</w:t>
      </w:r>
    </w:p>
    <w:p>
      <w:pPr>
        <w:spacing w:line="360" w:lineRule="auto"/>
        <w:ind w:firstLine="420" w:firstLineChars="200"/>
        <w:jc w:val="left"/>
        <w:rPr>
          <w:rFonts w:hint="eastAsia" w:ascii="宋体" w:hAnsi="宋体"/>
          <w:szCs w:val="21"/>
        </w:rPr>
      </w:pPr>
      <w:r>
        <w:rPr>
          <w:rFonts w:hint="eastAsia" w:ascii="宋体" w:hAnsi="宋体"/>
          <w:szCs w:val="21"/>
          <w:lang w:eastAsia="zh-CN"/>
        </w:rPr>
        <w:t>投标人</w:t>
      </w:r>
      <w:r>
        <w:rPr>
          <w:rFonts w:hint="eastAsia" w:ascii="宋体" w:hAnsi="宋体"/>
          <w:szCs w:val="21"/>
        </w:rPr>
        <w:t>的书面说明材料包含服务本身成本、人工费用、运输、税费等，以及最后报价不会影响产品质量或诚信履约能力的说明等。</w:t>
      </w:r>
    </w:p>
    <w:p>
      <w:pPr>
        <w:spacing w:line="360" w:lineRule="auto"/>
        <w:ind w:firstLine="420" w:firstLineChars="200"/>
        <w:jc w:val="left"/>
        <w:rPr>
          <w:rFonts w:hint="eastAsia" w:ascii="宋体" w:hAnsi="宋体"/>
          <w:szCs w:val="21"/>
        </w:rPr>
      </w:pPr>
      <w:r>
        <w:rPr>
          <w:rFonts w:hint="eastAsia" w:ascii="宋体" w:hAnsi="宋体"/>
          <w:szCs w:val="21"/>
          <w:lang w:eastAsia="zh-CN"/>
        </w:rPr>
        <w:t>投标人</w:t>
      </w:r>
      <w:r>
        <w:rPr>
          <w:rFonts w:hint="eastAsia" w:ascii="宋体" w:hAnsi="宋体"/>
          <w:szCs w:val="21"/>
        </w:rPr>
        <w:t>的书面说明材料应当加盖</w:t>
      </w:r>
      <w:r>
        <w:rPr>
          <w:rFonts w:hint="eastAsia" w:ascii="宋体" w:hAnsi="宋体"/>
          <w:szCs w:val="21"/>
          <w:lang w:eastAsia="zh-CN"/>
        </w:rPr>
        <w:t>投标人</w:t>
      </w:r>
      <w:r>
        <w:rPr>
          <w:rFonts w:hint="eastAsia" w:ascii="宋体" w:hAnsi="宋体"/>
          <w:szCs w:val="21"/>
        </w:rPr>
        <w:t>单位及法定代表人（或负责人）的电子签 章，否则无效。</w:t>
      </w:r>
    </w:p>
    <w:p>
      <w:pPr>
        <w:spacing w:line="360" w:lineRule="auto"/>
        <w:ind w:firstLine="420" w:firstLineChars="200"/>
        <w:jc w:val="left"/>
        <w:rPr>
          <w:rFonts w:hint="eastAsia" w:ascii="宋体" w:hAnsi="宋体"/>
          <w:szCs w:val="21"/>
        </w:rPr>
      </w:pPr>
      <w:r>
        <w:rPr>
          <w:rFonts w:hint="eastAsia" w:ascii="宋体" w:hAnsi="宋体"/>
          <w:szCs w:val="21"/>
          <w:lang w:eastAsia="zh-CN"/>
        </w:rPr>
        <w:t>投标人</w:t>
      </w:r>
      <w:r>
        <w:rPr>
          <w:rFonts w:hint="eastAsia" w:ascii="宋体" w:hAnsi="宋体"/>
          <w:szCs w:val="21"/>
        </w:rPr>
        <w:t>不按评标委员会的要求进行回复的，或者不能在规定时间内作出书面回复的，或者回复内容不被评标委员会认可的，其投标文件将被作为无效投标文件处理。</w:t>
      </w:r>
    </w:p>
    <w:p>
      <w:pPr>
        <w:spacing w:line="360" w:lineRule="auto"/>
        <w:ind w:firstLine="420" w:firstLineChars="200"/>
        <w:rPr>
          <w:rFonts w:hint="eastAsia" w:ascii="宋体" w:hAnsi="宋体"/>
          <w:szCs w:val="21"/>
        </w:rPr>
      </w:pPr>
      <w:r>
        <w:rPr>
          <w:rFonts w:hint="eastAsia" w:ascii="宋体" w:hAnsi="宋体"/>
          <w:szCs w:val="21"/>
        </w:rPr>
        <w:t>3.对投标文件进行比较和评价</w:t>
      </w:r>
    </w:p>
    <w:p>
      <w:pPr>
        <w:spacing w:line="360" w:lineRule="auto"/>
        <w:ind w:firstLine="420" w:firstLineChars="200"/>
        <w:rPr>
          <w:rFonts w:hint="eastAsia" w:ascii="宋体" w:hAnsi="宋体"/>
          <w:szCs w:val="21"/>
        </w:rPr>
      </w:pPr>
      <w:r>
        <w:rPr>
          <w:rFonts w:hint="eastAsia" w:ascii="宋体" w:hAnsi="宋体"/>
          <w:szCs w:val="21"/>
        </w:rPr>
        <w:t>3.1如本项目评标方法为最低评标价法，评标委员会在审查投标文件满足招标文件全部实质性要求后，按评标报价从低到高顺序确定中标候选人。除了算术修正和落实政府采购政策需进行的价格扣除外，不得对</w:t>
      </w:r>
      <w:r>
        <w:rPr>
          <w:rFonts w:hint="eastAsia" w:ascii="宋体" w:hAnsi="宋体" w:cs="仿宋"/>
          <w:szCs w:val="21"/>
          <w:lang w:eastAsia="zh-CN"/>
        </w:rPr>
        <w:t>投标人</w:t>
      </w:r>
      <w:r>
        <w:rPr>
          <w:rFonts w:hint="eastAsia" w:ascii="宋体" w:hAnsi="宋体"/>
          <w:szCs w:val="21"/>
        </w:rPr>
        <w:t>的投标价格进行任何调整。</w:t>
      </w:r>
    </w:p>
    <w:p>
      <w:pPr>
        <w:spacing w:line="360" w:lineRule="auto"/>
        <w:ind w:firstLine="420" w:firstLineChars="200"/>
        <w:rPr>
          <w:rFonts w:hint="eastAsia" w:ascii="宋体" w:hAnsi="宋体"/>
          <w:szCs w:val="21"/>
        </w:rPr>
      </w:pPr>
      <w:r>
        <w:rPr>
          <w:rFonts w:hint="eastAsia" w:ascii="宋体" w:hAnsi="宋体"/>
          <w:szCs w:val="21"/>
        </w:rPr>
        <w:t>3.2如本项目评标方法为综合评分法，评标委员会对满足招标文件全部实质性要求的投标文件，按照招标文件规定的评审因素的量化指标进行评审打分，以评审得分从高到低顺序确定中标候选人。</w:t>
      </w:r>
    </w:p>
    <w:p>
      <w:pPr>
        <w:spacing w:line="360" w:lineRule="auto"/>
        <w:ind w:firstLine="420" w:firstLineChars="200"/>
        <w:rPr>
          <w:rFonts w:hint="eastAsia" w:ascii="宋体" w:hAnsi="宋体"/>
          <w:szCs w:val="21"/>
        </w:rPr>
      </w:pPr>
      <w:r>
        <w:rPr>
          <w:rFonts w:hint="eastAsia" w:ascii="宋体" w:hAnsi="宋体"/>
          <w:szCs w:val="21"/>
        </w:rPr>
        <w:t>评标委员会每位成员独立对每个有效</w:t>
      </w:r>
      <w:r>
        <w:rPr>
          <w:rFonts w:hint="eastAsia" w:ascii="宋体" w:hAnsi="宋体"/>
          <w:szCs w:val="21"/>
          <w:lang w:eastAsia="zh-CN"/>
        </w:rPr>
        <w:t>投标人</w:t>
      </w:r>
      <w:r>
        <w:rPr>
          <w:rFonts w:hint="eastAsia" w:ascii="宋体" w:hAnsi="宋体"/>
          <w:szCs w:val="21"/>
        </w:rPr>
        <w:t>的投标文件进行评价、打分；然后汇总每个</w:t>
      </w:r>
      <w:r>
        <w:rPr>
          <w:rFonts w:hint="eastAsia" w:ascii="宋体" w:hAnsi="宋体"/>
          <w:szCs w:val="21"/>
          <w:lang w:eastAsia="zh-CN"/>
        </w:rPr>
        <w:t>投标人</w:t>
      </w:r>
      <w:r>
        <w:rPr>
          <w:rFonts w:hint="eastAsia" w:ascii="宋体" w:hAnsi="宋体"/>
          <w:szCs w:val="21"/>
        </w:rPr>
        <w:t>的得分，计算得分平均值，以平均值由高到低进行排序，按排序顺序推荐中标候选人。分值计算保留小数点后两位，第三位四舍五入。</w:t>
      </w:r>
    </w:p>
    <w:p>
      <w:pPr>
        <w:spacing w:line="360" w:lineRule="auto"/>
        <w:ind w:firstLine="420" w:firstLineChars="200"/>
        <w:rPr>
          <w:rFonts w:hint="eastAsia" w:ascii="宋体" w:hAnsi="宋体"/>
          <w:szCs w:val="21"/>
        </w:rPr>
      </w:pPr>
      <w:r>
        <w:rPr>
          <w:rFonts w:hint="eastAsia" w:ascii="宋体" w:hAnsi="宋体"/>
          <w:szCs w:val="21"/>
        </w:rPr>
        <w:t>4.核对评标结果。</w:t>
      </w:r>
    </w:p>
    <w:p>
      <w:pPr>
        <w:spacing w:line="360" w:lineRule="auto"/>
        <w:ind w:firstLine="420" w:firstLineChars="200"/>
        <w:rPr>
          <w:rFonts w:hint="eastAsia" w:ascii="宋体" w:hAnsi="宋体"/>
          <w:szCs w:val="21"/>
        </w:rPr>
      </w:pPr>
      <w:r>
        <w:rPr>
          <w:rFonts w:hint="eastAsia" w:ascii="宋体" w:hAnsi="宋体"/>
          <w:szCs w:val="21"/>
        </w:rPr>
        <w:t>5.确定中标候选人名单，或者根据采购人委托直接确定</w:t>
      </w:r>
      <w:r>
        <w:rPr>
          <w:rFonts w:hint="eastAsia" w:ascii="宋体" w:hAnsi="宋体"/>
          <w:szCs w:val="21"/>
          <w:lang w:eastAsia="zh-CN"/>
        </w:rPr>
        <w:t>中标人</w:t>
      </w:r>
      <w:r>
        <w:rPr>
          <w:rFonts w:hint="eastAsia" w:ascii="宋体" w:hAnsi="宋体"/>
          <w:szCs w:val="21"/>
        </w:rPr>
        <w:t>。</w:t>
      </w:r>
    </w:p>
    <w:p>
      <w:pPr>
        <w:spacing w:line="360" w:lineRule="auto"/>
        <w:rPr>
          <w:rFonts w:hint="eastAsia" w:ascii="宋体" w:hAnsi="宋体"/>
          <w:b/>
          <w:szCs w:val="21"/>
        </w:rPr>
      </w:pPr>
      <w:r>
        <w:rPr>
          <w:rFonts w:hint="eastAsia" w:ascii="宋体" w:hAnsi="宋体"/>
          <w:b/>
          <w:szCs w:val="21"/>
        </w:rPr>
        <w:t>六、评审标准中应考虑下列因素</w:t>
      </w:r>
    </w:p>
    <w:p>
      <w:pPr>
        <w:spacing w:line="360" w:lineRule="auto"/>
        <w:ind w:firstLine="420" w:firstLineChars="200"/>
        <w:rPr>
          <w:rFonts w:hint="eastAsia" w:ascii="宋体" w:hAnsi="宋体"/>
          <w:szCs w:val="21"/>
        </w:rPr>
      </w:pPr>
      <w:r>
        <w:rPr>
          <w:rFonts w:hint="eastAsia" w:ascii="宋体" w:hAnsi="宋体"/>
          <w:szCs w:val="21"/>
        </w:rPr>
        <w:t>1、根据关于印发《政府采购促进中小企业发展管理办法》的通知 {财库〔2020〕46 号}、《关于进一步加大政府采购支持中小企业力度的通知》(财库[2022]19 号)、《河南省财政厅关于进一步做好政府采购支持中小企业发展有关事项的通知》（豫财购〔2022〕5 号）、《财政部 司法部关于政府采购支持监狱企业发展有关问题的通知》（财库〔2014〕68 号）和《三部门联合发布关于促进残疾人就业政府采购政策的通知》（财库〔2017〕141 号）的规定，对满足价格扣除条件并在投标文件中递交了《中小企业声明函》（声明内容需符合价格扣除条件）、《残疾人福利性单位声明函》或省级以上监狱管理局、戒毒管理局（含新疆生产建设兵团）出具的属于监狱企业的证明文件的投标人，货物服务采购项目给予小微企业的价格扣除优惠，其投标报价扣</w:t>
      </w:r>
      <w:r>
        <w:rPr>
          <w:rFonts w:hint="eastAsia" w:ascii="宋体" w:hAnsi="宋体"/>
          <w:szCs w:val="21"/>
          <w:highlight w:val="none"/>
        </w:rPr>
        <w:t>除（10-20）%</w:t>
      </w:r>
      <w:r>
        <w:rPr>
          <w:rFonts w:hint="eastAsia" w:ascii="宋体" w:hAnsi="宋体"/>
          <w:szCs w:val="21"/>
        </w:rPr>
        <w:t>后参与评审。对于同时属于小微企业、监狱企业或残疾人福利性单位的，不重复进行投标报价扣除。</w:t>
      </w:r>
    </w:p>
    <w:p>
      <w:pPr>
        <w:spacing w:line="360" w:lineRule="auto"/>
        <w:ind w:firstLine="420" w:firstLineChars="200"/>
        <w:rPr>
          <w:rFonts w:hint="eastAsia" w:ascii="宋体" w:hAnsi="宋体"/>
          <w:szCs w:val="21"/>
        </w:rPr>
      </w:pPr>
      <w:r>
        <w:rPr>
          <w:rFonts w:hint="eastAsia" w:ascii="宋体" w:hAnsi="宋体"/>
          <w:szCs w:val="21"/>
        </w:rPr>
        <w:t>2.联合协议中约定，小型、微型企业和监狱企业的协议合同金额占到联合体协议合同总金额 30%以上的，或大中型企业与小微企业组成联合体或者大中型企业向小微企业分包的，可给予联合体(4-6)%的价格扣除。（详见评分标准）。</w:t>
      </w:r>
    </w:p>
    <w:p>
      <w:pPr>
        <w:spacing w:line="360" w:lineRule="auto"/>
        <w:ind w:firstLine="420" w:firstLineChars="200"/>
        <w:rPr>
          <w:rFonts w:hint="eastAsia" w:ascii="宋体" w:hAnsi="宋体"/>
          <w:szCs w:val="21"/>
        </w:rPr>
      </w:pPr>
      <w:r>
        <w:rPr>
          <w:rFonts w:hint="eastAsia" w:ascii="宋体" w:hAnsi="宋体"/>
          <w:szCs w:val="21"/>
        </w:rPr>
        <w:t>联合体各方均为小型、微型企业和监狱企业的，联合体视同为小型、微型企业和监狱企业。</w:t>
      </w:r>
    </w:p>
    <w:p>
      <w:pPr>
        <w:spacing w:line="360" w:lineRule="auto"/>
        <w:ind w:firstLine="420" w:firstLineChars="200"/>
        <w:jc w:val="left"/>
        <w:rPr>
          <w:rFonts w:hint="eastAsia" w:ascii="宋体" w:hAnsi="宋体"/>
          <w:szCs w:val="21"/>
        </w:rPr>
      </w:pPr>
      <w:r>
        <w:rPr>
          <w:rFonts w:hint="eastAsia" w:ascii="宋体" w:hAnsi="宋体"/>
          <w:szCs w:val="21"/>
        </w:rPr>
        <w:t>3、国家相关部委针对节能产品、环境标志产品出台了相关调整优化政府采购执行机制，并于近期相继颁布《财政部发展改革委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p>
    <w:p>
      <w:pPr>
        <w:spacing w:line="360" w:lineRule="auto"/>
        <w:jc w:val="left"/>
        <w:rPr>
          <w:rFonts w:hint="eastAsia" w:ascii="宋体" w:hAnsi="宋体"/>
          <w:szCs w:val="21"/>
        </w:rPr>
      </w:pPr>
      <w:r>
        <w:rPr>
          <w:rFonts w:hint="eastAsia" w:ascii="宋体" w:hAnsi="宋体"/>
          <w:szCs w:val="21"/>
        </w:rPr>
        <w:t xml:space="preserve">   根据要求，投标产品如有中属于“节能清单”中标记“★”产品的，必须提供经过“机构名录”中的认证机构出具的“节能产品认证证书及相关附件”，未提供的按无效投标处理。</w:t>
      </w:r>
    </w:p>
    <w:p>
      <w:pPr>
        <w:spacing w:line="360" w:lineRule="auto"/>
        <w:ind w:firstLine="315" w:firstLineChars="150"/>
        <w:rPr>
          <w:rFonts w:hint="eastAsia" w:ascii="宋体" w:hAnsi="宋体"/>
          <w:szCs w:val="21"/>
        </w:rPr>
      </w:pPr>
      <w:r>
        <w:rPr>
          <w:rFonts w:hint="eastAsia" w:ascii="宋体" w:hAnsi="宋体"/>
          <w:szCs w:val="21"/>
        </w:rPr>
        <w:t>对于投标产品属于“节能清单”中非标记“★”产品的以及属于 “环保清单”产品并经“机构名录”中的认证机构出具相应的产品认证证书的给于优先采购体现（详见采购需求及评标标准）。</w:t>
      </w:r>
      <w:r>
        <w:rPr>
          <w:rFonts w:hint="eastAsia" w:ascii="宋体" w:hAnsi="宋体"/>
          <w:szCs w:val="21"/>
        </w:rPr>
        <w:tab/>
      </w:r>
      <w:r>
        <w:rPr>
          <w:rFonts w:hint="eastAsia" w:ascii="宋体" w:hAnsi="宋体"/>
          <w:szCs w:val="21"/>
        </w:rPr>
        <w:t>采购人采购产品属于节能产品或环境标志产品品目清单范围内，且</w:t>
      </w:r>
      <w:r>
        <w:rPr>
          <w:rFonts w:hint="eastAsia" w:ascii="宋体" w:hAnsi="宋体"/>
          <w:szCs w:val="21"/>
          <w:lang w:eastAsia="zh-CN"/>
        </w:rPr>
        <w:t>投标人</w:t>
      </w:r>
      <w:r>
        <w:rPr>
          <w:rFonts w:hint="eastAsia" w:ascii="宋体" w:hAnsi="宋体"/>
          <w:szCs w:val="21"/>
        </w:rPr>
        <w:t>所投产品具有有效期内的产品认证证书，在评标时予以优先采购，具体优惠措施为：如果采购项目包有多种设备，在技术部分打分项中给于优先采购体现（详见采购需求及评标标准）。</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eastAsia="zh-CN"/>
        </w:rPr>
        <w:t>投标人</w:t>
      </w:r>
      <w:r>
        <w:rPr>
          <w:rFonts w:hint="eastAsia" w:ascii="宋体" w:hAnsi="宋体"/>
          <w:szCs w:val="21"/>
        </w:rPr>
        <w:t>所投产品列入无线局域网产品清单，应提供相关证明，在评标时予以优先采购，具体优惠措施为：如果采购项目包有多种设备，在技术部分打分项中给于优先采购体现（详见评标标准）。</w:t>
      </w:r>
    </w:p>
    <w:p>
      <w:pPr>
        <w:spacing w:line="360" w:lineRule="auto"/>
        <w:ind w:firstLine="420" w:firstLineChars="200"/>
        <w:jc w:val="left"/>
        <w:rPr>
          <w:rFonts w:hint="eastAsia" w:ascii="宋体" w:hAnsi="宋体" w:cs="仿宋_GB2312"/>
          <w:szCs w:val="21"/>
          <w:u w:val="single"/>
        </w:rPr>
      </w:pPr>
      <w:r>
        <w:rPr>
          <w:rFonts w:hint="eastAsia" w:ascii="宋体" w:hAnsi="宋体" w:cs="仿宋_GB2312"/>
          <w:szCs w:val="21"/>
        </w:rPr>
        <w:t>5.其他政府采购政策要求：</w:t>
      </w:r>
      <w:r>
        <w:rPr>
          <w:rFonts w:hint="eastAsia" w:ascii="宋体" w:hAnsi="宋体" w:cs="仿宋_GB2312"/>
          <w:szCs w:val="21"/>
          <w:u w:val="single"/>
        </w:rPr>
        <w:t xml:space="preserve"> 无  </w:t>
      </w:r>
    </w:p>
    <w:p>
      <w:pPr>
        <w:spacing w:line="360" w:lineRule="auto"/>
        <w:ind w:firstLine="420" w:firstLineChars="200"/>
        <w:jc w:val="left"/>
        <w:rPr>
          <w:rFonts w:hint="eastAsia" w:ascii="宋体" w:hAnsi="宋体"/>
          <w:szCs w:val="21"/>
        </w:rPr>
      </w:pPr>
      <w:r>
        <w:rPr>
          <w:rFonts w:hint="eastAsia" w:ascii="宋体" w:hAnsi="宋体"/>
          <w:szCs w:val="21"/>
        </w:rPr>
        <w:t>6.同品牌处理办法：</w:t>
      </w:r>
    </w:p>
    <w:p>
      <w:pPr>
        <w:spacing w:line="360" w:lineRule="auto"/>
        <w:ind w:firstLine="630" w:firstLineChars="300"/>
        <w:jc w:val="left"/>
        <w:rPr>
          <w:rFonts w:hint="eastAsia" w:ascii="宋体" w:hAnsi="宋体" w:eastAsia="宋体"/>
          <w:szCs w:val="21"/>
          <w:lang w:eastAsia="zh-CN"/>
        </w:rPr>
      </w:pPr>
      <w:r>
        <w:rPr>
          <w:rFonts w:hint="eastAsia" w:ascii="宋体" w:hAnsi="宋体"/>
          <w:szCs w:val="21"/>
          <w:lang w:eastAsia="zh-CN"/>
        </w:rPr>
        <w:t>本项目不适用</w:t>
      </w:r>
    </w:p>
    <w:p>
      <w:pPr>
        <w:spacing w:line="360" w:lineRule="auto"/>
        <w:ind w:firstLine="420" w:firstLineChars="200"/>
        <w:rPr>
          <w:rFonts w:hint="eastAsia" w:ascii="宋体" w:hAnsi="宋体"/>
          <w:szCs w:val="21"/>
        </w:rPr>
      </w:pPr>
      <w:r>
        <w:rPr>
          <w:rFonts w:hint="eastAsia" w:ascii="宋体" w:hAnsi="宋体"/>
          <w:szCs w:val="21"/>
        </w:rPr>
        <w:t xml:space="preserve">7.中标候选人并列时的处理方式：   </w:t>
      </w:r>
    </w:p>
    <w:p>
      <w:pPr>
        <w:spacing w:line="360" w:lineRule="auto"/>
        <w:ind w:firstLine="420" w:firstLineChars="200"/>
        <w:rPr>
          <w:rFonts w:hint="eastAsia" w:ascii="宋体" w:hAnsi="宋体"/>
          <w:szCs w:val="21"/>
        </w:rPr>
      </w:pPr>
      <w:r>
        <w:rPr>
          <w:rFonts w:hint="eastAsia" w:ascii="宋体" w:hAnsi="宋体"/>
          <w:szCs w:val="21"/>
        </w:rPr>
        <w:t>如采用最低评标办法，则：由采购人采取随机抽取的方式确定。</w:t>
      </w:r>
    </w:p>
    <w:p>
      <w:pPr>
        <w:spacing w:line="360" w:lineRule="auto"/>
        <w:ind w:firstLine="420" w:firstLineChars="200"/>
        <w:rPr>
          <w:rFonts w:ascii="宋体" w:hAnsi="宋体"/>
          <w:szCs w:val="21"/>
        </w:rPr>
      </w:pPr>
      <w:r>
        <w:rPr>
          <w:rFonts w:hint="eastAsia" w:ascii="宋体" w:hAnsi="宋体"/>
          <w:szCs w:val="21"/>
        </w:rPr>
        <w:t>如采用综合评标法，则：</w:t>
      </w:r>
      <w:r>
        <w:rPr>
          <w:rFonts w:hint="eastAsia" w:ascii="宋体" w:hAnsi="宋体"/>
          <w:bCs/>
          <w:szCs w:val="21"/>
        </w:rPr>
        <w:t>根据采购需要、商务、技术均能满足招标文件要求，按评标委员会评出的综合得分，由高到低顺序排列，推荐3名中标候选人（如最得分相同的，按投标报价由低到高顺序排列。得分且投标报价相同的</w:t>
      </w:r>
      <w:r>
        <w:rPr>
          <w:rFonts w:hint="eastAsia" w:ascii="宋体" w:hAnsi="宋体"/>
          <w:szCs w:val="21"/>
        </w:rPr>
        <w:t>由采购人采取随机抽取的方式确定。</w:t>
      </w:r>
    </w:p>
    <w:p>
      <w:pPr>
        <w:rPr>
          <w:rFonts w:hint="eastAsia" w:ascii="宋体" w:hAnsi="宋体"/>
          <w:b/>
          <w:szCs w:val="21"/>
        </w:rPr>
      </w:pPr>
      <w:r>
        <w:rPr>
          <w:rFonts w:hint="eastAsia" w:ascii="宋体" w:hAnsi="宋体"/>
          <w:b/>
          <w:szCs w:val="21"/>
        </w:rPr>
        <w:br w:type="page"/>
      </w:r>
    </w:p>
    <w:p>
      <w:pPr>
        <w:jc w:val="center"/>
        <w:rPr>
          <w:rFonts w:hint="eastAsia" w:ascii="宋体" w:hAnsi="宋体"/>
          <w:b/>
          <w:szCs w:val="21"/>
        </w:rPr>
      </w:pPr>
      <w:r>
        <w:rPr>
          <w:rFonts w:hint="eastAsia" w:ascii="宋体" w:hAnsi="宋体"/>
          <w:b/>
          <w:szCs w:val="21"/>
        </w:rPr>
        <w:t>商务符合性审查表</w:t>
      </w:r>
    </w:p>
    <w:p>
      <w:pPr>
        <w:pStyle w:val="2"/>
        <w:spacing w:line="360" w:lineRule="auto"/>
        <w:ind w:firstLine="472" w:firstLineChars="225"/>
        <w:rPr>
          <w:rFonts w:hint="eastAsia" w:ascii="宋体" w:hAnsi="宋体"/>
          <w:szCs w:val="21"/>
        </w:rPr>
      </w:pPr>
    </w:p>
    <w:tbl>
      <w:tblPr>
        <w:tblStyle w:val="4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9"/>
        <w:gridCol w:w="1650"/>
        <w:gridCol w:w="3622"/>
        <w:gridCol w:w="1400"/>
        <w:gridCol w:w="13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trPr>
        <w:tc>
          <w:tcPr>
            <w:tcW w:w="6351" w:type="dxa"/>
            <w:gridSpan w:val="3"/>
            <w:noWrap w:val="0"/>
            <w:vAlign w:val="center"/>
          </w:tcPr>
          <w:p>
            <w:pPr>
              <w:rPr>
                <w:rFonts w:ascii="宋体" w:hAnsi="宋体"/>
                <w:szCs w:val="21"/>
              </w:rPr>
            </w:pPr>
            <w:r>
              <w:rPr>
                <w:rFonts w:hint="eastAsia" w:ascii="宋体" w:hAnsi="宋体"/>
                <w:szCs w:val="21"/>
              </w:rPr>
              <w:t>审查事项</w:t>
            </w:r>
          </w:p>
        </w:tc>
        <w:tc>
          <w:tcPr>
            <w:tcW w:w="2744" w:type="dxa"/>
            <w:gridSpan w:val="2"/>
            <w:noWrap w:val="0"/>
            <w:vAlign w:val="center"/>
          </w:tcPr>
          <w:p>
            <w:pPr>
              <w:rPr>
                <w:rFonts w:ascii="宋体" w:hAnsi="宋体"/>
                <w:szCs w:val="21"/>
              </w:rPr>
            </w:pPr>
            <w:r>
              <w:rPr>
                <w:rFonts w:hint="eastAsia" w:ascii="宋体" w:hAnsi="宋体"/>
                <w:szCs w:val="21"/>
                <w:lang w:eastAsia="zh-CN"/>
              </w:rPr>
              <w:t>投标人</w:t>
            </w:r>
            <w:r>
              <w:rPr>
                <w:rFonts w:hint="eastAsia" w:ascii="宋体" w:hAnsi="宋体"/>
                <w:szCs w:val="21"/>
              </w:rPr>
              <w:t>名称及审查情况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079" w:type="dxa"/>
            <w:noWrap w:val="0"/>
            <w:vAlign w:val="center"/>
          </w:tcPr>
          <w:p>
            <w:pPr>
              <w:rPr>
                <w:rFonts w:ascii="宋体" w:hAnsi="宋体"/>
                <w:szCs w:val="21"/>
              </w:rPr>
            </w:pPr>
            <w:r>
              <w:rPr>
                <w:rFonts w:hint="eastAsia" w:ascii="宋体" w:hAnsi="宋体"/>
                <w:szCs w:val="21"/>
              </w:rPr>
              <w:t>序号</w:t>
            </w:r>
          </w:p>
        </w:tc>
        <w:tc>
          <w:tcPr>
            <w:tcW w:w="1650" w:type="dxa"/>
            <w:noWrap w:val="0"/>
            <w:vAlign w:val="center"/>
          </w:tcPr>
          <w:p>
            <w:pPr>
              <w:rPr>
                <w:rFonts w:ascii="宋体" w:hAnsi="宋体"/>
                <w:szCs w:val="21"/>
              </w:rPr>
            </w:pPr>
            <w:r>
              <w:rPr>
                <w:rFonts w:hint="eastAsia" w:ascii="宋体" w:hAnsi="宋体"/>
                <w:szCs w:val="21"/>
              </w:rPr>
              <w:t>本项目</w:t>
            </w:r>
            <w:r>
              <w:rPr>
                <w:rFonts w:ascii="宋体" w:hAnsi="宋体"/>
                <w:szCs w:val="21"/>
              </w:rPr>
              <w:t>要求</w:t>
            </w:r>
          </w:p>
        </w:tc>
        <w:tc>
          <w:tcPr>
            <w:tcW w:w="3622" w:type="dxa"/>
            <w:noWrap w:val="0"/>
            <w:vAlign w:val="center"/>
          </w:tcPr>
          <w:p>
            <w:pPr>
              <w:rPr>
                <w:rFonts w:ascii="宋体" w:hAnsi="宋体"/>
                <w:szCs w:val="21"/>
              </w:rPr>
            </w:pPr>
            <w:r>
              <w:rPr>
                <w:rFonts w:hint="eastAsia" w:ascii="宋体" w:hAnsi="宋体"/>
                <w:szCs w:val="21"/>
              </w:rPr>
              <w:t>　评审标准</w:t>
            </w:r>
          </w:p>
        </w:tc>
        <w:tc>
          <w:tcPr>
            <w:tcW w:w="1400" w:type="dxa"/>
            <w:noWrap w:val="0"/>
            <w:vAlign w:val="center"/>
          </w:tcPr>
          <w:p>
            <w:pPr>
              <w:rPr>
                <w:rFonts w:ascii="宋体" w:hAnsi="宋体"/>
                <w:szCs w:val="21"/>
              </w:rPr>
            </w:pPr>
            <w:r>
              <w:rPr>
                <w:rFonts w:hint="eastAsia" w:ascii="宋体" w:hAnsi="宋体"/>
                <w:szCs w:val="21"/>
              </w:rPr>
              <w:t>　</w:t>
            </w:r>
          </w:p>
        </w:tc>
        <w:tc>
          <w:tcPr>
            <w:tcW w:w="1344" w:type="dxa"/>
            <w:noWrap w:val="0"/>
            <w:vAlign w:val="center"/>
          </w:tcPr>
          <w:p>
            <w:pPr>
              <w:rPr>
                <w:rFonts w:ascii="宋体" w:hAnsi="宋体"/>
                <w:szCs w:val="21"/>
              </w:rPr>
            </w:pPr>
            <w:r>
              <w:rPr>
                <w:rFonts w:hint="eastAsia" w:ascii="宋体" w:hAnsi="宋体"/>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079" w:type="dxa"/>
            <w:noWrap w:val="0"/>
            <w:vAlign w:val="center"/>
          </w:tcPr>
          <w:p>
            <w:pPr>
              <w:jc w:val="center"/>
              <w:rPr>
                <w:rFonts w:hint="eastAsia" w:ascii="宋体" w:hAnsi="宋体"/>
                <w:szCs w:val="21"/>
              </w:rPr>
            </w:pPr>
            <w:r>
              <w:rPr>
                <w:rFonts w:hint="eastAsia" w:ascii="宋体" w:hAnsi="宋体"/>
                <w:szCs w:val="21"/>
              </w:rPr>
              <w:t>1</w:t>
            </w:r>
          </w:p>
        </w:tc>
        <w:tc>
          <w:tcPr>
            <w:tcW w:w="1650" w:type="dxa"/>
            <w:noWrap w:val="0"/>
            <w:vAlign w:val="center"/>
          </w:tcPr>
          <w:p>
            <w:pPr>
              <w:rPr>
                <w:rFonts w:hint="eastAsia" w:ascii="宋体" w:hAnsi="宋体"/>
                <w:szCs w:val="21"/>
              </w:rPr>
            </w:pPr>
            <w:r>
              <w:rPr>
                <w:rFonts w:hint="eastAsia" w:ascii="宋体" w:hAnsi="宋体"/>
                <w:szCs w:val="21"/>
                <w:lang w:eastAsia="zh-CN"/>
              </w:rPr>
              <w:t>投标人</w:t>
            </w:r>
            <w:r>
              <w:rPr>
                <w:rFonts w:hint="eastAsia" w:ascii="宋体" w:hAnsi="宋体"/>
                <w:szCs w:val="21"/>
              </w:rPr>
              <w:t>名称</w:t>
            </w:r>
          </w:p>
        </w:tc>
        <w:tc>
          <w:tcPr>
            <w:tcW w:w="3622" w:type="dxa"/>
            <w:noWrap w:val="0"/>
            <w:vAlign w:val="center"/>
          </w:tcPr>
          <w:p>
            <w:pPr>
              <w:rPr>
                <w:rFonts w:hint="eastAsia" w:ascii="宋体" w:hAnsi="宋体"/>
                <w:szCs w:val="21"/>
              </w:rPr>
            </w:pPr>
            <w:r>
              <w:rPr>
                <w:rFonts w:hint="eastAsia" w:ascii="宋体" w:hAnsi="宋体"/>
                <w:szCs w:val="21"/>
              </w:rPr>
              <w:t>与营业执照一致</w:t>
            </w:r>
          </w:p>
        </w:tc>
        <w:tc>
          <w:tcPr>
            <w:tcW w:w="1400" w:type="dxa"/>
            <w:noWrap w:val="0"/>
            <w:vAlign w:val="center"/>
          </w:tcPr>
          <w:p>
            <w:pPr>
              <w:rPr>
                <w:rFonts w:ascii="宋体" w:hAnsi="宋体"/>
                <w:szCs w:val="21"/>
              </w:rPr>
            </w:pPr>
          </w:p>
        </w:tc>
        <w:tc>
          <w:tcPr>
            <w:tcW w:w="1344" w:type="dxa"/>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79" w:type="dxa"/>
            <w:noWrap w:val="0"/>
            <w:vAlign w:val="center"/>
          </w:tcPr>
          <w:p>
            <w:pPr>
              <w:jc w:val="center"/>
              <w:rPr>
                <w:rFonts w:hint="eastAsia" w:ascii="宋体" w:hAnsi="宋体"/>
                <w:szCs w:val="21"/>
              </w:rPr>
            </w:pPr>
            <w:r>
              <w:rPr>
                <w:rFonts w:hint="eastAsia" w:ascii="宋体" w:hAnsi="宋体"/>
                <w:szCs w:val="21"/>
              </w:rPr>
              <w:t>2</w:t>
            </w:r>
          </w:p>
        </w:tc>
        <w:tc>
          <w:tcPr>
            <w:tcW w:w="1650" w:type="dxa"/>
            <w:noWrap w:val="0"/>
            <w:vAlign w:val="center"/>
          </w:tcPr>
          <w:p>
            <w:pPr>
              <w:rPr>
                <w:rFonts w:hint="eastAsia" w:ascii="宋体" w:hAnsi="宋体"/>
                <w:szCs w:val="21"/>
              </w:rPr>
            </w:pPr>
            <w:r>
              <w:rPr>
                <w:rFonts w:hint="eastAsia" w:ascii="宋体" w:hAnsi="宋体"/>
                <w:szCs w:val="21"/>
              </w:rPr>
              <w:t>投标报价</w:t>
            </w:r>
          </w:p>
        </w:tc>
        <w:tc>
          <w:tcPr>
            <w:tcW w:w="3622" w:type="dxa"/>
            <w:noWrap w:val="0"/>
            <w:vAlign w:val="center"/>
          </w:tcPr>
          <w:p>
            <w:pPr>
              <w:rPr>
                <w:rFonts w:ascii="宋体" w:hAnsi="宋体"/>
                <w:szCs w:val="21"/>
              </w:rPr>
            </w:pPr>
            <w:r>
              <w:rPr>
                <w:rFonts w:hint="eastAsia" w:ascii="宋体" w:hAnsi="宋体"/>
                <w:szCs w:val="21"/>
              </w:rPr>
              <w:t>报价未超过招标文件规定的预算金额或最高限价</w:t>
            </w:r>
          </w:p>
        </w:tc>
        <w:tc>
          <w:tcPr>
            <w:tcW w:w="1400" w:type="dxa"/>
            <w:noWrap w:val="0"/>
            <w:vAlign w:val="center"/>
          </w:tcPr>
          <w:p>
            <w:pPr>
              <w:rPr>
                <w:rFonts w:ascii="宋体" w:hAnsi="宋体"/>
                <w:szCs w:val="21"/>
              </w:rPr>
            </w:pPr>
          </w:p>
        </w:tc>
        <w:tc>
          <w:tcPr>
            <w:tcW w:w="1344" w:type="dxa"/>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79" w:type="dxa"/>
            <w:noWrap w:val="0"/>
            <w:vAlign w:val="center"/>
          </w:tcPr>
          <w:p>
            <w:pPr>
              <w:jc w:val="center"/>
              <w:rPr>
                <w:rFonts w:ascii="宋体" w:hAnsi="宋体"/>
                <w:szCs w:val="21"/>
              </w:rPr>
            </w:pPr>
            <w:r>
              <w:rPr>
                <w:rFonts w:hint="eastAsia" w:ascii="宋体" w:hAnsi="宋体"/>
                <w:szCs w:val="21"/>
              </w:rPr>
              <w:t>3</w:t>
            </w:r>
          </w:p>
        </w:tc>
        <w:tc>
          <w:tcPr>
            <w:tcW w:w="1650" w:type="dxa"/>
            <w:noWrap w:val="0"/>
            <w:vAlign w:val="center"/>
          </w:tcPr>
          <w:p>
            <w:pPr>
              <w:rPr>
                <w:rFonts w:hint="eastAsia" w:ascii="宋体" w:hAnsi="宋体"/>
                <w:szCs w:val="21"/>
              </w:rPr>
            </w:pPr>
            <w:r>
              <w:rPr>
                <w:rFonts w:hint="eastAsia" w:ascii="宋体" w:hAnsi="宋体"/>
                <w:szCs w:val="21"/>
              </w:rPr>
              <w:t>投标内容</w:t>
            </w:r>
          </w:p>
        </w:tc>
        <w:tc>
          <w:tcPr>
            <w:tcW w:w="3622" w:type="dxa"/>
            <w:noWrap w:val="0"/>
            <w:vAlign w:val="center"/>
          </w:tcPr>
          <w:p>
            <w:pPr>
              <w:rPr>
                <w:rFonts w:ascii="宋体" w:hAnsi="宋体"/>
                <w:szCs w:val="21"/>
              </w:rPr>
            </w:pPr>
            <w:r>
              <w:rPr>
                <w:rFonts w:hint="eastAsia" w:ascii="宋体" w:hAnsi="宋体"/>
                <w:szCs w:val="21"/>
                <w:lang w:eastAsia="zh-CN"/>
              </w:rPr>
              <w:t>投标人</w:t>
            </w:r>
            <w:r>
              <w:rPr>
                <w:rFonts w:ascii="宋体" w:hAnsi="宋体"/>
                <w:szCs w:val="21"/>
              </w:rPr>
              <w:t>对所投包</w:t>
            </w:r>
            <w:r>
              <w:rPr>
                <w:rFonts w:hint="eastAsia" w:ascii="宋体" w:hAnsi="宋体"/>
                <w:szCs w:val="21"/>
              </w:rPr>
              <w:t>（或标段）招标文件中所列的所有内容进行投标。</w:t>
            </w:r>
          </w:p>
        </w:tc>
        <w:tc>
          <w:tcPr>
            <w:tcW w:w="1400" w:type="dxa"/>
            <w:noWrap w:val="0"/>
            <w:vAlign w:val="center"/>
          </w:tcPr>
          <w:p>
            <w:pPr>
              <w:rPr>
                <w:rFonts w:ascii="宋体" w:hAnsi="宋体"/>
                <w:szCs w:val="21"/>
              </w:rPr>
            </w:pPr>
          </w:p>
        </w:tc>
        <w:tc>
          <w:tcPr>
            <w:tcW w:w="1344" w:type="dxa"/>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79" w:type="dxa"/>
            <w:noWrap w:val="0"/>
            <w:vAlign w:val="center"/>
          </w:tcPr>
          <w:p>
            <w:pPr>
              <w:jc w:val="center"/>
              <w:rPr>
                <w:rFonts w:ascii="宋体" w:hAnsi="宋体"/>
                <w:szCs w:val="21"/>
              </w:rPr>
            </w:pPr>
            <w:r>
              <w:rPr>
                <w:rFonts w:hint="eastAsia" w:ascii="宋体" w:hAnsi="宋体"/>
                <w:szCs w:val="21"/>
              </w:rPr>
              <w:t>4</w:t>
            </w:r>
          </w:p>
        </w:tc>
        <w:tc>
          <w:tcPr>
            <w:tcW w:w="1650" w:type="dxa"/>
            <w:noWrap w:val="0"/>
            <w:vAlign w:val="center"/>
          </w:tcPr>
          <w:p>
            <w:pPr>
              <w:rPr>
                <w:rFonts w:ascii="宋体" w:hAnsi="宋体"/>
                <w:szCs w:val="21"/>
              </w:rPr>
            </w:pPr>
            <w:r>
              <w:rPr>
                <w:rFonts w:hint="eastAsia" w:ascii="宋体" w:hAnsi="宋体"/>
                <w:szCs w:val="21"/>
              </w:rPr>
              <w:t>投标有效期</w:t>
            </w:r>
          </w:p>
        </w:tc>
        <w:tc>
          <w:tcPr>
            <w:tcW w:w="3622" w:type="dxa"/>
            <w:noWrap w:val="0"/>
            <w:vAlign w:val="center"/>
          </w:tcPr>
          <w:p>
            <w:pPr>
              <w:rPr>
                <w:rFonts w:ascii="宋体" w:hAnsi="宋体"/>
                <w:szCs w:val="21"/>
              </w:rPr>
            </w:pPr>
            <w:r>
              <w:rPr>
                <w:rFonts w:hint="eastAsia" w:ascii="宋体" w:hAnsi="宋体"/>
                <w:szCs w:val="21"/>
              </w:rPr>
              <w:t>符合招标文件要求</w:t>
            </w:r>
          </w:p>
        </w:tc>
        <w:tc>
          <w:tcPr>
            <w:tcW w:w="1400" w:type="dxa"/>
            <w:noWrap w:val="0"/>
            <w:vAlign w:val="center"/>
          </w:tcPr>
          <w:p>
            <w:pPr>
              <w:rPr>
                <w:rFonts w:ascii="宋体" w:hAnsi="宋体"/>
                <w:szCs w:val="21"/>
              </w:rPr>
            </w:pPr>
            <w:r>
              <w:rPr>
                <w:rFonts w:hint="eastAsia" w:ascii="宋体" w:hAnsi="宋体"/>
                <w:szCs w:val="21"/>
              </w:rPr>
              <w:t>　</w:t>
            </w:r>
          </w:p>
        </w:tc>
        <w:tc>
          <w:tcPr>
            <w:tcW w:w="1344" w:type="dxa"/>
            <w:noWrap w:val="0"/>
            <w:vAlign w:val="center"/>
          </w:tcPr>
          <w:p>
            <w:pPr>
              <w:rPr>
                <w:rFonts w:ascii="宋体" w:hAnsi="宋体"/>
                <w:szCs w:val="21"/>
              </w:rPr>
            </w:pPr>
            <w:r>
              <w:rPr>
                <w:rFonts w:hint="eastAsia" w:ascii="宋体" w:hAnsi="宋体"/>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079" w:type="dxa"/>
            <w:noWrap w:val="0"/>
            <w:vAlign w:val="center"/>
          </w:tcPr>
          <w:p>
            <w:pPr>
              <w:jc w:val="center"/>
              <w:rPr>
                <w:rFonts w:hint="eastAsia" w:ascii="宋体" w:hAnsi="宋体"/>
                <w:szCs w:val="21"/>
              </w:rPr>
            </w:pPr>
            <w:r>
              <w:rPr>
                <w:rFonts w:hint="eastAsia" w:ascii="宋体" w:hAnsi="宋体"/>
                <w:szCs w:val="21"/>
              </w:rPr>
              <w:t>5</w:t>
            </w:r>
          </w:p>
        </w:tc>
        <w:tc>
          <w:tcPr>
            <w:tcW w:w="1650" w:type="dxa"/>
            <w:noWrap w:val="0"/>
            <w:vAlign w:val="center"/>
          </w:tcPr>
          <w:p>
            <w:pPr>
              <w:rPr>
                <w:rFonts w:hint="eastAsia" w:ascii="宋体" w:hAnsi="宋体"/>
                <w:szCs w:val="21"/>
              </w:rPr>
            </w:pPr>
            <w:r>
              <w:rPr>
                <w:rFonts w:hint="eastAsia" w:ascii="宋体" w:hAnsi="宋体"/>
                <w:szCs w:val="21"/>
              </w:rPr>
              <w:t>投标文件签字、盖章</w:t>
            </w:r>
          </w:p>
        </w:tc>
        <w:tc>
          <w:tcPr>
            <w:tcW w:w="3622" w:type="dxa"/>
            <w:noWrap w:val="0"/>
            <w:vAlign w:val="center"/>
          </w:tcPr>
          <w:p>
            <w:pPr>
              <w:rPr>
                <w:rFonts w:hint="eastAsia" w:ascii="宋体" w:hAnsi="宋体"/>
                <w:szCs w:val="21"/>
              </w:rPr>
            </w:pPr>
            <w:r>
              <w:rPr>
                <w:rFonts w:hint="eastAsia" w:ascii="宋体" w:hAnsi="宋体" w:cs="宋体"/>
                <w:szCs w:val="21"/>
              </w:rPr>
              <w:t>按照招标文件中的要求，签字盖章。</w:t>
            </w:r>
          </w:p>
        </w:tc>
        <w:tc>
          <w:tcPr>
            <w:tcW w:w="1400" w:type="dxa"/>
            <w:noWrap w:val="0"/>
            <w:vAlign w:val="center"/>
          </w:tcPr>
          <w:p>
            <w:pPr>
              <w:rPr>
                <w:rFonts w:hint="eastAsia" w:ascii="宋体" w:hAnsi="宋体"/>
                <w:szCs w:val="21"/>
              </w:rPr>
            </w:pPr>
          </w:p>
        </w:tc>
        <w:tc>
          <w:tcPr>
            <w:tcW w:w="1344" w:type="dxa"/>
            <w:noWrap w:val="0"/>
            <w:vAlign w:val="center"/>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79" w:type="dxa"/>
            <w:noWrap w:val="0"/>
            <w:vAlign w:val="center"/>
          </w:tcPr>
          <w:p>
            <w:pPr>
              <w:jc w:val="center"/>
              <w:rPr>
                <w:rFonts w:hint="eastAsia" w:ascii="宋体" w:hAnsi="宋体"/>
                <w:szCs w:val="21"/>
              </w:rPr>
            </w:pPr>
            <w:r>
              <w:rPr>
                <w:rFonts w:ascii="宋体" w:hAnsi="宋体"/>
                <w:szCs w:val="21"/>
              </w:rPr>
              <w:t>6</w:t>
            </w:r>
          </w:p>
        </w:tc>
        <w:tc>
          <w:tcPr>
            <w:tcW w:w="1650" w:type="dxa"/>
            <w:noWrap w:val="0"/>
            <w:vAlign w:val="center"/>
          </w:tcPr>
          <w:p>
            <w:pPr>
              <w:rPr>
                <w:rFonts w:ascii="宋体" w:hAnsi="宋体"/>
                <w:szCs w:val="21"/>
              </w:rPr>
            </w:pPr>
            <w:r>
              <w:rPr>
                <w:rFonts w:hint="eastAsia" w:ascii="宋体" w:hAnsi="宋体" w:cs="宋体"/>
                <w:iCs/>
                <w:kern w:val="0"/>
                <w:szCs w:val="21"/>
                <w:lang w:val="en-US" w:eastAsia="zh-CN"/>
              </w:rPr>
              <w:t>质量要求</w:t>
            </w:r>
          </w:p>
        </w:tc>
        <w:tc>
          <w:tcPr>
            <w:tcW w:w="3622" w:type="dxa"/>
            <w:noWrap w:val="0"/>
            <w:vAlign w:val="center"/>
          </w:tcPr>
          <w:p>
            <w:pPr>
              <w:rPr>
                <w:rFonts w:ascii="宋体" w:hAnsi="宋体"/>
                <w:szCs w:val="21"/>
              </w:rPr>
            </w:pPr>
            <w:r>
              <w:rPr>
                <w:rFonts w:hint="eastAsia" w:ascii="宋体" w:hAnsi="宋体" w:cs="宋体"/>
                <w:iCs/>
                <w:kern w:val="0"/>
                <w:szCs w:val="21"/>
                <w:lang w:val="en-US" w:eastAsia="zh-CN"/>
              </w:rPr>
              <w:t>符合国家或行业规定的合格标准，满足采购人提出的技术标准及要求</w:t>
            </w:r>
          </w:p>
        </w:tc>
        <w:tc>
          <w:tcPr>
            <w:tcW w:w="1400" w:type="dxa"/>
            <w:noWrap w:val="0"/>
            <w:vAlign w:val="center"/>
          </w:tcPr>
          <w:p>
            <w:pPr>
              <w:rPr>
                <w:rFonts w:ascii="宋体" w:hAnsi="宋体"/>
                <w:szCs w:val="21"/>
              </w:rPr>
            </w:pPr>
            <w:r>
              <w:rPr>
                <w:rFonts w:hint="eastAsia" w:ascii="宋体" w:hAnsi="宋体"/>
                <w:szCs w:val="21"/>
              </w:rPr>
              <w:t>　</w:t>
            </w:r>
          </w:p>
        </w:tc>
        <w:tc>
          <w:tcPr>
            <w:tcW w:w="1344" w:type="dxa"/>
            <w:noWrap w:val="0"/>
            <w:vAlign w:val="center"/>
          </w:tcPr>
          <w:p>
            <w:pPr>
              <w:rPr>
                <w:rFonts w:ascii="宋体" w:hAnsi="宋体"/>
                <w:szCs w:val="21"/>
              </w:rPr>
            </w:pPr>
            <w:r>
              <w:rPr>
                <w:rFonts w:hint="eastAsia" w:ascii="宋体" w:hAnsi="宋体"/>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79" w:type="dxa"/>
            <w:noWrap w:val="0"/>
            <w:vAlign w:val="center"/>
          </w:tcPr>
          <w:p>
            <w:pPr>
              <w:jc w:val="center"/>
              <w:rPr>
                <w:rFonts w:hint="eastAsia" w:ascii="宋体" w:hAnsi="宋体"/>
                <w:szCs w:val="21"/>
              </w:rPr>
            </w:pPr>
            <w:r>
              <w:rPr>
                <w:rFonts w:ascii="宋体" w:hAnsi="宋体"/>
                <w:szCs w:val="21"/>
              </w:rPr>
              <w:t>7</w:t>
            </w:r>
          </w:p>
        </w:tc>
        <w:tc>
          <w:tcPr>
            <w:tcW w:w="1650" w:type="dxa"/>
            <w:noWrap w:val="0"/>
            <w:vAlign w:val="center"/>
          </w:tcPr>
          <w:p>
            <w:pPr>
              <w:rPr>
                <w:rFonts w:hint="eastAsia" w:ascii="宋体" w:hAnsi="宋体"/>
                <w:szCs w:val="21"/>
              </w:rPr>
            </w:pPr>
            <w:r>
              <w:rPr>
                <w:rFonts w:hint="eastAsia" w:ascii="宋体" w:hAnsi="宋体" w:cs="宋体"/>
                <w:iCs/>
                <w:kern w:val="0"/>
                <w:szCs w:val="21"/>
                <w:lang w:val="en-US" w:eastAsia="zh-CN"/>
              </w:rPr>
              <w:t>供货期</w:t>
            </w:r>
          </w:p>
        </w:tc>
        <w:tc>
          <w:tcPr>
            <w:tcW w:w="3622" w:type="dxa"/>
            <w:noWrap w:val="0"/>
            <w:vAlign w:val="center"/>
          </w:tcPr>
          <w:p>
            <w:pPr>
              <w:rPr>
                <w:rFonts w:hint="eastAsia" w:ascii="宋体" w:hAnsi="宋体"/>
                <w:szCs w:val="21"/>
              </w:rPr>
            </w:pPr>
            <w:r>
              <w:rPr>
                <w:rFonts w:hint="eastAsia" w:ascii="宋体" w:hAnsi="宋体"/>
                <w:szCs w:val="21"/>
              </w:rPr>
              <w:t>须在2023年11月</w:t>
            </w:r>
            <w:r>
              <w:rPr>
                <w:rFonts w:hint="eastAsia" w:ascii="宋体" w:hAnsi="宋体"/>
                <w:szCs w:val="21"/>
                <w:lang w:val="en-US" w:eastAsia="zh-CN"/>
              </w:rPr>
              <w:t>30</w:t>
            </w:r>
            <w:r>
              <w:rPr>
                <w:rFonts w:hint="eastAsia" w:ascii="宋体" w:hAnsi="宋体"/>
                <w:szCs w:val="21"/>
              </w:rPr>
              <w:t>日以前，将所需图书全部供货完毕</w:t>
            </w:r>
          </w:p>
        </w:tc>
        <w:tc>
          <w:tcPr>
            <w:tcW w:w="1400" w:type="dxa"/>
            <w:noWrap w:val="0"/>
            <w:vAlign w:val="center"/>
          </w:tcPr>
          <w:p>
            <w:pPr>
              <w:rPr>
                <w:rFonts w:ascii="宋体" w:hAnsi="宋体"/>
                <w:szCs w:val="21"/>
              </w:rPr>
            </w:pPr>
            <w:r>
              <w:rPr>
                <w:rFonts w:hint="eastAsia" w:ascii="宋体" w:hAnsi="宋体"/>
                <w:szCs w:val="21"/>
              </w:rPr>
              <w:t>　</w:t>
            </w:r>
          </w:p>
        </w:tc>
        <w:tc>
          <w:tcPr>
            <w:tcW w:w="1344" w:type="dxa"/>
            <w:noWrap w:val="0"/>
            <w:vAlign w:val="center"/>
          </w:tcPr>
          <w:p>
            <w:pPr>
              <w:rPr>
                <w:rFonts w:ascii="宋体" w:hAnsi="宋体"/>
                <w:szCs w:val="21"/>
              </w:rPr>
            </w:pPr>
            <w:r>
              <w:rPr>
                <w:rFonts w:hint="eastAsia" w:ascii="宋体" w:hAnsi="宋体"/>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79" w:type="dxa"/>
            <w:noWrap w:val="0"/>
            <w:vAlign w:val="center"/>
          </w:tcPr>
          <w:p>
            <w:pPr>
              <w:jc w:val="center"/>
              <w:rPr>
                <w:rFonts w:ascii="宋体" w:hAnsi="宋体"/>
                <w:szCs w:val="21"/>
              </w:rPr>
            </w:pPr>
            <w:r>
              <w:rPr>
                <w:rFonts w:hint="eastAsia" w:ascii="宋体" w:hAnsi="宋体"/>
                <w:szCs w:val="21"/>
              </w:rPr>
              <w:t>8</w:t>
            </w:r>
          </w:p>
        </w:tc>
        <w:tc>
          <w:tcPr>
            <w:tcW w:w="1650" w:type="dxa"/>
            <w:noWrap w:val="0"/>
            <w:vAlign w:val="center"/>
          </w:tcPr>
          <w:p>
            <w:pPr>
              <w:rPr>
                <w:rFonts w:hint="eastAsia" w:ascii="宋体" w:hAnsi="宋体"/>
                <w:szCs w:val="21"/>
              </w:rPr>
            </w:pPr>
            <w:r>
              <w:rPr>
                <w:rFonts w:hint="eastAsia" w:ascii="宋体" w:hAnsi="宋体"/>
                <w:szCs w:val="21"/>
              </w:rPr>
              <w:t>交货地点</w:t>
            </w:r>
          </w:p>
        </w:tc>
        <w:tc>
          <w:tcPr>
            <w:tcW w:w="3622" w:type="dxa"/>
            <w:noWrap w:val="0"/>
            <w:vAlign w:val="center"/>
          </w:tcPr>
          <w:p>
            <w:pPr>
              <w:rPr>
                <w:rFonts w:hint="eastAsia" w:ascii="宋体" w:hAnsi="宋体"/>
                <w:szCs w:val="21"/>
              </w:rPr>
            </w:pPr>
            <w:r>
              <w:rPr>
                <w:rFonts w:hint="eastAsia" w:ascii="宋体" w:hAnsi="宋体"/>
                <w:szCs w:val="21"/>
              </w:rPr>
              <w:t>采购人指定地点</w:t>
            </w:r>
          </w:p>
        </w:tc>
        <w:tc>
          <w:tcPr>
            <w:tcW w:w="1400" w:type="dxa"/>
            <w:noWrap w:val="0"/>
            <w:vAlign w:val="center"/>
          </w:tcPr>
          <w:p>
            <w:pPr>
              <w:rPr>
                <w:rFonts w:hint="eastAsia" w:ascii="宋体" w:hAnsi="宋体"/>
                <w:szCs w:val="21"/>
              </w:rPr>
            </w:pPr>
          </w:p>
        </w:tc>
        <w:tc>
          <w:tcPr>
            <w:tcW w:w="1344" w:type="dxa"/>
            <w:noWrap w:val="0"/>
            <w:vAlign w:val="center"/>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79" w:type="dxa"/>
            <w:noWrap w:val="0"/>
            <w:vAlign w:val="center"/>
          </w:tcPr>
          <w:p>
            <w:pPr>
              <w:jc w:val="center"/>
              <w:rPr>
                <w:rFonts w:hint="eastAsia" w:ascii="宋体" w:hAnsi="宋体"/>
                <w:szCs w:val="21"/>
              </w:rPr>
            </w:pPr>
            <w:r>
              <w:rPr>
                <w:rFonts w:ascii="宋体" w:hAnsi="宋体"/>
                <w:szCs w:val="21"/>
              </w:rPr>
              <w:t>9</w:t>
            </w:r>
          </w:p>
        </w:tc>
        <w:tc>
          <w:tcPr>
            <w:tcW w:w="1650" w:type="dxa"/>
            <w:noWrap w:val="0"/>
            <w:vAlign w:val="center"/>
          </w:tcPr>
          <w:p>
            <w:pPr>
              <w:rPr>
                <w:rFonts w:hint="eastAsia" w:ascii="宋体" w:hAnsi="宋体"/>
                <w:szCs w:val="21"/>
              </w:rPr>
            </w:pPr>
            <w:r>
              <w:rPr>
                <w:rFonts w:hint="eastAsia" w:ascii="宋体" w:hAnsi="宋体"/>
                <w:szCs w:val="21"/>
              </w:rPr>
              <w:t>付款方式</w:t>
            </w:r>
          </w:p>
        </w:tc>
        <w:tc>
          <w:tcPr>
            <w:tcW w:w="3622" w:type="dxa"/>
            <w:noWrap w:val="0"/>
            <w:vAlign w:val="center"/>
          </w:tcPr>
          <w:p>
            <w:pPr>
              <w:rPr>
                <w:rFonts w:hint="eastAsia" w:ascii="宋体" w:hAnsi="宋体"/>
                <w:szCs w:val="21"/>
              </w:rPr>
            </w:pPr>
            <w:r>
              <w:rPr>
                <w:rFonts w:hint="eastAsia" w:ascii="宋体" w:hAnsi="宋体"/>
                <w:szCs w:val="21"/>
              </w:rPr>
              <w:t>符合招标文件合同条款中要求</w:t>
            </w:r>
          </w:p>
        </w:tc>
        <w:tc>
          <w:tcPr>
            <w:tcW w:w="1400" w:type="dxa"/>
            <w:noWrap w:val="0"/>
            <w:vAlign w:val="center"/>
          </w:tcPr>
          <w:p>
            <w:pPr>
              <w:rPr>
                <w:rFonts w:hint="eastAsia" w:ascii="宋体" w:hAnsi="宋体"/>
                <w:szCs w:val="21"/>
              </w:rPr>
            </w:pPr>
          </w:p>
        </w:tc>
        <w:tc>
          <w:tcPr>
            <w:tcW w:w="1344" w:type="dxa"/>
            <w:noWrap w:val="0"/>
            <w:vAlign w:val="center"/>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79" w:type="dxa"/>
            <w:noWrap w:val="0"/>
            <w:vAlign w:val="center"/>
          </w:tcPr>
          <w:p>
            <w:pPr>
              <w:jc w:val="center"/>
              <w:rPr>
                <w:rFonts w:hint="eastAsia" w:ascii="宋体" w:hAnsi="宋体"/>
                <w:szCs w:val="21"/>
              </w:rPr>
            </w:pPr>
            <w:r>
              <w:rPr>
                <w:rFonts w:ascii="宋体" w:hAnsi="宋体"/>
                <w:szCs w:val="21"/>
              </w:rPr>
              <w:t>10</w:t>
            </w:r>
          </w:p>
        </w:tc>
        <w:tc>
          <w:tcPr>
            <w:tcW w:w="1650" w:type="dxa"/>
            <w:noWrap w:val="0"/>
            <w:vAlign w:val="center"/>
          </w:tcPr>
          <w:p>
            <w:pPr>
              <w:widowControl/>
              <w:spacing w:line="360" w:lineRule="auto"/>
              <w:jc w:val="left"/>
              <w:rPr>
                <w:rFonts w:hint="eastAsia" w:ascii="宋体" w:hAnsi="宋体"/>
                <w:szCs w:val="21"/>
              </w:rPr>
            </w:pPr>
            <w:r>
              <w:rPr>
                <w:rFonts w:hint="eastAsia" w:ascii="宋体" w:hAnsi="宋体"/>
                <w:szCs w:val="21"/>
              </w:rPr>
              <w:t>投标文件制作机器码</w:t>
            </w:r>
          </w:p>
        </w:tc>
        <w:tc>
          <w:tcPr>
            <w:tcW w:w="3622" w:type="dxa"/>
            <w:noWrap w:val="0"/>
            <w:vAlign w:val="center"/>
          </w:tcPr>
          <w:p>
            <w:pPr>
              <w:widowControl/>
              <w:spacing w:line="360" w:lineRule="auto"/>
              <w:jc w:val="left"/>
              <w:rPr>
                <w:rFonts w:hint="eastAsia" w:ascii="宋体" w:hAnsi="宋体"/>
                <w:szCs w:val="21"/>
              </w:rPr>
            </w:pPr>
            <w:r>
              <w:rPr>
                <w:rFonts w:hint="eastAsia" w:ascii="宋体" w:hAnsi="宋体"/>
                <w:szCs w:val="21"/>
              </w:rPr>
              <w:t>不同投标文件制作机器码不一致</w:t>
            </w:r>
          </w:p>
        </w:tc>
        <w:tc>
          <w:tcPr>
            <w:tcW w:w="1400" w:type="dxa"/>
            <w:noWrap w:val="0"/>
            <w:vAlign w:val="center"/>
          </w:tcPr>
          <w:p>
            <w:pPr>
              <w:rPr>
                <w:rFonts w:hint="eastAsia" w:ascii="宋体" w:hAnsi="宋体"/>
                <w:szCs w:val="21"/>
              </w:rPr>
            </w:pPr>
          </w:p>
        </w:tc>
        <w:tc>
          <w:tcPr>
            <w:tcW w:w="1344" w:type="dxa"/>
            <w:noWrap w:val="0"/>
            <w:vAlign w:val="center"/>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79" w:type="dxa"/>
            <w:noWrap w:val="0"/>
            <w:vAlign w:val="center"/>
          </w:tcPr>
          <w:p>
            <w:pPr>
              <w:jc w:val="center"/>
              <w:rPr>
                <w:rFonts w:hint="eastAsia" w:ascii="宋体" w:hAnsi="宋体"/>
                <w:szCs w:val="21"/>
              </w:rPr>
            </w:pPr>
            <w:r>
              <w:rPr>
                <w:rFonts w:ascii="宋体" w:hAnsi="宋体"/>
                <w:szCs w:val="21"/>
              </w:rPr>
              <w:t>11</w:t>
            </w:r>
          </w:p>
        </w:tc>
        <w:tc>
          <w:tcPr>
            <w:tcW w:w="1650" w:type="dxa"/>
            <w:noWrap w:val="0"/>
            <w:vAlign w:val="center"/>
          </w:tcPr>
          <w:p>
            <w:pPr>
              <w:rPr>
                <w:rFonts w:ascii="宋体" w:hAnsi="宋体"/>
                <w:szCs w:val="21"/>
              </w:rPr>
            </w:pPr>
            <w:r>
              <w:rPr>
                <w:rFonts w:hint="eastAsia" w:ascii="宋体" w:hAnsi="宋体"/>
                <w:szCs w:val="21"/>
              </w:rPr>
              <w:t>无采购人不能接受的附加条件</w:t>
            </w:r>
          </w:p>
        </w:tc>
        <w:tc>
          <w:tcPr>
            <w:tcW w:w="3622" w:type="dxa"/>
            <w:noWrap w:val="0"/>
            <w:vAlign w:val="center"/>
          </w:tcPr>
          <w:p>
            <w:pPr>
              <w:rPr>
                <w:rFonts w:ascii="宋体" w:hAnsi="宋体"/>
                <w:szCs w:val="21"/>
              </w:rPr>
            </w:pPr>
          </w:p>
        </w:tc>
        <w:tc>
          <w:tcPr>
            <w:tcW w:w="1400" w:type="dxa"/>
            <w:noWrap w:val="0"/>
            <w:vAlign w:val="center"/>
          </w:tcPr>
          <w:p>
            <w:pPr>
              <w:rPr>
                <w:rFonts w:ascii="宋体" w:hAnsi="宋体"/>
                <w:szCs w:val="21"/>
              </w:rPr>
            </w:pPr>
          </w:p>
        </w:tc>
        <w:tc>
          <w:tcPr>
            <w:tcW w:w="1344" w:type="dxa"/>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079" w:type="dxa"/>
            <w:noWrap w:val="0"/>
            <w:vAlign w:val="center"/>
          </w:tcPr>
          <w:p>
            <w:pPr>
              <w:jc w:val="center"/>
              <w:rPr>
                <w:rFonts w:hint="eastAsia" w:ascii="宋体" w:hAnsi="宋体"/>
                <w:szCs w:val="21"/>
              </w:rPr>
            </w:pPr>
            <w:r>
              <w:rPr>
                <w:rFonts w:ascii="宋体" w:hAnsi="宋体"/>
                <w:szCs w:val="21"/>
              </w:rPr>
              <w:t>12</w:t>
            </w:r>
          </w:p>
        </w:tc>
        <w:tc>
          <w:tcPr>
            <w:tcW w:w="1650" w:type="dxa"/>
            <w:noWrap w:val="0"/>
            <w:vAlign w:val="center"/>
          </w:tcPr>
          <w:p>
            <w:pPr>
              <w:rPr>
                <w:rFonts w:ascii="宋体" w:hAnsi="宋体"/>
                <w:szCs w:val="21"/>
              </w:rPr>
            </w:pPr>
            <w:r>
              <w:rPr>
                <w:rFonts w:hint="eastAsia" w:ascii="宋体" w:hAnsi="宋体"/>
                <w:szCs w:val="21"/>
              </w:rPr>
              <w:t>其他</w:t>
            </w:r>
          </w:p>
        </w:tc>
        <w:tc>
          <w:tcPr>
            <w:tcW w:w="3622" w:type="dxa"/>
            <w:noWrap w:val="0"/>
            <w:vAlign w:val="center"/>
          </w:tcPr>
          <w:p>
            <w:pPr>
              <w:rPr>
                <w:rFonts w:ascii="宋体" w:hAnsi="宋体"/>
                <w:szCs w:val="21"/>
              </w:rPr>
            </w:pPr>
            <w:r>
              <w:rPr>
                <w:rFonts w:hint="eastAsia" w:ascii="宋体" w:hAnsi="宋体"/>
                <w:szCs w:val="21"/>
              </w:rPr>
              <w:t>招标文件中其它要求</w:t>
            </w:r>
          </w:p>
        </w:tc>
        <w:tc>
          <w:tcPr>
            <w:tcW w:w="1400" w:type="dxa"/>
            <w:noWrap w:val="0"/>
            <w:vAlign w:val="center"/>
          </w:tcPr>
          <w:p>
            <w:pPr>
              <w:rPr>
                <w:rFonts w:ascii="宋体" w:hAnsi="宋体"/>
                <w:szCs w:val="21"/>
              </w:rPr>
            </w:pPr>
          </w:p>
        </w:tc>
        <w:tc>
          <w:tcPr>
            <w:tcW w:w="1344" w:type="dxa"/>
            <w:noWrap w:val="0"/>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2729" w:type="dxa"/>
            <w:gridSpan w:val="2"/>
            <w:noWrap w:val="0"/>
            <w:vAlign w:val="center"/>
          </w:tcPr>
          <w:p>
            <w:pPr>
              <w:rPr>
                <w:rFonts w:ascii="宋体" w:hAnsi="宋体"/>
                <w:szCs w:val="21"/>
              </w:rPr>
            </w:pPr>
            <w:r>
              <w:rPr>
                <w:rFonts w:hint="eastAsia" w:ascii="宋体" w:hAnsi="宋体"/>
                <w:szCs w:val="21"/>
              </w:rPr>
              <w:t>结论</w:t>
            </w:r>
          </w:p>
        </w:tc>
        <w:tc>
          <w:tcPr>
            <w:tcW w:w="3622" w:type="dxa"/>
            <w:noWrap w:val="0"/>
            <w:vAlign w:val="center"/>
          </w:tcPr>
          <w:p>
            <w:pPr>
              <w:rPr>
                <w:rFonts w:ascii="宋体" w:hAnsi="宋体"/>
                <w:szCs w:val="21"/>
              </w:rPr>
            </w:pPr>
          </w:p>
        </w:tc>
        <w:tc>
          <w:tcPr>
            <w:tcW w:w="1400" w:type="dxa"/>
            <w:noWrap w:val="0"/>
            <w:vAlign w:val="center"/>
          </w:tcPr>
          <w:p>
            <w:pPr>
              <w:rPr>
                <w:rFonts w:ascii="宋体" w:hAnsi="宋体"/>
                <w:szCs w:val="21"/>
              </w:rPr>
            </w:pPr>
          </w:p>
        </w:tc>
        <w:tc>
          <w:tcPr>
            <w:tcW w:w="1344" w:type="dxa"/>
            <w:noWrap w:val="0"/>
            <w:vAlign w:val="center"/>
          </w:tcPr>
          <w:p>
            <w:pPr>
              <w:rPr>
                <w:rFonts w:ascii="宋体" w:hAnsi="宋体"/>
                <w:szCs w:val="21"/>
              </w:rPr>
            </w:pPr>
          </w:p>
        </w:tc>
      </w:tr>
    </w:tbl>
    <w:p>
      <w:pPr>
        <w:pStyle w:val="2"/>
        <w:spacing w:line="360" w:lineRule="auto"/>
        <w:ind w:firstLine="472" w:firstLineChars="225"/>
        <w:rPr>
          <w:rFonts w:hint="eastAsia" w:ascii="宋体" w:hAnsi="宋体"/>
          <w:szCs w:val="21"/>
        </w:rPr>
      </w:pPr>
    </w:p>
    <w:p>
      <w:pPr>
        <w:rPr>
          <w:rFonts w:hint="eastAsia" w:ascii="宋体" w:hAnsi="宋体"/>
          <w:szCs w:val="21"/>
        </w:rPr>
      </w:pPr>
      <w:r>
        <w:rPr>
          <w:rFonts w:ascii="宋体" w:hAnsi="宋体"/>
          <w:szCs w:val="21"/>
        </w:rPr>
        <w:t>评标委员会</w:t>
      </w:r>
      <w:r>
        <w:rPr>
          <w:rFonts w:hint="eastAsia" w:ascii="宋体" w:hAnsi="宋体"/>
          <w:szCs w:val="21"/>
        </w:rPr>
        <w:t>成员</w:t>
      </w:r>
      <w:r>
        <w:rPr>
          <w:rFonts w:ascii="宋体" w:hAnsi="宋体"/>
          <w:szCs w:val="21"/>
        </w:rPr>
        <w:t>签字</w:t>
      </w:r>
      <w:r>
        <w:rPr>
          <w:rFonts w:hint="eastAsia" w:ascii="宋体" w:hAnsi="宋体"/>
          <w:szCs w:val="21"/>
        </w:rPr>
        <w:t>：</w:t>
      </w:r>
      <w:r>
        <w:rPr>
          <w:rFonts w:hint="eastAsia" w:ascii="宋体" w:hAnsi="宋体"/>
          <w:szCs w:val="21"/>
          <w:u w:val="single"/>
        </w:rPr>
        <w:t xml:space="preserve">                           </w:t>
      </w:r>
    </w:p>
    <w:p>
      <w:pPr>
        <w:rPr>
          <w:rFonts w:hint="eastAsia" w:ascii="宋体" w:hAnsi="宋体"/>
          <w:szCs w:val="21"/>
        </w:rPr>
      </w:pPr>
    </w:p>
    <w:p>
      <w:pPr>
        <w:jc w:val="center"/>
        <w:rPr>
          <w:rFonts w:hint="eastAsia" w:ascii="宋体" w:hAnsi="宋体"/>
          <w:szCs w:val="21"/>
        </w:rPr>
      </w:pPr>
      <w:r>
        <w:rPr>
          <w:rFonts w:ascii="宋体" w:hAnsi="宋体"/>
          <w:b/>
          <w:szCs w:val="21"/>
        </w:rPr>
        <w:br w:type="page"/>
      </w:r>
      <w:r>
        <w:rPr>
          <w:rFonts w:hint="eastAsia" w:ascii="宋体" w:hAnsi="宋体"/>
          <w:b/>
          <w:szCs w:val="21"/>
        </w:rPr>
        <w:t>技术符合性审查表</w:t>
      </w:r>
    </w:p>
    <w:p>
      <w:pPr>
        <w:rPr>
          <w:rFonts w:hint="eastAsia" w:ascii="宋体" w:hAnsi="宋体"/>
          <w:szCs w:val="21"/>
        </w:rPr>
      </w:pPr>
    </w:p>
    <w:tbl>
      <w:tblPr>
        <w:tblStyle w:val="4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2180"/>
        <w:gridCol w:w="1505"/>
        <w:gridCol w:w="1843"/>
        <w:gridCol w:w="16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3740" w:type="dxa"/>
            <w:gridSpan w:val="2"/>
            <w:noWrap w:val="0"/>
            <w:vAlign w:val="center"/>
          </w:tcPr>
          <w:p>
            <w:pPr>
              <w:widowControl/>
              <w:spacing w:line="360" w:lineRule="auto"/>
              <w:jc w:val="center"/>
              <w:rPr>
                <w:rFonts w:ascii="宋体" w:hAnsi="宋体"/>
                <w:szCs w:val="21"/>
              </w:rPr>
            </w:pPr>
            <w:r>
              <w:rPr>
                <w:rFonts w:ascii="宋体" w:hAnsi="宋体"/>
                <w:szCs w:val="21"/>
              </w:rPr>
              <w:t>审查</w:t>
            </w:r>
            <w:r>
              <w:rPr>
                <w:rFonts w:hint="eastAsia" w:ascii="宋体" w:hAnsi="宋体"/>
                <w:szCs w:val="21"/>
              </w:rPr>
              <w:t>事项</w:t>
            </w:r>
          </w:p>
        </w:tc>
        <w:tc>
          <w:tcPr>
            <w:tcW w:w="4960" w:type="dxa"/>
            <w:gridSpan w:val="3"/>
            <w:noWrap w:val="0"/>
            <w:vAlign w:val="center"/>
          </w:tcPr>
          <w:p>
            <w:pPr>
              <w:widowControl/>
              <w:spacing w:line="360" w:lineRule="auto"/>
              <w:jc w:val="center"/>
              <w:rPr>
                <w:rFonts w:ascii="宋体" w:hAnsi="宋体"/>
                <w:szCs w:val="21"/>
              </w:rPr>
            </w:pPr>
            <w:r>
              <w:rPr>
                <w:rFonts w:hint="eastAsia" w:ascii="宋体" w:hAnsi="宋体" w:cs="宋体"/>
                <w:kern w:val="0"/>
                <w:szCs w:val="21"/>
                <w:lang w:eastAsia="zh-CN"/>
              </w:rPr>
              <w:t>投标人</w:t>
            </w:r>
            <w:r>
              <w:rPr>
                <w:rFonts w:hint="eastAsia" w:ascii="宋体" w:hAnsi="宋体" w:cs="宋体"/>
                <w:kern w:val="0"/>
                <w:szCs w:val="21"/>
              </w:rPr>
              <w:t>名称及</w:t>
            </w:r>
            <w:r>
              <w:rPr>
                <w:rFonts w:ascii="宋体" w:hAnsi="宋体" w:cs="宋体"/>
                <w:kern w:val="0"/>
                <w:szCs w:val="21"/>
              </w:rPr>
              <w:t>审查情况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560" w:type="dxa"/>
            <w:noWrap w:val="0"/>
            <w:vAlign w:val="center"/>
          </w:tcPr>
          <w:p>
            <w:pPr>
              <w:widowControl/>
              <w:spacing w:line="360" w:lineRule="auto"/>
              <w:jc w:val="center"/>
              <w:rPr>
                <w:rFonts w:ascii="宋体" w:hAnsi="宋体"/>
                <w:szCs w:val="21"/>
              </w:rPr>
            </w:pPr>
            <w:r>
              <w:rPr>
                <w:rFonts w:hint="eastAsia" w:ascii="宋体" w:hAnsi="宋体"/>
                <w:szCs w:val="21"/>
              </w:rPr>
              <w:t>条款号</w:t>
            </w:r>
          </w:p>
        </w:tc>
        <w:tc>
          <w:tcPr>
            <w:tcW w:w="2180" w:type="dxa"/>
            <w:noWrap w:val="0"/>
            <w:vAlign w:val="center"/>
          </w:tcPr>
          <w:p>
            <w:pPr>
              <w:widowControl/>
              <w:spacing w:line="360" w:lineRule="auto"/>
              <w:jc w:val="center"/>
              <w:rPr>
                <w:rFonts w:ascii="宋体" w:hAnsi="宋体"/>
                <w:szCs w:val="21"/>
              </w:rPr>
            </w:pPr>
            <w:r>
              <w:rPr>
                <w:rFonts w:hint="eastAsia" w:ascii="宋体" w:hAnsi="宋体"/>
                <w:szCs w:val="21"/>
              </w:rPr>
              <w:t>招标文件要求</w:t>
            </w:r>
          </w:p>
        </w:tc>
        <w:tc>
          <w:tcPr>
            <w:tcW w:w="1505" w:type="dxa"/>
            <w:noWrap w:val="0"/>
            <w:vAlign w:val="center"/>
          </w:tcPr>
          <w:p>
            <w:pPr>
              <w:widowControl/>
              <w:spacing w:line="360" w:lineRule="auto"/>
              <w:jc w:val="left"/>
              <w:rPr>
                <w:rFonts w:ascii="宋体" w:hAnsi="宋体"/>
                <w:szCs w:val="21"/>
              </w:rPr>
            </w:pPr>
            <w:r>
              <w:rPr>
                <w:rFonts w:hint="eastAsia" w:ascii="宋体" w:hAnsi="宋体"/>
                <w:szCs w:val="21"/>
              </w:rPr>
              <w:t>　</w:t>
            </w:r>
          </w:p>
        </w:tc>
        <w:tc>
          <w:tcPr>
            <w:tcW w:w="1843" w:type="dxa"/>
            <w:noWrap w:val="0"/>
            <w:vAlign w:val="center"/>
          </w:tcPr>
          <w:p>
            <w:pPr>
              <w:widowControl/>
              <w:spacing w:line="360" w:lineRule="auto"/>
              <w:jc w:val="left"/>
              <w:rPr>
                <w:rFonts w:ascii="宋体" w:hAnsi="宋体"/>
                <w:szCs w:val="21"/>
              </w:rPr>
            </w:pPr>
            <w:r>
              <w:rPr>
                <w:rFonts w:hint="eastAsia" w:ascii="宋体" w:hAnsi="宋体"/>
                <w:szCs w:val="21"/>
              </w:rPr>
              <w:t>　</w:t>
            </w:r>
          </w:p>
        </w:tc>
        <w:tc>
          <w:tcPr>
            <w:tcW w:w="1612" w:type="dxa"/>
            <w:noWrap w:val="0"/>
            <w:vAlign w:val="center"/>
          </w:tcPr>
          <w:p>
            <w:pPr>
              <w:widowControl/>
              <w:spacing w:line="360" w:lineRule="auto"/>
              <w:jc w:val="left"/>
              <w:rPr>
                <w:rFonts w:ascii="宋体" w:hAnsi="宋体"/>
                <w:szCs w:val="21"/>
              </w:rPr>
            </w:pPr>
            <w:r>
              <w:rPr>
                <w:rFonts w:hint="eastAsia" w:ascii="宋体" w:hAnsi="宋体"/>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560" w:type="dxa"/>
            <w:noWrap w:val="0"/>
            <w:vAlign w:val="center"/>
          </w:tcPr>
          <w:p>
            <w:pPr>
              <w:widowControl/>
              <w:spacing w:line="360" w:lineRule="auto"/>
              <w:jc w:val="center"/>
              <w:rPr>
                <w:rFonts w:ascii="宋体" w:hAnsi="宋体"/>
                <w:szCs w:val="21"/>
              </w:rPr>
            </w:pPr>
          </w:p>
        </w:tc>
        <w:tc>
          <w:tcPr>
            <w:tcW w:w="2180" w:type="dxa"/>
            <w:noWrap w:val="0"/>
            <w:vAlign w:val="center"/>
          </w:tcPr>
          <w:p>
            <w:pPr>
              <w:widowControl/>
              <w:spacing w:line="360" w:lineRule="auto"/>
              <w:jc w:val="center"/>
              <w:rPr>
                <w:rFonts w:ascii="宋体" w:hAnsi="宋体"/>
                <w:szCs w:val="21"/>
              </w:rPr>
            </w:pPr>
          </w:p>
        </w:tc>
        <w:tc>
          <w:tcPr>
            <w:tcW w:w="1505" w:type="dxa"/>
            <w:noWrap w:val="0"/>
            <w:vAlign w:val="center"/>
          </w:tcPr>
          <w:p>
            <w:pPr>
              <w:widowControl/>
              <w:spacing w:line="360" w:lineRule="auto"/>
              <w:jc w:val="left"/>
              <w:rPr>
                <w:rFonts w:ascii="宋体" w:hAnsi="宋体"/>
                <w:szCs w:val="21"/>
              </w:rPr>
            </w:pPr>
            <w:r>
              <w:rPr>
                <w:rFonts w:hint="eastAsia" w:ascii="宋体" w:hAnsi="宋体"/>
                <w:szCs w:val="21"/>
              </w:rPr>
              <w:t>　</w:t>
            </w:r>
          </w:p>
        </w:tc>
        <w:tc>
          <w:tcPr>
            <w:tcW w:w="1843" w:type="dxa"/>
            <w:noWrap w:val="0"/>
            <w:vAlign w:val="center"/>
          </w:tcPr>
          <w:p>
            <w:pPr>
              <w:widowControl/>
              <w:spacing w:line="360" w:lineRule="auto"/>
              <w:jc w:val="left"/>
              <w:rPr>
                <w:rFonts w:ascii="宋体" w:hAnsi="宋体"/>
                <w:szCs w:val="21"/>
              </w:rPr>
            </w:pPr>
            <w:r>
              <w:rPr>
                <w:rFonts w:hint="eastAsia" w:ascii="宋体" w:hAnsi="宋体"/>
                <w:szCs w:val="21"/>
              </w:rPr>
              <w:t>　</w:t>
            </w:r>
          </w:p>
        </w:tc>
        <w:tc>
          <w:tcPr>
            <w:tcW w:w="1612" w:type="dxa"/>
            <w:noWrap w:val="0"/>
            <w:vAlign w:val="center"/>
          </w:tcPr>
          <w:p>
            <w:pPr>
              <w:widowControl/>
              <w:spacing w:line="360" w:lineRule="auto"/>
              <w:jc w:val="left"/>
              <w:rPr>
                <w:rFonts w:ascii="宋体" w:hAnsi="宋体"/>
                <w:szCs w:val="21"/>
              </w:rPr>
            </w:pPr>
            <w:r>
              <w:rPr>
                <w:rFonts w:hint="eastAsia" w:ascii="宋体" w:hAnsi="宋体"/>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560" w:type="dxa"/>
            <w:noWrap w:val="0"/>
            <w:vAlign w:val="center"/>
          </w:tcPr>
          <w:p>
            <w:pPr>
              <w:widowControl/>
              <w:spacing w:line="360" w:lineRule="auto"/>
              <w:jc w:val="center"/>
              <w:rPr>
                <w:rFonts w:ascii="宋体" w:hAnsi="宋体"/>
                <w:szCs w:val="21"/>
              </w:rPr>
            </w:pPr>
          </w:p>
        </w:tc>
        <w:tc>
          <w:tcPr>
            <w:tcW w:w="2180" w:type="dxa"/>
            <w:noWrap w:val="0"/>
            <w:vAlign w:val="center"/>
          </w:tcPr>
          <w:p>
            <w:pPr>
              <w:widowControl/>
              <w:spacing w:line="360" w:lineRule="auto"/>
              <w:jc w:val="center"/>
              <w:rPr>
                <w:rFonts w:ascii="宋体" w:hAnsi="宋体"/>
                <w:szCs w:val="21"/>
              </w:rPr>
            </w:pPr>
          </w:p>
        </w:tc>
        <w:tc>
          <w:tcPr>
            <w:tcW w:w="1505" w:type="dxa"/>
            <w:noWrap w:val="0"/>
            <w:vAlign w:val="center"/>
          </w:tcPr>
          <w:p>
            <w:pPr>
              <w:widowControl/>
              <w:spacing w:line="360" w:lineRule="auto"/>
              <w:jc w:val="left"/>
              <w:rPr>
                <w:rFonts w:ascii="宋体" w:hAnsi="宋体"/>
                <w:szCs w:val="21"/>
              </w:rPr>
            </w:pPr>
            <w:r>
              <w:rPr>
                <w:rFonts w:hint="eastAsia" w:ascii="宋体" w:hAnsi="宋体"/>
                <w:szCs w:val="21"/>
              </w:rPr>
              <w:t>　</w:t>
            </w:r>
          </w:p>
        </w:tc>
        <w:tc>
          <w:tcPr>
            <w:tcW w:w="1843" w:type="dxa"/>
            <w:noWrap w:val="0"/>
            <w:vAlign w:val="center"/>
          </w:tcPr>
          <w:p>
            <w:pPr>
              <w:widowControl/>
              <w:spacing w:line="360" w:lineRule="auto"/>
              <w:jc w:val="left"/>
              <w:rPr>
                <w:rFonts w:ascii="宋体" w:hAnsi="宋体"/>
                <w:szCs w:val="21"/>
              </w:rPr>
            </w:pPr>
            <w:r>
              <w:rPr>
                <w:rFonts w:hint="eastAsia" w:ascii="宋体" w:hAnsi="宋体"/>
                <w:szCs w:val="21"/>
              </w:rPr>
              <w:t>　</w:t>
            </w:r>
          </w:p>
        </w:tc>
        <w:tc>
          <w:tcPr>
            <w:tcW w:w="1612" w:type="dxa"/>
            <w:noWrap w:val="0"/>
            <w:vAlign w:val="center"/>
          </w:tcPr>
          <w:p>
            <w:pPr>
              <w:widowControl/>
              <w:spacing w:line="360" w:lineRule="auto"/>
              <w:jc w:val="left"/>
              <w:rPr>
                <w:rFonts w:ascii="宋体" w:hAnsi="宋体"/>
                <w:szCs w:val="21"/>
              </w:rPr>
            </w:pPr>
            <w:r>
              <w:rPr>
                <w:rFonts w:hint="eastAsia" w:ascii="宋体" w:hAnsi="宋体"/>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560" w:type="dxa"/>
            <w:noWrap w:val="0"/>
            <w:vAlign w:val="center"/>
          </w:tcPr>
          <w:p>
            <w:pPr>
              <w:widowControl/>
              <w:spacing w:line="360" w:lineRule="auto"/>
              <w:jc w:val="center"/>
              <w:rPr>
                <w:rFonts w:ascii="宋体" w:hAnsi="宋体"/>
                <w:szCs w:val="21"/>
              </w:rPr>
            </w:pPr>
          </w:p>
        </w:tc>
        <w:tc>
          <w:tcPr>
            <w:tcW w:w="2180" w:type="dxa"/>
            <w:noWrap w:val="0"/>
            <w:vAlign w:val="center"/>
          </w:tcPr>
          <w:p>
            <w:pPr>
              <w:widowControl/>
              <w:spacing w:line="360" w:lineRule="auto"/>
              <w:jc w:val="center"/>
              <w:rPr>
                <w:rFonts w:ascii="宋体" w:hAnsi="宋体"/>
                <w:szCs w:val="21"/>
              </w:rPr>
            </w:pPr>
          </w:p>
        </w:tc>
        <w:tc>
          <w:tcPr>
            <w:tcW w:w="1505" w:type="dxa"/>
            <w:noWrap w:val="0"/>
            <w:vAlign w:val="center"/>
          </w:tcPr>
          <w:p>
            <w:pPr>
              <w:widowControl/>
              <w:spacing w:line="360" w:lineRule="auto"/>
              <w:jc w:val="left"/>
              <w:rPr>
                <w:rFonts w:ascii="宋体" w:hAnsi="宋体"/>
                <w:szCs w:val="21"/>
              </w:rPr>
            </w:pPr>
            <w:r>
              <w:rPr>
                <w:rFonts w:hint="eastAsia" w:ascii="宋体" w:hAnsi="宋体"/>
                <w:szCs w:val="21"/>
              </w:rPr>
              <w:t>　</w:t>
            </w:r>
          </w:p>
        </w:tc>
        <w:tc>
          <w:tcPr>
            <w:tcW w:w="1843" w:type="dxa"/>
            <w:noWrap w:val="0"/>
            <w:vAlign w:val="center"/>
          </w:tcPr>
          <w:p>
            <w:pPr>
              <w:widowControl/>
              <w:spacing w:line="360" w:lineRule="auto"/>
              <w:jc w:val="left"/>
              <w:rPr>
                <w:rFonts w:ascii="宋体" w:hAnsi="宋体"/>
                <w:szCs w:val="21"/>
              </w:rPr>
            </w:pPr>
            <w:r>
              <w:rPr>
                <w:rFonts w:hint="eastAsia" w:ascii="宋体" w:hAnsi="宋体"/>
                <w:szCs w:val="21"/>
              </w:rPr>
              <w:t>　</w:t>
            </w:r>
          </w:p>
        </w:tc>
        <w:tc>
          <w:tcPr>
            <w:tcW w:w="1612" w:type="dxa"/>
            <w:noWrap w:val="0"/>
            <w:vAlign w:val="center"/>
          </w:tcPr>
          <w:p>
            <w:pPr>
              <w:widowControl/>
              <w:spacing w:line="360" w:lineRule="auto"/>
              <w:jc w:val="left"/>
              <w:rPr>
                <w:rFonts w:ascii="宋体" w:hAnsi="宋体"/>
                <w:szCs w:val="21"/>
              </w:rPr>
            </w:pPr>
            <w:r>
              <w:rPr>
                <w:rFonts w:hint="eastAsia" w:ascii="宋体" w:hAnsi="宋体"/>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560" w:type="dxa"/>
            <w:noWrap w:val="0"/>
            <w:vAlign w:val="center"/>
          </w:tcPr>
          <w:p>
            <w:pPr>
              <w:widowControl/>
              <w:spacing w:line="360" w:lineRule="auto"/>
              <w:jc w:val="center"/>
              <w:rPr>
                <w:rFonts w:ascii="宋体" w:hAnsi="宋体"/>
                <w:szCs w:val="21"/>
              </w:rPr>
            </w:pPr>
          </w:p>
        </w:tc>
        <w:tc>
          <w:tcPr>
            <w:tcW w:w="2180" w:type="dxa"/>
            <w:noWrap w:val="0"/>
            <w:vAlign w:val="center"/>
          </w:tcPr>
          <w:p>
            <w:pPr>
              <w:widowControl/>
              <w:spacing w:line="360" w:lineRule="auto"/>
              <w:jc w:val="center"/>
              <w:rPr>
                <w:rFonts w:ascii="宋体" w:hAnsi="宋体"/>
                <w:szCs w:val="21"/>
              </w:rPr>
            </w:pPr>
          </w:p>
        </w:tc>
        <w:tc>
          <w:tcPr>
            <w:tcW w:w="1505" w:type="dxa"/>
            <w:noWrap w:val="0"/>
            <w:vAlign w:val="center"/>
          </w:tcPr>
          <w:p>
            <w:pPr>
              <w:widowControl/>
              <w:spacing w:line="360" w:lineRule="auto"/>
              <w:jc w:val="left"/>
              <w:rPr>
                <w:rFonts w:ascii="宋体" w:hAnsi="宋体"/>
                <w:szCs w:val="21"/>
              </w:rPr>
            </w:pPr>
            <w:r>
              <w:rPr>
                <w:rFonts w:hint="eastAsia" w:ascii="宋体" w:hAnsi="宋体"/>
                <w:szCs w:val="21"/>
              </w:rPr>
              <w:t>　</w:t>
            </w:r>
          </w:p>
        </w:tc>
        <w:tc>
          <w:tcPr>
            <w:tcW w:w="1843" w:type="dxa"/>
            <w:noWrap w:val="0"/>
            <w:vAlign w:val="center"/>
          </w:tcPr>
          <w:p>
            <w:pPr>
              <w:widowControl/>
              <w:spacing w:line="360" w:lineRule="auto"/>
              <w:jc w:val="left"/>
              <w:rPr>
                <w:rFonts w:ascii="宋体" w:hAnsi="宋体"/>
                <w:szCs w:val="21"/>
              </w:rPr>
            </w:pPr>
            <w:r>
              <w:rPr>
                <w:rFonts w:hint="eastAsia" w:ascii="宋体" w:hAnsi="宋体"/>
                <w:szCs w:val="21"/>
              </w:rPr>
              <w:t>　</w:t>
            </w:r>
          </w:p>
        </w:tc>
        <w:tc>
          <w:tcPr>
            <w:tcW w:w="1612" w:type="dxa"/>
            <w:noWrap w:val="0"/>
            <w:vAlign w:val="center"/>
          </w:tcPr>
          <w:p>
            <w:pPr>
              <w:widowControl/>
              <w:spacing w:line="360" w:lineRule="auto"/>
              <w:jc w:val="left"/>
              <w:rPr>
                <w:rFonts w:ascii="宋体" w:hAnsi="宋体"/>
                <w:szCs w:val="21"/>
              </w:rPr>
            </w:pPr>
            <w:r>
              <w:rPr>
                <w:rFonts w:hint="eastAsia" w:ascii="宋体" w:hAnsi="宋体"/>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1560" w:type="dxa"/>
            <w:noWrap w:val="0"/>
            <w:vAlign w:val="center"/>
          </w:tcPr>
          <w:p>
            <w:pPr>
              <w:widowControl/>
              <w:spacing w:line="360" w:lineRule="auto"/>
              <w:jc w:val="center"/>
              <w:rPr>
                <w:rFonts w:ascii="宋体" w:hAnsi="宋体"/>
                <w:szCs w:val="21"/>
              </w:rPr>
            </w:pPr>
          </w:p>
        </w:tc>
        <w:tc>
          <w:tcPr>
            <w:tcW w:w="2180" w:type="dxa"/>
            <w:noWrap w:val="0"/>
            <w:vAlign w:val="center"/>
          </w:tcPr>
          <w:p>
            <w:pPr>
              <w:widowControl/>
              <w:spacing w:line="360" w:lineRule="auto"/>
              <w:jc w:val="center"/>
              <w:rPr>
                <w:rFonts w:ascii="宋体" w:hAnsi="宋体"/>
                <w:szCs w:val="21"/>
              </w:rPr>
            </w:pPr>
          </w:p>
        </w:tc>
        <w:tc>
          <w:tcPr>
            <w:tcW w:w="1505" w:type="dxa"/>
            <w:noWrap w:val="0"/>
            <w:vAlign w:val="center"/>
          </w:tcPr>
          <w:p>
            <w:pPr>
              <w:widowControl/>
              <w:spacing w:line="360" w:lineRule="auto"/>
              <w:jc w:val="left"/>
              <w:rPr>
                <w:rFonts w:ascii="宋体" w:hAnsi="宋体"/>
                <w:szCs w:val="21"/>
              </w:rPr>
            </w:pPr>
            <w:r>
              <w:rPr>
                <w:rFonts w:hint="eastAsia" w:ascii="宋体" w:hAnsi="宋体"/>
                <w:szCs w:val="21"/>
              </w:rPr>
              <w:t>　</w:t>
            </w:r>
          </w:p>
        </w:tc>
        <w:tc>
          <w:tcPr>
            <w:tcW w:w="1843" w:type="dxa"/>
            <w:noWrap w:val="0"/>
            <w:vAlign w:val="center"/>
          </w:tcPr>
          <w:p>
            <w:pPr>
              <w:widowControl/>
              <w:spacing w:line="360" w:lineRule="auto"/>
              <w:jc w:val="left"/>
              <w:rPr>
                <w:rFonts w:ascii="宋体" w:hAnsi="宋体"/>
                <w:szCs w:val="21"/>
              </w:rPr>
            </w:pPr>
            <w:r>
              <w:rPr>
                <w:rFonts w:hint="eastAsia" w:ascii="宋体" w:hAnsi="宋体"/>
                <w:szCs w:val="21"/>
              </w:rPr>
              <w:t>　</w:t>
            </w:r>
          </w:p>
        </w:tc>
        <w:tc>
          <w:tcPr>
            <w:tcW w:w="1612" w:type="dxa"/>
            <w:noWrap w:val="0"/>
            <w:vAlign w:val="center"/>
          </w:tcPr>
          <w:p>
            <w:pPr>
              <w:widowControl/>
              <w:spacing w:line="360" w:lineRule="auto"/>
              <w:jc w:val="left"/>
              <w:rPr>
                <w:rFonts w:ascii="宋体" w:hAnsi="宋体"/>
                <w:szCs w:val="21"/>
              </w:rPr>
            </w:pPr>
            <w:r>
              <w:rPr>
                <w:rFonts w:hint="eastAsia" w:ascii="宋体" w:hAnsi="宋体"/>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rPr>
        <w:tc>
          <w:tcPr>
            <w:tcW w:w="3740" w:type="dxa"/>
            <w:gridSpan w:val="2"/>
            <w:noWrap w:val="0"/>
            <w:vAlign w:val="center"/>
          </w:tcPr>
          <w:p>
            <w:pPr>
              <w:widowControl/>
              <w:spacing w:line="360" w:lineRule="auto"/>
              <w:jc w:val="center"/>
              <w:rPr>
                <w:rFonts w:ascii="宋体" w:hAnsi="宋体"/>
                <w:szCs w:val="21"/>
              </w:rPr>
            </w:pPr>
            <w:r>
              <w:rPr>
                <w:rFonts w:hint="eastAsia" w:ascii="宋体" w:hAnsi="宋体"/>
                <w:szCs w:val="21"/>
              </w:rPr>
              <w:t>结论</w:t>
            </w:r>
          </w:p>
        </w:tc>
        <w:tc>
          <w:tcPr>
            <w:tcW w:w="1505" w:type="dxa"/>
            <w:noWrap w:val="0"/>
            <w:vAlign w:val="center"/>
          </w:tcPr>
          <w:p>
            <w:pPr>
              <w:widowControl/>
              <w:spacing w:line="360" w:lineRule="auto"/>
              <w:jc w:val="center"/>
              <w:rPr>
                <w:rFonts w:ascii="宋体" w:hAnsi="宋体"/>
                <w:szCs w:val="21"/>
              </w:rPr>
            </w:pPr>
            <w:r>
              <w:rPr>
                <w:rFonts w:hint="eastAsia" w:ascii="宋体" w:hAnsi="宋体"/>
                <w:szCs w:val="21"/>
              </w:rPr>
              <w:t>　</w:t>
            </w:r>
          </w:p>
        </w:tc>
        <w:tc>
          <w:tcPr>
            <w:tcW w:w="1843" w:type="dxa"/>
            <w:noWrap w:val="0"/>
            <w:vAlign w:val="center"/>
          </w:tcPr>
          <w:p>
            <w:pPr>
              <w:widowControl/>
              <w:spacing w:line="360" w:lineRule="auto"/>
              <w:jc w:val="center"/>
              <w:rPr>
                <w:rFonts w:ascii="宋体" w:hAnsi="宋体"/>
                <w:szCs w:val="21"/>
              </w:rPr>
            </w:pPr>
            <w:r>
              <w:rPr>
                <w:rFonts w:hint="eastAsia" w:ascii="宋体" w:hAnsi="宋体"/>
                <w:szCs w:val="21"/>
              </w:rPr>
              <w:t>　</w:t>
            </w:r>
          </w:p>
        </w:tc>
        <w:tc>
          <w:tcPr>
            <w:tcW w:w="1612" w:type="dxa"/>
            <w:noWrap w:val="0"/>
            <w:vAlign w:val="center"/>
          </w:tcPr>
          <w:p>
            <w:pPr>
              <w:widowControl/>
              <w:spacing w:line="360" w:lineRule="auto"/>
              <w:jc w:val="center"/>
              <w:rPr>
                <w:rFonts w:ascii="宋体" w:hAnsi="宋体"/>
                <w:szCs w:val="21"/>
              </w:rPr>
            </w:pPr>
            <w:r>
              <w:rPr>
                <w:rFonts w:hint="eastAsia" w:ascii="宋体" w:hAnsi="宋体"/>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8700" w:type="dxa"/>
            <w:gridSpan w:val="5"/>
            <w:noWrap w:val="0"/>
            <w:vAlign w:val="center"/>
          </w:tcPr>
          <w:p>
            <w:pPr>
              <w:widowControl/>
              <w:spacing w:line="360" w:lineRule="auto"/>
              <w:jc w:val="left"/>
              <w:rPr>
                <w:rFonts w:ascii="宋体" w:hAnsi="宋体"/>
                <w:szCs w:val="21"/>
              </w:rPr>
            </w:pPr>
            <w:r>
              <w:rPr>
                <w:rFonts w:ascii="宋体" w:hAnsi="宋体"/>
                <w:szCs w:val="21"/>
              </w:rPr>
              <w:t>评标委员会</w:t>
            </w:r>
            <w:r>
              <w:rPr>
                <w:rFonts w:hint="eastAsia" w:ascii="宋体" w:hAnsi="宋体"/>
                <w:szCs w:val="21"/>
              </w:rPr>
              <w:t>成员</w:t>
            </w:r>
            <w:r>
              <w:rPr>
                <w:rFonts w:ascii="宋体" w:hAnsi="宋体"/>
                <w:szCs w:val="21"/>
              </w:rPr>
              <w:t>签字</w:t>
            </w:r>
            <w:r>
              <w:rPr>
                <w:rFonts w:hint="eastAsia" w:ascii="宋体" w:hAnsi="宋体"/>
                <w:szCs w:val="21"/>
              </w:rPr>
              <w:t>：__________</w:t>
            </w:r>
          </w:p>
        </w:tc>
      </w:tr>
    </w:tbl>
    <w:p>
      <w:pPr>
        <w:spacing w:after="120" w:line="360" w:lineRule="auto"/>
        <w:jc w:val="left"/>
        <w:rPr>
          <w:rFonts w:hint="eastAsia" w:ascii="宋体" w:hAnsi="宋体"/>
          <w:b/>
          <w:bCs/>
          <w:szCs w:val="21"/>
        </w:rPr>
      </w:pPr>
      <w:r>
        <w:rPr>
          <w:rFonts w:hint="eastAsia" w:ascii="宋体" w:hAnsi="宋体"/>
          <w:b/>
          <w:bCs/>
          <w:szCs w:val="21"/>
        </w:rPr>
        <w:t>七、综合评分标准</w:t>
      </w:r>
    </w:p>
    <w:p>
      <w:pPr>
        <w:pStyle w:val="2"/>
        <w:spacing w:line="360" w:lineRule="auto"/>
        <w:ind w:left="-181" w:leftChars="-86" w:firstLine="577" w:firstLineChars="275"/>
        <w:jc w:val="left"/>
        <w:rPr>
          <w:rFonts w:hint="eastAsia" w:ascii="宋体" w:hAnsi="宋体"/>
          <w:bCs/>
          <w:szCs w:val="21"/>
        </w:rPr>
      </w:pPr>
      <w:r>
        <w:rPr>
          <w:rFonts w:hint="eastAsia" w:ascii="宋体" w:hAnsi="宋体"/>
          <w:bCs/>
          <w:szCs w:val="21"/>
        </w:rPr>
        <w:t>评委将根据评分标准，分别对通过符合性审查、资格性审查的</w:t>
      </w:r>
      <w:r>
        <w:rPr>
          <w:rFonts w:hint="eastAsia" w:ascii="宋体" w:hAnsi="宋体"/>
          <w:szCs w:val="21"/>
          <w:lang w:eastAsia="zh-CN"/>
        </w:rPr>
        <w:t>投标人</w:t>
      </w:r>
      <w:r>
        <w:rPr>
          <w:rFonts w:hint="eastAsia" w:ascii="宋体" w:hAnsi="宋体"/>
          <w:bCs/>
          <w:szCs w:val="21"/>
        </w:rPr>
        <w:t>，进行综合评分。具体评分标准如下：</w:t>
      </w:r>
    </w:p>
    <w:p>
      <w:pPr>
        <w:pStyle w:val="39"/>
        <w:rPr>
          <w:rFonts w:hint="eastAsia" w:ascii="宋体" w:hAnsi="宋体"/>
          <w:b/>
          <w:bCs w:val="0"/>
          <w:szCs w:val="21"/>
        </w:rPr>
      </w:pPr>
      <w:r>
        <w:rPr>
          <w:rFonts w:hint="eastAsia" w:ascii="宋体" w:hAnsi="宋体"/>
          <w:b/>
          <w:bCs w:val="0"/>
          <w:szCs w:val="21"/>
        </w:rPr>
        <w:t>A包</w:t>
      </w:r>
      <w:r>
        <w:rPr>
          <w:rFonts w:hint="eastAsia" w:ascii="宋体" w:hAnsi="宋体"/>
          <w:b/>
          <w:bCs w:val="0"/>
          <w:szCs w:val="21"/>
          <w:lang w:eastAsia="zh-CN"/>
        </w:rPr>
        <w:t>、</w:t>
      </w:r>
      <w:r>
        <w:rPr>
          <w:rFonts w:hint="eastAsia" w:ascii="宋体" w:hAnsi="宋体"/>
          <w:b/>
          <w:bCs w:val="0"/>
          <w:szCs w:val="21"/>
          <w:lang w:val="en-US" w:eastAsia="zh-CN"/>
        </w:rPr>
        <w:t>B</w:t>
      </w:r>
      <w:r>
        <w:rPr>
          <w:rFonts w:hint="eastAsia" w:ascii="宋体" w:hAnsi="宋体"/>
          <w:b/>
          <w:bCs w:val="0"/>
          <w:szCs w:val="21"/>
        </w:rPr>
        <w:t>包：</w:t>
      </w:r>
    </w:p>
    <w:tbl>
      <w:tblPr>
        <w:tblStyle w:val="47"/>
        <w:tblW w:w="88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559"/>
        <w:gridCol w:w="57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1526" w:type="dxa"/>
            <w:noWrap w:val="0"/>
            <w:vAlign w:val="center"/>
          </w:tcPr>
          <w:p>
            <w:pPr>
              <w:spacing w:line="360" w:lineRule="auto"/>
              <w:jc w:val="center"/>
              <w:rPr>
                <w:rFonts w:hint="eastAsia" w:ascii="宋体" w:hAnsi="宋体" w:cs="宋体"/>
                <w:szCs w:val="21"/>
              </w:rPr>
            </w:pPr>
            <w:r>
              <w:rPr>
                <w:rFonts w:hint="eastAsia" w:ascii="宋体" w:hAnsi="宋体" w:cs="宋体"/>
                <w:szCs w:val="21"/>
              </w:rPr>
              <w:t>评标项目</w:t>
            </w:r>
          </w:p>
        </w:tc>
        <w:tc>
          <w:tcPr>
            <w:tcW w:w="1559" w:type="dxa"/>
            <w:noWrap w:val="0"/>
            <w:vAlign w:val="center"/>
          </w:tcPr>
          <w:p>
            <w:pPr>
              <w:spacing w:line="360" w:lineRule="auto"/>
              <w:jc w:val="center"/>
              <w:rPr>
                <w:rFonts w:hint="eastAsia" w:ascii="宋体" w:hAnsi="宋体" w:cs="宋体"/>
                <w:szCs w:val="21"/>
              </w:rPr>
            </w:pPr>
            <w:r>
              <w:rPr>
                <w:rFonts w:hint="eastAsia" w:ascii="宋体" w:hAnsi="宋体" w:cs="宋体"/>
                <w:szCs w:val="21"/>
              </w:rPr>
              <w:t>评标分值</w:t>
            </w:r>
          </w:p>
        </w:tc>
        <w:tc>
          <w:tcPr>
            <w:tcW w:w="5727" w:type="dxa"/>
            <w:noWrap w:val="0"/>
            <w:vAlign w:val="center"/>
          </w:tcPr>
          <w:p>
            <w:pPr>
              <w:spacing w:line="360" w:lineRule="auto"/>
              <w:rPr>
                <w:rFonts w:hint="eastAsia" w:ascii="宋体" w:hAnsi="宋体" w:cs="宋体"/>
                <w:szCs w:val="21"/>
              </w:rPr>
            </w:pPr>
            <w:r>
              <w:rPr>
                <w:rFonts w:hint="eastAsia" w:ascii="宋体" w:hAnsi="宋体" w:cs="宋体"/>
                <w:szCs w:val="21"/>
              </w:rPr>
              <w:t>评标方法描述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noWrap w:val="0"/>
            <w:vAlign w:val="center"/>
          </w:tcPr>
          <w:p>
            <w:pPr>
              <w:spacing w:line="360" w:lineRule="auto"/>
              <w:jc w:val="center"/>
              <w:rPr>
                <w:rFonts w:hint="eastAsia" w:ascii="宋体" w:hAnsi="宋体" w:cs="宋体"/>
                <w:szCs w:val="21"/>
              </w:rPr>
            </w:pPr>
            <w:r>
              <w:rPr>
                <w:rFonts w:hint="eastAsia" w:ascii="宋体" w:hAnsi="宋体" w:cs="宋体"/>
                <w:szCs w:val="21"/>
              </w:rPr>
              <w:t>报价部分</w:t>
            </w:r>
          </w:p>
          <w:p>
            <w:pPr>
              <w:autoSpaceDE w:val="0"/>
              <w:autoSpaceDN w:val="0"/>
              <w:spacing w:line="360" w:lineRule="auto"/>
              <w:jc w:val="center"/>
              <w:rPr>
                <w:rFonts w:hint="eastAsia" w:ascii="宋体" w:hAnsi="宋体" w:cs="宋体"/>
                <w:szCs w:val="21"/>
              </w:rPr>
            </w:pPr>
            <w:r>
              <w:rPr>
                <w:rFonts w:hint="eastAsia" w:ascii="宋体" w:hAnsi="宋体" w:cs="宋体"/>
                <w:szCs w:val="21"/>
              </w:rPr>
              <w:t>（30分）</w:t>
            </w:r>
          </w:p>
        </w:tc>
        <w:tc>
          <w:tcPr>
            <w:tcW w:w="1559" w:type="dxa"/>
            <w:noWrap w:val="0"/>
            <w:vAlign w:val="center"/>
          </w:tcPr>
          <w:p>
            <w:pPr>
              <w:spacing w:line="360" w:lineRule="auto"/>
              <w:jc w:val="center"/>
              <w:rPr>
                <w:rFonts w:hint="eastAsia" w:ascii="宋体" w:hAnsi="宋体" w:cs="宋体"/>
                <w:szCs w:val="21"/>
              </w:rPr>
            </w:pPr>
            <w:r>
              <w:rPr>
                <w:rFonts w:hint="eastAsia" w:ascii="宋体" w:hAnsi="宋体" w:cs="宋体"/>
                <w:szCs w:val="21"/>
              </w:rPr>
              <w:t>投标报价</w:t>
            </w:r>
          </w:p>
          <w:p>
            <w:pPr>
              <w:autoSpaceDE w:val="0"/>
              <w:autoSpaceDN w:val="0"/>
              <w:spacing w:line="360" w:lineRule="auto"/>
              <w:jc w:val="center"/>
              <w:rPr>
                <w:rFonts w:hint="eastAsia" w:ascii="宋体" w:hAnsi="宋体" w:cs="宋体"/>
                <w:szCs w:val="21"/>
              </w:rPr>
            </w:pPr>
            <w:r>
              <w:rPr>
                <w:rFonts w:hint="eastAsia" w:ascii="宋体" w:hAnsi="宋体" w:cs="宋体"/>
                <w:szCs w:val="21"/>
              </w:rPr>
              <w:t>（30分）</w:t>
            </w:r>
          </w:p>
        </w:tc>
        <w:tc>
          <w:tcPr>
            <w:tcW w:w="5727" w:type="dxa"/>
            <w:noWrap w:val="0"/>
            <w:vAlign w:val="center"/>
          </w:tcPr>
          <w:p>
            <w:pPr>
              <w:spacing w:line="360" w:lineRule="auto"/>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价格分采用低价优先法计算，即满足</w:t>
            </w:r>
            <w:r>
              <w:rPr>
                <w:rFonts w:hint="eastAsia" w:ascii="宋体" w:hAnsi="宋体" w:cs="宋体"/>
                <w:szCs w:val="21"/>
                <w:lang w:eastAsia="zh-CN"/>
              </w:rPr>
              <w:t>招标</w:t>
            </w:r>
            <w:r>
              <w:rPr>
                <w:rFonts w:hint="eastAsia" w:ascii="宋体" w:hAnsi="宋体" w:cs="宋体"/>
                <w:szCs w:val="21"/>
              </w:rPr>
              <w:t>文件要求且</w:t>
            </w:r>
            <w:r>
              <w:rPr>
                <w:rFonts w:hint="eastAsia" w:ascii="宋体" w:hAnsi="宋体" w:cs="宋体"/>
                <w:szCs w:val="21"/>
                <w:lang w:eastAsia="zh-CN"/>
              </w:rPr>
              <w:t>投标</w:t>
            </w:r>
            <w:r>
              <w:rPr>
                <w:rFonts w:hint="eastAsia" w:ascii="宋体" w:hAnsi="宋体" w:cs="宋体"/>
                <w:szCs w:val="21"/>
              </w:rPr>
              <w:t>报价最低的综合折扣为基准折扣率，其价格分为满分30分。其他响应单位的价格分按照下列公式计算：</w:t>
            </w:r>
          </w:p>
          <w:p>
            <w:pPr>
              <w:spacing w:line="360" w:lineRule="auto"/>
              <w:rPr>
                <w:rFonts w:hint="eastAsia" w:ascii="宋体" w:hAnsi="宋体" w:cs="宋体"/>
                <w:szCs w:val="21"/>
              </w:rPr>
            </w:pPr>
            <w:r>
              <w:rPr>
                <w:rFonts w:hint="eastAsia" w:ascii="宋体" w:hAnsi="宋体" w:cs="宋体"/>
                <w:szCs w:val="21"/>
                <w:lang w:eastAsia="zh-CN"/>
              </w:rPr>
              <w:t>投标</w:t>
            </w:r>
            <w:r>
              <w:rPr>
                <w:rFonts w:hint="eastAsia" w:ascii="宋体" w:hAnsi="宋体" w:cs="宋体"/>
                <w:szCs w:val="21"/>
              </w:rPr>
              <w:t>综合折扣率得分=(基准折扣率／</w:t>
            </w:r>
            <w:r>
              <w:rPr>
                <w:rFonts w:hint="eastAsia" w:ascii="宋体" w:hAnsi="宋体" w:cs="宋体"/>
                <w:szCs w:val="21"/>
                <w:lang w:eastAsia="zh-CN"/>
              </w:rPr>
              <w:t>投标</w:t>
            </w:r>
            <w:r>
              <w:rPr>
                <w:rFonts w:hint="eastAsia" w:ascii="宋体" w:hAnsi="宋体" w:cs="宋体"/>
                <w:szCs w:val="21"/>
              </w:rPr>
              <w:t>折扣率)×30</w:t>
            </w:r>
          </w:p>
          <w:p>
            <w:pPr>
              <w:spacing w:line="360" w:lineRule="auto"/>
              <w:rPr>
                <w:rFonts w:hint="eastAsia" w:ascii="宋体" w:hAnsi="宋体" w:cs="宋体"/>
                <w:szCs w:val="21"/>
              </w:rPr>
            </w:pPr>
            <w:r>
              <w:rPr>
                <w:rFonts w:hint="eastAsia" w:ascii="宋体" w:hAnsi="宋体" w:cs="宋体"/>
                <w:szCs w:val="21"/>
              </w:rPr>
              <w:t>说明：根据“关于印发《政府采购促进中小企业发展管理办法》的通知{财库〔2020〕46号}；”文及河南省财政厅关于进一步做好政府采购支持中小企业发展有关事项的通知{豫财购〔2022〕5号}，对于非专门面向中小企业采购的项目，对小型和微型企业产品的价格给予</w:t>
            </w:r>
            <w:r>
              <w:rPr>
                <w:rFonts w:hint="eastAsia" w:ascii="宋体" w:hAnsi="宋体" w:cs="宋体"/>
                <w:szCs w:val="21"/>
                <w:highlight w:val="none"/>
              </w:rPr>
              <w:t>10%</w:t>
            </w:r>
            <w:r>
              <w:rPr>
                <w:rFonts w:hint="eastAsia" w:ascii="宋体" w:hAnsi="宋体" w:cs="宋体"/>
                <w:szCs w:val="21"/>
              </w:rPr>
              <w:t>的扣除，用扣除后的价格参与评审。</w:t>
            </w:r>
          </w:p>
          <w:p>
            <w:pPr>
              <w:spacing w:line="360" w:lineRule="auto"/>
              <w:rPr>
                <w:rFonts w:hint="eastAsia" w:ascii="宋体" w:hAnsi="宋体" w:cs="宋体"/>
                <w:szCs w:val="21"/>
              </w:rPr>
            </w:pPr>
            <w:r>
              <w:rPr>
                <w:rFonts w:hint="eastAsia" w:ascii="宋体" w:hAnsi="宋体" w:cs="宋体"/>
                <w:szCs w:val="21"/>
                <w:lang w:eastAsia="zh-CN"/>
              </w:rPr>
              <w:t>投标人</w:t>
            </w:r>
            <w:r>
              <w:rPr>
                <w:rFonts w:hint="eastAsia" w:ascii="宋体" w:hAnsi="宋体" w:cs="宋体"/>
                <w:szCs w:val="21"/>
              </w:rPr>
              <w:t>应按“招标文件”中的格式提供《中小企业声明函》且《中小企业声明函》中声明的内容符合{财库〔2020〕46号}中的相应要求，方可给与价格扣除，否则不得给与价格扣除。</w:t>
            </w:r>
          </w:p>
          <w:p>
            <w:pPr>
              <w:spacing w:line="360" w:lineRule="auto"/>
              <w:rPr>
                <w:rFonts w:hint="eastAsia" w:ascii="宋体" w:hAnsi="宋体" w:cs="宋体"/>
                <w:szCs w:val="21"/>
              </w:rPr>
            </w:pPr>
            <w:r>
              <w:rPr>
                <w:rFonts w:hint="eastAsia" w:ascii="宋体" w:hAnsi="宋体" w:cs="宋体"/>
                <w:szCs w:val="21"/>
              </w:rPr>
              <w:t>监狱企业、残疾人福利性单位视同小型和微型企业，符合要求的企业应按招标文件中的要求提交相关证明材料，方可给与价格扣除，否则不得给与价格扣除。</w:t>
            </w:r>
          </w:p>
          <w:p>
            <w:pPr>
              <w:spacing w:line="360" w:lineRule="auto"/>
              <w:rPr>
                <w:rFonts w:hint="eastAsia" w:ascii="宋体" w:hAnsi="宋体" w:cs="宋体"/>
                <w:szCs w:val="21"/>
              </w:rPr>
            </w:pPr>
            <w:r>
              <w:rPr>
                <w:rFonts w:hint="eastAsia" w:ascii="宋体" w:hAnsi="宋体" w:cs="宋体"/>
                <w:szCs w:val="21"/>
              </w:rPr>
              <w:t>2．最终得分计算保留小数点后两位。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商务部分</w:t>
            </w:r>
          </w:p>
          <w:p>
            <w:pPr>
              <w:spacing w:line="360" w:lineRule="auto"/>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分）</w:t>
            </w:r>
          </w:p>
        </w:tc>
        <w:tc>
          <w:tcPr>
            <w:tcW w:w="1559" w:type="dxa"/>
            <w:noWrap w:val="0"/>
            <w:vAlign w:val="center"/>
          </w:tcPr>
          <w:p>
            <w:pPr>
              <w:spacing w:line="360" w:lineRule="auto"/>
              <w:jc w:val="center"/>
              <w:rPr>
                <w:rFonts w:hint="eastAsia" w:ascii="宋体" w:hAnsi="宋体" w:cs="宋体"/>
                <w:szCs w:val="21"/>
              </w:rPr>
            </w:pPr>
            <w:r>
              <w:rPr>
                <w:rFonts w:hint="eastAsia"/>
              </w:rPr>
              <w:t>业绩(16分)</w:t>
            </w:r>
          </w:p>
        </w:tc>
        <w:tc>
          <w:tcPr>
            <w:tcW w:w="5727" w:type="dxa"/>
            <w:noWrap w:val="0"/>
            <w:vAlign w:val="top"/>
          </w:tcPr>
          <w:p>
            <w:pPr>
              <w:spacing w:line="360" w:lineRule="auto"/>
              <w:rPr>
                <w:rFonts w:hint="eastAsia" w:ascii="宋体" w:hAnsi="宋体" w:cs="宋体"/>
                <w:szCs w:val="21"/>
              </w:rPr>
            </w:pPr>
            <w:r>
              <w:rPr>
                <w:rFonts w:hint="eastAsia" w:ascii="宋体" w:hAnsi="宋体" w:cs="宋体"/>
                <w:szCs w:val="21"/>
              </w:rPr>
              <w:t>2021年以来图书</w:t>
            </w:r>
            <w:r>
              <w:rPr>
                <w:rFonts w:hint="eastAsia" w:ascii="宋体" w:hAnsi="宋体" w:cs="宋体"/>
                <w:szCs w:val="21"/>
                <w:lang w:val="en-US" w:eastAsia="zh-CN"/>
              </w:rPr>
              <w:t>类</w:t>
            </w:r>
            <w:r>
              <w:rPr>
                <w:rFonts w:hint="eastAsia" w:ascii="宋体" w:hAnsi="宋体" w:cs="宋体"/>
                <w:szCs w:val="21"/>
              </w:rPr>
              <w:t>供货合同，每份合同得2分，最多得16分。</w:t>
            </w:r>
          </w:p>
          <w:p>
            <w:pPr>
              <w:spacing w:line="360" w:lineRule="auto"/>
              <w:rPr>
                <w:rFonts w:hint="eastAsia" w:ascii="宋体" w:hAnsi="宋体" w:cs="宋体"/>
                <w:szCs w:val="21"/>
              </w:rPr>
            </w:pPr>
            <w:r>
              <w:rPr>
                <w:rFonts w:hint="eastAsia" w:ascii="宋体" w:hAnsi="宋体" w:cs="宋体"/>
                <w:szCs w:val="21"/>
              </w:rPr>
              <w:t>注：</w:t>
            </w:r>
            <w:r>
              <w:rPr>
                <w:rFonts w:hint="eastAsia" w:ascii="宋体" w:hAnsi="宋体" w:cs="宋体"/>
                <w:szCs w:val="21"/>
                <w:lang w:eastAsia="zh-CN"/>
              </w:rPr>
              <w:t>投标文件</w:t>
            </w:r>
            <w:r>
              <w:rPr>
                <w:rFonts w:hint="eastAsia" w:ascii="宋体" w:hAnsi="宋体" w:cs="宋体"/>
                <w:szCs w:val="21"/>
              </w:rPr>
              <w:t>中附入中标（成交）结果公告截图、中标（成交）通知书、合同等材料的扫描件。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26" w:type="dxa"/>
            <w:vMerge w:val="continue"/>
            <w:noWrap w:val="0"/>
            <w:vAlign w:val="center"/>
          </w:tcPr>
          <w:p>
            <w:pPr>
              <w:spacing w:line="360" w:lineRule="auto"/>
              <w:jc w:val="center"/>
              <w:rPr>
                <w:rFonts w:hint="eastAsia" w:ascii="宋体" w:hAnsi="宋体" w:cs="宋体"/>
                <w:szCs w:val="21"/>
              </w:rPr>
            </w:pPr>
          </w:p>
        </w:tc>
        <w:tc>
          <w:tcPr>
            <w:tcW w:w="1559" w:type="dxa"/>
            <w:noWrap w:val="0"/>
            <w:vAlign w:val="center"/>
          </w:tcPr>
          <w:p>
            <w:pPr>
              <w:spacing w:line="360" w:lineRule="auto"/>
              <w:jc w:val="center"/>
              <w:rPr>
                <w:rFonts w:hint="eastAsia"/>
                <w:kern w:val="2"/>
                <w:sz w:val="21"/>
                <w:szCs w:val="21"/>
              </w:rPr>
            </w:pPr>
            <w:r>
              <w:rPr>
                <w:rFonts w:hint="eastAsia" w:ascii="宋体" w:hAnsi="宋体" w:cs="宋体"/>
                <w:szCs w:val="21"/>
              </w:rPr>
              <w:t>服务信誉（4分）</w:t>
            </w:r>
          </w:p>
        </w:tc>
        <w:tc>
          <w:tcPr>
            <w:tcW w:w="5727" w:type="dxa"/>
            <w:noWrap w:val="0"/>
            <w:vAlign w:val="center"/>
          </w:tcPr>
          <w:p>
            <w:pPr>
              <w:spacing w:line="360" w:lineRule="auto"/>
            </w:pPr>
            <w:r>
              <w:t>提供自2021年以来服务良好的证明材料，每提供一份得1分，最多得4分。证明材料包含图书质量、到货率（达到 95%及以上）、售后服务等方面。</w:t>
            </w:r>
          </w:p>
          <w:p>
            <w:pPr>
              <w:spacing w:line="360" w:lineRule="auto"/>
              <w:rPr>
                <w:rFonts w:hint="eastAsia" w:ascii="宋体" w:hAnsi="宋体" w:cs="宋体"/>
                <w:szCs w:val="21"/>
              </w:rPr>
            </w:pPr>
            <w:r>
              <w:t>注：证明材料须有被服务单位负责人签字及联系</w:t>
            </w:r>
            <w:r>
              <w:rPr>
                <w:highlight w:val="none"/>
              </w:rPr>
              <w:t>方式并加盖公章。</w:t>
            </w:r>
            <w:r>
              <w:rPr>
                <w:rFonts w:hint="eastAsia"/>
                <w:highlight w:val="none"/>
                <w:lang w:eastAsia="zh-CN"/>
              </w:rPr>
              <w:t>投标文件</w:t>
            </w:r>
            <w:r>
              <w:rPr>
                <w:highlight w:val="none"/>
              </w:rPr>
              <w:t>中附入扫描件。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1" w:hRule="atLeast"/>
        </w:trPr>
        <w:tc>
          <w:tcPr>
            <w:tcW w:w="1526" w:type="dxa"/>
            <w:vMerge w:val="restart"/>
            <w:noWrap w:val="0"/>
            <w:vAlign w:val="center"/>
          </w:tcPr>
          <w:p>
            <w:pPr>
              <w:spacing w:line="360" w:lineRule="auto"/>
              <w:jc w:val="center"/>
              <w:rPr>
                <w:rFonts w:hint="eastAsia" w:ascii="宋体" w:hAnsi="宋体" w:cs="宋体"/>
                <w:szCs w:val="21"/>
              </w:rPr>
            </w:pPr>
            <w:r>
              <w:rPr>
                <w:rFonts w:hint="eastAsia" w:ascii="宋体" w:hAnsi="宋体" w:cs="宋体"/>
                <w:szCs w:val="21"/>
              </w:rPr>
              <w:t>技术部分</w:t>
            </w:r>
          </w:p>
          <w:p>
            <w:pPr>
              <w:spacing w:line="360" w:lineRule="auto"/>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0分）</w:t>
            </w:r>
          </w:p>
        </w:tc>
        <w:tc>
          <w:tcPr>
            <w:tcW w:w="1559" w:type="dxa"/>
            <w:noWrap w:val="0"/>
            <w:vAlign w:val="center"/>
          </w:tcPr>
          <w:p>
            <w:pPr>
              <w:spacing w:line="360" w:lineRule="auto"/>
              <w:jc w:val="center"/>
              <w:rPr>
                <w:rFonts w:hint="eastAsia" w:ascii="宋体" w:hAnsi="宋体" w:cs="宋体"/>
                <w:szCs w:val="21"/>
              </w:rPr>
            </w:pPr>
            <w:r>
              <w:rPr>
                <w:rFonts w:hint="eastAsia" w:ascii="宋体" w:hAnsi="宋体" w:cs="宋体"/>
                <w:szCs w:val="21"/>
              </w:rPr>
              <w:t>供货能力（20分）</w:t>
            </w:r>
          </w:p>
        </w:tc>
        <w:tc>
          <w:tcPr>
            <w:tcW w:w="5727" w:type="dxa"/>
            <w:noWrap w:val="0"/>
            <w:vAlign w:val="center"/>
          </w:tcPr>
          <w:p>
            <w:pPr>
              <w:spacing w:line="360" w:lineRule="auto"/>
              <w:rPr>
                <w:rFonts w:hint="eastAsia" w:ascii="宋体" w:hAnsi="宋体" w:cs="宋体"/>
                <w:szCs w:val="21"/>
              </w:rPr>
            </w:pPr>
            <w:r>
              <w:rPr>
                <w:rFonts w:hint="eastAsia" w:ascii="宋体" w:hAnsi="宋体" w:cs="宋体"/>
                <w:szCs w:val="21"/>
                <w:lang w:eastAsia="zh-CN"/>
              </w:rPr>
              <w:t>投标人</w:t>
            </w:r>
            <w:r>
              <w:rPr>
                <w:rFonts w:hint="eastAsia" w:ascii="宋体" w:hAnsi="宋体" w:cs="宋体"/>
                <w:szCs w:val="21"/>
              </w:rPr>
              <w:t>根据学校专业设置和重点学科建设列出本次采购的重点出版社（如下20家）。</w:t>
            </w:r>
            <w:r>
              <w:rPr>
                <w:rFonts w:hint="eastAsia" w:ascii="宋体" w:hAnsi="宋体" w:cs="宋体"/>
                <w:szCs w:val="21"/>
                <w:lang w:eastAsia="zh-CN"/>
              </w:rPr>
              <w:t>投标人</w:t>
            </w:r>
            <w:r>
              <w:rPr>
                <w:rFonts w:hint="eastAsia" w:ascii="宋体" w:hAnsi="宋体" w:cs="宋体"/>
                <w:szCs w:val="21"/>
              </w:rPr>
              <w:t>需提供</w:t>
            </w:r>
            <w:r>
              <w:rPr>
                <w:rFonts w:hint="eastAsia" w:ascii="宋体" w:hAnsi="宋体" w:cs="宋体"/>
                <w:szCs w:val="21"/>
                <w:lang w:val="en-US" w:eastAsia="zh-CN"/>
              </w:rPr>
              <w:t>招标</w:t>
            </w:r>
            <w:r>
              <w:rPr>
                <w:rFonts w:hint="eastAsia" w:ascii="宋体" w:hAnsi="宋体" w:cs="宋体"/>
                <w:szCs w:val="21"/>
              </w:rPr>
              <w:t>文件中要求重点出版社签订的合作协议书（有效期之内的），并提供2021年以来与相应出版社的结算发票以及银行出具支付转账单。每提供一份得1分，低于10份不得分，本项最多得20分。</w:t>
            </w:r>
          </w:p>
          <w:p>
            <w:pPr>
              <w:spacing w:line="360" w:lineRule="auto"/>
              <w:rPr>
                <w:rFonts w:hint="eastAsia" w:ascii="宋体" w:hAnsi="宋体" w:cs="宋体"/>
                <w:szCs w:val="21"/>
              </w:rPr>
            </w:pPr>
            <w:r>
              <w:rPr>
                <w:rFonts w:hint="eastAsia" w:ascii="宋体" w:hAnsi="宋体" w:cs="宋体"/>
                <w:szCs w:val="21"/>
              </w:rPr>
              <w:t>重点出版社名单：（1）化学工业出版社（2）机械工业出版社（3）科学出版社（4）北京大学出版社（5）清华大学出版社（6）人民邮电出版社（7）商务印书馆（8）中国社会科学出版社（9）电子工业出版社（10）外语教学与研究出版社（11）北京理工大学出版社（12）中国建筑工业出版社（13）中信出版集团（14）人民文学出版社（15）中国人民大学出版社 (16) 高等教育出版社 (17) 上海人民美术出版社 (18) 中国电力出版社 (19) 教育科学出版社 (20) 中华书局</w:t>
            </w:r>
          </w:p>
          <w:p>
            <w:pPr>
              <w:spacing w:line="360" w:lineRule="auto"/>
              <w:rPr>
                <w:rFonts w:hint="eastAsia" w:ascii="宋体" w:hAnsi="宋体" w:cs="宋体"/>
                <w:szCs w:val="21"/>
              </w:rPr>
            </w:pPr>
            <w:r>
              <w:rPr>
                <w:rFonts w:hint="eastAsia" w:ascii="宋体" w:hAnsi="宋体" w:cs="宋体"/>
                <w:szCs w:val="21"/>
              </w:rPr>
              <w:t>注：（1）索取协议过程中，如果上述任何一个出版社已变更名称或改制，请各</w:t>
            </w:r>
            <w:r>
              <w:rPr>
                <w:rFonts w:hint="eastAsia" w:ascii="宋体" w:hAnsi="宋体" w:cs="宋体"/>
                <w:szCs w:val="21"/>
                <w:lang w:eastAsia="zh-CN"/>
              </w:rPr>
              <w:t>投标人</w:t>
            </w:r>
            <w:r>
              <w:rPr>
                <w:rFonts w:hint="eastAsia" w:ascii="宋体" w:hAnsi="宋体" w:cs="宋体"/>
                <w:szCs w:val="21"/>
              </w:rPr>
              <w:t>提供变更或改制之后的单位出具的合作协议书。</w:t>
            </w:r>
          </w:p>
          <w:p>
            <w:pPr>
              <w:spacing w:line="360" w:lineRule="auto"/>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）出具协议书单位必须使用</w:t>
            </w:r>
            <w:r>
              <w:rPr>
                <w:rFonts w:hint="eastAsia" w:ascii="宋体" w:hAnsi="宋体" w:cs="宋体"/>
                <w:szCs w:val="21"/>
                <w:lang w:val="en-US" w:eastAsia="zh-CN"/>
              </w:rPr>
              <w:t>本</w:t>
            </w:r>
            <w:r>
              <w:rPr>
                <w:rFonts w:hint="eastAsia" w:ascii="宋体" w:hAnsi="宋体" w:cs="宋体"/>
                <w:szCs w:val="21"/>
              </w:rPr>
              <w:t>单位印章（不接受带其下属的发行部门或销售部门或发行中心印章的协议书）。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noWrap w:val="0"/>
            <w:vAlign w:val="center"/>
          </w:tcPr>
          <w:p>
            <w:pPr>
              <w:spacing w:line="360" w:lineRule="auto"/>
              <w:jc w:val="center"/>
              <w:rPr>
                <w:rFonts w:hint="eastAsia" w:ascii="宋体" w:hAnsi="宋体" w:cs="宋体"/>
                <w:szCs w:val="21"/>
              </w:rPr>
            </w:pPr>
          </w:p>
        </w:tc>
        <w:tc>
          <w:tcPr>
            <w:tcW w:w="1559" w:type="dxa"/>
            <w:noWrap w:val="0"/>
            <w:vAlign w:val="center"/>
          </w:tcPr>
          <w:p>
            <w:pPr>
              <w:spacing w:line="360" w:lineRule="auto"/>
              <w:jc w:val="center"/>
              <w:rPr>
                <w:rFonts w:hint="eastAsia" w:ascii="宋体" w:hAnsi="宋体" w:cs="宋体"/>
                <w:szCs w:val="21"/>
              </w:rPr>
            </w:pPr>
            <w:r>
              <w:rPr>
                <w:rFonts w:hint="eastAsia" w:ascii="宋体" w:hAnsi="宋体" w:cs="宋体"/>
                <w:szCs w:val="21"/>
              </w:rPr>
              <w:t>供货方案（</w:t>
            </w:r>
            <w:r>
              <w:rPr>
                <w:rFonts w:hint="eastAsia" w:ascii="宋体" w:hAnsi="宋体" w:cs="宋体"/>
                <w:szCs w:val="21"/>
                <w:lang w:val="en-US" w:eastAsia="zh-CN"/>
              </w:rPr>
              <w:t>9</w:t>
            </w:r>
            <w:r>
              <w:rPr>
                <w:rFonts w:hint="eastAsia" w:ascii="宋体" w:hAnsi="宋体" w:cs="宋体"/>
                <w:szCs w:val="21"/>
              </w:rPr>
              <w:t>分）</w:t>
            </w:r>
          </w:p>
        </w:tc>
        <w:tc>
          <w:tcPr>
            <w:tcW w:w="5727" w:type="dxa"/>
            <w:noWrap w:val="0"/>
            <w:vAlign w:val="center"/>
          </w:tcPr>
          <w:p>
            <w:pPr>
              <w:spacing w:line="360" w:lineRule="auto"/>
              <w:rPr>
                <w:rFonts w:hint="eastAsia" w:ascii="宋体" w:hAnsi="宋体" w:cs="宋体"/>
                <w:szCs w:val="21"/>
              </w:rPr>
            </w:pPr>
            <w:r>
              <w:rPr>
                <w:rFonts w:hint="eastAsia" w:ascii="宋体" w:hAnsi="宋体" w:cs="宋体"/>
                <w:szCs w:val="21"/>
                <w:lang w:eastAsia="zh-CN"/>
              </w:rPr>
              <w:t>投标人</w:t>
            </w:r>
            <w:r>
              <w:rPr>
                <w:rFonts w:hint="eastAsia" w:ascii="宋体" w:hAnsi="宋体" w:cs="宋体"/>
                <w:szCs w:val="21"/>
              </w:rPr>
              <w:t>提供具体、完整、详实的图书配送方案，配备有充足的物力、人力支持，可操作性强，得</w:t>
            </w:r>
            <w:r>
              <w:rPr>
                <w:rFonts w:hint="eastAsia" w:ascii="宋体" w:hAnsi="宋体" w:cs="宋体"/>
                <w:szCs w:val="21"/>
                <w:lang w:val="en-US" w:eastAsia="zh-CN"/>
              </w:rPr>
              <w:t>9</w:t>
            </w:r>
            <w:r>
              <w:rPr>
                <w:rFonts w:hint="eastAsia" w:ascii="宋体" w:hAnsi="宋体" w:cs="宋体"/>
                <w:szCs w:val="21"/>
              </w:rPr>
              <w:t>分；</w:t>
            </w:r>
          </w:p>
          <w:p>
            <w:pPr>
              <w:spacing w:line="360" w:lineRule="auto"/>
              <w:rPr>
                <w:rFonts w:hint="eastAsia" w:ascii="宋体" w:hAnsi="宋体" w:cs="宋体"/>
                <w:szCs w:val="21"/>
              </w:rPr>
            </w:pPr>
            <w:r>
              <w:rPr>
                <w:rFonts w:hint="eastAsia" w:ascii="宋体" w:hAnsi="宋体" w:cs="宋体"/>
                <w:szCs w:val="21"/>
                <w:lang w:eastAsia="zh-CN"/>
              </w:rPr>
              <w:t>投标人</w:t>
            </w:r>
            <w:r>
              <w:rPr>
                <w:rFonts w:hint="eastAsia" w:ascii="宋体" w:hAnsi="宋体" w:cs="宋体"/>
                <w:szCs w:val="21"/>
              </w:rPr>
              <w:t>提供具体、完整、详实的图书配送方案，配备的物</w:t>
            </w:r>
          </w:p>
          <w:p>
            <w:pPr>
              <w:spacing w:line="360" w:lineRule="auto"/>
              <w:rPr>
                <w:rFonts w:hint="eastAsia" w:ascii="宋体" w:hAnsi="宋体" w:cs="宋体"/>
                <w:szCs w:val="21"/>
              </w:rPr>
            </w:pPr>
            <w:r>
              <w:rPr>
                <w:rFonts w:hint="eastAsia" w:ascii="宋体" w:hAnsi="宋体" w:cs="宋体"/>
                <w:szCs w:val="21"/>
              </w:rPr>
              <w:t>力、人力较少，可操作性强，得</w:t>
            </w:r>
            <w:r>
              <w:rPr>
                <w:rFonts w:hint="eastAsia" w:ascii="宋体" w:hAnsi="宋体" w:cs="宋体"/>
                <w:szCs w:val="21"/>
                <w:lang w:val="en-US" w:eastAsia="zh-CN"/>
              </w:rPr>
              <w:t>5</w:t>
            </w:r>
            <w:r>
              <w:rPr>
                <w:rFonts w:hint="eastAsia" w:ascii="宋体" w:hAnsi="宋体" w:cs="宋体"/>
                <w:szCs w:val="21"/>
              </w:rPr>
              <w:t>分；</w:t>
            </w:r>
          </w:p>
          <w:p>
            <w:pPr>
              <w:spacing w:line="360" w:lineRule="auto"/>
              <w:rPr>
                <w:rFonts w:hint="eastAsia" w:ascii="宋体" w:hAnsi="宋体" w:cs="宋体"/>
                <w:szCs w:val="21"/>
              </w:rPr>
            </w:pPr>
            <w:r>
              <w:rPr>
                <w:rFonts w:hint="eastAsia" w:ascii="宋体" w:hAnsi="宋体" w:cs="宋体"/>
                <w:szCs w:val="21"/>
                <w:lang w:eastAsia="zh-CN"/>
              </w:rPr>
              <w:t>投标人</w:t>
            </w:r>
            <w:r>
              <w:rPr>
                <w:rFonts w:hint="eastAsia" w:ascii="宋体" w:hAnsi="宋体" w:cs="宋体"/>
                <w:szCs w:val="21"/>
              </w:rPr>
              <w:t>提供图书配送方案、物力、人力不缺项、但可操作性差得</w:t>
            </w:r>
            <w:r>
              <w:rPr>
                <w:rFonts w:hint="eastAsia" w:ascii="宋体" w:hAnsi="宋体" w:cs="宋体"/>
                <w:szCs w:val="21"/>
                <w:lang w:val="en-US" w:eastAsia="zh-CN"/>
              </w:rPr>
              <w:t>2</w:t>
            </w:r>
            <w:r>
              <w:rPr>
                <w:rFonts w:hint="eastAsia" w:ascii="宋体" w:hAnsi="宋体" w:cs="宋体"/>
                <w:szCs w:val="21"/>
              </w:rPr>
              <w:t>分；</w:t>
            </w:r>
          </w:p>
          <w:p>
            <w:pPr>
              <w:spacing w:line="360" w:lineRule="auto"/>
              <w:rPr>
                <w:rFonts w:hint="eastAsia" w:ascii="宋体" w:hAnsi="宋体" w:cs="宋体"/>
                <w:szCs w:val="21"/>
              </w:rPr>
            </w:pPr>
            <w:r>
              <w:rPr>
                <w:rFonts w:hint="eastAsia" w:ascii="宋体" w:hAnsi="宋体" w:cs="宋体"/>
                <w:szCs w:val="21"/>
              </w:rPr>
              <w:t>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noWrap w:val="0"/>
            <w:vAlign w:val="center"/>
          </w:tcPr>
          <w:p>
            <w:pPr>
              <w:spacing w:line="360" w:lineRule="auto"/>
              <w:jc w:val="center"/>
              <w:rPr>
                <w:rFonts w:hint="eastAsia" w:ascii="宋体" w:hAnsi="宋体" w:cs="宋体"/>
                <w:szCs w:val="21"/>
              </w:rPr>
            </w:pPr>
          </w:p>
        </w:tc>
        <w:tc>
          <w:tcPr>
            <w:tcW w:w="1559" w:type="dxa"/>
            <w:noWrap w:val="0"/>
            <w:vAlign w:val="center"/>
          </w:tcPr>
          <w:p>
            <w:pPr>
              <w:spacing w:line="360" w:lineRule="auto"/>
              <w:jc w:val="center"/>
              <w:rPr>
                <w:rFonts w:hint="eastAsia" w:ascii="宋体" w:hAnsi="宋体" w:cs="宋体"/>
                <w:szCs w:val="21"/>
              </w:rPr>
            </w:pPr>
            <w:r>
              <w:rPr>
                <w:rFonts w:hint="eastAsia" w:ascii="宋体" w:hAnsi="宋体" w:cs="宋体"/>
                <w:szCs w:val="21"/>
              </w:rPr>
              <w:t>售后服务</w:t>
            </w:r>
            <w:r>
              <w:rPr>
                <w:rFonts w:hint="eastAsia" w:ascii="宋体" w:hAnsi="宋体" w:cs="宋体"/>
                <w:szCs w:val="21"/>
                <w:lang w:val="en-US" w:eastAsia="zh-CN"/>
              </w:rPr>
              <w:t>能力</w:t>
            </w:r>
            <w:r>
              <w:rPr>
                <w:rFonts w:hint="eastAsia" w:ascii="宋体" w:hAnsi="宋体" w:cs="宋体"/>
                <w:szCs w:val="21"/>
              </w:rPr>
              <w:t>（</w:t>
            </w:r>
            <w:r>
              <w:rPr>
                <w:rFonts w:hint="eastAsia" w:ascii="宋体" w:hAnsi="宋体" w:cs="宋体"/>
                <w:szCs w:val="21"/>
                <w:lang w:val="en-US" w:eastAsia="zh-CN"/>
              </w:rPr>
              <w:t>15</w:t>
            </w:r>
            <w:r>
              <w:rPr>
                <w:rFonts w:hint="eastAsia" w:ascii="宋体" w:hAnsi="宋体" w:cs="宋体"/>
                <w:szCs w:val="21"/>
              </w:rPr>
              <w:t>分）</w:t>
            </w:r>
          </w:p>
        </w:tc>
        <w:tc>
          <w:tcPr>
            <w:tcW w:w="5727" w:type="dxa"/>
            <w:noWrap w:val="0"/>
            <w:vAlign w:val="center"/>
          </w:tcPr>
          <w:p>
            <w:pPr>
              <w:spacing w:line="360" w:lineRule="auto"/>
              <w:ind w:firstLine="420" w:firstLineChars="200"/>
              <w:rPr>
                <w:rFonts w:hint="eastAsia" w:ascii="宋体" w:hAnsi="宋体" w:cs="宋体"/>
                <w:szCs w:val="21"/>
              </w:rPr>
            </w:pPr>
            <w:r>
              <w:rPr>
                <w:rFonts w:hint="eastAsia" w:ascii="宋体" w:hAnsi="宋体" w:cs="宋体"/>
                <w:szCs w:val="21"/>
              </w:rPr>
              <w:t>1.售后服务机构（</w:t>
            </w:r>
            <w:r>
              <w:rPr>
                <w:rFonts w:hint="eastAsia" w:ascii="宋体" w:hAnsi="宋体" w:cs="宋体"/>
                <w:szCs w:val="21"/>
                <w:lang w:val="en-US" w:eastAsia="zh-CN"/>
              </w:rPr>
              <w:t>5</w:t>
            </w:r>
            <w:r>
              <w:rPr>
                <w:rFonts w:hint="eastAsia" w:ascii="宋体" w:hAnsi="宋体" w:cs="宋体"/>
                <w:szCs w:val="21"/>
              </w:rPr>
              <w:t>分）：为保证本项目售后服务质量和及时性，须满足</w:t>
            </w:r>
            <w:r>
              <w:rPr>
                <w:rFonts w:hint="eastAsia" w:ascii="宋体" w:hAnsi="宋体" w:cs="宋体"/>
                <w:szCs w:val="21"/>
                <w:lang w:val="en-US" w:eastAsia="zh-CN"/>
              </w:rPr>
              <w:t>招标人</w:t>
            </w:r>
            <w:r>
              <w:rPr>
                <w:rFonts w:hint="eastAsia" w:ascii="宋体" w:hAnsi="宋体" w:cs="宋体"/>
                <w:szCs w:val="21"/>
              </w:rPr>
              <w:t>不定期到加工场所逐本质量检查要求，编目加工需在供应商售后服务机构加工，</w:t>
            </w:r>
            <w:r>
              <w:rPr>
                <w:rFonts w:hint="eastAsia" w:ascii="宋体" w:hAnsi="宋体" w:cs="宋体"/>
                <w:szCs w:val="21"/>
                <w:lang w:val="en-US" w:eastAsia="zh-CN"/>
              </w:rPr>
              <w:t>投标</w:t>
            </w:r>
            <w:r>
              <w:rPr>
                <w:rFonts w:hint="eastAsia" w:ascii="宋体" w:hAnsi="宋体" w:cs="宋体"/>
                <w:szCs w:val="21"/>
              </w:rPr>
              <w:t>文件提供加工承诺书及逐本验收方案，完全满足</w:t>
            </w:r>
            <w:r>
              <w:rPr>
                <w:rFonts w:hint="eastAsia" w:ascii="宋体" w:hAnsi="宋体" w:cs="宋体"/>
                <w:szCs w:val="21"/>
                <w:lang w:val="en-US" w:eastAsia="zh-CN"/>
              </w:rPr>
              <w:t>招标</w:t>
            </w:r>
            <w:r>
              <w:rPr>
                <w:rFonts w:hint="eastAsia" w:ascii="宋体" w:hAnsi="宋体" w:cs="宋体"/>
                <w:szCs w:val="21"/>
              </w:rPr>
              <w:t>文件要求或优于</w:t>
            </w:r>
            <w:r>
              <w:rPr>
                <w:rFonts w:hint="eastAsia" w:ascii="宋体" w:hAnsi="宋体" w:cs="宋体"/>
                <w:szCs w:val="21"/>
                <w:lang w:val="en-US" w:eastAsia="zh-CN"/>
              </w:rPr>
              <w:t>招标</w:t>
            </w:r>
            <w:r>
              <w:rPr>
                <w:rFonts w:hint="eastAsia" w:ascii="宋体" w:hAnsi="宋体" w:cs="宋体"/>
                <w:szCs w:val="21"/>
              </w:rPr>
              <w:t>文件要求得</w:t>
            </w:r>
            <w:r>
              <w:rPr>
                <w:rFonts w:hint="eastAsia" w:ascii="宋体" w:hAnsi="宋体" w:cs="宋体"/>
                <w:szCs w:val="21"/>
                <w:lang w:val="en-US" w:eastAsia="zh-CN"/>
              </w:rPr>
              <w:t>5</w:t>
            </w:r>
            <w:r>
              <w:rPr>
                <w:rFonts w:hint="eastAsia" w:ascii="宋体" w:hAnsi="宋体" w:cs="宋体"/>
                <w:szCs w:val="21"/>
              </w:rPr>
              <w:t>分；基本完整、内容较详尽得</w:t>
            </w:r>
            <w:r>
              <w:rPr>
                <w:rFonts w:hint="eastAsia" w:ascii="宋体" w:hAnsi="宋体" w:cs="宋体"/>
                <w:szCs w:val="21"/>
                <w:lang w:val="en-US" w:eastAsia="zh-CN"/>
              </w:rPr>
              <w:t>3</w:t>
            </w:r>
            <w:r>
              <w:rPr>
                <w:rFonts w:hint="eastAsia" w:ascii="宋体" w:hAnsi="宋体" w:cs="宋体"/>
                <w:szCs w:val="21"/>
              </w:rPr>
              <w:t>分，其它得1分</w:t>
            </w:r>
            <w:r>
              <w:rPr>
                <w:rFonts w:hint="eastAsia" w:ascii="宋体" w:hAnsi="宋体" w:cs="宋体"/>
                <w:szCs w:val="21"/>
                <w:lang w:eastAsia="zh-CN"/>
              </w:rPr>
              <w:t>，</w:t>
            </w:r>
            <w:r>
              <w:rPr>
                <w:rFonts w:hint="eastAsia" w:ascii="宋体" w:hAnsi="宋体" w:cs="宋体"/>
                <w:szCs w:val="21"/>
              </w:rPr>
              <w:t>未提供得0分。</w:t>
            </w:r>
          </w:p>
          <w:p>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投标人</w:t>
            </w:r>
            <w:r>
              <w:rPr>
                <w:rFonts w:hint="eastAsia" w:ascii="宋体" w:hAnsi="宋体" w:cs="宋体"/>
                <w:szCs w:val="21"/>
              </w:rPr>
              <w:t>售后服务体系和具体措施（</w:t>
            </w:r>
            <w:r>
              <w:rPr>
                <w:rFonts w:hint="eastAsia" w:ascii="宋体" w:hAnsi="宋体" w:cs="宋体"/>
                <w:szCs w:val="21"/>
                <w:lang w:val="en-US" w:eastAsia="zh-CN"/>
              </w:rPr>
              <w:t>5</w:t>
            </w:r>
            <w:r>
              <w:rPr>
                <w:rFonts w:hint="eastAsia" w:ascii="宋体" w:hAnsi="宋体" w:cs="宋体"/>
                <w:szCs w:val="21"/>
              </w:rPr>
              <w:t>分）：售后服务体系完整、内容详尽，完全满足</w:t>
            </w:r>
            <w:r>
              <w:rPr>
                <w:rFonts w:hint="eastAsia" w:ascii="宋体" w:hAnsi="宋体" w:cs="宋体"/>
                <w:szCs w:val="21"/>
                <w:lang w:val="en-US" w:eastAsia="zh-CN"/>
              </w:rPr>
              <w:t>招标</w:t>
            </w:r>
            <w:r>
              <w:rPr>
                <w:rFonts w:hint="eastAsia" w:ascii="宋体" w:hAnsi="宋体" w:cs="宋体"/>
                <w:szCs w:val="21"/>
              </w:rPr>
              <w:t>文件要求或优于</w:t>
            </w:r>
            <w:r>
              <w:rPr>
                <w:rFonts w:hint="eastAsia" w:ascii="宋体" w:hAnsi="宋体" w:cs="宋体"/>
                <w:szCs w:val="21"/>
                <w:lang w:val="en-US" w:eastAsia="zh-CN"/>
              </w:rPr>
              <w:t>招标</w:t>
            </w:r>
            <w:r>
              <w:rPr>
                <w:rFonts w:hint="eastAsia" w:ascii="宋体" w:hAnsi="宋体" w:cs="宋体"/>
                <w:szCs w:val="21"/>
              </w:rPr>
              <w:t>文件要求得</w:t>
            </w:r>
            <w:r>
              <w:rPr>
                <w:rFonts w:hint="eastAsia" w:ascii="宋体" w:hAnsi="宋体" w:cs="宋体"/>
                <w:szCs w:val="21"/>
                <w:lang w:val="en-US" w:eastAsia="zh-CN"/>
              </w:rPr>
              <w:t>5</w:t>
            </w:r>
            <w:r>
              <w:rPr>
                <w:rFonts w:hint="eastAsia" w:ascii="宋体" w:hAnsi="宋体" w:cs="宋体"/>
                <w:szCs w:val="21"/>
              </w:rPr>
              <w:t>分；基本完整、内容较详尽得</w:t>
            </w:r>
            <w:r>
              <w:rPr>
                <w:rFonts w:hint="eastAsia" w:ascii="宋体" w:hAnsi="宋体" w:cs="宋体"/>
                <w:szCs w:val="21"/>
                <w:lang w:val="en-US" w:eastAsia="zh-CN"/>
              </w:rPr>
              <w:t>3</w:t>
            </w:r>
            <w:r>
              <w:rPr>
                <w:rFonts w:hint="eastAsia" w:ascii="宋体" w:hAnsi="宋体" w:cs="宋体"/>
                <w:szCs w:val="21"/>
              </w:rPr>
              <w:t>分，其它得1分，未提供得0分。</w:t>
            </w:r>
          </w:p>
          <w:p>
            <w:pPr>
              <w:spacing w:line="360" w:lineRule="auto"/>
              <w:ind w:firstLine="420" w:firstLineChars="200"/>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投标人</w:t>
            </w:r>
            <w:r>
              <w:rPr>
                <w:rFonts w:hint="eastAsia" w:ascii="宋体" w:hAnsi="宋体" w:cs="宋体"/>
                <w:szCs w:val="21"/>
              </w:rPr>
              <w:t>应针对质保期内与质保期外，具有完善的售后服务方案。根据响应时间、服务范围、技术服务、解决问题时间、售后服务人员情况、服务承诺、应急预案等方面评分。</w:t>
            </w:r>
          </w:p>
          <w:p>
            <w:pPr>
              <w:spacing w:line="360" w:lineRule="auto"/>
              <w:rPr>
                <w:rFonts w:hint="eastAsia" w:ascii="宋体" w:hAnsi="宋体" w:cs="宋体"/>
                <w:szCs w:val="21"/>
              </w:rPr>
            </w:pPr>
            <w:r>
              <w:rPr>
                <w:rFonts w:hint="eastAsia" w:ascii="宋体" w:hAnsi="宋体" w:cs="宋体"/>
                <w:szCs w:val="21"/>
              </w:rPr>
              <w:t>（1）描述详细、完善、合理、可行的得5分；</w:t>
            </w:r>
          </w:p>
          <w:p>
            <w:pPr>
              <w:spacing w:line="360" w:lineRule="auto"/>
              <w:rPr>
                <w:rFonts w:hint="eastAsia" w:ascii="宋体" w:hAnsi="宋体" w:cs="宋体"/>
                <w:szCs w:val="21"/>
              </w:rPr>
            </w:pPr>
            <w:r>
              <w:rPr>
                <w:rFonts w:hint="eastAsia" w:ascii="宋体" w:hAnsi="宋体" w:cs="宋体"/>
                <w:szCs w:val="21"/>
              </w:rPr>
              <w:t>（2）描述较完善、合理、可行的得3分；</w:t>
            </w:r>
          </w:p>
          <w:p>
            <w:pPr>
              <w:spacing w:line="360" w:lineRule="auto"/>
              <w:rPr>
                <w:rFonts w:hint="eastAsia" w:ascii="宋体" w:hAnsi="宋体" w:cs="宋体"/>
                <w:szCs w:val="21"/>
              </w:rPr>
            </w:pPr>
            <w:r>
              <w:rPr>
                <w:rFonts w:hint="eastAsia" w:ascii="宋体" w:hAnsi="宋体" w:cs="宋体"/>
                <w:szCs w:val="21"/>
              </w:rPr>
              <w:t>（3）描述不全面、不详细、不合理、不可行的得1分；</w:t>
            </w:r>
          </w:p>
          <w:p>
            <w:pPr>
              <w:spacing w:line="360" w:lineRule="auto"/>
              <w:rPr>
                <w:rFonts w:hint="eastAsia" w:ascii="宋体" w:hAnsi="宋体" w:cs="宋体"/>
                <w:szCs w:val="21"/>
              </w:rPr>
            </w:pPr>
            <w:r>
              <w:rPr>
                <w:rFonts w:hint="eastAsia" w:ascii="宋体" w:hAnsi="宋体" w:cs="宋体"/>
                <w:szCs w:val="21"/>
              </w:rPr>
              <w:t>（4）缺项不得分。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6" w:hRule="atLeast"/>
        </w:trPr>
        <w:tc>
          <w:tcPr>
            <w:tcW w:w="1526" w:type="dxa"/>
            <w:vMerge w:val="continue"/>
            <w:noWrap w:val="0"/>
            <w:vAlign w:val="center"/>
          </w:tcPr>
          <w:p>
            <w:pPr>
              <w:spacing w:line="360" w:lineRule="auto"/>
              <w:jc w:val="center"/>
              <w:rPr>
                <w:rFonts w:hint="eastAsia" w:ascii="宋体" w:hAnsi="宋体" w:cs="宋体"/>
                <w:szCs w:val="21"/>
              </w:rPr>
            </w:pPr>
          </w:p>
        </w:tc>
        <w:tc>
          <w:tcPr>
            <w:tcW w:w="1559" w:type="dxa"/>
            <w:noWrap w:val="0"/>
            <w:vAlign w:val="center"/>
          </w:tcPr>
          <w:p>
            <w:pPr>
              <w:spacing w:line="360" w:lineRule="auto"/>
              <w:jc w:val="center"/>
              <w:rPr>
                <w:rFonts w:hint="eastAsia" w:ascii="宋体" w:hAnsi="宋体" w:cs="宋体"/>
                <w:szCs w:val="21"/>
                <w:highlight w:val="none"/>
              </w:rPr>
            </w:pPr>
            <w:r>
              <w:rPr>
                <w:rFonts w:hint="eastAsia" w:ascii="宋体" w:hAnsi="宋体" w:cs="宋体"/>
                <w:szCs w:val="21"/>
                <w:highlight w:val="none"/>
              </w:rPr>
              <w:t>调（退）货服务（</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5727" w:type="dxa"/>
            <w:noWrap w:val="0"/>
            <w:vAlign w:val="center"/>
          </w:tcPr>
          <w:p>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lang w:eastAsia="zh-CN"/>
              </w:rPr>
              <w:t>投标人</w:t>
            </w:r>
            <w:r>
              <w:rPr>
                <w:rFonts w:hint="eastAsia" w:ascii="宋体" w:hAnsi="宋体" w:eastAsia="宋体" w:cs="宋体"/>
                <w:szCs w:val="21"/>
                <w:highlight w:val="none"/>
                <w:lang w:eastAsia="zh-CN"/>
              </w:rPr>
              <w:t>提供按照采购人要求退货、换货的承诺及响应时间，有且十分完整，能够满足采购人需求的得</w:t>
            </w:r>
            <w:r>
              <w:rPr>
                <w:rFonts w:hint="eastAsia" w:ascii="宋体" w:hAnsi="宋体" w:cs="宋体"/>
                <w:szCs w:val="21"/>
                <w:highlight w:val="none"/>
                <w:lang w:val="en-US" w:eastAsia="zh-CN"/>
              </w:rPr>
              <w:t>6</w:t>
            </w:r>
            <w:r>
              <w:rPr>
                <w:rFonts w:hint="eastAsia" w:ascii="宋体" w:hAnsi="宋体" w:eastAsia="宋体" w:cs="宋体"/>
                <w:szCs w:val="21"/>
                <w:highlight w:val="none"/>
                <w:lang w:eastAsia="zh-CN"/>
              </w:rPr>
              <w:t>分；</w:t>
            </w:r>
          </w:p>
          <w:p>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lang w:eastAsia="zh-CN"/>
              </w:rPr>
              <w:t>投标人</w:t>
            </w:r>
            <w:r>
              <w:rPr>
                <w:rFonts w:hint="eastAsia" w:ascii="宋体" w:hAnsi="宋体" w:eastAsia="宋体" w:cs="宋体"/>
                <w:szCs w:val="21"/>
                <w:highlight w:val="none"/>
                <w:lang w:eastAsia="zh-CN"/>
              </w:rPr>
              <w:t>提供按照采购人要求退货、换货的承诺及响应时间，不完整，不能完全响应招标文件的得</w:t>
            </w:r>
            <w:r>
              <w:rPr>
                <w:rFonts w:hint="eastAsia" w:ascii="宋体" w:hAnsi="宋体" w:cs="宋体"/>
                <w:szCs w:val="21"/>
                <w:highlight w:val="none"/>
                <w:lang w:val="en-US" w:eastAsia="zh-CN"/>
              </w:rPr>
              <w:t>3</w:t>
            </w:r>
            <w:r>
              <w:rPr>
                <w:rFonts w:hint="eastAsia" w:ascii="宋体" w:hAnsi="宋体" w:eastAsia="宋体" w:cs="宋体"/>
                <w:szCs w:val="21"/>
                <w:highlight w:val="none"/>
                <w:lang w:eastAsia="zh-CN"/>
              </w:rPr>
              <w:t>分；</w:t>
            </w:r>
          </w:p>
          <w:p>
            <w:pPr>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未提供不得分。</w:t>
            </w:r>
          </w:p>
        </w:tc>
      </w:tr>
    </w:tbl>
    <w:p>
      <w:pPr>
        <w:pStyle w:val="2"/>
        <w:spacing w:line="360" w:lineRule="auto"/>
      </w:pPr>
      <w:r>
        <w:rPr>
          <w:rFonts w:hint="eastAsia" w:ascii="宋体" w:hAnsi="宋体"/>
          <w:bCs/>
          <w:szCs w:val="21"/>
        </w:rPr>
        <w:br w:type="page"/>
      </w:r>
    </w:p>
    <w:p>
      <w:pPr>
        <w:pStyle w:val="3"/>
        <w:tabs>
          <w:tab w:val="left" w:pos="0"/>
        </w:tabs>
        <w:autoSpaceDE w:val="0"/>
        <w:autoSpaceDN w:val="0"/>
        <w:adjustRightInd w:val="0"/>
        <w:spacing w:before="0" w:after="0" w:line="360" w:lineRule="auto"/>
        <w:ind w:left="-15"/>
        <w:jc w:val="center"/>
        <w:rPr>
          <w:rFonts w:hint="eastAsia" w:ascii="宋体" w:hAnsi="宋体"/>
        </w:rPr>
      </w:pPr>
      <w:bookmarkStart w:id="226" w:name="_Toc532473757"/>
      <w:bookmarkStart w:id="227" w:name="_Toc6865"/>
      <w:bookmarkStart w:id="228" w:name="_Toc3060"/>
      <w:bookmarkStart w:id="229" w:name="_Toc507399904"/>
      <w:bookmarkStart w:id="230" w:name="_Toc532044541"/>
      <w:bookmarkStart w:id="231" w:name="_Toc4796"/>
      <w:bookmarkStart w:id="232" w:name="_Toc15048361"/>
      <w:bookmarkStart w:id="233" w:name="_Toc515647833"/>
      <w:r>
        <w:rPr>
          <w:rFonts w:hint="eastAsia" w:ascii="宋体" w:hAnsi="宋体"/>
        </w:rPr>
        <w:t xml:space="preserve">第五章 </w:t>
      </w:r>
      <w:r>
        <w:rPr>
          <w:rFonts w:ascii="宋体" w:hAnsi="宋体"/>
        </w:rPr>
        <w:t xml:space="preserve"> </w:t>
      </w:r>
      <w:r>
        <w:rPr>
          <w:rFonts w:hint="eastAsia" w:ascii="宋体" w:hAnsi="宋体"/>
        </w:rPr>
        <w:t>政府采购合同</w:t>
      </w:r>
      <w:bookmarkEnd w:id="226"/>
      <w:bookmarkEnd w:id="227"/>
      <w:bookmarkEnd w:id="228"/>
      <w:bookmarkEnd w:id="229"/>
      <w:bookmarkEnd w:id="230"/>
      <w:bookmarkEnd w:id="231"/>
      <w:bookmarkEnd w:id="232"/>
      <w:bookmarkEnd w:id="233"/>
      <w:bookmarkStart w:id="234" w:name="_Hlt487972895"/>
      <w:bookmarkEnd w:id="234"/>
      <w:bookmarkStart w:id="235" w:name="_Toc487900382"/>
      <w:bookmarkStart w:id="236" w:name="_Toc216513788"/>
    </w:p>
    <w:bookmarkEnd w:id="235"/>
    <w:bookmarkEnd w:id="236"/>
    <w:p>
      <w:pPr>
        <w:spacing w:line="360" w:lineRule="auto"/>
        <w:ind w:firstLine="420" w:firstLineChars="200"/>
        <w:jc w:val="left"/>
        <w:rPr>
          <w:rFonts w:hint="eastAsia" w:ascii="宋体" w:hAnsi="宋体"/>
          <w:szCs w:val="21"/>
        </w:rPr>
      </w:pPr>
    </w:p>
    <w:p>
      <w:pPr>
        <w:spacing w:line="360" w:lineRule="auto"/>
        <w:ind w:firstLine="420" w:firstLineChars="200"/>
        <w:jc w:val="center"/>
        <w:rPr>
          <w:rFonts w:ascii="宋体" w:hAnsi="宋体"/>
          <w:szCs w:val="21"/>
        </w:rPr>
      </w:pPr>
      <w:r>
        <w:rPr>
          <w:rFonts w:ascii="宋体" w:hAnsi="宋体"/>
          <w:szCs w:val="21"/>
        </w:rPr>
        <w:t>郑州市政府采购合同融资政策告知函</w:t>
      </w:r>
    </w:p>
    <w:p>
      <w:pPr>
        <w:spacing w:line="360" w:lineRule="auto"/>
        <w:jc w:val="left"/>
        <w:rPr>
          <w:rFonts w:ascii="宋体" w:hAnsi="宋体"/>
          <w:szCs w:val="21"/>
        </w:rPr>
      </w:pPr>
      <w:r>
        <w:rPr>
          <w:rFonts w:ascii="宋体" w:hAnsi="宋体"/>
          <w:szCs w:val="21"/>
        </w:rPr>
        <w:t>各供应商：欢迎贵公司参与郑州市政府采购活动！</w:t>
      </w:r>
    </w:p>
    <w:p>
      <w:pPr>
        <w:spacing w:line="360" w:lineRule="auto"/>
        <w:ind w:firstLine="420" w:firstLineChars="200"/>
        <w:jc w:val="left"/>
        <w:rPr>
          <w:rFonts w:hint="eastAsia" w:ascii="宋体" w:hAnsi="宋体"/>
          <w:szCs w:val="21"/>
        </w:rPr>
      </w:pPr>
      <w:r>
        <w:rPr>
          <w:rFonts w:ascii="宋体" w:hAnsi="宋体"/>
          <w:szCs w:val="21"/>
        </w:rPr>
        <w:t>政府采购合同融资是郑州市财政局支持中小微企业发展， 针对参与政府采购活动的供</w:t>
      </w:r>
    </w:p>
    <w:p>
      <w:pPr>
        <w:spacing w:line="360" w:lineRule="auto"/>
        <w:ind w:firstLine="420" w:firstLineChars="200"/>
        <w:jc w:val="left"/>
        <w:rPr>
          <w:rFonts w:ascii="宋体" w:hAnsi="宋体"/>
          <w:kern w:val="44"/>
          <w:szCs w:val="21"/>
        </w:rPr>
      </w:pPr>
      <w:r>
        <w:rPr>
          <w:rFonts w:ascii="宋体" w:hAnsi="宋体"/>
          <w:szCs w:val="21"/>
        </w:rPr>
        <w:t>应商融资难、 融资贵问题推出的一项融资政策。 贵公司若成为本次政府采购项目的中标成交供应商， 可持政府采购合同向金融机构申请贷款， 无需抵押、 担保， 融资机构将根据《河南省政府采购合同融资工作实施方案》 （ 豫财购〔 2017〕 10 号） ， 和《郑州市财政局关于加强和推进政府采购合同融资工作的通知》 （ 郑财购[2018]4 号） ， 按照双方自愿的原则提供便捷、 优惠的贷款服务。 贷款渠道和提供贷款的金融机构， 可在郑州市政府采购网“ 郑州市政府采购合同融资入口” 查询联系</w:t>
      </w:r>
      <w:r>
        <w:rPr>
          <w:rFonts w:hint="eastAsia" w:ascii="宋体" w:hAnsi="宋体"/>
          <w:szCs w:val="21"/>
        </w:rPr>
        <w:t>。</w:t>
      </w:r>
    </w:p>
    <w:p>
      <w:pPr>
        <w:spacing w:line="360" w:lineRule="auto"/>
        <w:ind w:left="-567" w:leftChars="-270" w:firstLine="540"/>
        <w:jc w:val="left"/>
        <w:rPr>
          <w:rFonts w:ascii="宋体" w:hAnsi="宋体"/>
          <w:kern w:val="44"/>
          <w:szCs w:val="21"/>
        </w:rPr>
      </w:pPr>
    </w:p>
    <w:p>
      <w:pPr>
        <w:spacing w:line="360" w:lineRule="auto"/>
        <w:ind w:left="-567" w:leftChars="-270" w:firstLine="540"/>
        <w:jc w:val="center"/>
        <w:rPr>
          <w:rFonts w:ascii="宋体" w:hAnsi="宋体"/>
          <w:kern w:val="44"/>
          <w:sz w:val="28"/>
          <w:szCs w:val="28"/>
        </w:rPr>
      </w:pPr>
    </w:p>
    <w:p>
      <w:pPr>
        <w:spacing w:line="360" w:lineRule="auto"/>
        <w:ind w:left="-567" w:leftChars="-270" w:firstLine="540"/>
        <w:jc w:val="center"/>
        <w:rPr>
          <w:rFonts w:ascii="宋体" w:hAnsi="宋体"/>
          <w:kern w:val="44"/>
          <w:sz w:val="28"/>
          <w:szCs w:val="28"/>
        </w:rPr>
      </w:pPr>
    </w:p>
    <w:p>
      <w:pPr>
        <w:spacing w:line="360" w:lineRule="auto"/>
        <w:ind w:left="-567" w:leftChars="-270" w:firstLine="540"/>
        <w:jc w:val="center"/>
        <w:rPr>
          <w:rFonts w:ascii="宋体" w:hAnsi="宋体"/>
          <w:kern w:val="44"/>
          <w:sz w:val="28"/>
          <w:szCs w:val="28"/>
        </w:rPr>
      </w:pPr>
    </w:p>
    <w:p>
      <w:pPr>
        <w:spacing w:line="360" w:lineRule="auto"/>
        <w:ind w:left="-567" w:leftChars="-270" w:firstLine="540"/>
        <w:jc w:val="center"/>
        <w:rPr>
          <w:rFonts w:ascii="宋体" w:hAnsi="宋体"/>
          <w:kern w:val="44"/>
          <w:sz w:val="28"/>
          <w:szCs w:val="28"/>
        </w:rPr>
      </w:pPr>
    </w:p>
    <w:p>
      <w:pPr>
        <w:spacing w:line="360" w:lineRule="auto"/>
        <w:ind w:left="-567" w:leftChars="-270" w:firstLine="540"/>
        <w:jc w:val="center"/>
        <w:rPr>
          <w:rFonts w:ascii="宋体" w:hAnsi="宋体"/>
          <w:kern w:val="44"/>
          <w:sz w:val="28"/>
          <w:szCs w:val="28"/>
        </w:rPr>
      </w:pPr>
    </w:p>
    <w:p>
      <w:pPr>
        <w:spacing w:line="360" w:lineRule="auto"/>
        <w:ind w:left="-567" w:leftChars="-270" w:firstLine="540"/>
        <w:jc w:val="center"/>
        <w:rPr>
          <w:rFonts w:ascii="宋体" w:hAnsi="宋体"/>
          <w:kern w:val="44"/>
          <w:sz w:val="28"/>
          <w:szCs w:val="28"/>
        </w:rPr>
      </w:pPr>
    </w:p>
    <w:p>
      <w:pPr>
        <w:spacing w:line="360" w:lineRule="auto"/>
        <w:ind w:left="-567" w:leftChars="-270" w:firstLine="540"/>
        <w:jc w:val="center"/>
        <w:rPr>
          <w:rFonts w:ascii="宋体" w:hAnsi="宋体"/>
          <w:kern w:val="44"/>
          <w:sz w:val="28"/>
          <w:szCs w:val="28"/>
        </w:rPr>
      </w:pPr>
    </w:p>
    <w:p>
      <w:pPr>
        <w:spacing w:line="360" w:lineRule="auto"/>
        <w:ind w:left="-567" w:leftChars="-270" w:firstLine="540"/>
        <w:jc w:val="center"/>
        <w:rPr>
          <w:rFonts w:ascii="宋体" w:hAnsi="宋体"/>
          <w:kern w:val="44"/>
          <w:sz w:val="28"/>
          <w:szCs w:val="28"/>
        </w:rPr>
      </w:pPr>
    </w:p>
    <w:p>
      <w:pPr>
        <w:spacing w:line="360" w:lineRule="auto"/>
        <w:ind w:left="-567" w:leftChars="-270" w:firstLine="540"/>
        <w:jc w:val="center"/>
        <w:rPr>
          <w:rFonts w:ascii="宋体" w:hAnsi="宋体"/>
          <w:kern w:val="44"/>
          <w:sz w:val="28"/>
          <w:szCs w:val="28"/>
        </w:rPr>
      </w:pPr>
    </w:p>
    <w:p>
      <w:pPr>
        <w:spacing w:line="360" w:lineRule="auto"/>
        <w:ind w:left="-567" w:leftChars="-270" w:firstLine="540"/>
        <w:jc w:val="center"/>
        <w:rPr>
          <w:rFonts w:ascii="宋体" w:hAnsi="宋体"/>
          <w:kern w:val="44"/>
          <w:sz w:val="28"/>
          <w:szCs w:val="28"/>
        </w:rPr>
      </w:pPr>
    </w:p>
    <w:p>
      <w:pPr>
        <w:spacing w:line="360" w:lineRule="auto"/>
        <w:ind w:left="-567" w:leftChars="-270" w:firstLine="540"/>
        <w:jc w:val="center"/>
        <w:rPr>
          <w:rFonts w:hint="eastAsia" w:ascii="宋体" w:hAnsi="宋体"/>
          <w:kern w:val="44"/>
          <w:sz w:val="28"/>
          <w:szCs w:val="28"/>
        </w:rPr>
      </w:pPr>
    </w:p>
    <w:p>
      <w:pPr>
        <w:pStyle w:val="2"/>
        <w:rPr>
          <w:rFonts w:ascii="宋体" w:hAnsi="宋体" w:cs="Calibri"/>
        </w:rPr>
      </w:pPr>
      <w:r>
        <w:rPr>
          <w:rFonts w:ascii="宋体" w:hAnsi="宋体"/>
          <w:szCs w:val="21"/>
        </w:rPr>
        <w:br w:type="page"/>
      </w:r>
    </w:p>
    <w:p>
      <w:pPr>
        <w:spacing w:line="560" w:lineRule="exact"/>
        <w:rPr>
          <w:rFonts w:ascii="宋体" w:hAnsi="宋体" w:cs="宋体"/>
          <w:sz w:val="24"/>
        </w:rPr>
      </w:pPr>
      <w:r>
        <w:rPr>
          <w:rFonts w:ascii="宋体" w:hAnsi="宋体" w:cs="宋体"/>
          <w:sz w:val="24"/>
        </w:rPr>
        <w:t xml:space="preserve">甲方（需方）: </w:t>
      </w:r>
    </w:p>
    <w:p>
      <w:pPr>
        <w:spacing w:line="560" w:lineRule="exact"/>
        <w:rPr>
          <w:rFonts w:ascii="宋体" w:hAnsi="宋体" w:cs="宋体"/>
          <w:sz w:val="24"/>
        </w:rPr>
      </w:pPr>
      <w:r>
        <w:rPr>
          <w:rFonts w:ascii="宋体" w:hAnsi="宋体" w:cs="宋体"/>
          <w:sz w:val="24"/>
        </w:rPr>
        <w:t xml:space="preserve">乙方（供方）: </w:t>
      </w:r>
    </w:p>
    <w:p>
      <w:pPr>
        <w:spacing w:line="560" w:lineRule="exact"/>
        <w:rPr>
          <w:rFonts w:ascii="宋体" w:hAnsi="宋体" w:cs="宋体"/>
          <w:sz w:val="24"/>
        </w:rPr>
      </w:pPr>
      <w:r>
        <w:rPr>
          <w:rFonts w:ascii="宋体" w:hAnsi="宋体" w:cs="宋体"/>
          <w:sz w:val="24"/>
        </w:rPr>
        <w:t xml:space="preserve">签 署 地 点: </w:t>
      </w:r>
    </w:p>
    <w:p>
      <w:pPr>
        <w:spacing w:line="560" w:lineRule="exact"/>
        <w:ind w:firstLine="480" w:firstLineChars="200"/>
        <w:jc w:val="left"/>
        <w:rPr>
          <w:rFonts w:ascii="宋体" w:hAnsi="宋体" w:cs="宋体"/>
          <w:sz w:val="24"/>
        </w:rPr>
      </w:pPr>
      <w:r>
        <w:rPr>
          <w:rFonts w:ascii="宋体" w:hAnsi="宋体" w:cs="宋体"/>
          <w:sz w:val="24"/>
        </w:rPr>
        <w:t>（甲方）所需采购项目（采购编号：）以</w:t>
      </w:r>
      <w:r>
        <w:rPr>
          <w:rFonts w:hint="eastAsia" w:ascii="宋体" w:hAnsi="宋体" w:cs="宋体"/>
          <w:sz w:val="24"/>
        </w:rPr>
        <w:t>公开招标</w:t>
      </w:r>
      <w:r>
        <w:rPr>
          <w:rFonts w:ascii="宋体" w:hAnsi="宋体" w:cs="宋体"/>
          <w:sz w:val="24"/>
        </w:rPr>
        <w:t>进行采购。甲、乙双方根据《中华人民共和国</w:t>
      </w:r>
      <w:r>
        <w:rPr>
          <w:rFonts w:hint="eastAsia" w:ascii="宋体" w:hAnsi="宋体" w:cs="宋体"/>
          <w:sz w:val="24"/>
        </w:rPr>
        <w:t>民法典</w:t>
      </w:r>
      <w:r>
        <w:rPr>
          <w:rFonts w:ascii="宋体" w:hAnsi="宋体" w:cs="宋体"/>
          <w:sz w:val="24"/>
        </w:rPr>
        <w:t xml:space="preserve">》《中华人民共和国政府采购法》和其他法律、法规的规定，并按照公正、平等、自愿、诚实信用的原则，同意按下列条款和条件，签署本合同。 </w:t>
      </w:r>
    </w:p>
    <w:p>
      <w:pPr>
        <w:numPr>
          <w:ilvl w:val="0"/>
          <w:numId w:val="1"/>
        </w:numPr>
        <w:spacing w:line="560" w:lineRule="exact"/>
        <w:ind w:left="0" w:leftChars="0" w:firstLine="0" w:firstLineChars="0"/>
        <w:jc w:val="left"/>
        <w:rPr>
          <w:rFonts w:ascii="宋体" w:hAnsi="宋体" w:cs="宋体"/>
          <w:sz w:val="24"/>
        </w:rPr>
      </w:pPr>
      <w:r>
        <w:rPr>
          <w:rFonts w:ascii="宋体" w:hAnsi="宋体" w:cs="宋体"/>
          <w:sz w:val="24"/>
        </w:rPr>
        <w:t xml:space="preserve">合同组成 </w:t>
      </w:r>
    </w:p>
    <w:p>
      <w:pPr>
        <w:numPr>
          <w:ilvl w:val="0"/>
          <w:numId w:val="2"/>
        </w:numPr>
        <w:spacing w:line="560" w:lineRule="exact"/>
        <w:ind w:firstLine="420"/>
        <w:jc w:val="left"/>
        <w:rPr>
          <w:rFonts w:ascii="宋体" w:hAnsi="宋体" w:cs="宋体"/>
          <w:sz w:val="24"/>
        </w:rPr>
      </w:pPr>
      <w:r>
        <w:rPr>
          <w:rFonts w:ascii="宋体" w:hAnsi="宋体" w:cs="宋体"/>
          <w:sz w:val="24"/>
        </w:rPr>
        <w:t xml:space="preserve">本合同由合同文本和下列文件组成：采购文件；乙方响应性文件；成交通知书；乙方在采购过程中做出的最终报价、书面说明或承诺；本合同附件。 </w:t>
      </w:r>
    </w:p>
    <w:p>
      <w:pPr>
        <w:numPr>
          <w:ilvl w:val="0"/>
          <w:numId w:val="2"/>
        </w:numPr>
        <w:spacing w:line="560" w:lineRule="exact"/>
        <w:ind w:firstLine="420"/>
        <w:jc w:val="left"/>
        <w:rPr>
          <w:rFonts w:ascii="宋体" w:hAnsi="宋体" w:cs="宋体"/>
          <w:sz w:val="24"/>
        </w:rPr>
      </w:pPr>
      <w:r>
        <w:rPr>
          <w:rFonts w:ascii="宋体" w:hAnsi="宋体" w:cs="宋体"/>
          <w:sz w:val="24"/>
        </w:rPr>
        <w:t xml:space="preserve">本合同的范围和条件应于上述规定的合同文件内容一致。 </w:t>
      </w:r>
    </w:p>
    <w:p>
      <w:pPr>
        <w:numPr>
          <w:ilvl w:val="0"/>
          <w:numId w:val="1"/>
        </w:numPr>
        <w:spacing w:line="560" w:lineRule="exact"/>
        <w:ind w:left="0" w:leftChars="0" w:firstLine="0" w:firstLineChars="0"/>
        <w:jc w:val="left"/>
        <w:rPr>
          <w:rFonts w:ascii="宋体" w:hAnsi="宋体" w:cs="宋体"/>
          <w:sz w:val="24"/>
        </w:rPr>
      </w:pPr>
      <w:r>
        <w:rPr>
          <w:rFonts w:ascii="宋体" w:hAnsi="宋体" w:cs="宋体"/>
          <w:sz w:val="24"/>
        </w:rPr>
        <w:t xml:space="preserve">货物需求 </w:t>
      </w:r>
    </w:p>
    <w:p>
      <w:pPr>
        <w:spacing w:line="560" w:lineRule="exact"/>
        <w:jc w:val="left"/>
        <w:rPr>
          <w:rFonts w:ascii="楷体" w:hAnsi="楷体" w:eastAsia="楷体"/>
          <w:sz w:val="32"/>
          <w:szCs w:val="32"/>
        </w:rPr>
      </w:pPr>
    </w:p>
    <w:p>
      <w:pPr>
        <w:numPr>
          <w:ilvl w:val="0"/>
          <w:numId w:val="1"/>
        </w:numPr>
        <w:spacing w:line="560" w:lineRule="exact"/>
        <w:ind w:left="0" w:leftChars="0" w:firstLine="0" w:firstLineChars="0"/>
        <w:jc w:val="left"/>
        <w:rPr>
          <w:rFonts w:ascii="宋体" w:hAnsi="宋体" w:cs="宋体"/>
          <w:sz w:val="24"/>
        </w:rPr>
      </w:pPr>
      <w:r>
        <w:rPr>
          <w:rFonts w:ascii="宋体" w:hAnsi="宋体" w:cs="宋体"/>
          <w:sz w:val="24"/>
        </w:rPr>
        <w:t xml:space="preserve">合同金额 </w:t>
      </w:r>
    </w:p>
    <w:p>
      <w:pPr>
        <w:numPr>
          <w:ilvl w:val="0"/>
          <w:numId w:val="3"/>
        </w:numPr>
        <w:spacing w:line="560" w:lineRule="exact"/>
        <w:ind w:left="420" w:leftChars="200"/>
        <w:jc w:val="left"/>
        <w:rPr>
          <w:rFonts w:ascii="宋体" w:hAnsi="宋体" w:cs="宋体"/>
          <w:sz w:val="24"/>
        </w:rPr>
      </w:pPr>
      <w:r>
        <w:rPr>
          <w:rFonts w:ascii="宋体" w:hAnsi="宋体" w:cs="宋体"/>
          <w:sz w:val="24"/>
        </w:rPr>
        <w:t xml:space="preserve">合同总金额：元整（人民币）（实洋，大写）；¥元（实洋，小写） </w:t>
      </w:r>
    </w:p>
    <w:p>
      <w:pPr>
        <w:numPr>
          <w:ilvl w:val="0"/>
          <w:numId w:val="3"/>
        </w:numPr>
        <w:spacing w:line="560" w:lineRule="exact"/>
        <w:ind w:left="420" w:leftChars="200"/>
        <w:jc w:val="left"/>
        <w:rPr>
          <w:rFonts w:ascii="宋体" w:hAnsi="宋体" w:cs="宋体"/>
          <w:sz w:val="24"/>
        </w:rPr>
      </w:pPr>
      <w:r>
        <w:rPr>
          <w:rFonts w:ascii="宋体" w:hAnsi="宋体" w:cs="宋体"/>
          <w:sz w:val="24"/>
        </w:rPr>
        <w:t>折扣率：</w:t>
      </w:r>
    </w:p>
    <w:p>
      <w:pPr>
        <w:numPr>
          <w:ilvl w:val="0"/>
          <w:numId w:val="1"/>
        </w:numPr>
        <w:spacing w:line="560" w:lineRule="exact"/>
        <w:ind w:left="0" w:leftChars="0" w:firstLine="0" w:firstLineChars="0"/>
        <w:jc w:val="left"/>
        <w:rPr>
          <w:rFonts w:ascii="宋体" w:hAnsi="宋体" w:cs="宋体"/>
          <w:sz w:val="24"/>
        </w:rPr>
      </w:pPr>
      <w:r>
        <w:rPr>
          <w:rFonts w:ascii="宋体" w:hAnsi="宋体" w:cs="宋体"/>
          <w:sz w:val="24"/>
        </w:rPr>
        <w:t xml:space="preserve">付款方式 </w:t>
      </w:r>
    </w:p>
    <w:p>
      <w:pPr>
        <w:spacing w:line="560" w:lineRule="exact"/>
        <w:ind w:left="420" w:leftChars="200"/>
        <w:jc w:val="left"/>
        <w:rPr>
          <w:rFonts w:ascii="宋体" w:hAnsi="宋体" w:cs="宋体"/>
          <w:sz w:val="24"/>
        </w:rPr>
      </w:pPr>
    </w:p>
    <w:p>
      <w:pPr>
        <w:numPr>
          <w:ilvl w:val="0"/>
          <w:numId w:val="1"/>
        </w:numPr>
        <w:spacing w:line="560" w:lineRule="exact"/>
        <w:ind w:left="0" w:leftChars="0" w:firstLine="0" w:firstLineChars="0"/>
        <w:jc w:val="left"/>
        <w:rPr>
          <w:rFonts w:ascii="宋体" w:hAnsi="宋体" w:cs="宋体"/>
          <w:sz w:val="24"/>
        </w:rPr>
      </w:pPr>
      <w:r>
        <w:rPr>
          <w:rFonts w:ascii="宋体" w:hAnsi="宋体" w:cs="宋体"/>
          <w:sz w:val="24"/>
        </w:rPr>
        <w:t xml:space="preserve">交货要求 </w:t>
      </w:r>
    </w:p>
    <w:p>
      <w:pPr>
        <w:numPr>
          <w:ilvl w:val="0"/>
          <w:numId w:val="4"/>
        </w:numPr>
        <w:spacing w:line="560" w:lineRule="exact"/>
        <w:ind w:left="420" w:leftChars="200"/>
        <w:jc w:val="left"/>
        <w:rPr>
          <w:rFonts w:ascii="宋体" w:hAnsi="宋体" w:cs="宋体"/>
          <w:sz w:val="24"/>
        </w:rPr>
      </w:pPr>
      <w:r>
        <w:rPr>
          <w:rFonts w:ascii="宋体" w:hAnsi="宋体" w:cs="宋体"/>
          <w:sz w:val="24"/>
        </w:rPr>
        <w:t>交货时间：</w:t>
      </w:r>
      <w:r>
        <w:rPr>
          <w:rFonts w:hint="eastAsia" w:ascii="宋体" w:hAnsi="宋体" w:cs="宋体"/>
          <w:sz w:val="24"/>
        </w:rPr>
        <w:t>须在2023年11月</w:t>
      </w:r>
      <w:r>
        <w:rPr>
          <w:rFonts w:hint="eastAsia" w:ascii="宋体" w:hAnsi="宋体" w:cs="宋体"/>
          <w:sz w:val="24"/>
          <w:lang w:val="en-US" w:eastAsia="zh-CN"/>
        </w:rPr>
        <w:t>30</w:t>
      </w:r>
      <w:r>
        <w:rPr>
          <w:rFonts w:hint="eastAsia" w:ascii="宋体" w:hAnsi="宋体" w:cs="宋体"/>
          <w:sz w:val="24"/>
        </w:rPr>
        <w:t>日以前，将所需图书全部供货完毕</w:t>
      </w:r>
      <w:r>
        <w:rPr>
          <w:rFonts w:ascii="宋体" w:hAnsi="宋体" w:cs="宋体"/>
          <w:sz w:val="24"/>
        </w:rPr>
        <w:t>。</w:t>
      </w:r>
    </w:p>
    <w:p>
      <w:pPr>
        <w:numPr>
          <w:ilvl w:val="0"/>
          <w:numId w:val="4"/>
        </w:numPr>
        <w:spacing w:line="560" w:lineRule="exact"/>
        <w:ind w:left="420" w:leftChars="200"/>
        <w:jc w:val="left"/>
        <w:rPr>
          <w:rFonts w:ascii="宋体" w:hAnsi="宋体" w:cs="宋体"/>
          <w:sz w:val="24"/>
        </w:rPr>
      </w:pPr>
      <w:r>
        <w:rPr>
          <w:rFonts w:ascii="宋体" w:hAnsi="宋体" w:cs="宋体"/>
          <w:sz w:val="24"/>
        </w:rPr>
        <w:t>交货地点：</w:t>
      </w:r>
      <w:r>
        <w:rPr>
          <w:rFonts w:hint="eastAsia" w:ascii="宋体" w:hAnsi="宋体" w:cs="宋体"/>
          <w:sz w:val="24"/>
          <w:lang w:val="en-US" w:eastAsia="zh-CN"/>
        </w:rPr>
        <w:t>采购人指定地点</w:t>
      </w:r>
      <w:r>
        <w:rPr>
          <w:rFonts w:ascii="宋体" w:hAnsi="宋体" w:cs="宋体"/>
          <w:sz w:val="24"/>
        </w:rPr>
        <w:t xml:space="preserve">。 </w:t>
      </w:r>
    </w:p>
    <w:p>
      <w:pPr>
        <w:numPr>
          <w:ilvl w:val="0"/>
          <w:numId w:val="4"/>
        </w:numPr>
        <w:spacing w:line="560" w:lineRule="exact"/>
        <w:ind w:left="420" w:leftChars="200"/>
        <w:jc w:val="left"/>
        <w:rPr>
          <w:rFonts w:ascii="宋体" w:hAnsi="宋体" w:cs="宋体"/>
          <w:sz w:val="24"/>
        </w:rPr>
      </w:pPr>
      <w:r>
        <w:rPr>
          <w:rFonts w:ascii="宋体" w:hAnsi="宋体" w:cs="宋体"/>
          <w:sz w:val="24"/>
        </w:rPr>
        <w:t xml:space="preserve">风险负担：货物毁损、灭失的风险在该货物通过验收前由乙方承担。通过验收交付使用后由甲方承担；因质量问题甲方拒收的，风险由乙方承担。 </w:t>
      </w:r>
    </w:p>
    <w:p>
      <w:pPr>
        <w:numPr>
          <w:ilvl w:val="0"/>
          <w:numId w:val="1"/>
        </w:numPr>
        <w:spacing w:line="560" w:lineRule="exact"/>
        <w:ind w:left="0" w:leftChars="0" w:firstLine="0" w:firstLineChars="0"/>
        <w:jc w:val="left"/>
        <w:rPr>
          <w:rFonts w:ascii="宋体" w:hAnsi="宋体" w:cs="宋体"/>
          <w:sz w:val="24"/>
        </w:rPr>
      </w:pPr>
      <w:r>
        <w:rPr>
          <w:rFonts w:ascii="宋体" w:hAnsi="宋体" w:cs="宋体"/>
          <w:sz w:val="24"/>
        </w:rPr>
        <w:t xml:space="preserve">质量和规格 </w:t>
      </w:r>
    </w:p>
    <w:p>
      <w:pPr>
        <w:spacing w:line="560" w:lineRule="exact"/>
        <w:ind w:firstLine="420"/>
        <w:jc w:val="left"/>
        <w:rPr>
          <w:rFonts w:ascii="宋体" w:hAnsi="宋体" w:cs="宋体"/>
          <w:sz w:val="24"/>
        </w:rPr>
      </w:pPr>
      <w:r>
        <w:rPr>
          <w:rFonts w:ascii="宋体" w:hAnsi="宋体" w:cs="宋体"/>
          <w:sz w:val="24"/>
        </w:rPr>
        <w:t>货物的质量应符合</w:t>
      </w:r>
      <w:r>
        <w:rPr>
          <w:rFonts w:hint="eastAsia" w:ascii="宋体" w:hAnsi="宋体" w:cs="宋体"/>
          <w:sz w:val="24"/>
        </w:rPr>
        <w:t>公开招标</w:t>
      </w:r>
      <w:r>
        <w:rPr>
          <w:rFonts w:ascii="宋体" w:hAnsi="宋体" w:cs="宋体"/>
          <w:sz w:val="24"/>
        </w:rPr>
        <w:t>文件、乙方</w:t>
      </w:r>
      <w:r>
        <w:rPr>
          <w:rFonts w:hint="eastAsia" w:ascii="宋体" w:hAnsi="宋体" w:cs="宋体"/>
          <w:sz w:val="24"/>
          <w:lang w:eastAsia="zh-CN"/>
        </w:rPr>
        <w:t>投标文件</w:t>
      </w:r>
      <w:r>
        <w:rPr>
          <w:rFonts w:ascii="宋体" w:hAnsi="宋体" w:cs="宋体"/>
          <w:sz w:val="24"/>
        </w:rPr>
        <w:t>及</w:t>
      </w:r>
      <w:r>
        <w:rPr>
          <w:rFonts w:hint="eastAsia" w:ascii="宋体" w:hAnsi="宋体" w:cs="宋体"/>
          <w:sz w:val="24"/>
        </w:rPr>
        <w:t>公开招标</w:t>
      </w:r>
      <w:r>
        <w:rPr>
          <w:rFonts w:ascii="宋体" w:hAnsi="宋体" w:cs="宋体"/>
          <w:sz w:val="24"/>
        </w:rPr>
        <w:t xml:space="preserve">过程中做出的书面说明及承诺。 </w:t>
      </w:r>
    </w:p>
    <w:p>
      <w:pPr>
        <w:numPr>
          <w:ilvl w:val="0"/>
          <w:numId w:val="5"/>
        </w:numPr>
        <w:spacing w:line="560" w:lineRule="exact"/>
        <w:ind w:firstLine="420"/>
        <w:jc w:val="left"/>
        <w:rPr>
          <w:rFonts w:ascii="宋体" w:hAnsi="宋体" w:cs="宋体"/>
          <w:sz w:val="24"/>
        </w:rPr>
      </w:pPr>
      <w:r>
        <w:rPr>
          <w:rFonts w:ascii="宋体" w:hAnsi="宋体" w:cs="宋体"/>
          <w:sz w:val="24"/>
        </w:rPr>
        <w:t xml:space="preserve">乙方保证货物是全新的，未使用过的，并完全符合合同规定的质量、规格和性能要求。 </w:t>
      </w:r>
    </w:p>
    <w:p>
      <w:pPr>
        <w:numPr>
          <w:ilvl w:val="0"/>
          <w:numId w:val="5"/>
        </w:numPr>
        <w:spacing w:line="560" w:lineRule="exact"/>
        <w:ind w:firstLine="420"/>
        <w:jc w:val="left"/>
        <w:rPr>
          <w:rFonts w:ascii="宋体" w:hAnsi="宋体" w:cs="宋体"/>
          <w:sz w:val="24"/>
        </w:rPr>
      </w:pPr>
      <w:r>
        <w:rPr>
          <w:rFonts w:ascii="宋体" w:hAnsi="宋体" w:cs="宋体"/>
          <w:sz w:val="24"/>
        </w:rPr>
        <w:t xml:space="preserve">在货物质保期内，乙方应对由于设计、质量或材料的缺陷而发生的任何不足或故障负责。 </w:t>
      </w:r>
    </w:p>
    <w:p>
      <w:pPr>
        <w:numPr>
          <w:ilvl w:val="0"/>
          <w:numId w:val="5"/>
        </w:numPr>
        <w:spacing w:line="560" w:lineRule="exact"/>
        <w:ind w:firstLine="420"/>
        <w:jc w:val="left"/>
        <w:rPr>
          <w:rFonts w:ascii="宋体" w:hAnsi="宋体" w:cs="宋体"/>
          <w:sz w:val="24"/>
        </w:rPr>
      </w:pPr>
      <w:r>
        <w:rPr>
          <w:rFonts w:ascii="宋体" w:hAnsi="宋体" w:cs="宋体"/>
          <w:sz w:val="24"/>
        </w:rPr>
        <w:t xml:space="preserve">对不符合要求的货物应立即进行调换，调换本身并不影响甲方就其损失向乙方索赔的权利。 </w:t>
      </w:r>
    </w:p>
    <w:p>
      <w:pPr>
        <w:numPr>
          <w:ilvl w:val="0"/>
          <w:numId w:val="5"/>
        </w:numPr>
        <w:spacing w:line="560" w:lineRule="exact"/>
        <w:ind w:firstLine="420"/>
        <w:jc w:val="left"/>
        <w:rPr>
          <w:rFonts w:ascii="宋体" w:hAnsi="宋体" w:cs="宋体"/>
          <w:sz w:val="24"/>
        </w:rPr>
      </w:pPr>
      <w:r>
        <w:rPr>
          <w:rFonts w:ascii="宋体" w:hAnsi="宋体" w:cs="宋体"/>
          <w:sz w:val="24"/>
        </w:rPr>
        <w:t xml:space="preserve">乙方应保证所提供的货物不存在任何权利上的瑕疵，其产品的销售和使用不侵犯第三人合法权利。 </w:t>
      </w:r>
    </w:p>
    <w:p>
      <w:pPr>
        <w:numPr>
          <w:ilvl w:val="0"/>
          <w:numId w:val="1"/>
        </w:numPr>
        <w:spacing w:line="560" w:lineRule="exact"/>
        <w:ind w:left="0" w:leftChars="0" w:firstLine="0" w:firstLineChars="0"/>
        <w:jc w:val="left"/>
        <w:rPr>
          <w:rFonts w:ascii="宋体" w:hAnsi="宋体" w:cs="宋体"/>
          <w:sz w:val="24"/>
        </w:rPr>
      </w:pPr>
      <w:r>
        <w:rPr>
          <w:rFonts w:ascii="宋体" w:hAnsi="宋体" w:cs="宋体"/>
          <w:sz w:val="24"/>
        </w:rPr>
        <w:t xml:space="preserve">包装 </w:t>
      </w:r>
    </w:p>
    <w:p>
      <w:pPr>
        <w:spacing w:line="560" w:lineRule="exact"/>
        <w:ind w:left="420" w:leftChars="200"/>
        <w:jc w:val="left"/>
        <w:rPr>
          <w:rFonts w:ascii="宋体" w:hAnsi="宋体" w:cs="宋体"/>
          <w:sz w:val="24"/>
        </w:rPr>
      </w:pPr>
      <w:r>
        <w:rPr>
          <w:rFonts w:ascii="宋体" w:hAnsi="宋体" w:cs="宋体"/>
          <w:sz w:val="24"/>
        </w:rPr>
        <w:t xml:space="preserve">货物的包装应符合国家或行业包装标准，如没有国家或行业包装标准，应当采取足以保护 货物的包装方式。 </w:t>
      </w:r>
    </w:p>
    <w:p>
      <w:pPr>
        <w:numPr>
          <w:ilvl w:val="0"/>
          <w:numId w:val="1"/>
        </w:numPr>
        <w:spacing w:line="560" w:lineRule="exact"/>
        <w:ind w:left="0" w:leftChars="0" w:firstLine="0" w:firstLineChars="0"/>
        <w:jc w:val="left"/>
        <w:rPr>
          <w:rFonts w:ascii="宋体" w:hAnsi="宋体" w:cs="宋体"/>
          <w:sz w:val="24"/>
        </w:rPr>
      </w:pPr>
      <w:r>
        <w:rPr>
          <w:rFonts w:ascii="宋体" w:hAnsi="宋体" w:cs="宋体"/>
          <w:sz w:val="24"/>
        </w:rPr>
        <w:t xml:space="preserve">运输要求 </w:t>
      </w:r>
    </w:p>
    <w:p>
      <w:pPr>
        <w:spacing w:line="560" w:lineRule="exact"/>
        <w:ind w:left="420" w:leftChars="200"/>
        <w:jc w:val="left"/>
        <w:rPr>
          <w:rFonts w:ascii="宋体" w:hAnsi="宋体" w:cs="宋体"/>
          <w:sz w:val="24"/>
        </w:rPr>
      </w:pPr>
      <w:r>
        <w:rPr>
          <w:rFonts w:ascii="宋体" w:hAnsi="宋体" w:cs="宋体"/>
          <w:sz w:val="24"/>
        </w:rPr>
        <w:t xml:space="preserve">乙方应确保货物按本合同第五、六条的规定运输，运输及相关费用由乙方承担。 </w:t>
      </w:r>
    </w:p>
    <w:p>
      <w:pPr>
        <w:numPr>
          <w:ilvl w:val="0"/>
          <w:numId w:val="1"/>
        </w:numPr>
        <w:spacing w:line="560" w:lineRule="exact"/>
        <w:ind w:left="0" w:leftChars="0" w:firstLine="0" w:firstLineChars="0"/>
        <w:jc w:val="left"/>
        <w:rPr>
          <w:rFonts w:ascii="宋体" w:hAnsi="宋体" w:cs="宋体"/>
          <w:sz w:val="24"/>
        </w:rPr>
      </w:pPr>
      <w:r>
        <w:rPr>
          <w:rFonts w:ascii="宋体" w:hAnsi="宋体" w:cs="宋体"/>
          <w:sz w:val="24"/>
        </w:rPr>
        <w:t xml:space="preserve">验收 </w:t>
      </w:r>
    </w:p>
    <w:p>
      <w:pPr>
        <w:numPr>
          <w:ilvl w:val="0"/>
          <w:numId w:val="6"/>
        </w:numPr>
        <w:spacing w:line="560" w:lineRule="exact"/>
        <w:ind w:left="420" w:leftChars="200"/>
        <w:jc w:val="left"/>
        <w:rPr>
          <w:rFonts w:ascii="宋体" w:hAnsi="宋体" w:cs="宋体"/>
          <w:sz w:val="24"/>
        </w:rPr>
      </w:pPr>
      <w:r>
        <w:rPr>
          <w:rFonts w:ascii="宋体" w:hAnsi="宋体" w:cs="宋体"/>
          <w:sz w:val="24"/>
        </w:rPr>
        <w:t xml:space="preserve">货物到达交货地点后，乙方按照国家相关《规范》进行调试，经采购单位验收，达到合同要求后在《采购项目验收单》上签字确认。 </w:t>
      </w:r>
    </w:p>
    <w:p>
      <w:pPr>
        <w:numPr>
          <w:ilvl w:val="0"/>
          <w:numId w:val="6"/>
        </w:numPr>
        <w:spacing w:line="560" w:lineRule="exact"/>
        <w:ind w:left="420" w:leftChars="200"/>
        <w:jc w:val="left"/>
        <w:rPr>
          <w:rFonts w:ascii="宋体" w:hAnsi="宋体" w:cs="宋体"/>
          <w:sz w:val="24"/>
        </w:rPr>
      </w:pPr>
      <w:r>
        <w:rPr>
          <w:rFonts w:ascii="宋体" w:hAnsi="宋体" w:cs="宋体"/>
          <w:sz w:val="24"/>
        </w:rPr>
        <w:t>对货物的质量问题，甲方应在发现之日起</w:t>
      </w:r>
      <w:r>
        <w:rPr>
          <w:rFonts w:ascii="宋体" w:hAnsi="宋体" w:cs="宋体"/>
          <w:sz w:val="24"/>
          <w:u w:val="single"/>
        </w:rPr>
        <w:t xml:space="preserve"> 7 </w:t>
      </w:r>
      <w:r>
        <w:rPr>
          <w:rFonts w:ascii="宋体" w:hAnsi="宋体" w:cs="宋体"/>
          <w:sz w:val="24"/>
        </w:rPr>
        <w:t xml:space="preserve">日内向乙方主张权利。 </w:t>
      </w:r>
    </w:p>
    <w:p>
      <w:pPr>
        <w:numPr>
          <w:ilvl w:val="0"/>
          <w:numId w:val="6"/>
        </w:numPr>
        <w:spacing w:line="560" w:lineRule="exact"/>
        <w:ind w:left="420" w:leftChars="200"/>
        <w:jc w:val="left"/>
        <w:rPr>
          <w:rFonts w:ascii="宋体" w:hAnsi="宋体" w:cs="宋体"/>
          <w:sz w:val="24"/>
        </w:rPr>
      </w:pPr>
      <w:r>
        <w:rPr>
          <w:rFonts w:ascii="宋体" w:hAnsi="宋体" w:cs="宋体"/>
          <w:sz w:val="24"/>
        </w:rPr>
        <w:t xml:space="preserve">经采购单位验收，货物达不到质量或规格需求的，甲方可以拒收，并可以解除合同。 </w:t>
      </w:r>
    </w:p>
    <w:p>
      <w:pPr>
        <w:numPr>
          <w:ilvl w:val="0"/>
          <w:numId w:val="1"/>
        </w:numPr>
        <w:spacing w:line="560" w:lineRule="exact"/>
        <w:ind w:left="0" w:leftChars="0" w:firstLine="0" w:firstLineChars="0"/>
        <w:jc w:val="left"/>
        <w:rPr>
          <w:rFonts w:ascii="宋体" w:hAnsi="宋体" w:cs="宋体"/>
          <w:sz w:val="24"/>
        </w:rPr>
      </w:pPr>
      <w:r>
        <w:rPr>
          <w:rFonts w:ascii="宋体" w:hAnsi="宋体" w:cs="宋体"/>
          <w:sz w:val="24"/>
        </w:rPr>
        <w:t xml:space="preserve">售后服务 </w:t>
      </w:r>
    </w:p>
    <w:p>
      <w:pPr>
        <w:numPr>
          <w:ilvl w:val="0"/>
          <w:numId w:val="7"/>
        </w:numPr>
        <w:spacing w:line="560" w:lineRule="exact"/>
        <w:ind w:left="420" w:leftChars="200"/>
        <w:jc w:val="left"/>
        <w:rPr>
          <w:rFonts w:ascii="宋体" w:hAnsi="宋体" w:cs="宋体"/>
          <w:sz w:val="24"/>
        </w:rPr>
      </w:pPr>
      <w:r>
        <w:rPr>
          <w:rFonts w:ascii="宋体" w:hAnsi="宋体" w:cs="宋体"/>
          <w:sz w:val="24"/>
        </w:rPr>
        <w:t xml:space="preserve">乙方应按谈判文件、竞标文件及乙方在谈判过程中做出的书面说明或承诺提供及时、快速、优质的售后服务。 </w:t>
      </w:r>
    </w:p>
    <w:p>
      <w:pPr>
        <w:numPr>
          <w:ilvl w:val="0"/>
          <w:numId w:val="7"/>
        </w:numPr>
        <w:spacing w:line="560" w:lineRule="exact"/>
        <w:ind w:left="420" w:leftChars="200"/>
        <w:jc w:val="left"/>
        <w:rPr>
          <w:rFonts w:ascii="宋体" w:hAnsi="宋体" w:cs="宋体"/>
          <w:sz w:val="24"/>
        </w:rPr>
      </w:pPr>
      <w:r>
        <w:rPr>
          <w:rFonts w:ascii="宋体" w:hAnsi="宋体" w:cs="宋体"/>
          <w:sz w:val="24"/>
        </w:rPr>
        <w:t xml:space="preserve">其他售后服务内容： </w:t>
      </w:r>
    </w:p>
    <w:p>
      <w:pPr>
        <w:numPr>
          <w:ilvl w:val="0"/>
          <w:numId w:val="1"/>
        </w:numPr>
        <w:spacing w:line="560" w:lineRule="exact"/>
        <w:ind w:left="0" w:leftChars="0" w:firstLine="0" w:firstLineChars="0"/>
        <w:jc w:val="left"/>
        <w:rPr>
          <w:rFonts w:ascii="宋体" w:hAnsi="宋体" w:cs="宋体"/>
          <w:sz w:val="24"/>
        </w:rPr>
      </w:pPr>
      <w:r>
        <w:rPr>
          <w:rFonts w:ascii="宋体" w:hAnsi="宋体" w:cs="宋体"/>
          <w:sz w:val="24"/>
        </w:rPr>
        <w:t xml:space="preserve">违约条款 </w:t>
      </w:r>
    </w:p>
    <w:p>
      <w:pPr>
        <w:numPr>
          <w:ilvl w:val="0"/>
          <w:numId w:val="8"/>
        </w:numPr>
        <w:spacing w:line="560" w:lineRule="exact"/>
        <w:ind w:left="420" w:leftChars="200"/>
        <w:jc w:val="left"/>
        <w:rPr>
          <w:rFonts w:ascii="宋体" w:hAnsi="宋体" w:cs="宋体"/>
          <w:sz w:val="24"/>
        </w:rPr>
      </w:pPr>
      <w:r>
        <w:rPr>
          <w:rFonts w:ascii="宋体" w:hAnsi="宋体" w:cs="宋体"/>
          <w:sz w:val="24"/>
        </w:rPr>
        <w:t xml:space="preserve">甲方延迟验收货物，延迟验收期间发生的费用由甲方承担赔偿责任。 </w:t>
      </w:r>
    </w:p>
    <w:p>
      <w:pPr>
        <w:numPr>
          <w:ilvl w:val="0"/>
          <w:numId w:val="8"/>
        </w:numPr>
        <w:spacing w:line="560" w:lineRule="exact"/>
        <w:ind w:left="420" w:leftChars="200"/>
        <w:jc w:val="left"/>
        <w:rPr>
          <w:rFonts w:ascii="宋体" w:hAnsi="宋体" w:cs="宋体"/>
          <w:sz w:val="24"/>
        </w:rPr>
      </w:pPr>
      <w:r>
        <w:rPr>
          <w:rFonts w:ascii="宋体" w:hAnsi="宋体" w:cs="宋体"/>
          <w:sz w:val="24"/>
        </w:rPr>
        <w:t>乙方延迟交货，每延误一日，按延期延误工期货物总额每日</w:t>
      </w:r>
      <w:r>
        <w:rPr>
          <w:rFonts w:ascii="宋体" w:hAnsi="宋体" w:cs="宋体"/>
          <w:sz w:val="24"/>
          <w:u w:val="single"/>
        </w:rPr>
        <w:t xml:space="preserve"> 0.5 %</w:t>
      </w:r>
      <w:r>
        <w:rPr>
          <w:rFonts w:ascii="宋体" w:hAnsi="宋体" w:cs="宋体"/>
          <w:sz w:val="24"/>
        </w:rPr>
        <w:t>支付违约金。</w:t>
      </w:r>
    </w:p>
    <w:p>
      <w:pPr>
        <w:numPr>
          <w:ilvl w:val="0"/>
          <w:numId w:val="8"/>
        </w:numPr>
        <w:spacing w:line="560" w:lineRule="exact"/>
        <w:ind w:left="420" w:leftChars="200"/>
        <w:jc w:val="left"/>
        <w:rPr>
          <w:rFonts w:ascii="宋体" w:hAnsi="宋体" w:cs="宋体"/>
          <w:sz w:val="24"/>
        </w:rPr>
      </w:pPr>
      <w:r>
        <w:rPr>
          <w:rFonts w:ascii="宋体" w:hAnsi="宋体" w:cs="宋体"/>
          <w:sz w:val="24"/>
        </w:rPr>
        <w:t>乙方履行合同不符合规定，除应按合同规定及时调换后，在调换货物期间，应按照调换货物金额每日</w:t>
      </w:r>
      <w:r>
        <w:rPr>
          <w:rFonts w:ascii="宋体" w:hAnsi="宋体" w:cs="宋体"/>
          <w:sz w:val="24"/>
          <w:u w:val="single"/>
        </w:rPr>
        <w:t xml:space="preserve"> 0.5 %</w:t>
      </w:r>
      <w:r>
        <w:rPr>
          <w:rFonts w:ascii="宋体" w:hAnsi="宋体" w:cs="宋体"/>
          <w:sz w:val="24"/>
        </w:rPr>
        <w:t xml:space="preserve">向甲方支付违约金。 </w:t>
      </w:r>
    </w:p>
    <w:p>
      <w:pPr>
        <w:numPr>
          <w:ilvl w:val="0"/>
          <w:numId w:val="8"/>
        </w:numPr>
        <w:spacing w:line="560" w:lineRule="exact"/>
        <w:ind w:left="420" w:leftChars="200"/>
        <w:jc w:val="left"/>
        <w:rPr>
          <w:rFonts w:ascii="宋体" w:hAnsi="宋体" w:cs="宋体"/>
          <w:sz w:val="24"/>
        </w:rPr>
      </w:pPr>
      <w:r>
        <w:rPr>
          <w:rFonts w:ascii="宋体" w:hAnsi="宋体" w:cs="宋体"/>
          <w:sz w:val="24"/>
        </w:rPr>
        <w:t xml:space="preserve">一方不按期履行合同，并经另一方提示后 5 日内仍不履行合同的，本合同解除，违约方对另一方的损失承担赔偿责任。 </w:t>
      </w:r>
    </w:p>
    <w:p>
      <w:pPr>
        <w:numPr>
          <w:ilvl w:val="0"/>
          <w:numId w:val="8"/>
        </w:numPr>
        <w:spacing w:line="560" w:lineRule="exact"/>
        <w:ind w:left="420" w:leftChars="200"/>
        <w:jc w:val="left"/>
        <w:rPr>
          <w:rFonts w:ascii="宋体" w:hAnsi="宋体" w:cs="宋体"/>
          <w:sz w:val="24"/>
        </w:rPr>
      </w:pPr>
      <w:r>
        <w:rPr>
          <w:rFonts w:ascii="宋体" w:hAnsi="宋体" w:cs="宋体"/>
          <w:sz w:val="24"/>
        </w:rPr>
        <w:t xml:space="preserve">如因一方违约，双方未能就赔偿损失达成协议，引起诉讼或仲裁时，违约方还应承担对 方因诉讼或仲裁所支付的律师代理费等相关费用。 </w:t>
      </w:r>
    </w:p>
    <w:p>
      <w:pPr>
        <w:numPr>
          <w:ilvl w:val="0"/>
          <w:numId w:val="8"/>
        </w:numPr>
        <w:spacing w:line="560" w:lineRule="exact"/>
        <w:ind w:left="420" w:leftChars="200"/>
        <w:jc w:val="left"/>
        <w:rPr>
          <w:rFonts w:ascii="宋体" w:hAnsi="宋体" w:cs="宋体"/>
          <w:sz w:val="24"/>
        </w:rPr>
      </w:pPr>
      <w:r>
        <w:rPr>
          <w:rFonts w:ascii="宋体" w:hAnsi="宋体" w:cs="宋体"/>
          <w:sz w:val="24"/>
        </w:rPr>
        <w:t>其他未尽事宜，以《中华人民共和国</w:t>
      </w:r>
      <w:r>
        <w:rPr>
          <w:rFonts w:hint="eastAsia" w:ascii="宋体" w:hAnsi="宋体" w:cs="宋体"/>
          <w:sz w:val="24"/>
        </w:rPr>
        <w:t>民法典</w:t>
      </w:r>
      <w:r>
        <w:rPr>
          <w:rFonts w:ascii="宋体" w:hAnsi="宋体" w:cs="宋体"/>
          <w:sz w:val="24"/>
        </w:rPr>
        <w:t xml:space="preserve">》和其他有关法律、法规规定为准，无相关规定的，双方协商解决。 </w:t>
      </w:r>
    </w:p>
    <w:p>
      <w:pPr>
        <w:numPr>
          <w:ilvl w:val="0"/>
          <w:numId w:val="1"/>
        </w:numPr>
        <w:spacing w:line="560" w:lineRule="exact"/>
        <w:ind w:left="0" w:leftChars="0" w:firstLine="0" w:firstLineChars="0"/>
        <w:jc w:val="left"/>
        <w:rPr>
          <w:rFonts w:ascii="宋体" w:hAnsi="宋体" w:cs="宋体"/>
          <w:sz w:val="24"/>
        </w:rPr>
      </w:pPr>
      <w:r>
        <w:rPr>
          <w:rFonts w:ascii="宋体" w:hAnsi="宋体" w:cs="宋体"/>
          <w:sz w:val="24"/>
        </w:rPr>
        <w:t xml:space="preserve">不可抗力条款 </w:t>
      </w:r>
    </w:p>
    <w:p>
      <w:pPr>
        <w:numPr>
          <w:ilvl w:val="0"/>
          <w:numId w:val="9"/>
        </w:numPr>
        <w:spacing w:line="560" w:lineRule="exact"/>
        <w:ind w:left="420" w:leftChars="200"/>
        <w:jc w:val="left"/>
        <w:rPr>
          <w:rFonts w:ascii="宋体" w:hAnsi="宋体" w:cs="宋体"/>
          <w:sz w:val="24"/>
        </w:rPr>
      </w:pPr>
      <w:r>
        <w:rPr>
          <w:rFonts w:ascii="宋体" w:hAnsi="宋体" w:cs="宋体"/>
          <w:sz w:val="24"/>
        </w:rPr>
        <w:t xml:space="preserve">甲、乙双方中任何一方，因不可抗力不能及时或完全履行合同的，应及时通知对方，并在 10 日内提供相应证明。确定为不可抗力原因造成的损失，免予承担责任。 </w:t>
      </w:r>
    </w:p>
    <w:p>
      <w:pPr>
        <w:numPr>
          <w:ilvl w:val="0"/>
          <w:numId w:val="9"/>
        </w:numPr>
        <w:spacing w:line="560" w:lineRule="exact"/>
        <w:ind w:left="420" w:leftChars="200"/>
        <w:jc w:val="left"/>
        <w:rPr>
          <w:rFonts w:ascii="宋体" w:hAnsi="宋体" w:cs="宋体"/>
          <w:sz w:val="24"/>
        </w:rPr>
      </w:pPr>
      <w:r>
        <w:rPr>
          <w:rFonts w:ascii="宋体" w:hAnsi="宋体" w:cs="宋体"/>
          <w:sz w:val="24"/>
        </w:rPr>
        <w:t xml:space="preserve">未履行完合同部分是否继续履行、如何履行等问题，可由双方协商解决。 </w:t>
      </w:r>
    </w:p>
    <w:p>
      <w:pPr>
        <w:numPr>
          <w:ilvl w:val="0"/>
          <w:numId w:val="1"/>
        </w:numPr>
        <w:spacing w:line="560" w:lineRule="exact"/>
        <w:ind w:left="0" w:leftChars="0" w:firstLine="0" w:firstLineChars="0"/>
        <w:jc w:val="left"/>
        <w:rPr>
          <w:rFonts w:ascii="宋体" w:hAnsi="宋体" w:cs="宋体"/>
          <w:sz w:val="24"/>
        </w:rPr>
      </w:pPr>
      <w:r>
        <w:rPr>
          <w:rFonts w:ascii="宋体" w:hAnsi="宋体" w:cs="宋体"/>
          <w:sz w:val="24"/>
        </w:rPr>
        <w:t xml:space="preserve">争议的解决方式 </w:t>
      </w:r>
    </w:p>
    <w:p>
      <w:pPr>
        <w:spacing w:line="560" w:lineRule="exact"/>
        <w:ind w:left="420" w:leftChars="200"/>
        <w:jc w:val="left"/>
        <w:rPr>
          <w:rFonts w:ascii="宋体" w:hAnsi="宋体" w:cs="宋体"/>
          <w:sz w:val="24"/>
        </w:rPr>
      </w:pPr>
      <w:r>
        <w:rPr>
          <w:rFonts w:ascii="宋体" w:hAnsi="宋体" w:cs="宋体"/>
          <w:sz w:val="24"/>
        </w:rPr>
        <w:t xml:space="preserve">出现争议时，双方可协商解决，不能达成一致意见时，可通过诉讼方式由采购人所在地法院裁决。 </w:t>
      </w:r>
    </w:p>
    <w:p>
      <w:pPr>
        <w:numPr>
          <w:ilvl w:val="0"/>
          <w:numId w:val="1"/>
        </w:numPr>
        <w:spacing w:line="560" w:lineRule="exact"/>
        <w:ind w:left="0" w:leftChars="0" w:firstLine="0" w:firstLineChars="0"/>
        <w:jc w:val="left"/>
        <w:rPr>
          <w:rFonts w:ascii="宋体" w:hAnsi="宋体" w:cs="宋体"/>
          <w:sz w:val="24"/>
        </w:rPr>
      </w:pPr>
      <w:r>
        <w:rPr>
          <w:rFonts w:ascii="宋体" w:hAnsi="宋体" w:cs="宋体"/>
          <w:sz w:val="24"/>
        </w:rPr>
        <w:t xml:space="preserve">补充协议 </w:t>
      </w:r>
    </w:p>
    <w:p>
      <w:pPr>
        <w:numPr>
          <w:ilvl w:val="0"/>
          <w:numId w:val="10"/>
        </w:numPr>
        <w:spacing w:line="560" w:lineRule="exact"/>
        <w:ind w:left="420" w:leftChars="200"/>
        <w:jc w:val="left"/>
        <w:rPr>
          <w:rFonts w:ascii="宋体" w:hAnsi="宋体" w:cs="宋体"/>
          <w:sz w:val="24"/>
        </w:rPr>
      </w:pPr>
      <w:r>
        <w:rPr>
          <w:rFonts w:ascii="宋体" w:hAnsi="宋体" w:cs="宋体"/>
          <w:sz w:val="24"/>
        </w:rPr>
        <w:t xml:space="preserve">合同未尽事宜，经双方协商可签订补充协议，所签订的补充协议与本合同具有同等的法律效力，补充协议的生效应符合本合同第十一条的规定。 </w:t>
      </w:r>
    </w:p>
    <w:p>
      <w:pPr>
        <w:numPr>
          <w:ilvl w:val="0"/>
          <w:numId w:val="10"/>
        </w:numPr>
        <w:spacing w:line="560" w:lineRule="exact"/>
        <w:ind w:left="420" w:leftChars="200"/>
        <w:jc w:val="left"/>
        <w:rPr>
          <w:rFonts w:ascii="宋体" w:hAnsi="宋体" w:cs="宋体"/>
          <w:sz w:val="24"/>
        </w:rPr>
      </w:pPr>
      <w:r>
        <w:rPr>
          <w:rFonts w:ascii="宋体" w:hAnsi="宋体" w:cs="宋体"/>
          <w:sz w:val="24"/>
        </w:rPr>
        <w:t xml:space="preserve">合同补充条款应同时向采购监督单位备案。 </w:t>
      </w:r>
    </w:p>
    <w:p>
      <w:pPr>
        <w:numPr>
          <w:ilvl w:val="0"/>
          <w:numId w:val="1"/>
        </w:numPr>
        <w:spacing w:line="560" w:lineRule="exact"/>
        <w:ind w:left="0" w:leftChars="0" w:firstLine="0" w:firstLineChars="0"/>
        <w:jc w:val="left"/>
        <w:rPr>
          <w:rFonts w:ascii="宋体" w:hAnsi="宋体" w:cs="宋体"/>
          <w:sz w:val="24"/>
        </w:rPr>
      </w:pPr>
      <w:r>
        <w:rPr>
          <w:rFonts w:ascii="宋体" w:hAnsi="宋体" w:cs="宋体"/>
          <w:sz w:val="24"/>
        </w:rPr>
        <w:t xml:space="preserve">附则 </w:t>
      </w:r>
    </w:p>
    <w:p>
      <w:pPr>
        <w:numPr>
          <w:ilvl w:val="0"/>
          <w:numId w:val="11"/>
        </w:numPr>
        <w:spacing w:line="560" w:lineRule="exact"/>
        <w:ind w:left="420" w:leftChars="200"/>
        <w:jc w:val="left"/>
        <w:rPr>
          <w:rFonts w:ascii="宋体" w:hAnsi="宋体" w:cs="宋体"/>
          <w:sz w:val="24"/>
        </w:rPr>
      </w:pPr>
      <w:r>
        <w:rPr>
          <w:rFonts w:ascii="宋体" w:hAnsi="宋体" w:cs="宋体"/>
          <w:sz w:val="24"/>
        </w:rPr>
        <w:t xml:space="preserve">本合同由双方代表签字，加盖双方公章或合同专用章后生效。 </w:t>
      </w:r>
    </w:p>
    <w:p>
      <w:pPr>
        <w:numPr>
          <w:ilvl w:val="0"/>
          <w:numId w:val="11"/>
        </w:numPr>
        <w:spacing w:line="560" w:lineRule="exact"/>
        <w:ind w:left="420" w:leftChars="200"/>
        <w:jc w:val="left"/>
        <w:rPr>
          <w:rFonts w:ascii="宋体" w:hAnsi="宋体" w:cs="宋体"/>
          <w:sz w:val="24"/>
        </w:rPr>
      </w:pPr>
      <w:r>
        <w:rPr>
          <w:rFonts w:ascii="宋体" w:hAnsi="宋体" w:cs="宋体"/>
          <w:sz w:val="24"/>
        </w:rPr>
        <w:t xml:space="preserve">本合同一式 份，甲方 份、乙方 份。 </w:t>
      </w:r>
    </w:p>
    <w:p>
      <w:pPr>
        <w:spacing w:line="560" w:lineRule="exact"/>
        <w:ind w:left="420" w:leftChars="200"/>
        <w:jc w:val="left"/>
        <w:rPr>
          <w:rFonts w:ascii="宋体" w:hAnsi="宋体" w:cs="宋体"/>
          <w:sz w:val="24"/>
        </w:rPr>
      </w:pPr>
      <w:r>
        <w:rPr>
          <w:rFonts w:ascii="宋体" w:hAnsi="宋体" w:cs="宋体"/>
          <w:sz w:val="24"/>
        </w:rPr>
        <w:t xml:space="preserve">需方名称： </w:t>
      </w:r>
    </w:p>
    <w:p>
      <w:pPr>
        <w:spacing w:line="560" w:lineRule="exact"/>
        <w:ind w:left="420" w:leftChars="200"/>
        <w:jc w:val="left"/>
        <w:rPr>
          <w:rFonts w:ascii="宋体" w:hAnsi="宋体" w:cs="宋体"/>
          <w:sz w:val="24"/>
        </w:rPr>
      </w:pPr>
      <w:r>
        <w:rPr>
          <w:rFonts w:ascii="宋体" w:hAnsi="宋体" w:cs="宋体"/>
          <w:sz w:val="24"/>
        </w:rPr>
        <w:t xml:space="preserve">需方授权代表签字： </w:t>
      </w:r>
    </w:p>
    <w:p>
      <w:pPr>
        <w:spacing w:line="560" w:lineRule="exact"/>
        <w:ind w:left="420" w:leftChars="200"/>
        <w:jc w:val="left"/>
        <w:rPr>
          <w:rFonts w:ascii="宋体" w:hAnsi="宋体" w:cs="宋体"/>
          <w:sz w:val="24"/>
        </w:rPr>
      </w:pPr>
      <w:r>
        <w:rPr>
          <w:rFonts w:ascii="宋体" w:hAnsi="宋体" w:cs="宋体"/>
          <w:sz w:val="24"/>
        </w:rPr>
        <w:t xml:space="preserve">供方名称： </w:t>
      </w:r>
    </w:p>
    <w:p>
      <w:pPr>
        <w:spacing w:line="560" w:lineRule="exact"/>
        <w:ind w:left="420" w:leftChars="200"/>
        <w:jc w:val="left"/>
        <w:rPr>
          <w:rFonts w:ascii="宋体" w:hAnsi="宋体" w:cs="宋体"/>
          <w:sz w:val="24"/>
        </w:rPr>
      </w:pPr>
      <w:r>
        <w:rPr>
          <w:rFonts w:ascii="宋体" w:hAnsi="宋体" w:cs="宋体"/>
          <w:sz w:val="24"/>
        </w:rPr>
        <w:t xml:space="preserve">供方代表签字： </w:t>
      </w:r>
    </w:p>
    <w:p>
      <w:pPr>
        <w:spacing w:line="560" w:lineRule="exact"/>
        <w:ind w:left="420" w:leftChars="200"/>
        <w:jc w:val="left"/>
        <w:rPr>
          <w:rFonts w:ascii="楷体" w:hAnsi="楷体" w:eastAsia="楷体"/>
          <w:sz w:val="32"/>
          <w:szCs w:val="32"/>
        </w:rPr>
      </w:pPr>
      <w:r>
        <w:rPr>
          <w:rFonts w:ascii="宋体" w:hAnsi="宋体" w:cs="宋体"/>
          <w:sz w:val="24"/>
        </w:rPr>
        <w:t>日期： 年 月</w:t>
      </w:r>
    </w:p>
    <w:p>
      <w:pPr>
        <w:spacing w:line="560" w:lineRule="exact"/>
        <w:ind w:firstLine="480" w:firstLineChars="200"/>
        <w:jc w:val="left"/>
        <w:rPr>
          <w:rFonts w:hint="eastAsia" w:ascii="宋体" w:hAnsi="宋体" w:cs="宋体"/>
          <w:sz w:val="24"/>
        </w:rPr>
      </w:pPr>
    </w:p>
    <w:p>
      <w:pPr>
        <w:spacing w:line="360" w:lineRule="auto"/>
        <w:jc w:val="left"/>
        <w:rPr>
          <w:rFonts w:hint="eastAsia" w:ascii="宋体" w:hAnsi="宋体"/>
          <w:szCs w:val="21"/>
        </w:rPr>
      </w:pPr>
    </w:p>
    <w:p>
      <w:pPr>
        <w:pStyle w:val="3"/>
        <w:tabs>
          <w:tab w:val="left" w:pos="0"/>
        </w:tabs>
        <w:autoSpaceDE w:val="0"/>
        <w:autoSpaceDN w:val="0"/>
        <w:adjustRightInd w:val="0"/>
        <w:spacing w:before="0" w:after="0" w:line="360" w:lineRule="auto"/>
        <w:ind w:left="992"/>
        <w:jc w:val="center"/>
        <w:rPr>
          <w:rFonts w:hint="eastAsia" w:ascii="宋体" w:hAnsi="宋体"/>
        </w:rPr>
      </w:pPr>
      <w:bookmarkStart w:id="237" w:name="_Toc702"/>
      <w:bookmarkStart w:id="238" w:name="_Toc532473493"/>
      <w:bookmarkStart w:id="239" w:name="_Toc515647802"/>
      <w:bookmarkStart w:id="240" w:name="_Toc216582812"/>
      <w:bookmarkStart w:id="241" w:name="_Toc728"/>
      <w:r>
        <w:rPr>
          <w:rFonts w:hint="eastAsia" w:ascii="宋体" w:hAnsi="宋体"/>
        </w:rPr>
        <w:t>　</w:t>
      </w:r>
      <w:bookmarkStart w:id="242" w:name="_Toc15048333"/>
    </w:p>
    <w:p>
      <w:pPr>
        <w:pStyle w:val="3"/>
        <w:tabs>
          <w:tab w:val="left" w:pos="0"/>
        </w:tabs>
        <w:autoSpaceDE w:val="0"/>
        <w:autoSpaceDN w:val="0"/>
        <w:adjustRightInd w:val="0"/>
        <w:spacing w:before="0" w:after="0" w:line="360" w:lineRule="auto"/>
        <w:ind w:left="992"/>
        <w:jc w:val="center"/>
        <w:rPr>
          <w:rFonts w:hint="eastAsia" w:ascii="宋体" w:hAnsi="宋体"/>
        </w:rPr>
      </w:pPr>
      <w:r>
        <w:rPr>
          <w:rFonts w:hint="eastAsia" w:ascii="宋体" w:hAnsi="宋体"/>
        </w:rPr>
        <w:br w:type="page"/>
      </w:r>
      <w:bookmarkStart w:id="243" w:name="_Toc29905"/>
      <w:r>
        <w:rPr>
          <w:rFonts w:hint="eastAsia" w:ascii="宋体" w:hAnsi="宋体"/>
        </w:rPr>
        <w:t xml:space="preserve">第六章 </w:t>
      </w:r>
      <w:r>
        <w:rPr>
          <w:rFonts w:ascii="宋体" w:hAnsi="宋体"/>
        </w:rPr>
        <w:t xml:space="preserve"> </w:t>
      </w:r>
      <w:r>
        <w:rPr>
          <w:rFonts w:hint="eastAsia" w:ascii="宋体" w:hAnsi="宋体"/>
        </w:rPr>
        <w:t>投标文件格式</w:t>
      </w:r>
      <w:bookmarkEnd w:id="237"/>
      <w:bookmarkEnd w:id="238"/>
      <w:bookmarkEnd w:id="239"/>
      <w:bookmarkEnd w:id="240"/>
      <w:bookmarkEnd w:id="241"/>
      <w:bookmarkEnd w:id="242"/>
      <w:bookmarkEnd w:id="243"/>
    </w:p>
    <w:p>
      <w:pPr>
        <w:spacing w:line="360" w:lineRule="auto"/>
        <w:ind w:left="735" w:leftChars="350" w:firstLine="120" w:firstLineChars="50"/>
        <w:rPr>
          <w:rFonts w:hint="eastAsia" w:ascii="宋体" w:hAnsi="宋体"/>
          <w:sz w:val="24"/>
        </w:rPr>
      </w:pPr>
      <w:r>
        <w:rPr>
          <w:rFonts w:hint="eastAsia" w:ascii="宋体" w:hAnsi="宋体"/>
          <w:sz w:val="24"/>
        </w:rPr>
        <w:t>投标文件封面</w:t>
      </w:r>
    </w:p>
    <w:p>
      <w:pPr>
        <w:spacing w:line="360" w:lineRule="auto"/>
        <w:ind w:left="735" w:leftChars="350" w:firstLine="120" w:firstLineChars="50"/>
        <w:rPr>
          <w:rFonts w:hint="eastAsia" w:ascii="宋体" w:hAnsi="宋体"/>
          <w:sz w:val="24"/>
        </w:rPr>
      </w:pPr>
    </w:p>
    <w:p>
      <w:pPr>
        <w:tabs>
          <w:tab w:val="left" w:pos="360"/>
        </w:tabs>
        <w:spacing w:line="360" w:lineRule="auto"/>
        <w:jc w:val="center"/>
        <w:rPr>
          <w:rFonts w:hint="eastAsia" w:ascii="宋体" w:hAnsi="宋体"/>
          <w:b/>
          <w:sz w:val="44"/>
          <w:szCs w:val="44"/>
        </w:rPr>
      </w:pPr>
      <w:r>
        <w:rPr>
          <w:rFonts w:hint="eastAsia" w:ascii="宋体" w:hAnsi="宋体"/>
          <w:b/>
          <w:sz w:val="44"/>
          <w:szCs w:val="44"/>
        </w:rPr>
        <w:t>*******(填写项目名称)</w:t>
      </w:r>
    </w:p>
    <w:p>
      <w:pPr>
        <w:tabs>
          <w:tab w:val="left" w:pos="360"/>
        </w:tabs>
        <w:spacing w:line="360" w:lineRule="auto"/>
        <w:jc w:val="center"/>
        <w:rPr>
          <w:rFonts w:hint="eastAsia" w:ascii="宋体" w:hAnsi="宋体"/>
          <w:sz w:val="32"/>
          <w:szCs w:val="32"/>
        </w:rPr>
      </w:pPr>
      <w:r>
        <w:rPr>
          <w:rFonts w:hint="eastAsia" w:ascii="宋体" w:hAnsi="宋体"/>
          <w:sz w:val="32"/>
          <w:szCs w:val="32"/>
        </w:rPr>
        <w:t>包号或标段（如有,需要填写）</w:t>
      </w:r>
    </w:p>
    <w:p>
      <w:pPr>
        <w:tabs>
          <w:tab w:val="left" w:pos="55"/>
        </w:tabs>
        <w:jc w:val="left"/>
        <w:rPr>
          <w:rFonts w:hint="eastAsia" w:ascii="宋体" w:hAnsi="宋体"/>
          <w:b/>
          <w:w w:val="150"/>
          <w:sz w:val="48"/>
          <w:szCs w:val="48"/>
        </w:rPr>
      </w:pPr>
      <w:r>
        <w:rPr>
          <w:rFonts w:hint="eastAsia" w:ascii="宋体" w:hAnsi="宋体"/>
          <w:b/>
          <w:w w:val="150"/>
          <w:sz w:val="84"/>
        </w:rPr>
        <w:tab/>
      </w:r>
    </w:p>
    <w:p>
      <w:pPr>
        <w:tabs>
          <w:tab w:val="left" w:pos="1950"/>
        </w:tabs>
        <w:jc w:val="left"/>
        <w:rPr>
          <w:rFonts w:hint="eastAsia" w:ascii="宋体" w:hAnsi="宋体"/>
          <w:b/>
          <w:w w:val="150"/>
          <w:sz w:val="48"/>
          <w:szCs w:val="48"/>
        </w:rPr>
      </w:pPr>
    </w:p>
    <w:p>
      <w:pPr>
        <w:tabs>
          <w:tab w:val="left" w:pos="1950"/>
        </w:tabs>
        <w:jc w:val="left"/>
        <w:rPr>
          <w:rFonts w:hint="eastAsia" w:ascii="宋体" w:hAnsi="宋体"/>
          <w:b/>
          <w:w w:val="150"/>
          <w:sz w:val="48"/>
          <w:szCs w:val="48"/>
        </w:rPr>
      </w:pPr>
    </w:p>
    <w:p>
      <w:pPr>
        <w:jc w:val="center"/>
        <w:rPr>
          <w:rFonts w:hint="eastAsia" w:ascii="宋体" w:hAnsi="宋体"/>
          <w:b/>
          <w:sz w:val="84"/>
          <w:szCs w:val="84"/>
        </w:rPr>
      </w:pPr>
      <w:r>
        <w:rPr>
          <w:rFonts w:hint="eastAsia" w:ascii="宋体" w:hAnsi="宋体"/>
          <w:b/>
          <w:sz w:val="84"/>
          <w:szCs w:val="84"/>
        </w:rPr>
        <w:t>投 标 文 件</w:t>
      </w:r>
    </w:p>
    <w:p>
      <w:pPr>
        <w:spacing w:line="360" w:lineRule="auto"/>
        <w:ind w:firstLine="2923" w:firstLineChars="1040"/>
        <w:rPr>
          <w:rFonts w:hint="eastAsia" w:ascii="宋体" w:hAnsi="宋体"/>
          <w:b/>
          <w:bCs/>
          <w:sz w:val="28"/>
          <w:szCs w:val="28"/>
        </w:rPr>
      </w:pPr>
      <w:r>
        <w:rPr>
          <w:rFonts w:hint="eastAsia" w:ascii="宋体" w:hAnsi="宋体"/>
          <w:b/>
          <w:bCs/>
          <w:sz w:val="28"/>
          <w:szCs w:val="28"/>
        </w:rPr>
        <w:t>招标编号：</w:t>
      </w:r>
    </w:p>
    <w:p>
      <w:pPr>
        <w:spacing w:line="360" w:lineRule="auto"/>
        <w:jc w:val="center"/>
        <w:rPr>
          <w:rFonts w:hint="eastAsia" w:ascii="宋体" w:hAnsi="宋体"/>
          <w:b/>
          <w:bCs/>
          <w:szCs w:val="21"/>
        </w:rPr>
      </w:pPr>
    </w:p>
    <w:p>
      <w:pPr>
        <w:spacing w:line="360" w:lineRule="auto"/>
        <w:jc w:val="center"/>
        <w:rPr>
          <w:rFonts w:hint="eastAsia" w:ascii="宋体" w:hAnsi="宋体"/>
          <w:b/>
          <w:sz w:val="32"/>
        </w:rPr>
      </w:pPr>
    </w:p>
    <w:p>
      <w:pPr>
        <w:spacing w:line="360" w:lineRule="auto"/>
        <w:jc w:val="center"/>
        <w:rPr>
          <w:rFonts w:hint="eastAsia" w:ascii="宋体" w:hAnsi="宋体"/>
          <w:b/>
          <w:sz w:val="32"/>
        </w:rPr>
      </w:pPr>
    </w:p>
    <w:p>
      <w:pPr>
        <w:spacing w:line="360" w:lineRule="auto"/>
        <w:jc w:val="center"/>
        <w:rPr>
          <w:rFonts w:hint="eastAsia" w:ascii="宋体" w:hAnsi="宋体"/>
          <w:b/>
          <w:sz w:val="32"/>
        </w:rPr>
      </w:pPr>
    </w:p>
    <w:p>
      <w:pPr>
        <w:spacing w:line="360" w:lineRule="auto"/>
        <w:jc w:val="center"/>
        <w:rPr>
          <w:rFonts w:hint="eastAsia" w:ascii="宋体" w:hAnsi="宋体"/>
          <w:b/>
          <w:sz w:val="32"/>
        </w:rPr>
      </w:pPr>
    </w:p>
    <w:p>
      <w:pPr>
        <w:spacing w:line="360" w:lineRule="auto"/>
        <w:ind w:firstLine="475" w:firstLineChars="169"/>
        <w:rPr>
          <w:rFonts w:hint="eastAsia" w:ascii="宋体" w:hAnsi="宋体"/>
          <w:b/>
          <w:sz w:val="28"/>
          <w:szCs w:val="28"/>
        </w:rPr>
      </w:pPr>
      <w:r>
        <w:rPr>
          <w:rFonts w:hint="eastAsia" w:ascii="宋体" w:hAnsi="宋体"/>
          <w:b/>
          <w:sz w:val="28"/>
          <w:szCs w:val="28"/>
          <w:lang w:eastAsia="zh-CN"/>
        </w:rPr>
        <w:t>投标人</w:t>
      </w:r>
      <w:r>
        <w:rPr>
          <w:rFonts w:hint="eastAsia" w:ascii="宋体" w:hAnsi="宋体"/>
          <w:b/>
          <w:sz w:val="28"/>
          <w:szCs w:val="28"/>
        </w:rPr>
        <w:t>：（企业电子签章）</w:t>
      </w:r>
    </w:p>
    <w:p>
      <w:pPr>
        <w:spacing w:line="360" w:lineRule="auto"/>
        <w:ind w:firstLine="461" w:firstLineChars="164"/>
        <w:rPr>
          <w:rFonts w:hint="eastAsia" w:ascii="宋体" w:hAnsi="宋体"/>
          <w:b/>
          <w:sz w:val="28"/>
          <w:szCs w:val="28"/>
        </w:rPr>
      </w:pPr>
      <w:r>
        <w:rPr>
          <w:rFonts w:hint="eastAsia" w:ascii="宋体" w:hAnsi="宋体"/>
          <w:b/>
          <w:sz w:val="28"/>
          <w:szCs w:val="28"/>
        </w:rPr>
        <w:t>法定代表人或负责人或委托代理人：（个人电子签章）：</w:t>
      </w:r>
    </w:p>
    <w:p>
      <w:pPr>
        <w:spacing w:line="360" w:lineRule="auto"/>
        <w:ind w:firstLine="503" w:firstLineChars="167"/>
        <w:rPr>
          <w:rFonts w:hint="eastAsia" w:ascii="宋体" w:hAnsi="宋体"/>
          <w:b/>
          <w:sz w:val="30"/>
          <w:szCs w:val="30"/>
        </w:rPr>
      </w:pPr>
      <w:r>
        <w:rPr>
          <w:rFonts w:hint="eastAsia" w:ascii="宋体" w:hAnsi="宋体"/>
          <w:b/>
          <w:sz w:val="30"/>
          <w:szCs w:val="30"/>
        </w:rPr>
        <w:t>日    期：    年    月    日</w:t>
      </w:r>
    </w:p>
    <w:p>
      <w:pPr>
        <w:spacing w:line="360" w:lineRule="auto"/>
        <w:ind w:left="735" w:leftChars="350" w:firstLine="120" w:firstLineChars="50"/>
        <w:rPr>
          <w:rFonts w:hint="eastAsia" w:ascii="宋体" w:hAnsi="宋体"/>
          <w:sz w:val="24"/>
        </w:rPr>
      </w:pPr>
    </w:p>
    <w:p>
      <w:pPr>
        <w:spacing w:line="360" w:lineRule="auto"/>
        <w:ind w:left="735" w:leftChars="350" w:firstLine="120" w:firstLineChars="50"/>
        <w:rPr>
          <w:rFonts w:hint="eastAsia" w:ascii="宋体" w:hAnsi="宋体"/>
          <w:sz w:val="24"/>
        </w:rPr>
      </w:pPr>
    </w:p>
    <w:p>
      <w:pPr>
        <w:spacing w:line="360" w:lineRule="auto"/>
        <w:ind w:left="735" w:leftChars="350" w:firstLine="120" w:firstLineChars="50"/>
        <w:rPr>
          <w:rFonts w:hint="eastAsia" w:ascii="宋体" w:hAnsi="宋体"/>
          <w:sz w:val="24"/>
        </w:rPr>
      </w:pPr>
    </w:p>
    <w:p>
      <w:pPr>
        <w:spacing w:line="360" w:lineRule="auto"/>
        <w:ind w:left="735" w:leftChars="350" w:firstLine="120" w:firstLineChars="50"/>
        <w:rPr>
          <w:rFonts w:hint="eastAsia" w:ascii="宋体" w:hAnsi="宋体"/>
          <w:sz w:val="24"/>
        </w:rPr>
      </w:pPr>
    </w:p>
    <w:p>
      <w:pPr>
        <w:spacing w:line="360" w:lineRule="auto"/>
        <w:ind w:left="735" w:leftChars="350" w:firstLine="120" w:firstLineChars="50"/>
        <w:rPr>
          <w:rFonts w:hint="eastAsia" w:ascii="宋体" w:hAnsi="宋体"/>
          <w:sz w:val="24"/>
        </w:rPr>
      </w:pPr>
    </w:p>
    <w:p>
      <w:pPr>
        <w:pStyle w:val="4"/>
        <w:widowControl/>
        <w:jc w:val="center"/>
        <w:rPr>
          <w:rFonts w:hint="eastAsia" w:ascii="宋体" w:hAnsi="宋体" w:eastAsia="宋体" w:cs="黑体"/>
          <w:bCs w:val="0"/>
          <w:kern w:val="0"/>
          <w:sz w:val="21"/>
          <w:szCs w:val="21"/>
        </w:rPr>
      </w:pPr>
      <w:bookmarkStart w:id="244" w:name="_Toc31869"/>
      <w:r>
        <w:rPr>
          <w:rFonts w:hint="eastAsia" w:ascii="宋体" w:hAnsi="宋体" w:eastAsia="宋体" w:cs="黑体"/>
          <w:bCs w:val="0"/>
          <w:kern w:val="0"/>
          <w:sz w:val="21"/>
          <w:szCs w:val="21"/>
        </w:rPr>
        <w:t>目    录</w:t>
      </w:r>
      <w:bookmarkEnd w:id="244"/>
    </w:p>
    <w:p>
      <w:pPr>
        <w:pStyle w:val="4"/>
        <w:widowControl/>
        <w:jc w:val="center"/>
        <w:rPr>
          <w:rFonts w:ascii="宋体" w:hAnsi="宋体" w:eastAsia="宋体"/>
          <w:sz w:val="21"/>
          <w:szCs w:val="21"/>
        </w:rPr>
      </w:pPr>
      <w:bookmarkStart w:id="245" w:name="_Toc18694"/>
      <w:bookmarkStart w:id="246" w:name="_Toc12579"/>
      <w:bookmarkStart w:id="247" w:name="_Toc532473494"/>
      <w:bookmarkStart w:id="248" w:name="_Toc18974"/>
      <w:bookmarkStart w:id="249" w:name="_Toc15048334"/>
      <w:bookmarkStart w:id="250" w:name="_Toc515647803"/>
      <w:r>
        <w:rPr>
          <w:rFonts w:ascii="宋体" w:hAnsi="宋体" w:eastAsia="宋体" w:cs="黑体"/>
          <w:bCs w:val="0"/>
          <w:kern w:val="0"/>
          <w:sz w:val="21"/>
          <w:szCs w:val="21"/>
        </w:rPr>
        <w:t>第一部分</w:t>
      </w:r>
      <w:r>
        <w:rPr>
          <w:rFonts w:hint="eastAsia" w:ascii="宋体" w:hAnsi="宋体" w:eastAsia="宋体" w:cs="黑体"/>
          <w:bCs w:val="0"/>
          <w:kern w:val="0"/>
          <w:sz w:val="21"/>
          <w:szCs w:val="21"/>
        </w:rPr>
        <w:t xml:space="preserve">  开标一览表及资格证明文件</w:t>
      </w:r>
      <w:bookmarkEnd w:id="245"/>
      <w:bookmarkEnd w:id="246"/>
      <w:bookmarkEnd w:id="247"/>
      <w:bookmarkEnd w:id="248"/>
      <w:bookmarkEnd w:id="249"/>
      <w:bookmarkEnd w:id="250"/>
    </w:p>
    <w:p>
      <w:pPr>
        <w:pStyle w:val="46"/>
        <w:spacing w:after="0" w:line="360" w:lineRule="auto"/>
        <w:ind w:left="422" w:leftChars="0" w:hanging="422" w:hangingChars="200"/>
        <w:rPr>
          <w:rFonts w:hint="eastAsia" w:ascii="宋体" w:hAnsi="宋体" w:cs="黑体"/>
          <w:b/>
          <w:bCs/>
          <w:kern w:val="0"/>
        </w:rPr>
      </w:pPr>
      <w:bookmarkStart w:id="251" w:name="_Toc16152967"/>
      <w:r>
        <w:rPr>
          <w:rFonts w:hint="eastAsia" w:ascii="宋体" w:hAnsi="宋体" w:cs="黑体"/>
          <w:b/>
          <w:bCs/>
          <w:kern w:val="0"/>
        </w:rPr>
        <w:t>1.开标一览表</w:t>
      </w:r>
      <w:bookmarkEnd w:id="251"/>
      <w:r>
        <w:rPr>
          <w:rFonts w:hint="eastAsia" w:ascii="宋体" w:hAnsi="宋体" w:cs="黑体"/>
          <w:b/>
          <w:bCs/>
          <w:kern w:val="0"/>
        </w:rPr>
        <w:t>（</w:t>
      </w:r>
      <w:r>
        <w:rPr>
          <w:rFonts w:ascii="宋体" w:hAnsi="宋体" w:cs="黑体"/>
          <w:b/>
          <w:bCs/>
          <w:kern w:val="0"/>
        </w:rPr>
        <w:t>投标文件</w:t>
      </w:r>
      <w:r>
        <w:rPr>
          <w:rFonts w:hint="eastAsia" w:ascii="宋体" w:hAnsi="宋体" w:cs="黑体"/>
          <w:b/>
          <w:bCs/>
          <w:kern w:val="0"/>
        </w:rPr>
        <w:t>格式一）</w:t>
      </w:r>
    </w:p>
    <w:p>
      <w:pPr>
        <w:pStyle w:val="46"/>
        <w:spacing w:after="0" w:line="360" w:lineRule="auto"/>
        <w:ind w:left="422" w:leftChars="0" w:hanging="422" w:hangingChars="200"/>
        <w:rPr>
          <w:rFonts w:ascii="宋体" w:hAnsi="宋体" w:cs="黑体"/>
          <w:b/>
          <w:bCs/>
          <w:kern w:val="0"/>
        </w:rPr>
      </w:pPr>
      <w:bookmarkStart w:id="252" w:name="_Toc16152968"/>
      <w:r>
        <w:rPr>
          <w:rFonts w:hint="eastAsia" w:ascii="宋体" w:hAnsi="宋体" w:cs="黑体"/>
          <w:b/>
          <w:bCs/>
          <w:kern w:val="0"/>
        </w:rPr>
        <w:t>2.法人或者非法人组织的营业执照或其它证明文件或自然人的身份证明</w:t>
      </w:r>
      <w:bookmarkEnd w:id="252"/>
      <w:r>
        <w:rPr>
          <w:rFonts w:hint="eastAsia" w:ascii="宋体" w:hAnsi="宋体" w:cs="黑体"/>
          <w:b/>
          <w:bCs/>
          <w:kern w:val="0"/>
        </w:rPr>
        <w:t>扫描件</w:t>
      </w:r>
    </w:p>
    <w:p>
      <w:pPr>
        <w:pStyle w:val="46"/>
        <w:spacing w:after="0" w:line="360" w:lineRule="auto"/>
        <w:ind w:left="0" w:leftChars="0" w:firstLine="0" w:firstLineChars="0"/>
        <w:rPr>
          <w:rFonts w:hint="eastAsia" w:ascii="宋体" w:hAnsi="宋体" w:cs="黑体"/>
          <w:b/>
          <w:bCs/>
          <w:kern w:val="0"/>
        </w:rPr>
      </w:pPr>
      <w:r>
        <w:rPr>
          <w:rFonts w:ascii="宋体" w:hAnsi="宋体" w:cs="黑体"/>
          <w:b/>
          <w:bCs/>
          <w:kern w:val="0"/>
        </w:rPr>
        <w:t>3</w:t>
      </w:r>
      <w:r>
        <w:rPr>
          <w:rFonts w:hint="eastAsia" w:ascii="宋体" w:hAnsi="宋体" w:cs="黑体"/>
          <w:b/>
          <w:bCs/>
          <w:kern w:val="0"/>
        </w:rPr>
        <w:t>.</w:t>
      </w:r>
      <w:r>
        <w:rPr>
          <w:rFonts w:hint="eastAsia" w:ascii="宋体" w:hAnsi="宋体" w:cs="黑体"/>
          <w:b/>
          <w:bCs/>
          <w:kern w:val="0"/>
          <w:lang w:eastAsia="zh-CN"/>
        </w:rPr>
        <w:t>投标人</w:t>
      </w:r>
      <w:r>
        <w:rPr>
          <w:rFonts w:hint="eastAsia" w:ascii="宋体" w:hAnsi="宋体" w:cs="黑体"/>
          <w:b/>
          <w:bCs/>
          <w:kern w:val="0"/>
        </w:rPr>
        <w:t>须知前附表要求的资格证明文件</w:t>
      </w:r>
    </w:p>
    <w:p>
      <w:pPr>
        <w:pStyle w:val="46"/>
        <w:spacing w:after="0" w:line="360" w:lineRule="auto"/>
        <w:ind w:left="422" w:leftChars="0" w:hanging="422" w:hangingChars="200"/>
        <w:rPr>
          <w:rFonts w:hint="eastAsia" w:ascii="宋体" w:hAnsi="宋体" w:cs="黑体"/>
          <w:b/>
          <w:bCs/>
          <w:kern w:val="0"/>
        </w:rPr>
      </w:pPr>
      <w:bookmarkStart w:id="253" w:name="_Toc16152969"/>
      <w:r>
        <w:rPr>
          <w:rFonts w:ascii="宋体" w:hAnsi="宋体" w:cs="黑体"/>
          <w:b/>
          <w:bCs/>
          <w:kern w:val="0"/>
        </w:rPr>
        <w:t>4</w:t>
      </w:r>
      <w:r>
        <w:rPr>
          <w:rFonts w:hint="eastAsia" w:ascii="宋体" w:hAnsi="宋体" w:cs="黑体"/>
          <w:b/>
          <w:bCs/>
          <w:kern w:val="0"/>
        </w:rPr>
        <w:t>.法定代表人（或负责人）</w:t>
      </w:r>
      <w:r>
        <w:rPr>
          <w:rFonts w:ascii="宋体" w:hAnsi="宋体" w:cs="黑体"/>
          <w:b/>
          <w:bCs/>
          <w:kern w:val="0"/>
        </w:rPr>
        <w:t>身份证明书</w:t>
      </w:r>
      <w:bookmarkEnd w:id="253"/>
      <w:r>
        <w:rPr>
          <w:rFonts w:hint="eastAsia" w:ascii="宋体" w:hAnsi="宋体" w:cs="黑体"/>
          <w:b/>
          <w:bCs/>
          <w:kern w:val="0"/>
        </w:rPr>
        <w:t>（</w:t>
      </w:r>
      <w:r>
        <w:rPr>
          <w:rFonts w:ascii="宋体" w:hAnsi="宋体" w:cs="黑体"/>
          <w:b/>
          <w:bCs/>
          <w:kern w:val="0"/>
        </w:rPr>
        <w:t>投标文件</w:t>
      </w:r>
      <w:r>
        <w:rPr>
          <w:rFonts w:hint="eastAsia" w:ascii="宋体" w:hAnsi="宋体" w:cs="黑体"/>
          <w:b/>
          <w:bCs/>
          <w:kern w:val="0"/>
        </w:rPr>
        <w:t>格式二）</w:t>
      </w:r>
    </w:p>
    <w:p>
      <w:pPr>
        <w:pStyle w:val="46"/>
        <w:spacing w:after="0" w:line="360" w:lineRule="auto"/>
        <w:ind w:left="422" w:leftChars="0" w:hanging="422" w:hangingChars="200"/>
        <w:rPr>
          <w:rFonts w:hint="eastAsia" w:ascii="宋体" w:hAnsi="宋体" w:cs="黑体"/>
          <w:b/>
          <w:bCs/>
          <w:kern w:val="0"/>
        </w:rPr>
      </w:pPr>
      <w:bookmarkStart w:id="254" w:name="_Toc16152970"/>
      <w:r>
        <w:rPr>
          <w:rFonts w:ascii="宋体" w:hAnsi="宋体" w:cs="黑体"/>
          <w:b/>
          <w:bCs/>
          <w:kern w:val="0"/>
        </w:rPr>
        <w:t>5</w:t>
      </w:r>
      <w:r>
        <w:rPr>
          <w:rFonts w:hint="eastAsia" w:ascii="宋体" w:hAnsi="宋体" w:cs="黑体"/>
          <w:b/>
          <w:bCs/>
          <w:kern w:val="0"/>
        </w:rPr>
        <w:t>.法定代表人（或负责人）授权委托书</w:t>
      </w:r>
      <w:bookmarkEnd w:id="254"/>
      <w:r>
        <w:rPr>
          <w:rFonts w:hint="eastAsia" w:ascii="宋体" w:hAnsi="宋体" w:cs="黑体"/>
          <w:b/>
          <w:bCs/>
          <w:kern w:val="0"/>
        </w:rPr>
        <w:t>（</w:t>
      </w:r>
      <w:r>
        <w:rPr>
          <w:rFonts w:ascii="宋体" w:hAnsi="宋体" w:cs="黑体"/>
          <w:b/>
          <w:bCs/>
          <w:kern w:val="0"/>
        </w:rPr>
        <w:t>投标文件</w:t>
      </w:r>
      <w:r>
        <w:rPr>
          <w:rFonts w:hint="eastAsia" w:ascii="宋体" w:hAnsi="宋体" w:cs="黑体"/>
          <w:b/>
          <w:bCs/>
          <w:kern w:val="0"/>
        </w:rPr>
        <w:t>格式三）</w:t>
      </w:r>
    </w:p>
    <w:p>
      <w:pPr>
        <w:pStyle w:val="46"/>
        <w:spacing w:after="0" w:line="360" w:lineRule="auto"/>
        <w:ind w:left="422" w:leftChars="0" w:hanging="422" w:hangingChars="200"/>
        <w:rPr>
          <w:rFonts w:hint="eastAsia" w:ascii="宋体" w:hAnsi="宋体" w:cs="黑体"/>
          <w:b/>
          <w:bCs/>
          <w:kern w:val="0"/>
        </w:rPr>
      </w:pPr>
      <w:bookmarkStart w:id="255" w:name="_Toc16152971"/>
      <w:r>
        <w:rPr>
          <w:rFonts w:ascii="宋体" w:hAnsi="宋体" w:cs="黑体"/>
          <w:b/>
          <w:bCs/>
          <w:kern w:val="0"/>
        </w:rPr>
        <w:t>6</w:t>
      </w:r>
      <w:r>
        <w:rPr>
          <w:rFonts w:hint="eastAsia" w:ascii="宋体" w:hAnsi="宋体" w:cs="黑体"/>
          <w:b/>
          <w:bCs/>
          <w:kern w:val="0"/>
        </w:rPr>
        <w:t>.投标保证承诺书</w:t>
      </w:r>
      <w:bookmarkEnd w:id="255"/>
      <w:r>
        <w:rPr>
          <w:rFonts w:hint="eastAsia" w:ascii="宋体" w:hAnsi="宋体" w:cs="黑体"/>
          <w:b/>
          <w:bCs/>
          <w:kern w:val="0"/>
        </w:rPr>
        <w:t>（</w:t>
      </w:r>
      <w:r>
        <w:rPr>
          <w:rFonts w:ascii="宋体" w:hAnsi="宋体" w:cs="黑体"/>
          <w:b/>
          <w:bCs/>
          <w:kern w:val="0"/>
        </w:rPr>
        <w:t>投标文件</w:t>
      </w:r>
      <w:r>
        <w:rPr>
          <w:rFonts w:hint="eastAsia" w:ascii="宋体" w:hAnsi="宋体" w:cs="黑体"/>
          <w:b/>
          <w:bCs/>
          <w:kern w:val="0"/>
        </w:rPr>
        <w:t>格式四）</w:t>
      </w:r>
    </w:p>
    <w:p>
      <w:pPr>
        <w:pStyle w:val="46"/>
        <w:spacing w:after="0" w:line="360" w:lineRule="auto"/>
        <w:ind w:left="422" w:leftChars="0" w:hanging="422" w:hangingChars="200"/>
        <w:rPr>
          <w:rFonts w:hint="eastAsia" w:ascii="宋体" w:hAnsi="宋体" w:cs="黑体"/>
          <w:b/>
          <w:bCs/>
          <w:kern w:val="0"/>
        </w:rPr>
      </w:pPr>
      <w:bookmarkStart w:id="256" w:name="_Toc16152972"/>
      <w:r>
        <w:rPr>
          <w:rFonts w:ascii="宋体" w:hAnsi="宋体" w:cs="黑体"/>
          <w:b/>
          <w:bCs/>
          <w:kern w:val="0"/>
        </w:rPr>
        <w:t>7</w:t>
      </w:r>
      <w:r>
        <w:rPr>
          <w:rFonts w:hint="eastAsia" w:ascii="宋体" w:hAnsi="宋体" w:cs="黑体"/>
          <w:b/>
          <w:bCs/>
          <w:kern w:val="0"/>
        </w:rPr>
        <w:t>.具有良好</w:t>
      </w:r>
      <w:r>
        <w:rPr>
          <w:rFonts w:ascii="宋体" w:hAnsi="宋体" w:cs="黑体"/>
          <w:b/>
          <w:bCs/>
          <w:kern w:val="0"/>
        </w:rPr>
        <w:t>的商业信誉和健全的财务会计制度</w:t>
      </w:r>
      <w:r>
        <w:rPr>
          <w:rFonts w:hint="eastAsia" w:ascii="宋体" w:hAnsi="宋体" w:cs="黑体"/>
          <w:b/>
          <w:bCs/>
          <w:kern w:val="0"/>
        </w:rPr>
        <w:t>的承诺</w:t>
      </w:r>
      <w:bookmarkEnd w:id="256"/>
    </w:p>
    <w:p>
      <w:pPr>
        <w:pStyle w:val="46"/>
        <w:spacing w:after="0" w:line="360" w:lineRule="auto"/>
        <w:ind w:left="0" w:leftChars="0" w:firstLine="0" w:firstLineChars="0"/>
        <w:rPr>
          <w:rFonts w:hint="eastAsia" w:ascii="宋体" w:hAnsi="宋体" w:cs="黑体"/>
          <w:b/>
          <w:bCs/>
          <w:kern w:val="0"/>
        </w:rPr>
      </w:pPr>
      <w:bookmarkStart w:id="257" w:name="_Toc16152973"/>
      <w:r>
        <w:rPr>
          <w:rFonts w:ascii="宋体" w:hAnsi="宋体" w:cs="黑体"/>
          <w:b/>
          <w:bCs/>
          <w:kern w:val="0"/>
        </w:rPr>
        <w:t>8</w:t>
      </w:r>
      <w:r>
        <w:rPr>
          <w:rFonts w:hint="eastAsia" w:ascii="宋体" w:hAnsi="宋体" w:cs="黑体"/>
          <w:b/>
          <w:bCs/>
          <w:kern w:val="0"/>
        </w:rPr>
        <w:t>.具备履行合同所必需的设备和专业技术能力的</w:t>
      </w:r>
      <w:bookmarkEnd w:id="257"/>
      <w:r>
        <w:rPr>
          <w:rFonts w:hint="eastAsia" w:ascii="宋体" w:hAnsi="宋体" w:cs="黑体"/>
          <w:b/>
          <w:bCs/>
          <w:kern w:val="0"/>
        </w:rPr>
        <w:t>承诺</w:t>
      </w:r>
    </w:p>
    <w:p>
      <w:pPr>
        <w:pStyle w:val="46"/>
        <w:spacing w:after="0" w:line="360" w:lineRule="auto"/>
        <w:ind w:left="0" w:leftChars="0" w:firstLine="0" w:firstLineChars="0"/>
        <w:rPr>
          <w:rFonts w:hint="eastAsia" w:ascii="宋体" w:hAnsi="宋体" w:cs="黑体"/>
          <w:b/>
          <w:bCs/>
          <w:kern w:val="0"/>
        </w:rPr>
      </w:pPr>
      <w:bookmarkStart w:id="258" w:name="_Toc16152974"/>
      <w:r>
        <w:rPr>
          <w:rFonts w:ascii="宋体" w:hAnsi="宋体" w:cs="黑体"/>
          <w:b/>
          <w:bCs/>
          <w:kern w:val="0"/>
        </w:rPr>
        <w:t>9</w:t>
      </w:r>
      <w:r>
        <w:rPr>
          <w:rFonts w:hint="eastAsia" w:ascii="宋体" w:hAnsi="宋体" w:cs="黑体"/>
          <w:b/>
          <w:bCs/>
          <w:kern w:val="0"/>
        </w:rPr>
        <w:t>.依法缴纳税收和社会保障资金的良好记录</w:t>
      </w:r>
      <w:bookmarkEnd w:id="258"/>
      <w:r>
        <w:rPr>
          <w:rFonts w:hint="eastAsia" w:ascii="宋体" w:hAnsi="宋体" w:cs="黑体"/>
          <w:b/>
          <w:bCs/>
          <w:kern w:val="0"/>
        </w:rPr>
        <w:t>的承诺</w:t>
      </w:r>
    </w:p>
    <w:p>
      <w:pPr>
        <w:pStyle w:val="46"/>
        <w:spacing w:after="0" w:line="360" w:lineRule="auto"/>
        <w:ind w:left="0" w:leftChars="0" w:firstLine="0" w:firstLineChars="0"/>
        <w:rPr>
          <w:rFonts w:hint="eastAsia" w:ascii="宋体" w:hAnsi="宋体" w:cs="黑体"/>
          <w:b/>
          <w:bCs/>
          <w:kern w:val="0"/>
        </w:rPr>
      </w:pPr>
      <w:bookmarkStart w:id="259" w:name="_Toc16152975"/>
      <w:r>
        <w:rPr>
          <w:rFonts w:ascii="宋体" w:hAnsi="宋体" w:cs="黑体"/>
          <w:b/>
          <w:bCs/>
          <w:kern w:val="0"/>
        </w:rPr>
        <w:t>10.</w:t>
      </w:r>
      <w:bookmarkEnd w:id="259"/>
      <w:r>
        <w:rPr>
          <w:rFonts w:hint="eastAsia" w:ascii="宋体" w:hAnsi="宋体" w:cs="黑体"/>
          <w:b/>
          <w:bCs/>
          <w:kern w:val="0"/>
        </w:rPr>
        <w:t>参加政府采购活动前3年内在经营活动中没有重大违法记录的书面声明（</w:t>
      </w:r>
      <w:r>
        <w:rPr>
          <w:rFonts w:ascii="宋体" w:hAnsi="宋体" w:cs="黑体"/>
          <w:b/>
          <w:bCs/>
          <w:kern w:val="0"/>
        </w:rPr>
        <w:t>投标文件</w:t>
      </w:r>
      <w:r>
        <w:rPr>
          <w:rFonts w:hint="eastAsia" w:ascii="宋体" w:hAnsi="宋体" w:cs="黑体"/>
          <w:b/>
          <w:bCs/>
          <w:kern w:val="0"/>
        </w:rPr>
        <w:t>格式五）</w:t>
      </w:r>
    </w:p>
    <w:p>
      <w:pPr>
        <w:pStyle w:val="46"/>
        <w:spacing w:after="0" w:line="360" w:lineRule="auto"/>
        <w:ind w:left="0" w:leftChars="0" w:firstLine="0" w:firstLineChars="0"/>
        <w:rPr>
          <w:rFonts w:hint="eastAsia" w:ascii="宋体" w:hAnsi="宋体" w:cs="黑体"/>
          <w:b/>
          <w:bCs/>
          <w:kern w:val="0"/>
        </w:rPr>
      </w:pPr>
      <w:bookmarkStart w:id="260" w:name="_Toc16152976"/>
      <w:r>
        <w:rPr>
          <w:rFonts w:hint="eastAsia" w:ascii="宋体" w:hAnsi="宋体" w:cs="黑体"/>
          <w:b/>
          <w:bCs/>
          <w:kern w:val="0"/>
        </w:rPr>
        <w:t>1</w:t>
      </w:r>
      <w:r>
        <w:rPr>
          <w:rFonts w:ascii="宋体" w:hAnsi="宋体" w:cs="黑体"/>
          <w:b/>
          <w:bCs/>
          <w:kern w:val="0"/>
        </w:rPr>
        <w:t>1</w:t>
      </w:r>
      <w:r>
        <w:rPr>
          <w:rFonts w:hint="eastAsia" w:ascii="宋体" w:hAnsi="宋体" w:cs="黑体"/>
          <w:b/>
          <w:bCs/>
          <w:kern w:val="0"/>
        </w:rPr>
        <w:t>.</w:t>
      </w:r>
      <w:r>
        <w:rPr>
          <w:rFonts w:hint="eastAsia" w:ascii="宋体" w:hAnsi="宋体" w:cs="黑体"/>
          <w:b/>
          <w:bCs/>
          <w:kern w:val="0"/>
          <w:lang w:eastAsia="zh-CN"/>
        </w:rPr>
        <w:t>投标人</w:t>
      </w:r>
      <w:r>
        <w:rPr>
          <w:rFonts w:hint="eastAsia" w:ascii="宋体" w:hAnsi="宋体" w:cs="黑体"/>
          <w:b/>
          <w:bCs/>
          <w:kern w:val="0"/>
        </w:rPr>
        <w:t>关联单位的说明</w:t>
      </w:r>
    </w:p>
    <w:p>
      <w:pPr>
        <w:pStyle w:val="46"/>
        <w:spacing w:after="0" w:line="360" w:lineRule="auto"/>
        <w:ind w:left="0" w:leftChars="0" w:firstLine="0" w:firstLineChars="0"/>
        <w:rPr>
          <w:rFonts w:hint="eastAsia" w:ascii="宋体" w:hAnsi="宋体" w:cs="黑体"/>
          <w:b/>
          <w:bCs/>
          <w:kern w:val="0"/>
        </w:rPr>
      </w:pPr>
      <w:r>
        <w:rPr>
          <w:rFonts w:hint="eastAsia" w:ascii="宋体" w:hAnsi="宋体" w:cs="黑体"/>
          <w:b/>
          <w:bCs/>
          <w:kern w:val="0"/>
        </w:rPr>
        <w:t>1</w:t>
      </w:r>
      <w:r>
        <w:rPr>
          <w:rFonts w:ascii="宋体" w:hAnsi="宋体" w:cs="黑体"/>
          <w:b/>
          <w:bCs/>
          <w:kern w:val="0"/>
        </w:rPr>
        <w:t>2</w:t>
      </w:r>
      <w:r>
        <w:rPr>
          <w:rFonts w:hint="eastAsia" w:ascii="宋体" w:hAnsi="宋体" w:cs="黑体"/>
          <w:b/>
          <w:bCs/>
          <w:kern w:val="0"/>
        </w:rPr>
        <w:t>.反商业贿赂承诺书</w:t>
      </w:r>
      <w:bookmarkEnd w:id="260"/>
      <w:bookmarkStart w:id="261" w:name="OLE_LINK1"/>
      <w:r>
        <w:rPr>
          <w:rFonts w:hint="eastAsia" w:ascii="宋体" w:hAnsi="宋体" w:cs="黑体"/>
          <w:b/>
          <w:bCs/>
          <w:kern w:val="0"/>
        </w:rPr>
        <w:t>（</w:t>
      </w:r>
      <w:r>
        <w:rPr>
          <w:rFonts w:ascii="宋体" w:hAnsi="宋体" w:cs="黑体"/>
          <w:b/>
          <w:bCs/>
          <w:kern w:val="0"/>
        </w:rPr>
        <w:t>投标文件</w:t>
      </w:r>
      <w:r>
        <w:rPr>
          <w:rFonts w:hint="eastAsia" w:ascii="宋体" w:hAnsi="宋体" w:cs="黑体"/>
          <w:b/>
          <w:bCs/>
          <w:kern w:val="0"/>
        </w:rPr>
        <w:t>格式六）</w:t>
      </w:r>
      <w:bookmarkEnd w:id="261"/>
    </w:p>
    <w:p>
      <w:pPr>
        <w:pStyle w:val="46"/>
        <w:spacing w:after="0" w:line="360" w:lineRule="auto"/>
        <w:ind w:left="0" w:leftChars="0" w:firstLine="0" w:firstLineChars="0"/>
        <w:rPr>
          <w:rFonts w:ascii="宋体" w:hAnsi="宋体" w:cs="黑体"/>
          <w:b/>
          <w:bCs/>
          <w:kern w:val="0"/>
        </w:rPr>
      </w:pPr>
      <w:bookmarkStart w:id="262" w:name="_Toc16152977"/>
      <w:r>
        <w:rPr>
          <w:rFonts w:hint="eastAsia" w:ascii="宋体" w:hAnsi="宋体" w:cs="黑体"/>
          <w:b/>
          <w:bCs/>
          <w:kern w:val="0"/>
        </w:rPr>
        <w:t>1</w:t>
      </w:r>
      <w:r>
        <w:rPr>
          <w:rFonts w:ascii="宋体" w:hAnsi="宋体" w:cs="黑体"/>
          <w:b/>
          <w:bCs/>
          <w:kern w:val="0"/>
        </w:rPr>
        <w:t>3</w:t>
      </w:r>
      <w:r>
        <w:rPr>
          <w:rFonts w:hint="eastAsia" w:ascii="宋体" w:hAnsi="宋体" w:cs="黑体"/>
          <w:b/>
          <w:bCs/>
          <w:kern w:val="0"/>
        </w:rPr>
        <w:t>.招标代理服务费交纳承诺函</w:t>
      </w:r>
      <w:bookmarkEnd w:id="262"/>
      <w:r>
        <w:rPr>
          <w:rFonts w:hint="eastAsia" w:ascii="宋体" w:hAnsi="宋体" w:cs="黑体"/>
          <w:b/>
          <w:bCs/>
          <w:kern w:val="0"/>
        </w:rPr>
        <w:t>（</w:t>
      </w:r>
      <w:r>
        <w:rPr>
          <w:rFonts w:ascii="宋体" w:hAnsi="宋体" w:cs="黑体"/>
          <w:b/>
          <w:bCs/>
          <w:kern w:val="0"/>
        </w:rPr>
        <w:t>投标文件</w:t>
      </w:r>
      <w:r>
        <w:rPr>
          <w:rFonts w:hint="eastAsia" w:ascii="宋体" w:hAnsi="宋体" w:cs="黑体"/>
          <w:b/>
          <w:bCs/>
          <w:kern w:val="0"/>
        </w:rPr>
        <w:t>格式七）</w:t>
      </w:r>
    </w:p>
    <w:p>
      <w:pPr>
        <w:spacing w:line="360" w:lineRule="auto"/>
        <w:rPr>
          <w:rFonts w:hint="eastAsia" w:ascii="宋体" w:hAnsi="宋体" w:cs="黑体"/>
          <w:b/>
          <w:bCs/>
          <w:kern w:val="0"/>
          <w:szCs w:val="21"/>
        </w:rPr>
      </w:pPr>
      <w:r>
        <w:rPr>
          <w:rFonts w:hint="eastAsia" w:ascii="宋体" w:hAnsi="宋体" w:cs="黑体"/>
          <w:b/>
          <w:bCs/>
          <w:kern w:val="0"/>
          <w:szCs w:val="21"/>
        </w:rPr>
        <w:t>14.联合体共同参加投标协议（联合体协议）</w:t>
      </w:r>
    </w:p>
    <w:p>
      <w:pPr>
        <w:pStyle w:val="46"/>
        <w:spacing w:after="0" w:line="360" w:lineRule="auto"/>
        <w:ind w:left="0" w:leftChars="0" w:firstLine="0" w:firstLineChars="0"/>
        <w:rPr>
          <w:rFonts w:hint="eastAsia" w:ascii="宋体" w:hAnsi="宋体" w:cs="黑体"/>
          <w:b/>
          <w:bCs/>
          <w:kern w:val="0"/>
        </w:rPr>
      </w:pPr>
      <w:bookmarkStart w:id="263" w:name="_Toc16152979"/>
      <w:r>
        <w:rPr>
          <w:rFonts w:hint="eastAsia" w:ascii="宋体" w:hAnsi="宋体" w:cs="黑体"/>
          <w:b/>
          <w:bCs/>
          <w:kern w:val="0"/>
        </w:rPr>
        <w:t>1</w:t>
      </w:r>
      <w:r>
        <w:rPr>
          <w:rFonts w:ascii="宋体" w:hAnsi="宋体" w:cs="黑体"/>
          <w:b/>
          <w:bCs/>
          <w:kern w:val="0"/>
        </w:rPr>
        <w:t>5</w:t>
      </w:r>
      <w:r>
        <w:rPr>
          <w:rFonts w:hint="eastAsia" w:ascii="宋体" w:hAnsi="宋体" w:cs="黑体"/>
          <w:b/>
          <w:bCs/>
          <w:kern w:val="0"/>
        </w:rPr>
        <w:t>.进口产品制造厂家的授权书（如</w:t>
      </w:r>
      <w:r>
        <w:rPr>
          <w:rFonts w:ascii="宋体" w:hAnsi="宋体" w:cs="黑体"/>
          <w:b/>
          <w:bCs/>
          <w:kern w:val="0"/>
        </w:rPr>
        <w:t>需要，</w:t>
      </w:r>
      <w:r>
        <w:rPr>
          <w:rFonts w:hint="eastAsia" w:ascii="宋体" w:hAnsi="宋体" w:cs="黑体"/>
          <w:b/>
          <w:bCs/>
          <w:kern w:val="0"/>
        </w:rPr>
        <w:t>格式自拟）</w:t>
      </w:r>
      <w:bookmarkEnd w:id="263"/>
    </w:p>
    <w:p>
      <w:pPr>
        <w:spacing w:line="360" w:lineRule="auto"/>
        <w:ind w:firstLine="420" w:firstLineChars="200"/>
        <w:rPr>
          <w:rFonts w:hint="eastAsia" w:ascii="宋体" w:hAnsi="宋体"/>
          <w:szCs w:val="21"/>
        </w:rPr>
      </w:pPr>
    </w:p>
    <w:p>
      <w:pPr>
        <w:spacing w:line="360" w:lineRule="auto"/>
        <w:ind w:firstLine="560" w:firstLineChars="200"/>
        <w:rPr>
          <w:rFonts w:ascii="宋体" w:hAnsi="宋体"/>
          <w:sz w:val="28"/>
          <w:szCs w:val="28"/>
        </w:rPr>
      </w:pPr>
    </w:p>
    <w:p>
      <w:pPr>
        <w:spacing w:line="360" w:lineRule="auto"/>
        <w:ind w:firstLine="560" w:firstLineChars="200"/>
        <w:rPr>
          <w:rFonts w:hint="eastAsia" w:ascii="宋体" w:hAnsi="宋体"/>
          <w:sz w:val="28"/>
          <w:szCs w:val="28"/>
        </w:rPr>
      </w:pPr>
    </w:p>
    <w:p>
      <w:pPr>
        <w:tabs>
          <w:tab w:val="left" w:pos="5580"/>
        </w:tabs>
        <w:spacing w:line="360" w:lineRule="auto"/>
        <w:ind w:left="1" w:firstLine="564" w:firstLineChars="235"/>
        <w:jc w:val="center"/>
        <w:rPr>
          <w:rFonts w:ascii="宋体" w:hAnsi="宋体"/>
          <w:sz w:val="24"/>
        </w:rPr>
      </w:pPr>
    </w:p>
    <w:p>
      <w:pPr>
        <w:tabs>
          <w:tab w:val="left" w:pos="5580"/>
        </w:tabs>
        <w:spacing w:line="360" w:lineRule="auto"/>
        <w:ind w:left="1" w:firstLine="564" w:firstLineChars="235"/>
        <w:jc w:val="center"/>
        <w:rPr>
          <w:rFonts w:ascii="宋体" w:hAnsi="宋体"/>
          <w:sz w:val="24"/>
        </w:rPr>
      </w:pPr>
    </w:p>
    <w:p>
      <w:pPr>
        <w:tabs>
          <w:tab w:val="left" w:pos="5580"/>
        </w:tabs>
        <w:spacing w:line="360" w:lineRule="auto"/>
        <w:ind w:left="1" w:firstLine="564" w:firstLineChars="235"/>
        <w:jc w:val="center"/>
        <w:rPr>
          <w:rFonts w:ascii="宋体" w:hAnsi="宋体"/>
          <w:sz w:val="24"/>
        </w:rPr>
      </w:pPr>
      <w:r>
        <w:rPr>
          <w:rFonts w:ascii="宋体" w:hAnsi="宋体"/>
          <w:sz w:val="24"/>
        </w:rPr>
        <w:br w:type="page"/>
      </w:r>
    </w:p>
    <w:p>
      <w:pPr>
        <w:pStyle w:val="4"/>
        <w:widowControl/>
        <w:jc w:val="center"/>
        <w:rPr>
          <w:rFonts w:ascii="宋体" w:hAnsi="宋体" w:eastAsia="宋体"/>
          <w:sz w:val="21"/>
          <w:szCs w:val="21"/>
        </w:rPr>
      </w:pPr>
      <w:bookmarkStart w:id="264" w:name="_Toc14562"/>
      <w:bookmarkStart w:id="265" w:name="_Toc15048335"/>
      <w:bookmarkStart w:id="266" w:name="_Toc30524"/>
      <w:bookmarkStart w:id="267" w:name="_Toc515647804"/>
      <w:bookmarkStart w:id="268" w:name="_Toc16568"/>
      <w:bookmarkStart w:id="269" w:name="_Toc532473495"/>
      <w:r>
        <w:rPr>
          <w:rFonts w:hint="eastAsia" w:ascii="宋体" w:hAnsi="宋体" w:eastAsia="宋体" w:cs="黑体"/>
          <w:bCs w:val="0"/>
          <w:kern w:val="0"/>
          <w:sz w:val="21"/>
          <w:szCs w:val="21"/>
        </w:rPr>
        <w:t>1.开标一览表</w:t>
      </w:r>
      <w:bookmarkEnd w:id="264"/>
      <w:bookmarkEnd w:id="265"/>
    </w:p>
    <w:p>
      <w:pPr>
        <w:tabs>
          <w:tab w:val="left" w:pos="1800"/>
          <w:tab w:val="left" w:pos="5580"/>
        </w:tabs>
        <w:spacing w:line="360" w:lineRule="auto"/>
        <w:ind w:right="-867" w:rightChars="-413" w:firstLine="3570" w:firstLineChars="1700"/>
        <w:rPr>
          <w:rFonts w:hint="eastAsia" w:ascii="宋体" w:hAnsi="宋体"/>
          <w:szCs w:val="21"/>
        </w:rPr>
      </w:pPr>
      <w:r>
        <w:rPr>
          <w:rFonts w:hint="eastAsia" w:ascii="宋体" w:hAnsi="宋体"/>
          <w:szCs w:val="21"/>
        </w:rPr>
        <w:t>（</w:t>
      </w:r>
      <w:r>
        <w:rPr>
          <w:rFonts w:ascii="宋体" w:hAnsi="宋体"/>
          <w:szCs w:val="21"/>
        </w:rPr>
        <w:t>投标文件</w:t>
      </w:r>
      <w:r>
        <w:rPr>
          <w:rFonts w:hint="eastAsia" w:ascii="宋体" w:hAnsi="宋体"/>
          <w:szCs w:val="21"/>
        </w:rPr>
        <w:t>格式一）</w:t>
      </w:r>
      <w:bookmarkEnd w:id="266"/>
      <w:bookmarkEnd w:id="267"/>
      <w:bookmarkEnd w:id="268"/>
      <w:bookmarkEnd w:id="269"/>
      <w:bookmarkStart w:id="270" w:name="_Hlt520356241"/>
      <w:bookmarkEnd w:id="270"/>
    </w:p>
    <w:p>
      <w:pPr>
        <w:autoSpaceDE w:val="0"/>
        <w:autoSpaceDN w:val="0"/>
        <w:adjustRightInd w:val="0"/>
        <w:spacing w:line="420" w:lineRule="exact"/>
        <w:jc w:val="center"/>
        <w:rPr>
          <w:rFonts w:hint="eastAsia" w:ascii="宋体" w:hAnsi="宋体" w:cs="黑体"/>
          <w:kern w:val="0"/>
          <w:szCs w:val="21"/>
        </w:rPr>
      </w:pPr>
    </w:p>
    <w:tbl>
      <w:tblPr>
        <w:tblStyle w:val="47"/>
        <w:tblW w:w="8979" w:type="dxa"/>
        <w:tblInd w:w="2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74"/>
        <w:gridCol w:w="61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exact"/>
        </w:trPr>
        <w:tc>
          <w:tcPr>
            <w:tcW w:w="2874" w:type="dxa"/>
            <w:noWrap w:val="0"/>
            <w:vAlign w:val="center"/>
          </w:tcPr>
          <w:p>
            <w:pPr>
              <w:pStyle w:val="41"/>
              <w:spacing w:before="120" w:beforeLines="50" w:beforeAutospacing="0" w:after="120" w:afterLines="50" w:afterAutospacing="0"/>
              <w:jc w:val="center"/>
              <w:rPr>
                <w:rFonts w:hint="eastAsia"/>
                <w:sz w:val="21"/>
                <w:szCs w:val="21"/>
              </w:rPr>
            </w:pPr>
            <w:r>
              <w:rPr>
                <w:rFonts w:hint="eastAsia"/>
                <w:sz w:val="21"/>
                <w:szCs w:val="21"/>
              </w:rPr>
              <w:t>项目名称</w:t>
            </w:r>
          </w:p>
        </w:tc>
        <w:tc>
          <w:tcPr>
            <w:tcW w:w="6105" w:type="dxa"/>
            <w:noWrap w:val="0"/>
            <w:vAlign w:val="top"/>
          </w:tcPr>
          <w:p>
            <w:pPr>
              <w:pStyle w:val="41"/>
              <w:spacing w:before="120" w:beforeLines="50" w:beforeAutospacing="0" w:after="120" w:afterLines="50" w:afterAutospacing="0"/>
              <w:rPr>
                <w:rFonts w:hint="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exact"/>
        </w:trPr>
        <w:tc>
          <w:tcPr>
            <w:tcW w:w="2874" w:type="dxa"/>
            <w:noWrap w:val="0"/>
            <w:vAlign w:val="center"/>
          </w:tcPr>
          <w:p>
            <w:pPr>
              <w:pStyle w:val="41"/>
              <w:spacing w:before="120" w:beforeLines="50" w:beforeAutospacing="0" w:after="120" w:afterLines="50" w:afterAutospacing="0"/>
              <w:jc w:val="center"/>
              <w:rPr>
                <w:rFonts w:hint="eastAsia"/>
                <w:sz w:val="21"/>
                <w:szCs w:val="21"/>
              </w:rPr>
            </w:pPr>
            <w:r>
              <w:rPr>
                <w:rFonts w:hint="eastAsia"/>
                <w:sz w:val="21"/>
                <w:szCs w:val="21"/>
              </w:rPr>
              <w:t>标段或包</w:t>
            </w:r>
          </w:p>
        </w:tc>
        <w:tc>
          <w:tcPr>
            <w:tcW w:w="6105" w:type="dxa"/>
            <w:noWrap w:val="0"/>
            <w:vAlign w:val="top"/>
          </w:tcPr>
          <w:p>
            <w:pPr>
              <w:pStyle w:val="41"/>
              <w:spacing w:before="120" w:beforeLines="50" w:beforeAutospacing="0" w:after="120" w:afterLines="50" w:afterAutospacing="0"/>
              <w:rPr>
                <w:rFonts w:hint="eastAsia"/>
                <w:sz w:val="21"/>
                <w:szCs w:val="21"/>
              </w:rPr>
            </w:pPr>
            <w:r>
              <w:rPr>
                <w:rFonts w:hint="eastAsia"/>
                <w:sz w:val="21"/>
                <w:szCs w:val="21"/>
              </w:rPr>
              <w:t>填写标段及标段名称（或包号及对应的包号名称）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exact"/>
        </w:trPr>
        <w:tc>
          <w:tcPr>
            <w:tcW w:w="2874" w:type="dxa"/>
            <w:noWrap w:val="0"/>
            <w:vAlign w:val="center"/>
          </w:tcPr>
          <w:p>
            <w:pPr>
              <w:pStyle w:val="41"/>
              <w:spacing w:before="120" w:beforeLines="50" w:beforeAutospacing="0" w:after="120" w:afterLines="50" w:afterAutospacing="0"/>
              <w:jc w:val="center"/>
              <w:rPr>
                <w:rFonts w:hint="eastAsia"/>
                <w:sz w:val="21"/>
                <w:szCs w:val="21"/>
              </w:rPr>
            </w:pPr>
            <w:r>
              <w:rPr>
                <w:rFonts w:hint="eastAsia"/>
                <w:sz w:val="21"/>
                <w:szCs w:val="21"/>
                <w:lang w:eastAsia="zh-CN"/>
              </w:rPr>
              <w:t>投标人</w:t>
            </w:r>
            <w:r>
              <w:rPr>
                <w:rFonts w:hint="eastAsia"/>
                <w:sz w:val="21"/>
                <w:szCs w:val="21"/>
              </w:rPr>
              <w:t>名称</w:t>
            </w:r>
          </w:p>
        </w:tc>
        <w:tc>
          <w:tcPr>
            <w:tcW w:w="6105" w:type="dxa"/>
            <w:noWrap w:val="0"/>
            <w:vAlign w:val="top"/>
          </w:tcPr>
          <w:p>
            <w:pPr>
              <w:pStyle w:val="41"/>
              <w:spacing w:before="120" w:beforeLines="50" w:beforeAutospacing="0" w:after="120" w:afterLines="50" w:afterAutospacing="0"/>
              <w:jc w:val="center"/>
              <w:rPr>
                <w:rFonts w:hint="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exact"/>
        </w:trPr>
        <w:tc>
          <w:tcPr>
            <w:tcW w:w="2874" w:type="dxa"/>
            <w:noWrap w:val="0"/>
            <w:vAlign w:val="center"/>
          </w:tcPr>
          <w:p>
            <w:pPr>
              <w:pStyle w:val="41"/>
              <w:spacing w:before="120" w:beforeLines="50" w:beforeAutospacing="0" w:after="120" w:afterLines="50" w:afterAutospacing="0"/>
              <w:jc w:val="center"/>
              <w:rPr>
                <w:rFonts w:hint="eastAsia"/>
                <w:sz w:val="21"/>
                <w:szCs w:val="21"/>
              </w:rPr>
            </w:pPr>
            <w:r>
              <w:rPr>
                <w:rFonts w:hint="eastAsia"/>
                <w:sz w:val="21"/>
                <w:szCs w:val="21"/>
              </w:rPr>
              <w:t>投标范围</w:t>
            </w:r>
          </w:p>
        </w:tc>
        <w:tc>
          <w:tcPr>
            <w:tcW w:w="6105" w:type="dxa"/>
            <w:noWrap w:val="0"/>
            <w:vAlign w:val="top"/>
          </w:tcPr>
          <w:p>
            <w:pPr>
              <w:pStyle w:val="41"/>
              <w:spacing w:before="120" w:beforeLines="50" w:beforeAutospacing="0" w:after="120" w:afterLines="50" w:afterAutospacing="0"/>
              <w:jc w:val="center"/>
              <w:rPr>
                <w:rFonts w:hint="eastAsia"/>
                <w:sz w:val="21"/>
                <w:szCs w:val="21"/>
              </w:rPr>
            </w:pPr>
            <w:r>
              <w:rPr>
                <w:rFonts w:hint="eastAsia"/>
                <w:sz w:val="21"/>
                <w:szCs w:val="21"/>
              </w:rPr>
              <w:t>按招标文件要求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exact"/>
        </w:trPr>
        <w:tc>
          <w:tcPr>
            <w:tcW w:w="2874" w:type="dxa"/>
            <w:vMerge w:val="restart"/>
            <w:noWrap w:val="0"/>
            <w:vAlign w:val="center"/>
          </w:tcPr>
          <w:p>
            <w:pPr>
              <w:pStyle w:val="41"/>
              <w:spacing w:before="120" w:beforeLines="50" w:beforeAutospacing="0" w:after="120" w:afterLines="50" w:afterAutospacing="0"/>
              <w:jc w:val="center"/>
              <w:rPr>
                <w:rFonts w:hint="eastAsia"/>
                <w:sz w:val="21"/>
                <w:szCs w:val="21"/>
              </w:rPr>
            </w:pPr>
            <w:r>
              <w:rPr>
                <w:rFonts w:hint="eastAsia"/>
                <w:sz w:val="21"/>
                <w:szCs w:val="21"/>
              </w:rPr>
              <w:t>投标总报价（</w:t>
            </w:r>
            <w:r>
              <w:rPr>
                <w:rFonts w:hint="eastAsia"/>
                <w:sz w:val="21"/>
                <w:szCs w:val="21"/>
                <w:lang w:val="en-US" w:eastAsia="zh-CN"/>
              </w:rPr>
              <w:t>%</w:t>
            </w:r>
            <w:r>
              <w:rPr>
                <w:rFonts w:hint="eastAsia"/>
                <w:sz w:val="21"/>
                <w:szCs w:val="21"/>
              </w:rPr>
              <w:t>）</w:t>
            </w:r>
          </w:p>
        </w:tc>
        <w:tc>
          <w:tcPr>
            <w:tcW w:w="6105" w:type="dxa"/>
            <w:noWrap w:val="0"/>
            <w:vAlign w:val="top"/>
          </w:tcPr>
          <w:p>
            <w:pPr>
              <w:pStyle w:val="41"/>
              <w:spacing w:before="120" w:beforeLines="50" w:beforeAutospacing="0" w:after="120" w:afterLines="50" w:afterAutospacing="0"/>
              <w:rPr>
                <w:rFonts w:hint="eastAsia"/>
                <w:sz w:val="21"/>
                <w:szCs w:val="21"/>
              </w:rPr>
            </w:pPr>
            <w:r>
              <w:rPr>
                <w:rFonts w:hint="eastAsia"/>
                <w:b/>
                <w:bCs/>
                <w:sz w:val="21"/>
                <w:szCs w:val="21"/>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exact"/>
        </w:trPr>
        <w:tc>
          <w:tcPr>
            <w:tcW w:w="2874" w:type="dxa"/>
            <w:vMerge w:val="continue"/>
            <w:noWrap w:val="0"/>
            <w:vAlign w:val="center"/>
          </w:tcPr>
          <w:p>
            <w:pPr>
              <w:pStyle w:val="41"/>
              <w:spacing w:before="120" w:beforeLines="50" w:beforeAutospacing="0" w:after="120" w:afterLines="50" w:afterAutospacing="0"/>
              <w:jc w:val="center"/>
              <w:rPr>
                <w:rFonts w:hint="eastAsia"/>
                <w:sz w:val="21"/>
                <w:szCs w:val="21"/>
              </w:rPr>
            </w:pPr>
          </w:p>
        </w:tc>
        <w:tc>
          <w:tcPr>
            <w:tcW w:w="6105" w:type="dxa"/>
            <w:noWrap w:val="0"/>
            <w:vAlign w:val="top"/>
          </w:tcPr>
          <w:p>
            <w:pPr>
              <w:pStyle w:val="41"/>
              <w:spacing w:before="120" w:beforeLines="50" w:beforeAutospacing="0" w:after="120" w:afterLines="50" w:afterAutospacing="0"/>
              <w:rPr>
                <w:rFonts w:hint="eastAsia"/>
                <w:b/>
                <w:bCs/>
                <w:sz w:val="21"/>
                <w:szCs w:val="21"/>
              </w:rPr>
            </w:pPr>
            <w:r>
              <w:rPr>
                <w:rFonts w:hint="eastAsia"/>
                <w:b/>
                <w:bCs/>
                <w:sz w:val="21"/>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exact"/>
        </w:trPr>
        <w:tc>
          <w:tcPr>
            <w:tcW w:w="2874" w:type="dxa"/>
            <w:noWrap w:val="0"/>
            <w:vAlign w:val="center"/>
          </w:tcPr>
          <w:p>
            <w:pPr>
              <w:pStyle w:val="41"/>
              <w:spacing w:before="120" w:beforeLines="50" w:beforeAutospacing="0" w:after="120" w:afterLines="50" w:afterAutospacing="0"/>
              <w:jc w:val="center"/>
              <w:rPr>
                <w:sz w:val="21"/>
                <w:szCs w:val="21"/>
              </w:rPr>
            </w:pPr>
            <w:r>
              <w:rPr>
                <w:rFonts w:hint="eastAsia"/>
                <w:sz w:val="21"/>
                <w:szCs w:val="21"/>
              </w:rPr>
              <w:t>质量要求</w:t>
            </w:r>
          </w:p>
        </w:tc>
        <w:tc>
          <w:tcPr>
            <w:tcW w:w="6105" w:type="dxa"/>
            <w:noWrap w:val="0"/>
            <w:vAlign w:val="top"/>
          </w:tcPr>
          <w:p>
            <w:pPr>
              <w:pStyle w:val="41"/>
              <w:spacing w:before="120" w:beforeLines="50" w:beforeAutospacing="0" w:after="120" w:afterLines="50" w:afterAutospacing="0"/>
              <w:rPr>
                <w:rFonts w:hint="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exact"/>
        </w:trPr>
        <w:tc>
          <w:tcPr>
            <w:tcW w:w="2874" w:type="dxa"/>
            <w:noWrap w:val="0"/>
            <w:vAlign w:val="center"/>
          </w:tcPr>
          <w:p>
            <w:pPr>
              <w:pStyle w:val="41"/>
              <w:spacing w:before="120" w:beforeLines="50" w:beforeAutospacing="0" w:after="120" w:afterLines="50" w:afterAutospacing="0"/>
              <w:jc w:val="center"/>
              <w:rPr>
                <w:sz w:val="21"/>
                <w:szCs w:val="21"/>
              </w:rPr>
            </w:pPr>
            <w:r>
              <w:rPr>
                <w:rFonts w:hint="eastAsia"/>
                <w:sz w:val="21"/>
                <w:szCs w:val="21"/>
              </w:rPr>
              <w:t>交货地点</w:t>
            </w:r>
          </w:p>
        </w:tc>
        <w:tc>
          <w:tcPr>
            <w:tcW w:w="6105" w:type="dxa"/>
            <w:noWrap w:val="0"/>
            <w:vAlign w:val="center"/>
          </w:tcPr>
          <w:p>
            <w:pPr>
              <w:pStyle w:val="41"/>
              <w:spacing w:before="120" w:beforeLines="50" w:beforeAutospacing="0" w:after="120" w:afterLines="50" w:afterAutospacing="0"/>
              <w:rPr>
                <w:rFonts w:hint="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exact"/>
        </w:trPr>
        <w:tc>
          <w:tcPr>
            <w:tcW w:w="2874" w:type="dxa"/>
            <w:noWrap w:val="0"/>
            <w:vAlign w:val="center"/>
          </w:tcPr>
          <w:p>
            <w:pPr>
              <w:pStyle w:val="41"/>
              <w:spacing w:before="120" w:beforeLines="50" w:beforeAutospacing="0" w:after="120" w:afterLines="50" w:afterAutospacing="0"/>
              <w:jc w:val="center"/>
              <w:rPr>
                <w:sz w:val="21"/>
                <w:szCs w:val="21"/>
              </w:rPr>
            </w:pPr>
            <w:r>
              <w:rPr>
                <w:rFonts w:hint="eastAsia"/>
                <w:sz w:val="21"/>
                <w:szCs w:val="21"/>
              </w:rPr>
              <w:t>供货期</w:t>
            </w:r>
          </w:p>
        </w:tc>
        <w:tc>
          <w:tcPr>
            <w:tcW w:w="6105" w:type="dxa"/>
            <w:noWrap w:val="0"/>
            <w:vAlign w:val="center"/>
          </w:tcPr>
          <w:p>
            <w:pPr>
              <w:pStyle w:val="41"/>
              <w:spacing w:before="120" w:beforeLines="50" w:beforeAutospacing="0" w:after="120" w:afterLines="50" w:afterAutospacing="0"/>
              <w:rPr>
                <w:rFonts w:hint="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exact"/>
        </w:trPr>
        <w:tc>
          <w:tcPr>
            <w:tcW w:w="2874" w:type="dxa"/>
            <w:noWrap w:val="0"/>
            <w:vAlign w:val="center"/>
          </w:tcPr>
          <w:p>
            <w:pPr>
              <w:pStyle w:val="41"/>
              <w:spacing w:before="120" w:beforeLines="50" w:beforeAutospacing="0" w:after="120" w:afterLines="50" w:afterAutospacing="0"/>
              <w:jc w:val="center"/>
              <w:rPr>
                <w:rFonts w:hint="eastAsia"/>
                <w:sz w:val="21"/>
                <w:szCs w:val="21"/>
              </w:rPr>
            </w:pPr>
            <w:r>
              <w:rPr>
                <w:rFonts w:hint="eastAsia"/>
                <w:sz w:val="21"/>
                <w:szCs w:val="21"/>
              </w:rPr>
              <w:t>投标有效期</w:t>
            </w:r>
          </w:p>
        </w:tc>
        <w:tc>
          <w:tcPr>
            <w:tcW w:w="6105" w:type="dxa"/>
            <w:noWrap w:val="0"/>
            <w:vAlign w:val="center"/>
          </w:tcPr>
          <w:p>
            <w:pPr>
              <w:pStyle w:val="41"/>
              <w:spacing w:before="120" w:beforeLines="50" w:beforeAutospacing="0" w:after="120" w:afterLines="50" w:afterAutospacing="0"/>
              <w:rPr>
                <w:rFonts w:hint="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exact"/>
        </w:trPr>
        <w:tc>
          <w:tcPr>
            <w:tcW w:w="2874" w:type="dxa"/>
            <w:noWrap w:val="0"/>
            <w:vAlign w:val="top"/>
          </w:tcPr>
          <w:p>
            <w:pPr>
              <w:pStyle w:val="41"/>
              <w:spacing w:before="120" w:beforeLines="50" w:beforeAutospacing="0" w:after="120" w:afterLines="50" w:afterAutospacing="0"/>
              <w:jc w:val="center"/>
              <w:rPr>
                <w:rFonts w:hint="eastAsia"/>
                <w:sz w:val="21"/>
                <w:szCs w:val="21"/>
              </w:rPr>
            </w:pPr>
            <w:r>
              <w:rPr>
                <w:rFonts w:hint="eastAsia"/>
                <w:sz w:val="21"/>
                <w:szCs w:val="21"/>
              </w:rPr>
              <w:t>项目负责人</w:t>
            </w:r>
          </w:p>
        </w:tc>
        <w:tc>
          <w:tcPr>
            <w:tcW w:w="6105" w:type="dxa"/>
            <w:noWrap w:val="0"/>
            <w:vAlign w:val="top"/>
          </w:tcPr>
          <w:p>
            <w:pPr>
              <w:pStyle w:val="41"/>
              <w:spacing w:before="120" w:beforeLines="50" w:beforeAutospacing="0" w:after="120" w:afterLines="50" w:afterAutospacing="0"/>
              <w:rPr>
                <w:rFonts w:hint="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exact"/>
        </w:trPr>
        <w:tc>
          <w:tcPr>
            <w:tcW w:w="2874" w:type="dxa"/>
            <w:noWrap w:val="0"/>
            <w:vAlign w:val="top"/>
          </w:tcPr>
          <w:p>
            <w:pPr>
              <w:pStyle w:val="41"/>
              <w:spacing w:before="120" w:beforeLines="50" w:beforeAutospacing="0" w:after="120" w:afterLines="50" w:afterAutospacing="0"/>
              <w:jc w:val="center"/>
              <w:rPr>
                <w:rFonts w:hint="eastAsia"/>
                <w:sz w:val="21"/>
                <w:szCs w:val="21"/>
              </w:rPr>
            </w:pPr>
            <w:r>
              <w:rPr>
                <w:rFonts w:hint="eastAsia"/>
                <w:sz w:val="21"/>
                <w:szCs w:val="21"/>
              </w:rPr>
              <w:t>其他声明</w:t>
            </w:r>
          </w:p>
        </w:tc>
        <w:tc>
          <w:tcPr>
            <w:tcW w:w="6105" w:type="dxa"/>
            <w:noWrap w:val="0"/>
            <w:vAlign w:val="top"/>
          </w:tcPr>
          <w:p>
            <w:pPr>
              <w:pStyle w:val="41"/>
              <w:spacing w:before="120" w:beforeLines="50" w:beforeAutospacing="0" w:after="120" w:afterLines="50" w:afterAutospacing="0"/>
              <w:rPr>
                <w:rFonts w:hint="eastAsia"/>
                <w:sz w:val="21"/>
                <w:szCs w:val="21"/>
              </w:rPr>
            </w:pPr>
          </w:p>
        </w:tc>
      </w:tr>
    </w:tbl>
    <w:p>
      <w:pPr>
        <w:autoSpaceDE w:val="0"/>
        <w:autoSpaceDN w:val="0"/>
        <w:adjustRightInd w:val="0"/>
        <w:spacing w:line="420" w:lineRule="exact"/>
        <w:ind w:firstLine="359" w:firstLineChars="171"/>
        <w:jc w:val="left"/>
        <w:rPr>
          <w:rFonts w:hint="eastAsia" w:ascii="宋体" w:hAnsi="宋体" w:cs="仿宋_GB2312"/>
          <w:kern w:val="0"/>
          <w:szCs w:val="21"/>
        </w:rPr>
      </w:pPr>
    </w:p>
    <w:p>
      <w:pPr>
        <w:autoSpaceDE w:val="0"/>
        <w:autoSpaceDN w:val="0"/>
        <w:adjustRightInd w:val="0"/>
        <w:spacing w:line="420" w:lineRule="exact"/>
        <w:jc w:val="left"/>
        <w:rPr>
          <w:rFonts w:hint="eastAsia" w:ascii="宋体" w:hAnsi="宋体"/>
          <w:szCs w:val="21"/>
        </w:rPr>
      </w:pPr>
      <w:r>
        <w:rPr>
          <w:rFonts w:hint="eastAsia" w:ascii="宋体" w:hAnsi="宋体"/>
          <w:szCs w:val="21"/>
        </w:rPr>
        <w:t>说明：</w:t>
      </w:r>
      <w:r>
        <w:rPr>
          <w:rFonts w:hint="eastAsia" w:ascii="宋体" w:hAnsi="宋体"/>
          <w:szCs w:val="21"/>
          <w:lang w:val="en-US" w:eastAsia="zh-CN"/>
        </w:rPr>
        <w:t>1.</w:t>
      </w:r>
      <w:r>
        <w:rPr>
          <w:rFonts w:hint="eastAsia" w:ascii="宋体" w:hAnsi="宋体"/>
          <w:szCs w:val="21"/>
        </w:rPr>
        <w:t>本项目A包、B包报价方式为综合折扣率报价。</w:t>
      </w:r>
      <w:r>
        <w:rPr>
          <w:rFonts w:hint="eastAsia" w:ascii="宋体" w:hAnsi="宋体"/>
          <w:szCs w:val="21"/>
          <w:lang w:val="en-US" w:eastAsia="zh-CN"/>
        </w:rPr>
        <w:t>投标</w:t>
      </w:r>
      <w:r>
        <w:rPr>
          <w:rFonts w:hint="eastAsia" w:ascii="宋体" w:hAnsi="宋体"/>
          <w:szCs w:val="21"/>
        </w:rPr>
        <w:t>总报价书写方式举例：一本书为7.</w:t>
      </w:r>
      <w:r>
        <w:rPr>
          <w:rFonts w:hint="eastAsia" w:ascii="宋体" w:hAnsi="宋体"/>
          <w:szCs w:val="21"/>
          <w:lang w:val="en-US" w:eastAsia="zh-CN"/>
        </w:rPr>
        <w:t>7</w:t>
      </w:r>
      <w:r>
        <w:rPr>
          <w:rFonts w:hint="eastAsia" w:ascii="宋体" w:hAnsi="宋体"/>
          <w:szCs w:val="21"/>
        </w:rPr>
        <w:t>折，即综合折扣率为7</w:t>
      </w:r>
      <w:r>
        <w:rPr>
          <w:rFonts w:hint="eastAsia" w:ascii="宋体" w:hAnsi="宋体"/>
          <w:szCs w:val="21"/>
          <w:lang w:val="en-US" w:eastAsia="zh-CN"/>
        </w:rPr>
        <w:t>7</w:t>
      </w:r>
      <w:r>
        <w:rPr>
          <w:rFonts w:hint="eastAsia" w:ascii="宋体" w:hAnsi="宋体"/>
          <w:szCs w:val="21"/>
        </w:rPr>
        <w:t>%，投标报价大写填写为柒拾柒，小写填写为7</w:t>
      </w:r>
      <w:r>
        <w:rPr>
          <w:rFonts w:hint="eastAsia" w:ascii="宋体" w:hAnsi="宋体"/>
          <w:szCs w:val="21"/>
          <w:lang w:val="en-US" w:eastAsia="zh-CN"/>
        </w:rPr>
        <w:t>7</w:t>
      </w:r>
      <w:r>
        <w:rPr>
          <w:rFonts w:hint="eastAsia" w:ascii="宋体" w:hAnsi="宋体"/>
          <w:szCs w:val="21"/>
        </w:rPr>
        <w:t>。</w:t>
      </w:r>
    </w:p>
    <w:p>
      <w:pPr>
        <w:autoSpaceDE w:val="0"/>
        <w:autoSpaceDN w:val="0"/>
        <w:adjustRightInd w:val="0"/>
        <w:spacing w:line="420" w:lineRule="exact"/>
        <w:ind w:firstLine="630" w:firstLineChars="300"/>
        <w:jc w:val="left"/>
        <w:rPr>
          <w:rFonts w:hint="eastAsia" w:ascii="宋体" w:hAnsi="宋体" w:cs="仿宋_GB2312"/>
          <w:kern w:val="0"/>
          <w:szCs w:val="21"/>
        </w:rPr>
      </w:pPr>
      <w:r>
        <w:rPr>
          <w:rFonts w:hint="eastAsia" w:ascii="宋体" w:hAnsi="宋体"/>
          <w:szCs w:val="21"/>
          <w:lang w:val="en-US" w:eastAsia="zh-CN"/>
        </w:rPr>
        <w:t>2.</w:t>
      </w:r>
      <w:r>
        <w:rPr>
          <w:rFonts w:hint="eastAsia" w:ascii="宋体" w:hAnsi="宋体"/>
          <w:szCs w:val="21"/>
        </w:rPr>
        <w:t>此表中，每包（或标段）的响应总价应和第二部分响应分项报价表的总价相一致。</w:t>
      </w:r>
    </w:p>
    <w:p>
      <w:pPr>
        <w:autoSpaceDE w:val="0"/>
        <w:autoSpaceDN w:val="0"/>
        <w:adjustRightInd w:val="0"/>
        <w:spacing w:line="420" w:lineRule="exact"/>
        <w:ind w:firstLine="359" w:firstLineChars="171"/>
        <w:jc w:val="left"/>
        <w:rPr>
          <w:rFonts w:hint="eastAsia" w:ascii="宋体" w:hAnsi="宋体" w:cs="仿宋_GB2312"/>
          <w:kern w:val="0"/>
          <w:szCs w:val="21"/>
        </w:rPr>
      </w:pPr>
    </w:p>
    <w:p>
      <w:pPr>
        <w:spacing w:line="360" w:lineRule="auto"/>
        <w:ind w:firstLine="2"/>
        <w:rPr>
          <w:rFonts w:hint="eastAsia" w:ascii="宋体" w:hAnsi="宋体"/>
          <w:szCs w:val="21"/>
        </w:rPr>
      </w:pPr>
      <w:r>
        <w:rPr>
          <w:rFonts w:hint="eastAsia" w:ascii="宋体" w:hAnsi="宋体"/>
          <w:szCs w:val="21"/>
          <w:lang w:eastAsia="zh-CN"/>
        </w:rPr>
        <w:t>投标人</w:t>
      </w:r>
      <w:r>
        <w:rPr>
          <w:rFonts w:hint="eastAsia" w:ascii="宋体" w:hAnsi="宋体"/>
          <w:szCs w:val="21"/>
        </w:rPr>
        <w:t>：</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rPr>
        <w:t>（企业电子签章）</w:t>
      </w:r>
    </w:p>
    <w:p>
      <w:pPr>
        <w:spacing w:line="360" w:lineRule="auto"/>
        <w:ind w:left="14" w:hanging="14"/>
        <w:rPr>
          <w:rFonts w:hint="eastAsia" w:ascii="宋体" w:hAnsi="宋体"/>
          <w:szCs w:val="21"/>
        </w:rPr>
      </w:pPr>
      <w:r>
        <w:rPr>
          <w:rFonts w:hint="eastAsia" w:ascii="宋体" w:hAnsi="宋体"/>
          <w:szCs w:val="21"/>
        </w:rPr>
        <w:t>法定代表</w:t>
      </w:r>
      <w:r>
        <w:rPr>
          <w:rFonts w:ascii="宋体" w:hAnsi="宋体"/>
          <w:szCs w:val="21"/>
        </w:rPr>
        <w:t>人</w:t>
      </w:r>
      <w:r>
        <w:rPr>
          <w:rFonts w:hint="eastAsia" w:ascii="宋体" w:hAnsi="宋体"/>
          <w:szCs w:val="21"/>
        </w:rPr>
        <w:t>或负责人或委托代理人：</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（个人电子签章）</w:t>
      </w:r>
    </w:p>
    <w:p>
      <w:pPr>
        <w:spacing w:line="360" w:lineRule="auto"/>
        <w:rPr>
          <w:rFonts w:ascii="宋体" w:hAnsi="宋体" w:cs="仿宋_GB2312"/>
          <w:kern w:val="0"/>
          <w:szCs w:val="21"/>
        </w:rPr>
      </w:pPr>
      <w:r>
        <w:rPr>
          <w:rFonts w:hint="eastAsia" w:ascii="宋体" w:hAnsi="宋体" w:cs="TimesNewRomanPSMT"/>
          <w:kern w:val="0"/>
          <w:szCs w:val="21"/>
        </w:rPr>
        <w:t xml:space="preserve">日 </w:t>
      </w:r>
      <w:r>
        <w:rPr>
          <w:rFonts w:ascii="宋体" w:hAnsi="宋体" w:cs="TimesNewRomanPSMT"/>
          <w:kern w:val="0"/>
          <w:szCs w:val="21"/>
        </w:rPr>
        <w:t xml:space="preserve">   </w:t>
      </w:r>
      <w:r>
        <w:rPr>
          <w:rFonts w:hint="eastAsia" w:ascii="宋体" w:hAnsi="宋体" w:cs="TimesNewRomanPSMT"/>
          <w:kern w:val="0"/>
          <w:szCs w:val="21"/>
        </w:rPr>
        <w:t>期：</w:t>
      </w:r>
      <w:r>
        <w:rPr>
          <w:rFonts w:hint="eastAsia" w:ascii="宋体" w:hAnsi="宋体" w:cs="TimesNewRomanPSMT"/>
          <w:kern w:val="0"/>
          <w:szCs w:val="21"/>
          <w:u w:val="single"/>
        </w:rPr>
        <w:t xml:space="preserve">        </w:t>
      </w:r>
      <w:r>
        <w:rPr>
          <w:rFonts w:hint="eastAsia" w:ascii="宋体" w:hAnsi="宋体" w:cs="仿宋_GB2312"/>
          <w:kern w:val="0"/>
          <w:szCs w:val="21"/>
        </w:rPr>
        <w:t>年</w:t>
      </w:r>
      <w:r>
        <w:rPr>
          <w:rFonts w:hint="eastAsia" w:ascii="宋体" w:hAnsi="宋体" w:cs="TimesNewRomanPSMT"/>
          <w:kern w:val="0"/>
          <w:szCs w:val="21"/>
          <w:u w:val="single"/>
        </w:rPr>
        <w:t xml:space="preserve">        </w:t>
      </w:r>
      <w:r>
        <w:rPr>
          <w:rFonts w:hint="eastAsia" w:ascii="宋体" w:hAnsi="宋体" w:cs="仿宋_GB2312"/>
          <w:kern w:val="0"/>
          <w:szCs w:val="21"/>
        </w:rPr>
        <w:t>月</w:t>
      </w:r>
      <w:r>
        <w:rPr>
          <w:rFonts w:hint="eastAsia" w:ascii="宋体" w:hAnsi="宋体" w:cs="TimesNewRomanPSMT"/>
          <w:kern w:val="0"/>
          <w:szCs w:val="21"/>
          <w:u w:val="single"/>
        </w:rPr>
        <w:t xml:space="preserve">        </w:t>
      </w:r>
      <w:r>
        <w:rPr>
          <w:rFonts w:hint="eastAsia" w:ascii="宋体" w:hAnsi="宋体" w:cs="仿宋_GB2312"/>
          <w:kern w:val="0"/>
          <w:szCs w:val="21"/>
        </w:rPr>
        <w:t>日</w:t>
      </w:r>
    </w:p>
    <w:p>
      <w:pPr>
        <w:pStyle w:val="25"/>
        <w:tabs>
          <w:tab w:val="left" w:pos="5580"/>
        </w:tabs>
        <w:spacing w:line="360" w:lineRule="auto"/>
        <w:ind w:left="-359" w:leftChars="-171" w:firstLine="360"/>
        <w:rPr>
          <w:rFonts w:hint="eastAsia" w:hAnsi="宋体"/>
          <w:b/>
          <w:szCs w:val="21"/>
        </w:rPr>
      </w:pPr>
      <w:r>
        <w:rPr>
          <w:rFonts w:hAnsi="宋体"/>
          <w:b/>
          <w:szCs w:val="21"/>
        </w:rPr>
        <w:br w:type="page"/>
      </w:r>
    </w:p>
    <w:p>
      <w:pPr>
        <w:pStyle w:val="4"/>
        <w:widowControl/>
        <w:jc w:val="center"/>
        <w:rPr>
          <w:rFonts w:hint="eastAsia" w:ascii="宋体" w:hAnsi="宋体" w:eastAsia="宋体"/>
          <w:sz w:val="21"/>
          <w:szCs w:val="21"/>
        </w:rPr>
      </w:pPr>
      <w:bookmarkStart w:id="271" w:name="_Toc515647805"/>
      <w:bookmarkStart w:id="272" w:name="_Toc29899"/>
      <w:bookmarkStart w:id="273" w:name="_Toc532473496"/>
      <w:bookmarkStart w:id="274" w:name="_Toc15048336"/>
      <w:bookmarkStart w:id="275" w:name="_Toc17577"/>
      <w:bookmarkStart w:id="276" w:name="_Toc22146"/>
      <w:r>
        <w:rPr>
          <w:rFonts w:hint="eastAsia" w:ascii="宋体" w:hAnsi="宋体" w:eastAsia="宋体" w:cs="黑体"/>
          <w:bCs w:val="0"/>
          <w:kern w:val="0"/>
          <w:sz w:val="21"/>
          <w:szCs w:val="21"/>
        </w:rPr>
        <w:t>2.法人或者非法人组织的营业执照或其它证明文件</w:t>
      </w:r>
      <w:bookmarkEnd w:id="271"/>
      <w:bookmarkStart w:id="277" w:name="_Toc515647806"/>
      <w:r>
        <w:rPr>
          <w:rFonts w:hint="eastAsia" w:ascii="宋体" w:hAnsi="宋体" w:eastAsia="宋体" w:cs="黑体"/>
          <w:bCs w:val="0"/>
          <w:kern w:val="0"/>
          <w:sz w:val="21"/>
          <w:szCs w:val="21"/>
        </w:rPr>
        <w:t>或自然人的身份证明</w:t>
      </w:r>
      <w:bookmarkEnd w:id="272"/>
      <w:bookmarkEnd w:id="273"/>
      <w:bookmarkEnd w:id="274"/>
      <w:bookmarkEnd w:id="275"/>
      <w:bookmarkEnd w:id="277"/>
      <w:r>
        <w:rPr>
          <w:rFonts w:hint="eastAsia" w:ascii="宋体" w:hAnsi="宋体" w:eastAsia="宋体" w:cs="黑体"/>
          <w:bCs w:val="0"/>
          <w:kern w:val="0"/>
          <w:sz w:val="21"/>
          <w:szCs w:val="21"/>
        </w:rPr>
        <w:t>扫描件</w:t>
      </w:r>
      <w:bookmarkEnd w:id="276"/>
    </w:p>
    <w:p>
      <w:pPr>
        <w:pStyle w:val="25"/>
        <w:tabs>
          <w:tab w:val="left" w:pos="5580"/>
        </w:tabs>
        <w:spacing w:line="360" w:lineRule="auto"/>
        <w:ind w:left="269" w:leftChars="128"/>
        <w:rPr>
          <w:rFonts w:hint="eastAsia" w:hAnsi="宋体"/>
          <w:b/>
          <w:szCs w:val="21"/>
        </w:rPr>
      </w:pPr>
    </w:p>
    <w:p>
      <w:pPr>
        <w:spacing w:line="360" w:lineRule="auto"/>
        <w:ind w:firstLine="420" w:firstLineChars="200"/>
        <w:rPr>
          <w:rFonts w:hint="eastAsia" w:ascii="宋体" w:hAnsi="宋体"/>
          <w:szCs w:val="21"/>
        </w:rPr>
      </w:pPr>
      <w:r>
        <w:rPr>
          <w:rFonts w:hint="eastAsia" w:ascii="宋体" w:hAnsi="宋体"/>
          <w:szCs w:val="21"/>
          <w:lang w:eastAsia="zh-CN"/>
        </w:rPr>
        <w:t>投标人</w:t>
      </w:r>
      <w:r>
        <w:rPr>
          <w:rFonts w:hint="eastAsia" w:ascii="宋体" w:hAnsi="宋体"/>
          <w:szCs w:val="21"/>
        </w:rPr>
        <w:t>应提供资料：</w:t>
      </w:r>
    </w:p>
    <w:p>
      <w:pPr>
        <w:pStyle w:val="25"/>
        <w:tabs>
          <w:tab w:val="left" w:pos="5580"/>
        </w:tabs>
        <w:spacing w:line="360" w:lineRule="auto"/>
        <w:ind w:left="1080" w:leftChars="257" w:hanging="540"/>
        <w:rPr>
          <w:rFonts w:hint="eastAsia" w:hAnsi="宋体"/>
          <w:szCs w:val="21"/>
        </w:rPr>
      </w:pPr>
      <w:r>
        <w:rPr>
          <w:rFonts w:hint="eastAsia" w:hAnsi="宋体"/>
          <w:szCs w:val="21"/>
        </w:rPr>
        <w:t>2.1提供有效的营业执照或其它证明文件的扫描件。</w:t>
      </w:r>
    </w:p>
    <w:p>
      <w:pPr>
        <w:pStyle w:val="25"/>
        <w:tabs>
          <w:tab w:val="left" w:pos="5580"/>
        </w:tabs>
        <w:spacing w:line="360" w:lineRule="auto"/>
        <w:ind w:left="1080" w:leftChars="257" w:hanging="540"/>
        <w:rPr>
          <w:rFonts w:hint="eastAsia" w:hAnsi="宋体"/>
          <w:szCs w:val="21"/>
        </w:rPr>
      </w:pPr>
      <w:r>
        <w:rPr>
          <w:rFonts w:hint="eastAsia" w:hAnsi="宋体"/>
          <w:szCs w:val="21"/>
        </w:rPr>
        <w:t>2.2</w:t>
      </w:r>
      <w:r>
        <w:rPr>
          <w:rFonts w:hint="eastAsia" w:hAnsi="宋体"/>
          <w:szCs w:val="21"/>
          <w:lang w:eastAsia="zh-CN"/>
        </w:rPr>
        <w:t>投标人</w:t>
      </w:r>
      <w:r>
        <w:rPr>
          <w:rFonts w:hint="eastAsia" w:hAnsi="宋体"/>
          <w:szCs w:val="21"/>
        </w:rPr>
        <w:t>为自然人的，应提供身份证明的扫描件。</w:t>
      </w:r>
    </w:p>
    <w:p>
      <w:pPr>
        <w:pStyle w:val="25"/>
        <w:tabs>
          <w:tab w:val="left" w:pos="5580"/>
        </w:tabs>
        <w:spacing w:line="360" w:lineRule="auto"/>
        <w:ind w:left="1080" w:leftChars="257" w:hanging="540"/>
        <w:rPr>
          <w:rFonts w:hint="eastAsia" w:hAnsi="宋体"/>
          <w:szCs w:val="21"/>
        </w:rPr>
      </w:pPr>
      <w:r>
        <w:rPr>
          <w:rFonts w:hint="eastAsia" w:hAnsi="宋体"/>
          <w:szCs w:val="21"/>
        </w:rPr>
        <w:t>2.3联合体投标应提供联合体各方满足以上要求的证明文件扫描件。</w:t>
      </w:r>
    </w:p>
    <w:p>
      <w:pPr>
        <w:spacing w:line="360" w:lineRule="auto"/>
        <w:rPr>
          <w:rFonts w:hint="eastAsia"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hint="eastAsia" w:ascii="宋体" w:hAnsi="宋体"/>
          <w:sz w:val="24"/>
        </w:rPr>
      </w:pPr>
    </w:p>
    <w:p>
      <w:pPr>
        <w:pStyle w:val="4"/>
        <w:widowControl/>
        <w:jc w:val="center"/>
        <w:rPr>
          <w:rFonts w:hint="eastAsia" w:ascii="宋体" w:hAnsi="宋体" w:eastAsia="宋体"/>
          <w:sz w:val="21"/>
          <w:szCs w:val="21"/>
        </w:rPr>
      </w:pPr>
      <w:bookmarkStart w:id="278" w:name="_Toc11576"/>
      <w:bookmarkStart w:id="279" w:name="_Toc17207"/>
      <w:bookmarkStart w:id="280" w:name="_Toc29703"/>
      <w:bookmarkStart w:id="281" w:name="_Toc15048343"/>
      <w:bookmarkStart w:id="282" w:name="_Toc532473502"/>
      <w:bookmarkStart w:id="283" w:name="_Toc515647813"/>
      <w:r>
        <w:rPr>
          <w:rFonts w:ascii="宋体" w:hAnsi="宋体" w:eastAsia="宋体" w:cs="黑体"/>
          <w:bCs w:val="0"/>
          <w:kern w:val="0"/>
          <w:sz w:val="21"/>
          <w:szCs w:val="21"/>
        </w:rPr>
        <w:t>3</w:t>
      </w:r>
      <w:r>
        <w:rPr>
          <w:rFonts w:hint="eastAsia" w:ascii="宋体" w:hAnsi="宋体" w:eastAsia="宋体" w:cs="黑体"/>
          <w:bCs w:val="0"/>
          <w:kern w:val="0"/>
          <w:sz w:val="21"/>
          <w:szCs w:val="21"/>
        </w:rPr>
        <w:t>.</w:t>
      </w:r>
      <w:r>
        <w:rPr>
          <w:rFonts w:hint="eastAsia" w:ascii="宋体" w:hAnsi="宋体" w:eastAsia="宋体" w:cs="黑体"/>
          <w:bCs w:val="0"/>
          <w:kern w:val="0"/>
          <w:sz w:val="21"/>
          <w:szCs w:val="21"/>
          <w:lang w:eastAsia="zh-CN"/>
        </w:rPr>
        <w:t>投标人</w:t>
      </w:r>
      <w:r>
        <w:rPr>
          <w:rFonts w:hint="eastAsia" w:ascii="宋体" w:hAnsi="宋体" w:eastAsia="宋体" w:cs="黑体"/>
          <w:bCs w:val="0"/>
          <w:kern w:val="0"/>
          <w:sz w:val="21"/>
          <w:szCs w:val="21"/>
        </w:rPr>
        <w:t>须知前附表1.2.4.2要求的其它资格证明文件</w:t>
      </w:r>
      <w:bookmarkEnd w:id="278"/>
      <w:bookmarkEnd w:id="279"/>
      <w:bookmarkEnd w:id="280"/>
      <w:bookmarkEnd w:id="281"/>
      <w:bookmarkEnd w:id="282"/>
      <w:bookmarkEnd w:id="283"/>
    </w:p>
    <w:p>
      <w:pPr>
        <w:spacing w:line="360" w:lineRule="auto"/>
        <w:ind w:left="1080" w:leftChars="257" w:hanging="540"/>
        <w:jc w:val="center"/>
        <w:rPr>
          <w:rFonts w:hint="eastAsia" w:ascii="宋体" w:hAnsi="宋体"/>
          <w:b/>
          <w:bCs/>
          <w:sz w:val="24"/>
        </w:rPr>
      </w:pPr>
    </w:p>
    <w:p>
      <w:pPr>
        <w:spacing w:line="360" w:lineRule="auto"/>
        <w:ind w:left="1080" w:leftChars="257" w:hanging="540"/>
        <w:jc w:val="center"/>
        <w:rPr>
          <w:rFonts w:hint="eastAsia" w:ascii="宋体" w:hAnsi="宋体"/>
          <w:b/>
          <w:bCs/>
          <w:sz w:val="24"/>
        </w:rPr>
      </w:pPr>
    </w:p>
    <w:p>
      <w:pPr>
        <w:pStyle w:val="25"/>
        <w:tabs>
          <w:tab w:val="left" w:pos="5580"/>
        </w:tabs>
        <w:spacing w:line="360" w:lineRule="auto"/>
        <w:rPr>
          <w:rFonts w:hint="eastAsia" w:hAnsi="宋体"/>
          <w:szCs w:val="21"/>
        </w:rPr>
      </w:pPr>
      <w:r>
        <w:rPr>
          <w:rFonts w:hint="eastAsia" w:hAnsi="宋体"/>
          <w:szCs w:val="21"/>
        </w:rPr>
        <w:t>说明：</w:t>
      </w:r>
      <w:r>
        <w:rPr>
          <w:rFonts w:hAnsi="宋体"/>
          <w:szCs w:val="21"/>
        </w:rPr>
        <w:t>3</w:t>
      </w:r>
      <w:r>
        <w:rPr>
          <w:rFonts w:hint="eastAsia" w:hAnsi="宋体"/>
          <w:szCs w:val="21"/>
        </w:rPr>
        <w:t>.1应提供</w:t>
      </w:r>
      <w:r>
        <w:rPr>
          <w:rFonts w:hint="eastAsia" w:hAnsi="宋体"/>
          <w:szCs w:val="21"/>
          <w:u w:val="single"/>
          <w:lang w:eastAsia="zh-CN"/>
        </w:rPr>
        <w:t>投标人</w:t>
      </w:r>
      <w:r>
        <w:rPr>
          <w:rFonts w:hint="eastAsia" w:hAnsi="宋体"/>
          <w:szCs w:val="21"/>
          <w:u w:val="single"/>
        </w:rPr>
        <w:t>须知前附表</w:t>
      </w:r>
      <w:r>
        <w:rPr>
          <w:rFonts w:hint="eastAsia" w:hAnsi="宋体"/>
          <w:szCs w:val="21"/>
        </w:rPr>
        <w:t>要求的资格证明文件。</w:t>
      </w:r>
    </w:p>
    <w:p>
      <w:pPr>
        <w:pStyle w:val="25"/>
        <w:tabs>
          <w:tab w:val="left" w:pos="5580"/>
        </w:tabs>
        <w:spacing w:line="360" w:lineRule="auto"/>
        <w:ind w:left="1080" w:leftChars="280" w:hanging="492"/>
        <w:rPr>
          <w:rFonts w:hint="eastAsia" w:hAnsi="宋体"/>
          <w:szCs w:val="21"/>
        </w:rPr>
      </w:pPr>
      <w:r>
        <w:rPr>
          <w:rFonts w:hint="eastAsia" w:hAnsi="宋体"/>
          <w:szCs w:val="21"/>
        </w:rPr>
        <w:t xml:space="preserve"> </w:t>
      </w:r>
      <w:r>
        <w:rPr>
          <w:rFonts w:hAnsi="宋体"/>
          <w:szCs w:val="21"/>
        </w:rPr>
        <w:t>3</w:t>
      </w:r>
      <w:r>
        <w:rPr>
          <w:rFonts w:hint="eastAsia" w:hAnsi="宋体"/>
          <w:szCs w:val="21"/>
        </w:rPr>
        <w:t>.2扫描件上应加盖企业电子章（自然人投标的无需盖章，需要签字）。</w:t>
      </w:r>
    </w:p>
    <w:p>
      <w:pPr>
        <w:spacing w:line="360" w:lineRule="auto"/>
        <w:rPr>
          <w:rFonts w:hint="eastAsia" w:ascii="宋体" w:hAnsi="宋体"/>
          <w:szCs w:val="21"/>
        </w:rPr>
      </w:pPr>
      <w:r>
        <w:rPr>
          <w:rFonts w:hint="eastAsia" w:ascii="宋体" w:hAnsi="宋体"/>
          <w:szCs w:val="21"/>
        </w:rPr>
        <w:t xml:space="preserve">      </w:t>
      </w:r>
      <w:r>
        <w:rPr>
          <w:rFonts w:ascii="宋体" w:hAnsi="宋体"/>
          <w:szCs w:val="21"/>
        </w:rPr>
        <w:t>3</w:t>
      </w:r>
      <w:r>
        <w:rPr>
          <w:rFonts w:hint="eastAsia" w:ascii="宋体" w:hAnsi="宋体"/>
          <w:szCs w:val="21"/>
        </w:rPr>
        <w:t>.3如果是联合体投标，联合体各方需提供的满足招标文件要求的其他资格证明文件。</w:t>
      </w:r>
    </w:p>
    <w:p>
      <w:pPr>
        <w:spacing w:line="360" w:lineRule="auto"/>
        <w:rPr>
          <w:rFonts w:hint="eastAsia" w:ascii="宋体" w:hAnsi="宋体"/>
          <w:szCs w:val="21"/>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hint="eastAsia" w:ascii="宋体" w:hAnsi="宋体"/>
          <w:sz w:val="24"/>
        </w:rPr>
      </w:pPr>
    </w:p>
    <w:p>
      <w:pPr>
        <w:pStyle w:val="25"/>
        <w:tabs>
          <w:tab w:val="left" w:pos="5580"/>
        </w:tabs>
        <w:spacing w:line="360" w:lineRule="auto"/>
        <w:ind w:left="1080" w:leftChars="257" w:hanging="540"/>
        <w:jc w:val="center"/>
        <w:rPr>
          <w:rFonts w:hint="eastAsia" w:hAnsi="宋体"/>
          <w:sz w:val="24"/>
        </w:rPr>
      </w:pPr>
      <w:bookmarkStart w:id="284" w:name="_Toc532473497"/>
    </w:p>
    <w:p>
      <w:pPr>
        <w:pStyle w:val="4"/>
        <w:widowControl/>
        <w:spacing w:line="360" w:lineRule="auto"/>
        <w:jc w:val="center"/>
        <w:rPr>
          <w:rFonts w:ascii="宋体" w:hAnsi="宋体" w:eastAsia="宋体"/>
          <w:sz w:val="21"/>
          <w:szCs w:val="21"/>
        </w:rPr>
      </w:pPr>
      <w:bookmarkStart w:id="285" w:name="_Toc28611"/>
      <w:bookmarkStart w:id="286" w:name="_Toc15048337"/>
      <w:r>
        <w:rPr>
          <w:rFonts w:ascii="宋体" w:hAnsi="宋体" w:eastAsia="宋体" w:cs="黑体"/>
          <w:bCs w:val="0"/>
          <w:kern w:val="0"/>
          <w:sz w:val="21"/>
          <w:szCs w:val="21"/>
        </w:rPr>
        <w:t>4</w:t>
      </w:r>
      <w:r>
        <w:rPr>
          <w:rFonts w:hint="eastAsia" w:ascii="宋体" w:hAnsi="宋体" w:eastAsia="宋体" w:cs="黑体"/>
          <w:bCs w:val="0"/>
          <w:kern w:val="0"/>
          <w:sz w:val="21"/>
          <w:szCs w:val="21"/>
        </w:rPr>
        <w:t>.法定代表人（或负责人）</w:t>
      </w:r>
      <w:r>
        <w:rPr>
          <w:rFonts w:ascii="宋体" w:hAnsi="宋体" w:eastAsia="宋体" w:cs="黑体"/>
          <w:bCs w:val="0"/>
          <w:kern w:val="0"/>
          <w:sz w:val="21"/>
          <w:szCs w:val="21"/>
        </w:rPr>
        <w:t>身份证明书</w:t>
      </w:r>
      <w:bookmarkEnd w:id="285"/>
      <w:bookmarkEnd w:id="286"/>
    </w:p>
    <w:p>
      <w:pPr>
        <w:tabs>
          <w:tab w:val="left" w:pos="1800"/>
          <w:tab w:val="left" w:pos="5580"/>
        </w:tabs>
        <w:spacing w:line="360" w:lineRule="auto"/>
        <w:ind w:right="-867" w:rightChars="-413" w:firstLine="3045" w:firstLineChars="1450"/>
        <w:rPr>
          <w:rFonts w:ascii="宋体" w:hAnsi="宋体"/>
          <w:szCs w:val="21"/>
        </w:rPr>
      </w:pPr>
      <w:r>
        <w:rPr>
          <w:rFonts w:ascii="宋体" w:hAnsi="宋体"/>
          <w:szCs w:val="21"/>
        </w:rPr>
        <w:t>(投标文件</w:t>
      </w:r>
      <w:r>
        <w:rPr>
          <w:rFonts w:hint="eastAsia" w:ascii="宋体" w:hAnsi="宋体"/>
          <w:szCs w:val="21"/>
        </w:rPr>
        <w:t>格式二</w:t>
      </w:r>
      <w:r>
        <w:rPr>
          <w:rFonts w:ascii="宋体" w:hAnsi="宋体"/>
          <w:szCs w:val="21"/>
        </w:rPr>
        <w:t>)</w:t>
      </w:r>
      <w:bookmarkEnd w:id="284"/>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szCs w:val="21"/>
        </w:rPr>
      </w:pPr>
      <w:r>
        <w:rPr>
          <w:rFonts w:hint="eastAsia" w:ascii="宋体" w:hAnsi="宋体"/>
          <w:szCs w:val="21"/>
          <w:lang w:eastAsia="zh-CN"/>
        </w:rPr>
        <w:t>投标人</w:t>
      </w:r>
      <w:r>
        <w:rPr>
          <w:rFonts w:hint="eastAsia" w:ascii="宋体" w:hAnsi="宋体" w:cs="宋体"/>
          <w:szCs w:val="21"/>
        </w:rPr>
        <w:t>名称：</w:t>
      </w:r>
      <w:r>
        <w:rPr>
          <w:rFonts w:ascii="宋体" w:hAnsi="宋体" w:cs="宋体"/>
          <w:szCs w:val="21"/>
          <w:u w:val="single"/>
        </w:rPr>
        <w:t xml:space="preserve">                     </w:t>
      </w:r>
      <w:r>
        <w:rPr>
          <w:rFonts w:hint="eastAsia" w:ascii="宋体" w:hAnsi="宋体" w:cs="宋体"/>
          <w:szCs w:val="21"/>
        </w:rPr>
        <w:t xml:space="preserve">  单位性质：</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line="360" w:lineRule="auto"/>
        <w:ind w:firstLine="420" w:firstLineChars="200"/>
        <w:rPr>
          <w:rFonts w:ascii="宋体" w:hAnsi="宋体"/>
          <w:szCs w:val="21"/>
        </w:rPr>
      </w:pPr>
      <w:r>
        <w:rPr>
          <w:rFonts w:hint="eastAsia" w:ascii="宋体" w:hAnsi="宋体"/>
          <w:szCs w:val="21"/>
          <w:lang w:eastAsia="zh-CN"/>
        </w:rPr>
        <w:t>投标人</w:t>
      </w:r>
      <w:r>
        <w:rPr>
          <w:rFonts w:hint="eastAsia" w:ascii="宋体" w:hAnsi="宋体" w:cs="宋体"/>
          <w:szCs w:val="21"/>
        </w:rPr>
        <w:t>地址：</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line="360" w:lineRule="auto"/>
        <w:ind w:firstLine="420" w:firstLineChars="200"/>
        <w:rPr>
          <w:rFonts w:ascii="宋体" w:hAnsi="宋体"/>
          <w:szCs w:val="21"/>
        </w:rPr>
      </w:pPr>
      <w:r>
        <w:rPr>
          <w:rFonts w:hint="eastAsia" w:ascii="宋体" w:hAnsi="宋体" w:cs="宋体"/>
          <w:szCs w:val="21"/>
        </w:rPr>
        <w:t>成立时间：</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   经营期限：</w:t>
      </w:r>
      <w:r>
        <w:rPr>
          <w:rFonts w:ascii="宋体" w:hAnsi="宋体" w:cs="宋体"/>
          <w:szCs w:val="21"/>
          <w:u w:val="single"/>
        </w:rPr>
        <w:t xml:space="preserve">                       </w:t>
      </w:r>
    </w:p>
    <w:p>
      <w:pPr>
        <w:spacing w:line="360" w:lineRule="auto"/>
        <w:ind w:firstLine="420" w:firstLineChars="200"/>
        <w:rPr>
          <w:rFonts w:ascii="宋体" w:hAnsi="宋体"/>
          <w:szCs w:val="21"/>
        </w:rPr>
      </w:pPr>
      <w:r>
        <w:rPr>
          <w:rFonts w:hint="eastAsia" w:ascii="宋体" w:hAnsi="宋体" w:cs="宋体"/>
          <w:szCs w:val="21"/>
        </w:rPr>
        <w:t>姓名：</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性别：</w:t>
      </w:r>
      <w:r>
        <w:rPr>
          <w:rFonts w:ascii="宋体" w:hAnsi="宋体" w:cs="宋体"/>
          <w:szCs w:val="21"/>
          <w:u w:val="single"/>
        </w:rPr>
        <w:t xml:space="preserve">    </w:t>
      </w:r>
      <w:r>
        <w:rPr>
          <w:rFonts w:hint="eastAsia" w:ascii="宋体" w:hAnsi="宋体" w:cs="宋体"/>
          <w:szCs w:val="21"/>
        </w:rPr>
        <w:t xml:space="preserve"> 年龄：</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 xml:space="preserve"> 职务：</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系</w:t>
      </w:r>
      <w:r>
        <w:rPr>
          <w:rFonts w:ascii="宋体" w:hAnsi="宋体" w:cs="宋体"/>
          <w:szCs w:val="21"/>
          <w:u w:val="single"/>
        </w:rPr>
        <w:t xml:space="preserve">                </w:t>
      </w:r>
      <w:r>
        <w:rPr>
          <w:rFonts w:hint="eastAsia" w:ascii="宋体" w:hAnsi="宋体" w:cs="宋体"/>
          <w:szCs w:val="21"/>
        </w:rPr>
        <w:t>（投标人名称）的法定代表人（或负责人）。</w:t>
      </w:r>
    </w:p>
    <w:p>
      <w:pPr>
        <w:spacing w:line="360" w:lineRule="auto"/>
        <w:ind w:firstLine="949" w:firstLineChars="450"/>
        <w:rPr>
          <w:rFonts w:ascii="宋体" w:hAnsi="宋体"/>
          <w:b/>
          <w:szCs w:val="21"/>
        </w:rPr>
      </w:pPr>
      <w:r>
        <w:rPr>
          <w:rFonts w:hint="eastAsia" w:ascii="宋体" w:hAnsi="宋体" w:cs="宋体"/>
          <w:b/>
          <w:szCs w:val="21"/>
        </w:rPr>
        <w:t>特此证明。</w:t>
      </w:r>
    </w:p>
    <w:p>
      <w:pPr>
        <w:spacing w:line="360" w:lineRule="auto"/>
        <w:ind w:firstLine="420" w:firstLineChars="200"/>
        <w:rPr>
          <w:rFonts w:hint="eastAsia" w:ascii="宋体" w:hAnsi="宋体" w:cs="宋体"/>
          <w:szCs w:val="21"/>
        </w:rPr>
      </w:pPr>
    </w:p>
    <w:p>
      <w:pPr>
        <w:spacing w:line="360" w:lineRule="auto"/>
        <w:ind w:firstLine="420" w:firstLineChars="200"/>
        <w:rPr>
          <w:rFonts w:ascii="宋体" w:hAnsi="宋体" w:cs="宋体"/>
          <w:szCs w:val="21"/>
        </w:rPr>
      </w:pPr>
      <w:r>
        <w:rPr>
          <w:rFonts w:hint="eastAsia" w:ascii="宋体" w:hAnsi="宋体"/>
          <w:szCs w:val="21"/>
          <w:lang w:eastAsia="zh-CN"/>
        </w:rPr>
        <w:t>投标人</w:t>
      </w:r>
      <w:r>
        <w:rPr>
          <w:rFonts w:hint="eastAsia" w:ascii="宋体" w:hAnsi="宋体" w:cs="宋体"/>
          <w:szCs w:val="21"/>
        </w:rPr>
        <w:t>：</w:t>
      </w:r>
      <w:r>
        <w:rPr>
          <w:rFonts w:ascii="宋体" w:hAnsi="宋体" w:cs="宋体"/>
          <w:szCs w:val="21"/>
          <w:u w:val="single"/>
        </w:rPr>
        <w:t xml:space="preserve">                   </w:t>
      </w:r>
      <w:r>
        <w:rPr>
          <w:rFonts w:hint="eastAsia" w:ascii="宋体" w:hAnsi="宋体" w:cs="宋体"/>
          <w:szCs w:val="21"/>
        </w:rPr>
        <w:t>（企业电子签章）</w:t>
      </w:r>
    </w:p>
    <w:p>
      <w:pPr>
        <w:pStyle w:val="25"/>
        <w:tabs>
          <w:tab w:val="left" w:pos="5580"/>
        </w:tabs>
        <w:spacing w:line="360" w:lineRule="auto"/>
        <w:ind w:firstLine="420" w:firstLineChars="200"/>
        <w:rPr>
          <w:rFonts w:hint="eastAsia" w:hAnsi="宋体"/>
          <w:szCs w:val="21"/>
        </w:rPr>
      </w:pPr>
      <w:r>
        <w:rPr>
          <w:rFonts w:hint="eastAsia" w:hAnsi="宋体"/>
          <w:szCs w:val="21"/>
        </w:rPr>
        <w:t>详细通讯地址：</w:t>
      </w:r>
      <w:r>
        <w:rPr>
          <w:rFonts w:hint="eastAsia" w:hAnsi="宋体"/>
          <w:szCs w:val="21"/>
          <w:u w:val="single"/>
        </w:rPr>
        <w:t xml:space="preserve">                       </w:t>
      </w:r>
      <w:r>
        <w:rPr>
          <w:rFonts w:hint="eastAsia" w:hAnsi="宋体"/>
          <w:szCs w:val="21"/>
        </w:rPr>
        <w:t xml:space="preserve">  邮 政 编 码 ：</w:t>
      </w:r>
      <w:r>
        <w:rPr>
          <w:rFonts w:hint="eastAsia" w:hAnsi="宋体"/>
          <w:szCs w:val="21"/>
          <w:u w:val="single"/>
        </w:rPr>
        <w:t xml:space="preserve">                </w:t>
      </w:r>
    </w:p>
    <w:p>
      <w:pPr>
        <w:pStyle w:val="25"/>
        <w:tabs>
          <w:tab w:val="left" w:pos="5580"/>
        </w:tabs>
        <w:spacing w:line="360" w:lineRule="auto"/>
        <w:ind w:firstLine="420" w:firstLineChars="200"/>
        <w:jc w:val="left"/>
        <w:rPr>
          <w:rFonts w:hint="eastAsia" w:hAnsi="宋体"/>
          <w:spacing w:val="38"/>
          <w:szCs w:val="21"/>
          <w:u w:val="single"/>
        </w:rPr>
      </w:pPr>
      <w:r>
        <w:rPr>
          <w:rFonts w:hint="eastAsia" w:hAnsi="宋体"/>
          <w:szCs w:val="21"/>
        </w:rPr>
        <w:t>电　　　　话：</w:t>
      </w:r>
      <w:r>
        <w:rPr>
          <w:rFonts w:hint="eastAsia" w:hAnsi="宋体"/>
          <w:szCs w:val="21"/>
          <w:u w:val="single"/>
        </w:rPr>
        <w:t xml:space="preserve">                    </w:t>
      </w:r>
      <w:r>
        <w:rPr>
          <w:rFonts w:hint="eastAsia" w:hAnsi="宋体"/>
          <w:szCs w:val="21"/>
        </w:rPr>
        <w:t xml:space="preserve">     </w:t>
      </w:r>
      <w:r>
        <w:rPr>
          <w:rFonts w:hint="eastAsia" w:hAnsi="宋体"/>
          <w:spacing w:val="38"/>
          <w:szCs w:val="21"/>
        </w:rPr>
        <w:t>电子邮箱：</w:t>
      </w:r>
      <w:r>
        <w:rPr>
          <w:rFonts w:hint="eastAsia" w:hAnsi="宋体"/>
          <w:spacing w:val="38"/>
          <w:szCs w:val="21"/>
          <w:u w:val="single"/>
        </w:rPr>
        <w:t>　 　　　　　</w:t>
      </w:r>
    </w:p>
    <w:p>
      <w:pPr>
        <w:spacing w:line="360" w:lineRule="auto"/>
        <w:ind w:right="880" w:firstLine="420" w:firstLineChars="200"/>
        <w:rPr>
          <w:rFonts w:hint="eastAsia" w:ascii="宋体" w:hAnsi="宋体" w:cs="宋体"/>
          <w:szCs w:val="21"/>
        </w:rPr>
      </w:pPr>
      <w:r>
        <w:rPr>
          <w:rFonts w:hint="eastAsia" w:ascii="宋体" w:hAnsi="宋体" w:cs="宋体"/>
          <w:szCs w:val="21"/>
        </w:rPr>
        <w:t>日    期：</w:t>
      </w:r>
      <w:r>
        <w:rPr>
          <w:rFonts w:ascii="宋体" w:hAnsi="宋体" w:cs="宋体"/>
          <w:szCs w:val="21"/>
          <w:u w:val="single"/>
        </w:rPr>
        <w:t xml:space="preserve">       </w:t>
      </w:r>
      <w:r>
        <w:rPr>
          <w:rFonts w:hint="eastAsia" w:ascii="宋体" w:hAnsi="宋体" w:cs="宋体"/>
          <w:szCs w:val="21"/>
        </w:rPr>
        <w:t>年</w:t>
      </w:r>
      <w:r>
        <w:rPr>
          <w:rFonts w:ascii="宋体" w:hAnsi="宋体" w:cs="宋体"/>
          <w:szCs w:val="21"/>
          <w:u w:val="single"/>
        </w:rPr>
        <w:t xml:space="preserve">      </w:t>
      </w:r>
      <w:r>
        <w:rPr>
          <w:rFonts w:hint="eastAsia" w:ascii="宋体" w:hAnsi="宋体" w:cs="宋体"/>
          <w:szCs w:val="21"/>
        </w:rPr>
        <w:t>月</w:t>
      </w:r>
      <w:r>
        <w:rPr>
          <w:rFonts w:ascii="宋体" w:hAnsi="宋体" w:cs="宋体"/>
          <w:szCs w:val="21"/>
          <w:u w:val="single"/>
        </w:rPr>
        <w:t xml:space="preserve">      </w:t>
      </w:r>
      <w:r>
        <w:rPr>
          <w:rFonts w:hint="eastAsia" w:ascii="宋体" w:hAnsi="宋体" w:cs="宋体"/>
          <w:szCs w:val="21"/>
        </w:rPr>
        <w:t>日</w:t>
      </w:r>
    </w:p>
    <w:p>
      <w:pPr>
        <w:spacing w:line="360" w:lineRule="auto"/>
        <w:ind w:firstLine="480"/>
        <w:rPr>
          <w:rFonts w:ascii="宋体" w:hAnsi="宋体"/>
          <w:szCs w:val="21"/>
        </w:rPr>
      </w:pPr>
      <w:r>
        <w:rPr>
          <w:rFonts w:hint="eastAsia" w:ascii="宋体" w:hAnsi="宋体"/>
          <w:szCs w:val="21"/>
        </w:rPr>
        <w:t>注：自然人投标的无需提供</w:t>
      </w:r>
    </w:p>
    <w:p>
      <w:pPr>
        <w:spacing w:line="360" w:lineRule="auto"/>
        <w:rPr>
          <w:rFonts w:ascii="宋体" w:hAnsi="宋体"/>
          <w:szCs w:val="21"/>
        </w:rPr>
      </w:pPr>
      <w:r>
        <w:rPr>
          <w:rFonts w:hint="eastAsia" w:ascii="宋体" w:hAnsi="宋体" w:cs="宋体"/>
          <w:szCs w:val="21"/>
        </w:rPr>
        <w:t>（下面应附法定代表人或负责人身份证扫描件正反面）</w:t>
      </w:r>
    </w:p>
    <w:tbl>
      <w:tblPr>
        <w:tblStyle w:val="47"/>
        <w:tblW w:w="9089" w:type="dxa"/>
        <w:tblInd w:w="2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1" w:hRule="exact"/>
        </w:trPr>
        <w:tc>
          <w:tcPr>
            <w:tcW w:w="9089" w:type="dxa"/>
            <w:tcBorders>
              <w:top w:val="single" w:color="auto" w:sz="2" w:space="0"/>
              <w:left w:val="single" w:color="auto" w:sz="2" w:space="0"/>
              <w:bottom w:val="single" w:color="auto" w:sz="2" w:space="0"/>
              <w:right w:val="single" w:color="auto" w:sz="2" w:space="0"/>
            </w:tcBorders>
            <w:noWrap w:val="0"/>
            <w:vAlign w:val="center"/>
          </w:tcPr>
          <w:p>
            <w:pPr>
              <w:pStyle w:val="41"/>
              <w:spacing w:before="120" w:beforeLines="50" w:beforeAutospacing="0" w:after="120" w:afterLines="50" w:afterAutospacing="0" w:line="360" w:lineRule="auto"/>
              <w:rPr>
                <w:rFonts w:hint="eastAsia"/>
                <w:sz w:val="21"/>
                <w:szCs w:val="21"/>
              </w:rPr>
            </w:pPr>
          </w:p>
        </w:tc>
      </w:tr>
    </w:tbl>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hint="eastAsia" w:ascii="宋体" w:hAnsi="宋体"/>
          <w:szCs w:val="21"/>
        </w:rPr>
      </w:pPr>
    </w:p>
    <w:p>
      <w:pPr>
        <w:pStyle w:val="4"/>
        <w:widowControl/>
        <w:spacing w:line="360" w:lineRule="auto"/>
        <w:jc w:val="center"/>
        <w:rPr>
          <w:rFonts w:hint="eastAsia" w:ascii="宋体" w:hAnsi="宋体" w:eastAsia="宋体"/>
          <w:sz w:val="21"/>
          <w:szCs w:val="21"/>
        </w:rPr>
      </w:pPr>
      <w:bookmarkStart w:id="287" w:name="_Toc15048338"/>
      <w:bookmarkStart w:id="288" w:name="_Toc5068"/>
      <w:bookmarkStart w:id="289" w:name="_Toc532473498"/>
      <w:r>
        <w:rPr>
          <w:rFonts w:ascii="宋体" w:hAnsi="宋体" w:eastAsia="宋体" w:cs="黑体"/>
          <w:bCs w:val="0"/>
          <w:kern w:val="0"/>
          <w:sz w:val="21"/>
          <w:szCs w:val="21"/>
        </w:rPr>
        <w:t>5</w:t>
      </w:r>
      <w:r>
        <w:rPr>
          <w:rFonts w:hint="eastAsia" w:ascii="宋体" w:hAnsi="宋体" w:eastAsia="宋体" w:cs="黑体"/>
          <w:bCs w:val="0"/>
          <w:kern w:val="0"/>
          <w:sz w:val="21"/>
          <w:szCs w:val="21"/>
        </w:rPr>
        <w:t>.法定代表人（或负责人）授权委托书</w:t>
      </w:r>
      <w:bookmarkEnd w:id="287"/>
      <w:bookmarkEnd w:id="288"/>
    </w:p>
    <w:p>
      <w:pPr>
        <w:tabs>
          <w:tab w:val="left" w:pos="1800"/>
          <w:tab w:val="left" w:pos="5580"/>
        </w:tabs>
        <w:spacing w:line="360" w:lineRule="auto"/>
        <w:ind w:right="-867" w:rightChars="-413" w:firstLine="3255" w:firstLineChars="1550"/>
        <w:rPr>
          <w:rFonts w:ascii="宋体" w:hAnsi="宋体"/>
          <w:szCs w:val="21"/>
        </w:rPr>
      </w:pPr>
      <w:r>
        <w:rPr>
          <w:rFonts w:ascii="宋体" w:hAnsi="宋体"/>
          <w:szCs w:val="21"/>
        </w:rPr>
        <w:t>(投标文件</w:t>
      </w:r>
      <w:r>
        <w:rPr>
          <w:rFonts w:hint="eastAsia" w:ascii="宋体" w:hAnsi="宋体"/>
          <w:szCs w:val="21"/>
        </w:rPr>
        <w:t>格式三</w:t>
      </w:r>
      <w:r>
        <w:rPr>
          <w:rFonts w:ascii="宋体" w:hAnsi="宋体"/>
          <w:szCs w:val="21"/>
        </w:rPr>
        <w:t>)</w:t>
      </w:r>
      <w:bookmarkEnd w:id="289"/>
    </w:p>
    <w:p>
      <w:pPr>
        <w:pStyle w:val="25"/>
        <w:tabs>
          <w:tab w:val="left" w:pos="5580"/>
        </w:tabs>
        <w:spacing w:line="360" w:lineRule="auto"/>
        <w:ind w:left="-540" w:leftChars="-257" w:firstLine="787" w:firstLineChars="375"/>
        <w:jc w:val="center"/>
        <w:rPr>
          <w:rFonts w:hint="eastAsia" w:hAnsi="宋体"/>
          <w:szCs w:val="21"/>
        </w:rPr>
      </w:pPr>
    </w:p>
    <w:p>
      <w:pPr>
        <w:spacing w:line="360" w:lineRule="auto"/>
        <w:ind w:firstLine="420" w:firstLineChars="200"/>
        <w:rPr>
          <w:rFonts w:hint="eastAsia" w:ascii="宋体" w:hAnsi="宋体"/>
          <w:szCs w:val="21"/>
        </w:rPr>
      </w:pPr>
      <w:r>
        <w:rPr>
          <w:rFonts w:hint="eastAsia" w:ascii="宋体" w:hAnsi="宋体"/>
          <w:szCs w:val="21"/>
        </w:rPr>
        <w:t>本人</w:t>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 xml:space="preserve">（投标人名称）的法定代表人（或负责人），现委托 </w:t>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（姓名）为我单位的合法代理人。代理人根据授权，就（</w:t>
      </w:r>
      <w:r>
        <w:rPr>
          <w:rFonts w:hint="eastAsia" w:ascii="宋体" w:hAnsi="宋体"/>
          <w:i/>
          <w:szCs w:val="21"/>
          <w:u w:val="single"/>
        </w:rPr>
        <w:t>项目名称、标段号及标段名称或包号及包名称</w:t>
      </w:r>
      <w:r>
        <w:rPr>
          <w:rFonts w:hint="eastAsia" w:ascii="宋体" w:hAnsi="宋体"/>
          <w:szCs w:val="21"/>
        </w:rPr>
        <w:t>）投标，以我单位名义处理一切与之有关的事务，其法律后果由我单位承担。</w:t>
      </w:r>
    </w:p>
    <w:p>
      <w:pPr>
        <w:spacing w:line="360" w:lineRule="auto"/>
        <w:ind w:left="359" w:leftChars="171" w:firstLine="105" w:firstLineChars="50"/>
        <w:rPr>
          <w:rFonts w:hint="eastAsia" w:ascii="宋体" w:hAnsi="宋体"/>
          <w:szCs w:val="21"/>
        </w:rPr>
      </w:pPr>
      <w:r>
        <w:rPr>
          <w:rFonts w:hint="eastAsia" w:ascii="宋体" w:hAnsi="宋体"/>
          <w:szCs w:val="21"/>
        </w:rPr>
        <w:t>委托期限：</w:t>
      </w:r>
      <w:r>
        <w:rPr>
          <w:rFonts w:hint="eastAsia" w:ascii="宋体" w:hAnsi="宋体"/>
          <w:szCs w:val="21"/>
          <w:u w:val="single"/>
        </w:rPr>
        <w:tab/>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年</w:t>
      </w:r>
      <w:r>
        <w:rPr>
          <w:rFonts w:ascii="宋体" w:hAnsi="宋体"/>
          <w:szCs w:val="21"/>
          <w:u w:val="single"/>
        </w:rPr>
        <w:t xml:space="preserve">  </w:t>
      </w:r>
      <w:r>
        <w:rPr>
          <w:rFonts w:hint="eastAsia" w:ascii="宋体" w:hAnsi="宋体"/>
          <w:szCs w:val="21"/>
          <w:u w:val="single"/>
        </w:rPr>
        <w:t>月</w:t>
      </w:r>
      <w:r>
        <w:rPr>
          <w:rFonts w:ascii="宋体" w:hAnsi="宋体"/>
          <w:szCs w:val="21"/>
          <w:u w:val="single"/>
        </w:rPr>
        <w:t xml:space="preserve">  </w:t>
      </w:r>
      <w:r>
        <w:rPr>
          <w:rFonts w:hint="eastAsia" w:ascii="宋体" w:hAnsi="宋体"/>
          <w:szCs w:val="21"/>
          <w:u w:val="single"/>
        </w:rPr>
        <w:t>日至</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u w:val="single"/>
        </w:rPr>
        <w:t>年</w:t>
      </w:r>
      <w:r>
        <w:rPr>
          <w:rFonts w:ascii="宋体" w:hAnsi="宋体"/>
          <w:szCs w:val="21"/>
          <w:u w:val="single"/>
        </w:rPr>
        <w:t xml:space="preserve">  </w:t>
      </w:r>
      <w:r>
        <w:rPr>
          <w:rFonts w:hint="eastAsia" w:ascii="宋体" w:hAnsi="宋体"/>
          <w:szCs w:val="21"/>
          <w:u w:val="single"/>
        </w:rPr>
        <w:t>月</w:t>
      </w:r>
      <w:r>
        <w:rPr>
          <w:rFonts w:ascii="宋体" w:hAnsi="宋体"/>
          <w:szCs w:val="21"/>
          <w:u w:val="single"/>
        </w:rPr>
        <w:t xml:space="preserve">  </w:t>
      </w:r>
      <w:r>
        <w:rPr>
          <w:rFonts w:hint="eastAsia" w:ascii="宋体" w:hAnsi="宋体"/>
          <w:szCs w:val="21"/>
          <w:u w:val="single"/>
        </w:rPr>
        <w:t xml:space="preserve">日(填写具体日期) </w:t>
      </w:r>
      <w:r>
        <w:rPr>
          <w:rFonts w:hint="eastAsia" w:ascii="宋体" w:hAnsi="宋体"/>
          <w:szCs w:val="21"/>
        </w:rPr>
        <w:t>。</w:t>
      </w:r>
    </w:p>
    <w:p>
      <w:pPr>
        <w:pStyle w:val="25"/>
        <w:tabs>
          <w:tab w:val="left" w:pos="5580"/>
        </w:tabs>
        <w:spacing w:line="360" w:lineRule="auto"/>
        <w:ind w:left="-540" w:leftChars="-257" w:firstLine="787" w:firstLineChars="375"/>
        <w:rPr>
          <w:rFonts w:hint="eastAsia" w:hAnsi="宋体"/>
          <w:szCs w:val="21"/>
        </w:rPr>
      </w:pPr>
    </w:p>
    <w:p>
      <w:pPr>
        <w:pStyle w:val="25"/>
        <w:tabs>
          <w:tab w:val="left" w:pos="5580"/>
        </w:tabs>
        <w:spacing w:line="360" w:lineRule="auto"/>
        <w:ind w:firstLine="420" w:firstLineChars="200"/>
        <w:rPr>
          <w:rFonts w:hint="eastAsia" w:hAnsi="宋体"/>
          <w:szCs w:val="21"/>
          <w:u w:val="single"/>
        </w:rPr>
      </w:pPr>
      <w:r>
        <w:rPr>
          <w:rFonts w:hint="eastAsia" w:hAnsi="宋体"/>
          <w:szCs w:val="21"/>
          <w:lang w:eastAsia="zh-CN"/>
        </w:rPr>
        <w:t>投标人</w:t>
      </w:r>
      <w:r>
        <w:rPr>
          <w:rFonts w:hint="eastAsia" w:hAnsi="宋体"/>
          <w:szCs w:val="21"/>
        </w:rPr>
        <w:t>：</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cs="宋体"/>
          <w:szCs w:val="21"/>
        </w:rPr>
        <w:t>（企业电子签章）</w:t>
      </w:r>
    </w:p>
    <w:p>
      <w:pPr>
        <w:pStyle w:val="25"/>
        <w:tabs>
          <w:tab w:val="left" w:pos="5580"/>
        </w:tabs>
        <w:spacing w:line="360" w:lineRule="auto"/>
        <w:ind w:firstLine="420" w:firstLineChars="200"/>
        <w:rPr>
          <w:rFonts w:hint="eastAsia" w:hAnsi="宋体"/>
          <w:szCs w:val="21"/>
        </w:rPr>
      </w:pPr>
      <w:r>
        <w:rPr>
          <w:rFonts w:hint="eastAsia" w:hAnsi="宋体"/>
          <w:szCs w:val="21"/>
          <w:u w:val="single" w:color="FFFFFF"/>
        </w:rPr>
        <w:t>法定代表人或负责人</w:t>
      </w:r>
      <w:r>
        <w:rPr>
          <w:rFonts w:hint="eastAsia" w:hAnsi="宋体"/>
          <w:szCs w:val="21"/>
        </w:rPr>
        <w:t>：</w:t>
      </w:r>
      <w:r>
        <w:rPr>
          <w:rFonts w:hint="eastAsia" w:hAnsi="宋体"/>
          <w:szCs w:val="21"/>
          <w:u w:val="single"/>
        </w:rPr>
        <w:t xml:space="preserve">          </w:t>
      </w:r>
      <w:r>
        <w:rPr>
          <w:rFonts w:hAnsi="宋体"/>
          <w:szCs w:val="21"/>
          <w:u w:val="single"/>
        </w:rPr>
        <w:t xml:space="preserve"> </w:t>
      </w:r>
      <w:r>
        <w:rPr>
          <w:rFonts w:hint="eastAsia" w:hAnsi="宋体"/>
          <w:szCs w:val="21"/>
          <w:u w:val="single"/>
        </w:rPr>
        <w:t xml:space="preserve">       </w:t>
      </w:r>
      <w:r>
        <w:rPr>
          <w:rFonts w:hint="eastAsia" w:hAnsi="宋体"/>
          <w:szCs w:val="21"/>
        </w:rPr>
        <w:t>（个人电子签章）</w:t>
      </w:r>
    </w:p>
    <w:p>
      <w:pPr>
        <w:pStyle w:val="25"/>
        <w:tabs>
          <w:tab w:val="left" w:pos="5580"/>
        </w:tabs>
        <w:spacing w:line="360" w:lineRule="auto"/>
        <w:ind w:firstLine="420" w:firstLineChars="200"/>
        <w:rPr>
          <w:rFonts w:hint="eastAsia" w:hAnsi="宋体"/>
          <w:szCs w:val="21"/>
        </w:rPr>
      </w:pPr>
      <w:r>
        <w:rPr>
          <w:rFonts w:hint="eastAsia" w:hAnsi="宋体"/>
          <w:szCs w:val="21"/>
        </w:rPr>
        <w:t>代理人：</w:t>
      </w:r>
      <w:r>
        <w:rPr>
          <w:rFonts w:hint="eastAsia" w:hAnsi="宋体"/>
          <w:szCs w:val="21"/>
          <w:u w:val="single"/>
        </w:rPr>
        <w:t xml:space="preserve">  （签字或签章）               </w:t>
      </w:r>
    </w:p>
    <w:p>
      <w:pPr>
        <w:pStyle w:val="25"/>
        <w:tabs>
          <w:tab w:val="left" w:pos="5580"/>
        </w:tabs>
        <w:spacing w:line="360" w:lineRule="auto"/>
        <w:ind w:firstLine="420" w:firstLineChars="200"/>
        <w:rPr>
          <w:rFonts w:hint="eastAsia" w:hAnsi="宋体"/>
          <w:szCs w:val="21"/>
        </w:rPr>
      </w:pPr>
      <w:r>
        <w:rPr>
          <w:rFonts w:hint="eastAsia" w:hAnsi="宋体"/>
          <w:szCs w:val="21"/>
          <w:u w:val="single" w:color="FFFFFF"/>
        </w:rPr>
        <w:t>代理人详细通讯地址</w:t>
      </w:r>
      <w:r>
        <w:rPr>
          <w:rFonts w:hint="eastAsia" w:hAnsi="宋体"/>
          <w:szCs w:val="21"/>
        </w:rPr>
        <w:t>：</w:t>
      </w:r>
      <w:r>
        <w:rPr>
          <w:rFonts w:hint="eastAsia" w:hAnsi="宋体"/>
          <w:szCs w:val="21"/>
          <w:u w:val="single"/>
        </w:rPr>
        <w:t xml:space="preserve">                                 </w:t>
      </w:r>
    </w:p>
    <w:p>
      <w:pPr>
        <w:pStyle w:val="25"/>
        <w:tabs>
          <w:tab w:val="left" w:pos="5580"/>
        </w:tabs>
        <w:spacing w:line="360" w:lineRule="auto"/>
        <w:ind w:firstLine="420" w:firstLineChars="200"/>
        <w:rPr>
          <w:rFonts w:hint="eastAsia" w:hAnsi="宋体"/>
          <w:szCs w:val="21"/>
        </w:rPr>
      </w:pPr>
      <w:r>
        <w:rPr>
          <w:rFonts w:hint="eastAsia" w:hAnsi="宋体"/>
          <w:szCs w:val="21"/>
          <w:u w:val="single" w:color="FFFFFF"/>
        </w:rPr>
        <w:t xml:space="preserve">邮 政 编 码 </w:t>
      </w:r>
      <w:r>
        <w:rPr>
          <w:rFonts w:hint="eastAsia" w:hAnsi="宋体"/>
          <w:szCs w:val="21"/>
        </w:rPr>
        <w:t>：</w:t>
      </w:r>
      <w:r>
        <w:rPr>
          <w:rFonts w:hint="eastAsia" w:hAnsi="宋体"/>
          <w:szCs w:val="21"/>
          <w:u w:val="single"/>
        </w:rPr>
        <w:t xml:space="preserve">                                       </w:t>
      </w:r>
    </w:p>
    <w:p>
      <w:pPr>
        <w:pStyle w:val="25"/>
        <w:tabs>
          <w:tab w:val="left" w:pos="5580"/>
        </w:tabs>
        <w:spacing w:line="360" w:lineRule="auto"/>
        <w:ind w:firstLine="420" w:firstLineChars="200"/>
        <w:rPr>
          <w:rFonts w:hint="eastAsia" w:hAnsi="宋体"/>
          <w:szCs w:val="21"/>
          <w:u w:val="single"/>
        </w:rPr>
      </w:pPr>
      <w:r>
        <w:rPr>
          <w:rFonts w:hint="eastAsia" w:hAnsi="宋体"/>
          <w:szCs w:val="21"/>
          <w:u w:val="single" w:color="FFFFFF"/>
        </w:rPr>
        <w:t>代理人联系电话</w:t>
      </w:r>
      <w:r>
        <w:rPr>
          <w:rFonts w:hint="eastAsia" w:hAnsi="宋体"/>
          <w:szCs w:val="21"/>
        </w:rPr>
        <w:t>：</w:t>
      </w:r>
      <w:r>
        <w:rPr>
          <w:rFonts w:hint="eastAsia" w:hAnsi="宋体"/>
          <w:szCs w:val="21"/>
          <w:u w:val="single"/>
        </w:rPr>
        <w:t xml:space="preserve"> （填写一个手机号和一个座机号）</w:t>
      </w:r>
    </w:p>
    <w:p>
      <w:pPr>
        <w:pStyle w:val="25"/>
        <w:tabs>
          <w:tab w:val="left" w:pos="5580"/>
        </w:tabs>
        <w:spacing w:line="360" w:lineRule="auto"/>
        <w:ind w:firstLine="430" w:firstLineChars="205"/>
        <w:rPr>
          <w:rFonts w:hint="eastAsia" w:hAnsi="宋体"/>
          <w:szCs w:val="21"/>
          <w:u w:val="single"/>
        </w:rPr>
      </w:pPr>
      <w:r>
        <w:rPr>
          <w:rFonts w:hint="eastAsia" w:hAnsi="宋体"/>
          <w:szCs w:val="21"/>
        </w:rPr>
        <w:t>代理人电子邮箱：</w:t>
      </w:r>
      <w:r>
        <w:rPr>
          <w:rFonts w:hint="eastAsia" w:hAnsi="宋体"/>
          <w:szCs w:val="21"/>
          <w:u w:val="single"/>
        </w:rPr>
        <w:t>　 　　　　　　　　</w:t>
      </w:r>
    </w:p>
    <w:p>
      <w:pPr>
        <w:pStyle w:val="25"/>
        <w:tabs>
          <w:tab w:val="left" w:pos="5580"/>
        </w:tabs>
        <w:spacing w:line="360" w:lineRule="auto"/>
        <w:ind w:firstLine="430" w:firstLineChars="205"/>
        <w:rPr>
          <w:rFonts w:hAnsi="宋体"/>
          <w:szCs w:val="21"/>
          <w:u w:val="single"/>
        </w:rPr>
      </w:pPr>
      <w:r>
        <w:rPr>
          <w:rFonts w:hint="eastAsia" w:hAnsi="宋体" w:cs="宋体"/>
          <w:szCs w:val="21"/>
        </w:rPr>
        <w:t>日    期：</w:t>
      </w:r>
      <w:r>
        <w:rPr>
          <w:rFonts w:hAnsi="宋体" w:cs="宋体"/>
          <w:szCs w:val="21"/>
          <w:u w:val="single"/>
        </w:rPr>
        <w:t xml:space="preserve">       </w:t>
      </w:r>
      <w:r>
        <w:rPr>
          <w:rFonts w:hint="eastAsia" w:hAnsi="宋体" w:cs="宋体"/>
          <w:szCs w:val="21"/>
        </w:rPr>
        <w:t>年</w:t>
      </w:r>
      <w:r>
        <w:rPr>
          <w:rFonts w:hAnsi="宋体" w:cs="宋体"/>
          <w:szCs w:val="21"/>
          <w:u w:val="single"/>
        </w:rPr>
        <w:t xml:space="preserve">      </w:t>
      </w:r>
      <w:r>
        <w:rPr>
          <w:rFonts w:hint="eastAsia" w:hAnsi="宋体" w:cs="宋体"/>
          <w:szCs w:val="21"/>
        </w:rPr>
        <w:t>月</w:t>
      </w:r>
      <w:r>
        <w:rPr>
          <w:rFonts w:hAnsi="宋体" w:cs="宋体"/>
          <w:szCs w:val="21"/>
          <w:u w:val="single"/>
        </w:rPr>
        <w:t xml:space="preserve">      </w:t>
      </w:r>
      <w:r>
        <w:rPr>
          <w:rFonts w:hint="eastAsia" w:hAnsi="宋体" w:cs="宋体"/>
          <w:szCs w:val="21"/>
        </w:rPr>
        <w:t>日</w:t>
      </w:r>
    </w:p>
    <w:p>
      <w:pPr>
        <w:spacing w:line="360" w:lineRule="auto"/>
        <w:ind w:firstLine="480"/>
        <w:rPr>
          <w:rFonts w:hint="eastAsia" w:ascii="宋体" w:hAnsi="宋体"/>
          <w:b/>
          <w:szCs w:val="21"/>
        </w:rPr>
      </w:pPr>
      <w:r>
        <w:rPr>
          <w:rFonts w:hint="eastAsia" w:ascii="宋体" w:hAnsi="宋体"/>
          <w:b/>
          <w:szCs w:val="21"/>
        </w:rPr>
        <w:t>注：自然人投标的或单位法定代表人或单位负责人投标的无需提供本授权委托书。</w:t>
      </w:r>
    </w:p>
    <w:p>
      <w:pPr>
        <w:spacing w:line="360" w:lineRule="auto"/>
        <w:rPr>
          <w:rFonts w:ascii="宋体" w:hAnsi="宋体"/>
          <w:szCs w:val="21"/>
        </w:rPr>
      </w:pPr>
      <w:r>
        <w:rPr>
          <w:rFonts w:hint="eastAsia" w:ascii="宋体" w:hAnsi="宋体" w:cs="宋体"/>
          <w:szCs w:val="21"/>
        </w:rPr>
        <w:t>（下面应附代理人身份证扫描件正反面）</w:t>
      </w:r>
    </w:p>
    <w:tbl>
      <w:tblPr>
        <w:tblStyle w:val="47"/>
        <w:tblW w:w="8914" w:type="dxa"/>
        <w:tblInd w:w="21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7" w:hRule="exact"/>
        </w:trPr>
        <w:tc>
          <w:tcPr>
            <w:tcW w:w="8914" w:type="dxa"/>
            <w:tcBorders>
              <w:top w:val="single" w:color="auto" w:sz="2" w:space="0"/>
              <w:left w:val="single" w:color="auto" w:sz="2" w:space="0"/>
              <w:bottom w:val="single" w:color="auto" w:sz="2" w:space="0"/>
              <w:right w:val="single" w:color="auto" w:sz="2" w:space="0"/>
            </w:tcBorders>
            <w:noWrap w:val="0"/>
            <w:vAlign w:val="center"/>
          </w:tcPr>
          <w:p>
            <w:pPr>
              <w:pStyle w:val="41"/>
              <w:spacing w:before="120" w:beforeLines="50" w:beforeAutospacing="0" w:after="120" w:afterLines="50" w:afterAutospacing="0" w:line="360" w:lineRule="auto"/>
              <w:rPr>
                <w:rFonts w:hint="eastAsia"/>
                <w:sz w:val="21"/>
                <w:szCs w:val="21"/>
              </w:rPr>
            </w:pPr>
          </w:p>
        </w:tc>
      </w:tr>
    </w:tbl>
    <w:p>
      <w:pPr>
        <w:spacing w:line="360" w:lineRule="auto"/>
        <w:rPr>
          <w:rFonts w:hint="eastAsia"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hint="eastAsia" w:ascii="宋体" w:hAnsi="宋体"/>
          <w:szCs w:val="21"/>
        </w:rPr>
      </w:pPr>
    </w:p>
    <w:p>
      <w:pPr>
        <w:pStyle w:val="4"/>
        <w:widowControl/>
        <w:spacing w:line="360" w:lineRule="auto"/>
        <w:jc w:val="center"/>
        <w:rPr>
          <w:rFonts w:ascii="宋体" w:hAnsi="宋体" w:eastAsia="宋体"/>
          <w:sz w:val="21"/>
          <w:szCs w:val="21"/>
        </w:rPr>
      </w:pPr>
      <w:bookmarkStart w:id="290" w:name="_Toc15048339"/>
      <w:bookmarkStart w:id="291" w:name="_Toc26016"/>
      <w:r>
        <w:rPr>
          <w:rFonts w:ascii="宋体" w:hAnsi="宋体" w:eastAsia="宋体" w:cs="黑体"/>
          <w:bCs w:val="0"/>
          <w:kern w:val="0"/>
          <w:sz w:val="21"/>
          <w:szCs w:val="21"/>
        </w:rPr>
        <w:t>6</w:t>
      </w:r>
      <w:r>
        <w:rPr>
          <w:rFonts w:hint="eastAsia" w:ascii="宋体" w:hAnsi="宋体" w:eastAsia="宋体" w:cs="黑体"/>
          <w:bCs w:val="0"/>
          <w:kern w:val="0"/>
          <w:sz w:val="21"/>
          <w:szCs w:val="21"/>
        </w:rPr>
        <w:t>.投标保证承诺书</w:t>
      </w:r>
      <w:bookmarkEnd w:id="290"/>
      <w:bookmarkEnd w:id="291"/>
    </w:p>
    <w:p>
      <w:pPr>
        <w:tabs>
          <w:tab w:val="left" w:pos="1800"/>
          <w:tab w:val="left" w:pos="5580"/>
        </w:tabs>
        <w:spacing w:line="360" w:lineRule="auto"/>
        <w:ind w:right="-867" w:rightChars="-413" w:firstLine="3465" w:firstLineChars="1650"/>
        <w:rPr>
          <w:rFonts w:hint="eastAsia" w:ascii="宋体" w:hAnsi="宋体"/>
          <w:szCs w:val="21"/>
        </w:rPr>
      </w:pPr>
      <w:r>
        <w:rPr>
          <w:rFonts w:hint="eastAsia" w:ascii="宋体" w:hAnsi="宋体"/>
          <w:szCs w:val="21"/>
        </w:rPr>
        <w:t>（</w:t>
      </w:r>
      <w:r>
        <w:rPr>
          <w:rFonts w:ascii="宋体" w:hAnsi="宋体"/>
          <w:szCs w:val="21"/>
        </w:rPr>
        <w:t>投标文件</w:t>
      </w:r>
      <w:r>
        <w:rPr>
          <w:rFonts w:hint="eastAsia" w:ascii="宋体" w:hAnsi="宋体"/>
          <w:szCs w:val="21"/>
        </w:rPr>
        <w:t>格式四）</w:t>
      </w:r>
    </w:p>
    <w:p>
      <w:pPr>
        <w:spacing w:line="360" w:lineRule="auto"/>
        <w:rPr>
          <w:rFonts w:ascii="宋体" w:hAnsi="宋体"/>
          <w:szCs w:val="21"/>
        </w:rPr>
      </w:pPr>
      <w:r>
        <w:rPr>
          <w:rFonts w:hint="eastAsia" w:ascii="宋体" w:hAnsi="宋体"/>
          <w:szCs w:val="21"/>
        </w:rPr>
        <w:t>致</w:t>
      </w:r>
      <w:r>
        <w:rPr>
          <w:rFonts w:ascii="宋体" w:hAnsi="宋体"/>
          <w:szCs w:val="21"/>
        </w:rPr>
        <w:t>：</w:t>
      </w:r>
      <w:r>
        <w:rPr>
          <w:rFonts w:hint="eastAsia" w:ascii="宋体" w:hAnsi="宋体"/>
          <w:szCs w:val="21"/>
          <w:u w:val="single"/>
        </w:rPr>
        <w:t>（采购人及采购代理机构名称）</w:t>
      </w:r>
    </w:p>
    <w:p>
      <w:pPr>
        <w:spacing w:line="360" w:lineRule="auto"/>
        <w:ind w:firstLine="600"/>
        <w:rPr>
          <w:rFonts w:hint="eastAsia" w:ascii="宋体" w:hAnsi="宋体"/>
          <w:szCs w:val="21"/>
        </w:rPr>
      </w:pPr>
      <w:r>
        <w:rPr>
          <w:rFonts w:hint="eastAsia" w:ascii="宋体" w:hAnsi="宋体"/>
          <w:szCs w:val="21"/>
        </w:rPr>
        <w:t>我（单位/本人，</w:t>
      </w:r>
      <w:r>
        <w:rPr>
          <w:rFonts w:ascii="宋体" w:hAnsi="宋体"/>
          <w:szCs w:val="21"/>
        </w:rPr>
        <w:t>以下统称我单位</w:t>
      </w:r>
      <w:r>
        <w:rPr>
          <w:rFonts w:hint="eastAsia" w:ascii="宋体" w:hAnsi="宋体"/>
          <w:szCs w:val="21"/>
        </w:rPr>
        <w:t>）自愿参加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（项目名称、招标编号、标段号及标段名称或包号及包名称）</w:t>
      </w:r>
      <w:r>
        <w:rPr>
          <w:rFonts w:hint="eastAsia" w:ascii="宋体" w:hAnsi="宋体"/>
          <w:szCs w:val="21"/>
        </w:rPr>
        <w:t>的投标,</w:t>
      </w:r>
      <w:r>
        <w:rPr>
          <w:rFonts w:hint="eastAsia" w:ascii="宋体" w:hAnsi="宋体" w:cs="宋体"/>
          <w:spacing w:val="8"/>
          <w:kern w:val="0"/>
          <w:szCs w:val="21"/>
        </w:rPr>
        <w:t xml:space="preserve"> 作为本次采购项目的</w:t>
      </w:r>
      <w:r>
        <w:rPr>
          <w:rFonts w:hint="eastAsia" w:ascii="宋体" w:hAnsi="宋体"/>
          <w:szCs w:val="21"/>
          <w:lang w:eastAsia="zh-CN"/>
        </w:rPr>
        <w:t>投标人</w:t>
      </w:r>
      <w:r>
        <w:rPr>
          <w:rFonts w:hint="eastAsia" w:ascii="宋体" w:hAnsi="宋体" w:cs="宋体"/>
          <w:spacing w:val="8"/>
          <w:kern w:val="0"/>
          <w:szCs w:val="21"/>
        </w:rPr>
        <w:t>，根据招标文件要求，现郑重承诺如下：</w:t>
      </w:r>
    </w:p>
    <w:p>
      <w:pPr>
        <w:widowControl/>
        <w:shd w:val="clear" w:color="auto" w:fill="FFFFFF"/>
        <w:spacing w:line="360" w:lineRule="auto"/>
        <w:ind w:firstLine="480"/>
        <w:jc w:val="left"/>
        <w:rPr>
          <w:rFonts w:hint="eastAsia" w:ascii="宋体" w:hAnsi="宋体" w:cs="宋体"/>
          <w:spacing w:val="8"/>
          <w:kern w:val="0"/>
          <w:szCs w:val="21"/>
        </w:rPr>
      </w:pPr>
      <w:r>
        <w:rPr>
          <w:rFonts w:hint="eastAsia" w:ascii="宋体" w:hAnsi="宋体" w:cs="宋体"/>
          <w:spacing w:val="8"/>
          <w:kern w:val="0"/>
          <w:szCs w:val="21"/>
        </w:rPr>
        <w:t>一、我单位具备《中华人民共和国政府采购法》第二十二条第一款和本项目规定的条件：</w:t>
      </w:r>
    </w:p>
    <w:p>
      <w:pPr>
        <w:widowControl/>
        <w:shd w:val="clear" w:color="auto" w:fill="FFFFFF"/>
        <w:spacing w:line="360" w:lineRule="auto"/>
        <w:ind w:firstLine="480"/>
        <w:jc w:val="left"/>
        <w:rPr>
          <w:rFonts w:hint="eastAsia" w:ascii="宋体" w:hAnsi="宋体" w:cs="宋体"/>
          <w:spacing w:val="8"/>
          <w:kern w:val="0"/>
          <w:szCs w:val="21"/>
        </w:rPr>
      </w:pPr>
      <w:r>
        <w:rPr>
          <w:rFonts w:hint="eastAsia" w:ascii="宋体" w:hAnsi="宋体" w:cs="宋体"/>
          <w:spacing w:val="8"/>
          <w:kern w:val="0"/>
          <w:szCs w:val="21"/>
        </w:rPr>
        <w:t>（1）具有独立承担民事责任的能力；</w:t>
      </w:r>
    </w:p>
    <w:p>
      <w:pPr>
        <w:widowControl/>
        <w:shd w:val="clear" w:color="auto" w:fill="FFFFFF"/>
        <w:spacing w:line="360" w:lineRule="auto"/>
        <w:ind w:firstLine="480"/>
        <w:jc w:val="left"/>
        <w:rPr>
          <w:rFonts w:hint="eastAsia" w:ascii="宋体" w:hAnsi="宋体" w:cs="宋体"/>
          <w:spacing w:val="8"/>
          <w:kern w:val="0"/>
          <w:szCs w:val="21"/>
        </w:rPr>
      </w:pPr>
      <w:r>
        <w:rPr>
          <w:rFonts w:hint="eastAsia" w:ascii="宋体" w:hAnsi="宋体" w:cs="宋体"/>
          <w:spacing w:val="8"/>
          <w:kern w:val="0"/>
          <w:szCs w:val="21"/>
        </w:rPr>
        <w:t>（2）具有良好的商业信誉和健全的财务会计制度；</w:t>
      </w:r>
    </w:p>
    <w:p>
      <w:pPr>
        <w:widowControl/>
        <w:shd w:val="clear" w:color="auto" w:fill="FFFFFF"/>
        <w:spacing w:line="360" w:lineRule="auto"/>
        <w:ind w:firstLine="480"/>
        <w:jc w:val="left"/>
        <w:rPr>
          <w:rFonts w:hint="eastAsia" w:ascii="宋体" w:hAnsi="宋体" w:cs="宋体"/>
          <w:spacing w:val="8"/>
          <w:kern w:val="0"/>
          <w:szCs w:val="21"/>
        </w:rPr>
      </w:pPr>
      <w:r>
        <w:rPr>
          <w:rFonts w:hint="eastAsia" w:ascii="宋体" w:hAnsi="宋体" w:cs="宋体"/>
          <w:spacing w:val="8"/>
          <w:kern w:val="0"/>
          <w:szCs w:val="21"/>
        </w:rPr>
        <w:t>（3）具有履行合同所必需的设备和专业技术能力；</w:t>
      </w:r>
    </w:p>
    <w:p>
      <w:pPr>
        <w:widowControl/>
        <w:shd w:val="clear" w:color="auto" w:fill="FFFFFF"/>
        <w:spacing w:line="360" w:lineRule="auto"/>
        <w:ind w:firstLine="480"/>
        <w:jc w:val="left"/>
        <w:rPr>
          <w:rFonts w:hint="eastAsia" w:ascii="宋体" w:hAnsi="宋体" w:cs="宋体"/>
          <w:spacing w:val="8"/>
          <w:kern w:val="0"/>
          <w:szCs w:val="21"/>
        </w:rPr>
      </w:pPr>
      <w:r>
        <w:rPr>
          <w:rFonts w:hint="eastAsia" w:ascii="宋体" w:hAnsi="宋体" w:cs="宋体"/>
          <w:spacing w:val="8"/>
          <w:kern w:val="0"/>
          <w:szCs w:val="21"/>
        </w:rPr>
        <w:t>（4）有依法缴纳税收和社会保障资金的良好记录；</w:t>
      </w:r>
    </w:p>
    <w:p>
      <w:pPr>
        <w:widowControl/>
        <w:shd w:val="clear" w:color="auto" w:fill="FFFFFF"/>
        <w:spacing w:line="360" w:lineRule="auto"/>
        <w:ind w:firstLine="480"/>
        <w:jc w:val="left"/>
        <w:rPr>
          <w:rFonts w:hint="eastAsia" w:ascii="宋体" w:hAnsi="宋体" w:cs="宋体"/>
          <w:spacing w:val="8"/>
          <w:kern w:val="0"/>
          <w:szCs w:val="21"/>
        </w:rPr>
      </w:pPr>
      <w:r>
        <w:rPr>
          <w:rFonts w:hint="eastAsia" w:ascii="宋体" w:hAnsi="宋体" w:cs="宋体"/>
          <w:spacing w:val="8"/>
          <w:kern w:val="0"/>
          <w:szCs w:val="21"/>
        </w:rPr>
        <w:t xml:space="preserve">（5）参加政府采购活动前三年内，在经营活动中没有重大违法记录； </w:t>
      </w:r>
    </w:p>
    <w:p>
      <w:pPr>
        <w:widowControl/>
        <w:shd w:val="clear" w:color="auto" w:fill="FFFFFF"/>
        <w:spacing w:line="360" w:lineRule="auto"/>
        <w:ind w:firstLine="480"/>
        <w:jc w:val="left"/>
        <w:rPr>
          <w:rFonts w:hint="eastAsia" w:ascii="宋体" w:hAnsi="宋体" w:cs="宋体"/>
          <w:spacing w:val="8"/>
          <w:kern w:val="0"/>
          <w:szCs w:val="21"/>
        </w:rPr>
      </w:pPr>
      <w:r>
        <w:rPr>
          <w:rFonts w:hint="eastAsia" w:ascii="宋体" w:hAnsi="宋体" w:cs="宋体"/>
          <w:spacing w:val="8"/>
          <w:kern w:val="0"/>
          <w:szCs w:val="21"/>
        </w:rPr>
        <w:t xml:space="preserve">（6）法律、行政法规规定的其他条件； </w:t>
      </w:r>
    </w:p>
    <w:p>
      <w:pPr>
        <w:widowControl/>
        <w:shd w:val="clear" w:color="auto" w:fill="FFFFFF"/>
        <w:spacing w:line="360" w:lineRule="auto"/>
        <w:ind w:firstLine="480"/>
        <w:jc w:val="left"/>
        <w:rPr>
          <w:rFonts w:ascii="宋体" w:hAnsi="宋体" w:cs="宋体"/>
          <w:spacing w:val="8"/>
          <w:kern w:val="0"/>
          <w:szCs w:val="21"/>
        </w:rPr>
      </w:pPr>
      <w:r>
        <w:rPr>
          <w:rFonts w:hint="eastAsia" w:ascii="宋体" w:hAnsi="宋体" w:cs="宋体"/>
          <w:spacing w:val="8"/>
          <w:kern w:val="0"/>
          <w:szCs w:val="21"/>
        </w:rPr>
        <w:t>（7）根据采购项目提出的特殊条件。</w:t>
      </w:r>
    </w:p>
    <w:p>
      <w:pPr>
        <w:widowControl/>
        <w:shd w:val="clear" w:color="auto" w:fill="FFFFFF"/>
        <w:spacing w:line="360" w:lineRule="auto"/>
        <w:ind w:firstLine="480"/>
        <w:jc w:val="left"/>
        <w:rPr>
          <w:rFonts w:ascii="宋体" w:hAnsi="宋体" w:cs="宋体"/>
          <w:spacing w:val="8"/>
          <w:kern w:val="0"/>
          <w:szCs w:val="21"/>
        </w:rPr>
      </w:pPr>
      <w:r>
        <w:rPr>
          <w:rFonts w:hint="eastAsia" w:ascii="宋体" w:hAnsi="宋体" w:cs="宋体"/>
          <w:spacing w:val="8"/>
          <w:kern w:val="0"/>
          <w:szCs w:val="21"/>
        </w:rPr>
        <w:t>二、我单位完全接受和满足本项目招标文件中规定的实质性要求，如对采购（招标）文件有异议，已经在收到招标文件之日起或招标文件公告期限届满之日起七个工作日内依法进行维权救济，不存在对采购（招标）文件有异议的同时又参加投标以求侥幸中标或者为实现其他非法目的的行为。</w:t>
      </w:r>
    </w:p>
    <w:p>
      <w:pPr>
        <w:widowControl/>
        <w:shd w:val="clear" w:color="auto" w:fill="FFFFFF"/>
        <w:spacing w:line="360" w:lineRule="auto"/>
        <w:ind w:firstLine="480"/>
        <w:jc w:val="left"/>
        <w:rPr>
          <w:rFonts w:ascii="宋体" w:hAnsi="宋体" w:cs="宋体"/>
          <w:spacing w:val="8"/>
          <w:kern w:val="0"/>
          <w:szCs w:val="21"/>
        </w:rPr>
      </w:pPr>
      <w:r>
        <w:rPr>
          <w:rFonts w:hint="eastAsia" w:ascii="宋体" w:hAnsi="宋体" w:cs="宋体"/>
          <w:spacing w:val="8"/>
          <w:kern w:val="0"/>
          <w:szCs w:val="21"/>
        </w:rPr>
        <w:t>三、我单位参加本次招标采购活动，不存在与单位负责人为同一人或者存在直接控股、管理关系的其他</w:t>
      </w:r>
      <w:r>
        <w:rPr>
          <w:rFonts w:hint="eastAsia" w:ascii="宋体" w:hAnsi="宋体"/>
          <w:szCs w:val="21"/>
          <w:lang w:eastAsia="zh-CN"/>
        </w:rPr>
        <w:t>投标人</w:t>
      </w:r>
      <w:r>
        <w:rPr>
          <w:rFonts w:hint="eastAsia" w:ascii="宋体" w:hAnsi="宋体" w:cs="宋体"/>
          <w:spacing w:val="8"/>
          <w:kern w:val="0"/>
          <w:szCs w:val="21"/>
        </w:rPr>
        <w:t>参与同一合同项下的投标活动行为。</w:t>
      </w:r>
    </w:p>
    <w:p>
      <w:pPr>
        <w:widowControl/>
        <w:shd w:val="clear" w:color="auto" w:fill="FFFFFF"/>
        <w:spacing w:line="360" w:lineRule="auto"/>
        <w:ind w:firstLine="480"/>
        <w:jc w:val="left"/>
        <w:rPr>
          <w:rFonts w:ascii="宋体" w:hAnsi="宋体" w:cs="宋体"/>
          <w:spacing w:val="8"/>
          <w:kern w:val="0"/>
          <w:szCs w:val="21"/>
        </w:rPr>
      </w:pPr>
      <w:r>
        <w:rPr>
          <w:rFonts w:hint="eastAsia" w:ascii="宋体" w:hAnsi="宋体" w:cs="宋体"/>
          <w:spacing w:val="8"/>
          <w:kern w:val="0"/>
          <w:szCs w:val="21"/>
        </w:rPr>
        <w:t>四、我单位参加本次招标采购活动，不存在为采购项目提供整体设计、规范编制或者项目管理、监理、检测等服务的行为。（本条由投标人按实际情况编写）</w:t>
      </w:r>
    </w:p>
    <w:p>
      <w:pPr>
        <w:widowControl/>
        <w:shd w:val="clear" w:color="auto" w:fill="FFFFFF"/>
        <w:spacing w:line="360" w:lineRule="auto"/>
        <w:ind w:firstLine="480"/>
        <w:jc w:val="left"/>
        <w:rPr>
          <w:rFonts w:ascii="宋体" w:hAnsi="宋体" w:cs="宋体"/>
          <w:spacing w:val="8"/>
          <w:kern w:val="0"/>
          <w:szCs w:val="21"/>
        </w:rPr>
      </w:pPr>
      <w:r>
        <w:rPr>
          <w:rFonts w:hint="eastAsia" w:ascii="宋体" w:hAnsi="宋体" w:cs="宋体"/>
          <w:spacing w:val="8"/>
          <w:kern w:val="0"/>
          <w:szCs w:val="21"/>
        </w:rPr>
        <w:t>五、我单位参加本次招标采购活动，不存在和其他</w:t>
      </w:r>
      <w:r>
        <w:rPr>
          <w:rFonts w:hint="eastAsia" w:ascii="宋体" w:hAnsi="宋体"/>
          <w:szCs w:val="21"/>
          <w:lang w:eastAsia="zh-CN"/>
        </w:rPr>
        <w:t>投标人</w:t>
      </w:r>
      <w:r>
        <w:rPr>
          <w:rFonts w:hint="eastAsia" w:ascii="宋体" w:hAnsi="宋体" w:cs="宋体"/>
          <w:spacing w:val="8"/>
          <w:kern w:val="0"/>
          <w:szCs w:val="21"/>
        </w:rPr>
        <w:t>在同一合同项下的采购项目中，同时委托同一个自然人、同一家庭的人员、同一单位的人员作为代理人的行为。</w:t>
      </w:r>
    </w:p>
    <w:p>
      <w:pPr>
        <w:widowControl/>
        <w:shd w:val="clear" w:color="auto" w:fill="FFFFFF"/>
        <w:spacing w:line="360" w:lineRule="auto"/>
        <w:ind w:firstLine="480"/>
        <w:jc w:val="left"/>
        <w:rPr>
          <w:rFonts w:hint="eastAsia" w:ascii="宋体" w:hAnsi="宋体" w:cs="宋体"/>
          <w:spacing w:val="8"/>
          <w:kern w:val="0"/>
          <w:szCs w:val="21"/>
        </w:rPr>
      </w:pPr>
      <w:r>
        <w:rPr>
          <w:rFonts w:hint="eastAsia" w:ascii="宋体" w:hAnsi="宋体" w:cs="宋体"/>
          <w:spacing w:val="8"/>
          <w:kern w:val="0"/>
          <w:szCs w:val="21"/>
        </w:rPr>
        <w:t>六、我单位参加本次招标采购活动，不存在联合体投标。</w:t>
      </w:r>
    </w:p>
    <w:p>
      <w:pPr>
        <w:widowControl/>
        <w:shd w:val="clear" w:color="auto" w:fill="FFFFFF"/>
        <w:spacing w:line="360" w:lineRule="auto"/>
        <w:ind w:firstLine="480"/>
        <w:jc w:val="left"/>
        <w:rPr>
          <w:rFonts w:hint="eastAsia" w:ascii="宋体" w:hAnsi="宋体" w:cs="宋体"/>
          <w:spacing w:val="8"/>
          <w:kern w:val="0"/>
          <w:szCs w:val="21"/>
        </w:rPr>
      </w:pPr>
      <w:r>
        <w:rPr>
          <w:rFonts w:hint="eastAsia" w:ascii="宋体" w:hAnsi="宋体" w:cs="宋体"/>
          <w:spacing w:val="8"/>
          <w:kern w:val="0"/>
          <w:szCs w:val="21"/>
        </w:rPr>
        <w:t>七、参加本次招标采购活动，在近三年内我单位和其法定代表人没有行贿犯罪行为。</w:t>
      </w:r>
    </w:p>
    <w:p>
      <w:pPr>
        <w:widowControl/>
        <w:shd w:val="clear" w:color="auto" w:fill="FFFFFF"/>
        <w:spacing w:line="360" w:lineRule="auto"/>
        <w:ind w:firstLine="420" w:firstLineChars="200"/>
        <w:jc w:val="left"/>
        <w:rPr>
          <w:rFonts w:hint="eastAsia" w:ascii="宋体" w:hAnsi="宋体" w:cs="宋体"/>
          <w:spacing w:val="8"/>
          <w:kern w:val="0"/>
          <w:szCs w:val="21"/>
        </w:rPr>
      </w:pPr>
      <w:r>
        <w:rPr>
          <w:rFonts w:hint="eastAsia" w:ascii="宋体" w:hAnsi="宋体"/>
          <w:szCs w:val="21"/>
        </w:rPr>
        <w:t>八、我单位在此申明：保证本次投标文件中提供的所有内容、资料、陈述是正确的、真实的、有效的、合法的，并愿意承担相关法律责任。</w:t>
      </w:r>
    </w:p>
    <w:p>
      <w:pPr>
        <w:widowControl/>
        <w:shd w:val="clear" w:color="auto" w:fill="FFFFFF"/>
        <w:spacing w:line="360" w:lineRule="auto"/>
        <w:ind w:firstLine="452" w:firstLineChars="200"/>
        <w:rPr>
          <w:rFonts w:ascii="宋体" w:hAnsi="宋体" w:cs="宋体"/>
          <w:spacing w:val="8"/>
          <w:kern w:val="0"/>
          <w:szCs w:val="21"/>
        </w:rPr>
      </w:pPr>
      <w:r>
        <w:rPr>
          <w:rFonts w:hint="eastAsia" w:ascii="宋体" w:hAnsi="宋体" w:cs="宋体"/>
          <w:spacing w:val="8"/>
          <w:kern w:val="0"/>
          <w:szCs w:val="21"/>
        </w:rPr>
        <w:t>九、如本项目评标过程中需要提供样品，则我单位提供的样品即为中标后将要提供的中标产品，我单位对提供样品的性能和质量负责，因样品存在缺陷或者不符合招标文件要求导致未能中标的，我公司愿意承担相应不利后果（如提供样品）。</w:t>
      </w:r>
    </w:p>
    <w:p>
      <w:pPr>
        <w:widowControl/>
        <w:shd w:val="clear" w:color="auto" w:fill="FFFFFF"/>
        <w:spacing w:line="360" w:lineRule="auto"/>
        <w:ind w:firstLine="452" w:firstLineChars="200"/>
        <w:rPr>
          <w:rFonts w:ascii="宋体" w:hAnsi="宋体" w:cs="宋体"/>
          <w:spacing w:val="8"/>
          <w:kern w:val="0"/>
          <w:szCs w:val="21"/>
        </w:rPr>
      </w:pPr>
      <w:r>
        <w:rPr>
          <w:rFonts w:hint="eastAsia" w:ascii="宋体" w:hAnsi="宋体" w:cs="宋体"/>
          <w:spacing w:val="8"/>
          <w:kern w:val="0"/>
          <w:szCs w:val="21"/>
        </w:rPr>
        <w:t>十、存在以下行为之一的愿意接受相关部门的处理：</w:t>
      </w:r>
    </w:p>
    <w:p>
      <w:pPr>
        <w:widowControl/>
        <w:shd w:val="clear" w:color="auto" w:fill="FFFFFF"/>
        <w:spacing w:line="360" w:lineRule="auto"/>
        <w:rPr>
          <w:rFonts w:ascii="宋体" w:hAnsi="宋体" w:cs="宋体"/>
          <w:spacing w:val="8"/>
          <w:kern w:val="0"/>
          <w:szCs w:val="21"/>
        </w:rPr>
      </w:pPr>
      <w:r>
        <w:rPr>
          <w:rFonts w:hint="eastAsia" w:ascii="宋体" w:hAnsi="宋体" w:cs="宋体"/>
          <w:spacing w:val="8"/>
          <w:kern w:val="0"/>
          <w:szCs w:val="21"/>
        </w:rPr>
        <w:t>   1、我单位在投标有效期内撤销投标文件的；</w:t>
      </w:r>
    </w:p>
    <w:p>
      <w:pPr>
        <w:widowControl/>
        <w:shd w:val="clear" w:color="auto" w:fill="FFFFFF"/>
        <w:spacing w:line="360" w:lineRule="auto"/>
        <w:rPr>
          <w:rFonts w:ascii="宋体" w:hAnsi="宋体" w:cs="宋体"/>
          <w:spacing w:val="8"/>
          <w:kern w:val="0"/>
          <w:szCs w:val="21"/>
        </w:rPr>
      </w:pPr>
      <w:r>
        <w:rPr>
          <w:rFonts w:hint="eastAsia" w:ascii="宋体" w:hAnsi="宋体" w:cs="宋体"/>
          <w:spacing w:val="8"/>
          <w:kern w:val="0"/>
          <w:szCs w:val="21"/>
        </w:rPr>
        <w:t>   2、我单位在采购人确定中标人以前放弃中标候选人资格的；</w:t>
      </w:r>
    </w:p>
    <w:p>
      <w:pPr>
        <w:widowControl/>
        <w:shd w:val="clear" w:color="auto" w:fill="FFFFFF"/>
        <w:spacing w:line="360" w:lineRule="auto"/>
        <w:rPr>
          <w:rFonts w:ascii="宋体" w:hAnsi="宋体" w:cs="宋体"/>
          <w:spacing w:val="8"/>
          <w:kern w:val="0"/>
          <w:szCs w:val="21"/>
        </w:rPr>
      </w:pPr>
      <w:r>
        <w:rPr>
          <w:rFonts w:hint="eastAsia" w:ascii="宋体" w:hAnsi="宋体" w:cs="宋体"/>
          <w:spacing w:val="8"/>
          <w:kern w:val="0"/>
          <w:szCs w:val="21"/>
        </w:rPr>
        <w:t>   3、由于我单位的原因未能按照招标文件的规定与采购人签订合同；</w:t>
      </w:r>
    </w:p>
    <w:p>
      <w:pPr>
        <w:widowControl/>
        <w:shd w:val="clear" w:color="auto" w:fill="FFFFFF"/>
        <w:spacing w:line="360" w:lineRule="auto"/>
        <w:rPr>
          <w:rFonts w:ascii="宋体" w:hAnsi="宋体" w:cs="宋体"/>
          <w:spacing w:val="8"/>
          <w:kern w:val="0"/>
          <w:szCs w:val="21"/>
        </w:rPr>
      </w:pPr>
      <w:r>
        <w:rPr>
          <w:rFonts w:hint="eastAsia" w:ascii="宋体" w:hAnsi="宋体" w:cs="宋体"/>
          <w:spacing w:val="8"/>
          <w:kern w:val="0"/>
          <w:szCs w:val="21"/>
        </w:rPr>
        <w:t>   4、由于我单位的原因未能按照招标文件的规定交纳履约保证金；</w:t>
      </w:r>
    </w:p>
    <w:p>
      <w:pPr>
        <w:widowControl/>
        <w:shd w:val="clear" w:color="auto" w:fill="FFFFFF"/>
        <w:spacing w:line="360" w:lineRule="auto"/>
        <w:rPr>
          <w:rFonts w:ascii="宋体" w:hAnsi="宋体" w:cs="宋体"/>
          <w:spacing w:val="8"/>
          <w:kern w:val="0"/>
          <w:szCs w:val="21"/>
        </w:rPr>
      </w:pPr>
      <w:r>
        <w:rPr>
          <w:rFonts w:hint="eastAsia" w:ascii="宋体" w:hAnsi="宋体" w:cs="宋体"/>
          <w:spacing w:val="8"/>
          <w:kern w:val="0"/>
          <w:szCs w:val="21"/>
        </w:rPr>
        <w:t>   5、我单位在投标文件中提供虚假材料；</w:t>
      </w:r>
    </w:p>
    <w:p>
      <w:pPr>
        <w:widowControl/>
        <w:shd w:val="clear" w:color="auto" w:fill="FFFFFF"/>
        <w:spacing w:line="360" w:lineRule="auto"/>
        <w:rPr>
          <w:rFonts w:hint="eastAsia" w:ascii="宋体" w:hAnsi="宋体" w:cs="宋体"/>
          <w:spacing w:val="8"/>
          <w:kern w:val="0"/>
          <w:szCs w:val="21"/>
        </w:rPr>
      </w:pPr>
      <w:r>
        <w:rPr>
          <w:rFonts w:hint="eastAsia" w:ascii="宋体" w:hAnsi="宋体" w:cs="宋体"/>
          <w:spacing w:val="8"/>
          <w:kern w:val="0"/>
          <w:szCs w:val="21"/>
        </w:rPr>
        <w:t>   6、我单位与采购人、其他</w:t>
      </w:r>
      <w:r>
        <w:rPr>
          <w:rFonts w:hint="eastAsia" w:ascii="宋体" w:hAnsi="宋体" w:cs="宋体"/>
          <w:spacing w:val="8"/>
          <w:kern w:val="0"/>
          <w:szCs w:val="21"/>
          <w:lang w:eastAsia="zh-CN"/>
        </w:rPr>
        <w:t>投标人</w:t>
      </w:r>
      <w:r>
        <w:rPr>
          <w:rFonts w:hint="eastAsia" w:ascii="宋体" w:hAnsi="宋体" w:cs="宋体"/>
          <w:spacing w:val="8"/>
          <w:kern w:val="0"/>
          <w:szCs w:val="21"/>
        </w:rPr>
        <w:t>或者采购代理机构恶意串通的；</w:t>
      </w:r>
    </w:p>
    <w:p>
      <w:pPr>
        <w:widowControl/>
        <w:shd w:val="clear" w:color="auto" w:fill="FFFFFF"/>
        <w:spacing w:line="360" w:lineRule="auto"/>
        <w:ind w:firstLine="565" w:firstLineChars="250"/>
        <w:rPr>
          <w:rFonts w:ascii="宋体" w:hAnsi="宋体" w:cs="宋体"/>
          <w:spacing w:val="8"/>
          <w:kern w:val="0"/>
          <w:szCs w:val="21"/>
        </w:rPr>
      </w:pPr>
      <w:r>
        <w:rPr>
          <w:rFonts w:hint="eastAsia" w:ascii="宋体" w:hAnsi="宋体" w:cs="宋体"/>
          <w:spacing w:val="8"/>
          <w:kern w:val="0"/>
          <w:szCs w:val="21"/>
        </w:rPr>
        <w:t>7、在投标有效期内，我单位在政府采购活动中有违法、违规、违纪行为。</w:t>
      </w:r>
    </w:p>
    <w:p>
      <w:pPr>
        <w:widowControl/>
        <w:shd w:val="clear" w:color="auto" w:fill="FFFFFF"/>
        <w:spacing w:line="360" w:lineRule="auto"/>
        <w:rPr>
          <w:rFonts w:ascii="宋体" w:hAnsi="宋体" w:cs="宋体"/>
          <w:spacing w:val="8"/>
          <w:kern w:val="0"/>
          <w:szCs w:val="21"/>
        </w:rPr>
      </w:pPr>
      <w:r>
        <w:rPr>
          <w:rFonts w:hint="eastAsia" w:ascii="宋体" w:hAnsi="宋体" w:cs="宋体"/>
          <w:spacing w:val="8"/>
          <w:kern w:val="0"/>
          <w:szCs w:val="21"/>
        </w:rPr>
        <w:t xml:space="preserve">   我单位如果发生任意一条以上行为，将在行为发生的 5 个工作日内，向采购人、河南招标采购服务有限公司分别支付本招标文件公布的预算金额或最高限价（如无预算金额或最高限价的话，以我单位的投标报价为基准）的 2%作为违约赔偿金。 </w:t>
      </w:r>
    </w:p>
    <w:p>
      <w:pPr>
        <w:widowControl/>
        <w:shd w:val="clear" w:color="auto" w:fill="FFFFFF"/>
        <w:spacing w:line="360" w:lineRule="auto"/>
        <w:ind w:firstLine="420" w:firstLineChars="200"/>
        <w:rPr>
          <w:rFonts w:hint="eastAsia" w:ascii="宋体" w:hAnsi="宋体" w:cs="宋体"/>
          <w:spacing w:val="8"/>
          <w:kern w:val="0"/>
          <w:szCs w:val="21"/>
        </w:rPr>
      </w:pPr>
      <w:r>
        <w:rPr>
          <w:rFonts w:hint="eastAsia" w:ascii="宋体" w:hAnsi="宋体"/>
          <w:szCs w:val="21"/>
        </w:rPr>
        <w:t>我单位</w:t>
      </w:r>
      <w:r>
        <w:rPr>
          <w:rFonts w:ascii="宋体" w:hAnsi="宋体"/>
          <w:szCs w:val="21"/>
        </w:rPr>
        <w:t>知晓上述行为的法律后果，承认</w:t>
      </w:r>
      <w:r>
        <w:rPr>
          <w:rFonts w:hint="eastAsia" w:ascii="宋体" w:hAnsi="宋体"/>
          <w:szCs w:val="21"/>
        </w:rPr>
        <w:t>本承诺书</w:t>
      </w:r>
      <w:r>
        <w:rPr>
          <w:rFonts w:ascii="宋体" w:hAnsi="宋体"/>
          <w:szCs w:val="21"/>
        </w:rPr>
        <w:t>作为</w:t>
      </w:r>
      <w:r>
        <w:rPr>
          <w:rFonts w:hint="eastAsia" w:ascii="宋体" w:hAnsi="宋体"/>
          <w:szCs w:val="21"/>
        </w:rPr>
        <w:t>采购人及采购代理机构</w:t>
      </w:r>
      <w:r>
        <w:rPr>
          <w:rFonts w:ascii="宋体" w:hAnsi="宋体"/>
          <w:szCs w:val="21"/>
        </w:rPr>
        <w:t>要求</w:t>
      </w:r>
      <w:r>
        <w:rPr>
          <w:rFonts w:hint="eastAsia" w:ascii="宋体" w:hAnsi="宋体"/>
          <w:szCs w:val="21"/>
        </w:rPr>
        <w:t>我单位</w:t>
      </w:r>
      <w:r>
        <w:rPr>
          <w:rFonts w:ascii="宋体" w:hAnsi="宋体"/>
          <w:szCs w:val="21"/>
        </w:rPr>
        <w:t>履行</w:t>
      </w:r>
      <w:r>
        <w:rPr>
          <w:rFonts w:hint="eastAsia" w:ascii="宋体" w:hAnsi="宋体"/>
          <w:szCs w:val="21"/>
        </w:rPr>
        <w:t>违约赔偿</w:t>
      </w:r>
      <w:r>
        <w:rPr>
          <w:rFonts w:ascii="宋体" w:hAnsi="宋体"/>
          <w:szCs w:val="21"/>
        </w:rPr>
        <w:t>义务的</w:t>
      </w:r>
      <w:r>
        <w:rPr>
          <w:rFonts w:hint="eastAsia" w:ascii="宋体" w:hAnsi="宋体"/>
          <w:szCs w:val="21"/>
        </w:rPr>
        <w:t>依据作用</w:t>
      </w:r>
      <w:r>
        <w:rPr>
          <w:rFonts w:ascii="宋体" w:hAnsi="宋体"/>
          <w:szCs w:val="21"/>
        </w:rPr>
        <w:t>。</w:t>
      </w:r>
    </w:p>
    <w:p>
      <w:pPr>
        <w:widowControl/>
        <w:shd w:val="clear" w:color="auto" w:fill="FFFFFF"/>
        <w:spacing w:line="360" w:lineRule="auto"/>
        <w:ind w:firstLine="452" w:firstLineChars="200"/>
        <w:rPr>
          <w:rFonts w:ascii="宋体" w:hAnsi="宋体" w:cs="宋体"/>
          <w:spacing w:val="8"/>
          <w:kern w:val="0"/>
          <w:szCs w:val="21"/>
        </w:rPr>
      </w:pPr>
      <w:r>
        <w:rPr>
          <w:rFonts w:hint="eastAsia" w:ascii="宋体" w:hAnsi="宋体" w:cs="宋体"/>
          <w:spacing w:val="8"/>
          <w:kern w:val="0"/>
          <w:szCs w:val="21"/>
        </w:rPr>
        <w:t>由此产生的一切法律后果和责任由我单位承担。我单位声明放弃对此提出任何异议和追索的权利。</w:t>
      </w:r>
    </w:p>
    <w:p>
      <w:pPr>
        <w:widowControl/>
        <w:shd w:val="clear" w:color="auto" w:fill="FFFFFF"/>
        <w:spacing w:line="360" w:lineRule="auto"/>
        <w:ind w:firstLine="452" w:firstLineChars="200"/>
        <w:rPr>
          <w:rFonts w:ascii="宋体" w:hAnsi="宋体" w:cs="宋体"/>
          <w:spacing w:val="8"/>
          <w:kern w:val="0"/>
          <w:szCs w:val="21"/>
        </w:rPr>
      </w:pPr>
      <w:r>
        <w:rPr>
          <w:rFonts w:hint="eastAsia" w:ascii="宋体" w:hAnsi="宋体" w:cs="宋体"/>
          <w:spacing w:val="8"/>
          <w:kern w:val="0"/>
          <w:szCs w:val="21"/>
        </w:rPr>
        <w:t>我单位对上述承诺的内容事项真实性负责。如经查实上述承诺的内容事项存在虚假，我单位愿意接受以提供虚假材料谋取中标而被追究法律责任。</w:t>
      </w:r>
    </w:p>
    <w:p>
      <w:pPr>
        <w:widowControl/>
        <w:shd w:val="clear" w:color="auto" w:fill="FFFFFF"/>
        <w:spacing w:line="360" w:lineRule="auto"/>
        <w:jc w:val="left"/>
        <w:rPr>
          <w:rFonts w:ascii="宋体" w:hAnsi="宋体" w:cs="宋体"/>
          <w:spacing w:val="8"/>
          <w:kern w:val="0"/>
          <w:szCs w:val="21"/>
        </w:rPr>
      </w:pPr>
      <w:r>
        <w:rPr>
          <w:rFonts w:hint="eastAsia" w:ascii="宋体" w:hAnsi="宋体" w:cs="宋体"/>
          <w:spacing w:val="8"/>
          <w:kern w:val="0"/>
          <w:szCs w:val="21"/>
        </w:rPr>
        <w:t> </w:t>
      </w:r>
    </w:p>
    <w:p>
      <w:pPr>
        <w:spacing w:line="360" w:lineRule="auto"/>
        <w:ind w:left="1308" w:leftChars="273" w:hanging="735" w:hangingChars="350"/>
        <w:rPr>
          <w:rFonts w:hint="eastAsia" w:ascii="宋体" w:hAnsi="宋体"/>
          <w:szCs w:val="21"/>
        </w:rPr>
      </w:pPr>
      <w:r>
        <w:rPr>
          <w:rFonts w:hint="eastAsia" w:ascii="宋体" w:hAnsi="宋体"/>
          <w:szCs w:val="21"/>
          <w:lang w:eastAsia="zh-CN"/>
        </w:rPr>
        <w:t>投标人</w:t>
      </w:r>
      <w:r>
        <w:rPr>
          <w:rFonts w:hint="eastAsia" w:ascii="宋体" w:hAnsi="宋体"/>
          <w:szCs w:val="21"/>
        </w:rPr>
        <w:t>：</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rPr>
        <w:t>（企业电子签章）</w:t>
      </w:r>
    </w:p>
    <w:p>
      <w:pPr>
        <w:spacing w:line="360" w:lineRule="auto"/>
        <w:ind w:left="1620" w:leftChars="257" w:hanging="1080"/>
        <w:rPr>
          <w:rFonts w:hint="eastAsia" w:ascii="宋体" w:hAnsi="宋体"/>
          <w:szCs w:val="21"/>
        </w:rPr>
      </w:pPr>
      <w:r>
        <w:rPr>
          <w:rFonts w:hint="eastAsia" w:ascii="宋体" w:hAnsi="宋体"/>
          <w:szCs w:val="21"/>
        </w:rPr>
        <w:t>法定代表</w:t>
      </w:r>
      <w:r>
        <w:rPr>
          <w:rFonts w:ascii="宋体" w:hAnsi="宋体"/>
          <w:szCs w:val="21"/>
        </w:rPr>
        <w:t>人</w:t>
      </w:r>
      <w:r>
        <w:rPr>
          <w:rFonts w:hint="eastAsia" w:ascii="宋体" w:hAnsi="宋体"/>
          <w:szCs w:val="21"/>
        </w:rPr>
        <w:t>或负责人：</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（个人电子签章）</w:t>
      </w:r>
    </w:p>
    <w:p>
      <w:pPr>
        <w:spacing w:line="360" w:lineRule="auto"/>
        <w:ind w:left="1620" w:leftChars="257" w:hanging="1080"/>
        <w:rPr>
          <w:rFonts w:hint="eastAsia" w:ascii="宋体" w:hAnsi="宋体"/>
          <w:szCs w:val="21"/>
        </w:rPr>
      </w:pPr>
    </w:p>
    <w:p>
      <w:pPr>
        <w:spacing w:line="360" w:lineRule="auto"/>
        <w:ind w:left="1620" w:leftChars="257" w:hanging="1080"/>
        <w:rPr>
          <w:rFonts w:hint="eastAsia" w:ascii="宋体" w:hAnsi="宋体"/>
          <w:szCs w:val="21"/>
        </w:rPr>
      </w:pPr>
      <w:r>
        <w:rPr>
          <w:rFonts w:hint="eastAsia" w:ascii="宋体" w:hAnsi="宋体"/>
          <w:szCs w:val="21"/>
        </w:rPr>
        <w:t>地址：</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ascii="宋体" w:hAnsi="宋体"/>
          <w:szCs w:val="21"/>
          <w:u w:val="single"/>
        </w:rPr>
        <w:t xml:space="preserve"> </w:t>
      </w:r>
      <w:r>
        <w:rPr>
          <w:rFonts w:hint="eastAsia" w:ascii="宋体" w:hAnsi="宋体"/>
          <w:szCs w:val="21"/>
          <w:u w:val="single"/>
        </w:rPr>
        <w:tab/>
      </w:r>
      <w:r>
        <w:rPr>
          <w:rFonts w:hint="eastAsia" w:ascii="宋体" w:hAnsi="宋体"/>
          <w:szCs w:val="21"/>
          <w:u w:val="single"/>
        </w:rPr>
        <w:tab/>
      </w:r>
    </w:p>
    <w:p>
      <w:pPr>
        <w:spacing w:line="360" w:lineRule="auto"/>
        <w:ind w:left="1620" w:leftChars="257" w:hanging="1080"/>
        <w:rPr>
          <w:rFonts w:hint="eastAsia" w:ascii="宋体" w:hAnsi="宋体"/>
          <w:szCs w:val="21"/>
        </w:rPr>
      </w:pPr>
      <w:r>
        <w:rPr>
          <w:rFonts w:hint="eastAsia" w:ascii="宋体" w:hAnsi="宋体"/>
          <w:szCs w:val="21"/>
        </w:rPr>
        <w:t>电话：</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rPr>
        <w:tab/>
      </w:r>
      <w:r>
        <w:rPr>
          <w:rFonts w:hint="eastAsia" w:ascii="宋体" w:hAnsi="宋体"/>
          <w:szCs w:val="21"/>
        </w:rPr>
        <w:tab/>
      </w:r>
      <w:r>
        <w:rPr>
          <w:rFonts w:hint="eastAsia" w:ascii="宋体" w:hAnsi="宋体"/>
          <w:szCs w:val="21"/>
        </w:rPr>
        <w:t>传真：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ascii="宋体" w:hAnsi="宋体"/>
          <w:szCs w:val="21"/>
          <w:u w:val="single"/>
        </w:rPr>
        <w:t xml:space="preserve"> </w:t>
      </w:r>
      <w:r>
        <w:rPr>
          <w:rFonts w:hint="eastAsia" w:ascii="宋体" w:hAnsi="宋体"/>
          <w:szCs w:val="21"/>
          <w:u w:val="single"/>
        </w:rPr>
        <w:tab/>
      </w:r>
      <w:r>
        <w:rPr>
          <w:rFonts w:hint="eastAsia" w:ascii="宋体" w:hAnsi="宋体"/>
          <w:szCs w:val="21"/>
          <w:u w:val="single"/>
        </w:rPr>
        <w:tab/>
      </w:r>
    </w:p>
    <w:p>
      <w:pPr>
        <w:spacing w:line="360" w:lineRule="auto"/>
        <w:ind w:left="1620" w:leftChars="257" w:hanging="1080"/>
        <w:rPr>
          <w:rFonts w:hint="eastAsia" w:ascii="宋体" w:hAnsi="宋体"/>
          <w:szCs w:val="21"/>
        </w:rPr>
      </w:pPr>
      <w:r>
        <w:rPr>
          <w:rFonts w:hint="eastAsia" w:ascii="宋体" w:hAnsi="宋体"/>
          <w:szCs w:val="21"/>
        </w:rPr>
        <w:t>电子邮箱：</w:t>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rPr>
        <w:tab/>
      </w:r>
      <w:r>
        <w:rPr>
          <w:rFonts w:hint="eastAsia" w:ascii="宋体" w:hAnsi="宋体"/>
          <w:szCs w:val="21"/>
        </w:rPr>
        <w:tab/>
      </w:r>
      <w:r>
        <w:rPr>
          <w:rFonts w:hint="eastAsia" w:ascii="宋体" w:hAnsi="宋体"/>
          <w:szCs w:val="21"/>
        </w:rPr>
        <w:t>邮编：</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ascii="宋体" w:hAnsi="宋体"/>
          <w:szCs w:val="21"/>
          <w:u w:val="single"/>
        </w:rPr>
        <w:t xml:space="preserve"> </w:t>
      </w:r>
      <w:r>
        <w:rPr>
          <w:rFonts w:hint="eastAsia" w:ascii="宋体" w:hAnsi="宋体"/>
          <w:szCs w:val="21"/>
          <w:u w:val="single"/>
        </w:rPr>
        <w:tab/>
      </w:r>
      <w:r>
        <w:rPr>
          <w:rFonts w:hint="eastAsia" w:ascii="宋体" w:hAnsi="宋体"/>
          <w:szCs w:val="21"/>
          <w:u w:val="single"/>
        </w:rPr>
        <w:tab/>
      </w:r>
    </w:p>
    <w:p>
      <w:pPr>
        <w:spacing w:line="360" w:lineRule="auto"/>
        <w:ind w:firstLine="476" w:firstLineChars="227"/>
        <w:rPr>
          <w:rFonts w:hint="eastAsia" w:ascii="宋体" w:hAnsi="宋体"/>
          <w:szCs w:val="21"/>
        </w:rPr>
      </w:pPr>
      <w:r>
        <w:rPr>
          <w:rFonts w:hint="eastAsia" w:ascii="宋体" w:hAnsi="宋体"/>
          <w:szCs w:val="21"/>
        </w:rPr>
        <w:t>日期：　　 　年　　月 　日</w:t>
      </w:r>
    </w:p>
    <w:p>
      <w:pPr>
        <w:widowControl/>
        <w:shd w:val="clear" w:color="auto" w:fill="FFFFFF"/>
        <w:spacing w:line="360" w:lineRule="auto"/>
        <w:ind w:firstLine="480"/>
        <w:rPr>
          <w:rFonts w:ascii="宋体" w:hAnsi="宋体" w:cs="宋体"/>
          <w:spacing w:val="8"/>
          <w:kern w:val="0"/>
          <w:szCs w:val="21"/>
        </w:rPr>
      </w:pPr>
    </w:p>
    <w:p>
      <w:pPr>
        <w:spacing w:line="360" w:lineRule="auto"/>
        <w:ind w:firstLine="600"/>
        <w:rPr>
          <w:rFonts w:hint="eastAsia" w:ascii="宋体" w:hAnsi="宋体"/>
          <w:szCs w:val="21"/>
        </w:rPr>
      </w:pPr>
    </w:p>
    <w:p>
      <w:pPr>
        <w:spacing w:line="360" w:lineRule="auto"/>
        <w:ind w:firstLine="600"/>
        <w:rPr>
          <w:rFonts w:hint="eastAsia" w:ascii="宋体" w:hAnsi="宋体"/>
          <w:szCs w:val="21"/>
        </w:rPr>
      </w:pPr>
    </w:p>
    <w:p>
      <w:pPr>
        <w:spacing w:line="360" w:lineRule="auto"/>
        <w:ind w:firstLine="600"/>
        <w:rPr>
          <w:rFonts w:hint="eastAsia" w:ascii="宋体" w:hAnsi="宋体"/>
          <w:szCs w:val="21"/>
        </w:rPr>
      </w:pPr>
    </w:p>
    <w:p>
      <w:pPr>
        <w:spacing w:line="360" w:lineRule="auto"/>
        <w:ind w:firstLine="600"/>
        <w:rPr>
          <w:rFonts w:hint="eastAsia" w:ascii="宋体" w:hAnsi="宋体"/>
          <w:szCs w:val="21"/>
        </w:rPr>
      </w:pPr>
    </w:p>
    <w:p>
      <w:pPr>
        <w:spacing w:line="360" w:lineRule="auto"/>
        <w:ind w:firstLine="600"/>
        <w:rPr>
          <w:rFonts w:hint="eastAsia" w:ascii="宋体" w:hAnsi="宋体"/>
          <w:szCs w:val="21"/>
        </w:rPr>
      </w:pPr>
    </w:p>
    <w:p>
      <w:pPr>
        <w:spacing w:line="360" w:lineRule="auto"/>
        <w:ind w:firstLine="600"/>
        <w:rPr>
          <w:rFonts w:hint="eastAsia" w:ascii="宋体" w:hAnsi="宋体"/>
          <w:szCs w:val="21"/>
        </w:rPr>
      </w:pPr>
    </w:p>
    <w:p>
      <w:pPr>
        <w:spacing w:line="360" w:lineRule="auto"/>
        <w:ind w:firstLine="600"/>
        <w:rPr>
          <w:rFonts w:hint="eastAsia" w:ascii="宋体" w:hAnsi="宋体"/>
          <w:szCs w:val="21"/>
        </w:rPr>
      </w:pPr>
    </w:p>
    <w:p>
      <w:pPr>
        <w:spacing w:line="360" w:lineRule="auto"/>
        <w:ind w:firstLine="600"/>
        <w:rPr>
          <w:rFonts w:hint="eastAsia" w:ascii="宋体" w:hAnsi="宋体"/>
          <w:szCs w:val="21"/>
        </w:rPr>
      </w:pPr>
    </w:p>
    <w:p>
      <w:pPr>
        <w:spacing w:line="360" w:lineRule="auto"/>
        <w:ind w:firstLine="600"/>
        <w:rPr>
          <w:rFonts w:hint="eastAsia" w:ascii="宋体" w:hAnsi="宋体"/>
          <w:szCs w:val="21"/>
        </w:rPr>
      </w:pPr>
    </w:p>
    <w:p>
      <w:pPr>
        <w:spacing w:line="360" w:lineRule="auto"/>
        <w:ind w:firstLine="600"/>
        <w:rPr>
          <w:rFonts w:hint="eastAsia" w:ascii="宋体" w:hAnsi="宋体"/>
          <w:szCs w:val="21"/>
        </w:rPr>
      </w:pPr>
    </w:p>
    <w:p>
      <w:pPr>
        <w:pStyle w:val="4"/>
        <w:widowControl/>
        <w:spacing w:line="360" w:lineRule="auto"/>
        <w:jc w:val="center"/>
        <w:rPr>
          <w:rFonts w:hint="eastAsia" w:ascii="宋体" w:hAnsi="宋体" w:eastAsia="宋体"/>
          <w:sz w:val="21"/>
          <w:szCs w:val="21"/>
        </w:rPr>
      </w:pPr>
      <w:bookmarkStart w:id="292" w:name="_Toc29580"/>
      <w:bookmarkStart w:id="293" w:name="_Toc15048340"/>
      <w:r>
        <w:rPr>
          <w:rFonts w:ascii="宋体" w:hAnsi="宋体" w:eastAsia="宋体" w:cs="黑体"/>
          <w:bCs w:val="0"/>
          <w:kern w:val="0"/>
          <w:sz w:val="21"/>
          <w:szCs w:val="21"/>
        </w:rPr>
        <w:t>7</w:t>
      </w:r>
      <w:r>
        <w:rPr>
          <w:rFonts w:hint="eastAsia" w:ascii="宋体" w:hAnsi="宋体" w:eastAsia="宋体" w:cs="黑体"/>
          <w:bCs w:val="0"/>
          <w:kern w:val="0"/>
          <w:sz w:val="21"/>
          <w:szCs w:val="21"/>
        </w:rPr>
        <w:t>.具有良好</w:t>
      </w:r>
      <w:r>
        <w:rPr>
          <w:rFonts w:ascii="宋体" w:hAnsi="宋体" w:eastAsia="宋体" w:cs="黑体"/>
          <w:bCs w:val="0"/>
          <w:kern w:val="0"/>
          <w:sz w:val="21"/>
          <w:szCs w:val="21"/>
        </w:rPr>
        <w:t>的商业信誉和健全的财务会计制度</w:t>
      </w:r>
      <w:r>
        <w:rPr>
          <w:rFonts w:hint="eastAsia" w:ascii="宋体" w:hAnsi="宋体" w:eastAsia="宋体" w:cs="黑体"/>
          <w:bCs w:val="0"/>
          <w:kern w:val="0"/>
          <w:sz w:val="21"/>
          <w:szCs w:val="21"/>
        </w:rPr>
        <w:t>的承诺书</w:t>
      </w:r>
      <w:bookmarkEnd w:id="292"/>
      <w:bookmarkEnd w:id="293"/>
    </w:p>
    <w:p>
      <w:pPr>
        <w:spacing w:line="360" w:lineRule="auto"/>
        <w:rPr>
          <w:rFonts w:hint="eastAsia" w:ascii="宋体" w:hAnsi="宋体"/>
          <w:szCs w:val="21"/>
        </w:rPr>
      </w:pPr>
    </w:p>
    <w:p>
      <w:pPr>
        <w:spacing w:line="360" w:lineRule="auto"/>
        <w:rPr>
          <w:rFonts w:hint="eastAsia" w:ascii="宋体" w:hAnsi="宋体"/>
          <w:szCs w:val="21"/>
        </w:rPr>
      </w:pPr>
      <w:r>
        <w:rPr>
          <w:rFonts w:hint="eastAsia" w:ascii="宋体" w:hAnsi="宋体"/>
          <w:szCs w:val="21"/>
          <w:lang w:eastAsia="zh-CN"/>
        </w:rPr>
        <w:t>投标人</w:t>
      </w:r>
      <w:r>
        <w:rPr>
          <w:rFonts w:hint="eastAsia" w:ascii="宋体" w:hAnsi="宋体"/>
          <w:szCs w:val="21"/>
        </w:rPr>
        <w:t>应提供资料：</w:t>
      </w:r>
    </w:p>
    <w:p>
      <w:pPr>
        <w:spacing w:line="360" w:lineRule="auto"/>
        <w:rPr>
          <w:rFonts w:ascii="宋体" w:hAnsi="宋体"/>
          <w:szCs w:val="21"/>
        </w:rPr>
      </w:pPr>
      <w:r>
        <w:rPr>
          <w:rFonts w:hint="eastAsia" w:ascii="宋体" w:hAnsi="宋体"/>
          <w:szCs w:val="21"/>
          <w:lang w:eastAsia="zh-CN"/>
        </w:rPr>
        <w:t>投标人</w:t>
      </w:r>
      <w:r>
        <w:rPr>
          <w:rFonts w:hint="eastAsia" w:ascii="宋体" w:hAnsi="宋体"/>
          <w:szCs w:val="21"/>
        </w:rPr>
        <w:t>承诺本单位具有良好</w:t>
      </w:r>
      <w:r>
        <w:rPr>
          <w:rFonts w:ascii="宋体" w:hAnsi="宋体"/>
          <w:szCs w:val="21"/>
        </w:rPr>
        <w:t>的商业信誉和健全的财务会计制度</w:t>
      </w:r>
      <w:r>
        <w:rPr>
          <w:rFonts w:hint="eastAsia" w:ascii="宋体" w:hAnsi="宋体"/>
          <w:szCs w:val="21"/>
        </w:rPr>
        <w:t>（格式自拟）。如果是联合体投标，联合体各方均需提供上述资料。</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ind w:left="1308" w:leftChars="273" w:hanging="735" w:hangingChars="350"/>
        <w:rPr>
          <w:rFonts w:hint="eastAsia" w:ascii="宋体" w:hAnsi="宋体"/>
          <w:szCs w:val="21"/>
        </w:rPr>
      </w:pPr>
      <w:r>
        <w:rPr>
          <w:rFonts w:hint="eastAsia" w:ascii="宋体" w:hAnsi="宋体"/>
          <w:szCs w:val="21"/>
          <w:lang w:eastAsia="zh-CN"/>
        </w:rPr>
        <w:t>投标人</w:t>
      </w:r>
      <w:r>
        <w:rPr>
          <w:rFonts w:hint="eastAsia" w:ascii="宋体" w:hAnsi="宋体"/>
          <w:szCs w:val="21"/>
        </w:rPr>
        <w:t>：</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rPr>
        <w:t>（企业电子签章）</w:t>
      </w:r>
    </w:p>
    <w:p>
      <w:pPr>
        <w:spacing w:line="360" w:lineRule="auto"/>
        <w:ind w:left="1620" w:leftChars="257" w:hanging="1080"/>
        <w:rPr>
          <w:rFonts w:hint="eastAsia" w:ascii="宋体" w:hAnsi="宋体"/>
          <w:szCs w:val="21"/>
        </w:rPr>
      </w:pPr>
      <w:r>
        <w:rPr>
          <w:rFonts w:hint="eastAsia" w:ascii="宋体" w:hAnsi="宋体"/>
          <w:szCs w:val="21"/>
        </w:rPr>
        <w:t>法定代表</w:t>
      </w:r>
      <w:r>
        <w:rPr>
          <w:rFonts w:ascii="宋体" w:hAnsi="宋体"/>
          <w:szCs w:val="21"/>
        </w:rPr>
        <w:t>人</w:t>
      </w:r>
      <w:r>
        <w:rPr>
          <w:rFonts w:hint="eastAsia" w:ascii="宋体" w:hAnsi="宋体"/>
          <w:szCs w:val="21"/>
        </w:rPr>
        <w:t>或负责人：</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（个人电子签章）</w:t>
      </w:r>
    </w:p>
    <w:p>
      <w:pPr>
        <w:spacing w:line="360" w:lineRule="auto"/>
        <w:ind w:firstLine="525" w:firstLineChars="250"/>
        <w:rPr>
          <w:rFonts w:hint="eastAsia" w:ascii="宋体" w:hAnsi="宋体"/>
          <w:szCs w:val="21"/>
        </w:rPr>
      </w:pPr>
      <w:r>
        <w:rPr>
          <w:rFonts w:hint="eastAsia" w:ascii="宋体" w:hAnsi="宋体"/>
          <w:szCs w:val="21"/>
        </w:rPr>
        <w:t>日期：　　 　年　　月 　日</w:t>
      </w:r>
    </w:p>
    <w:p>
      <w:pPr>
        <w:spacing w:line="360" w:lineRule="auto"/>
        <w:rPr>
          <w:rFonts w:ascii="宋体" w:hAnsi="宋体"/>
          <w:szCs w:val="21"/>
        </w:rPr>
      </w:pPr>
      <w:r>
        <w:rPr>
          <w:rFonts w:hint="eastAsia" w:ascii="宋体" w:hAnsi="宋体"/>
          <w:b/>
          <w:szCs w:val="21"/>
        </w:rPr>
        <w:t>备注</w:t>
      </w:r>
      <w:r>
        <w:rPr>
          <w:rFonts w:ascii="宋体" w:hAnsi="宋体"/>
          <w:b/>
          <w:szCs w:val="21"/>
        </w:rPr>
        <w:t>：</w:t>
      </w:r>
    </w:p>
    <w:p>
      <w:pPr>
        <w:spacing w:line="360" w:lineRule="auto"/>
        <w:rPr>
          <w:rFonts w:ascii="宋体" w:hAnsi="宋体"/>
          <w:szCs w:val="21"/>
        </w:rPr>
      </w:pPr>
      <w:r>
        <w:rPr>
          <w:rFonts w:hint="eastAsia" w:ascii="宋体" w:hAnsi="宋体"/>
          <w:szCs w:val="21"/>
        </w:rPr>
        <w:t>根据</w:t>
      </w:r>
      <w:r>
        <w:rPr>
          <w:rFonts w:ascii="宋体" w:hAnsi="宋体"/>
          <w:szCs w:val="21"/>
        </w:rPr>
        <w:t>郑州市财政局关于印发《郑州市政府采购营商环境优化提升专项行动方案》的通知郑财购〔 2020〕16 号</w:t>
      </w:r>
      <w:r>
        <w:rPr>
          <w:rFonts w:hint="eastAsia" w:ascii="宋体" w:hAnsi="宋体"/>
          <w:szCs w:val="21"/>
        </w:rPr>
        <w:t>规定，</w:t>
      </w:r>
      <w:r>
        <w:rPr>
          <w:rFonts w:ascii="宋体" w:hAnsi="宋体"/>
          <w:szCs w:val="21"/>
        </w:rPr>
        <w:t>2021年6月起，郑州市本级试行“承诺+信用管理”的准入制，即供应商在参加市本级政府采购项目时无需提供相关财务状况、社保资金等证明资料</w:t>
      </w:r>
      <w:r>
        <w:rPr>
          <w:rFonts w:hint="eastAsia" w:ascii="宋体" w:hAnsi="宋体"/>
          <w:szCs w:val="21"/>
        </w:rPr>
        <w:t>。</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pStyle w:val="4"/>
        <w:widowControl/>
        <w:spacing w:line="360" w:lineRule="auto"/>
        <w:jc w:val="center"/>
        <w:rPr>
          <w:rFonts w:hint="eastAsia" w:ascii="宋体" w:hAnsi="宋体" w:eastAsia="宋体"/>
          <w:sz w:val="21"/>
          <w:szCs w:val="21"/>
        </w:rPr>
      </w:pPr>
      <w:bookmarkStart w:id="294" w:name="_Toc18433"/>
      <w:r>
        <w:rPr>
          <w:rFonts w:ascii="宋体" w:hAnsi="宋体" w:eastAsia="宋体" w:cs="黑体"/>
          <w:bCs w:val="0"/>
          <w:kern w:val="0"/>
          <w:sz w:val="21"/>
          <w:szCs w:val="21"/>
        </w:rPr>
        <w:t>8</w:t>
      </w:r>
      <w:r>
        <w:rPr>
          <w:rFonts w:hint="eastAsia" w:ascii="宋体" w:hAnsi="宋体" w:eastAsia="宋体" w:cs="黑体"/>
          <w:bCs w:val="0"/>
          <w:kern w:val="0"/>
          <w:sz w:val="21"/>
          <w:szCs w:val="21"/>
        </w:rPr>
        <w:t>.具备履行合同所必需的设备和专业技术能力的承诺函</w:t>
      </w:r>
      <w:bookmarkEnd w:id="294"/>
    </w:p>
    <w:p>
      <w:pPr>
        <w:spacing w:line="360" w:lineRule="auto"/>
        <w:rPr>
          <w:rFonts w:hint="eastAsia" w:ascii="宋体" w:hAnsi="宋体"/>
          <w:szCs w:val="21"/>
        </w:rPr>
      </w:pPr>
      <w:r>
        <w:rPr>
          <w:rFonts w:hint="eastAsia" w:ascii="宋体" w:hAnsi="宋体"/>
          <w:szCs w:val="21"/>
          <w:lang w:eastAsia="zh-CN"/>
        </w:rPr>
        <w:t>投标人</w:t>
      </w:r>
      <w:r>
        <w:rPr>
          <w:rFonts w:hint="eastAsia" w:ascii="宋体" w:hAnsi="宋体"/>
          <w:szCs w:val="21"/>
        </w:rPr>
        <w:t>应提供资料：</w:t>
      </w:r>
    </w:p>
    <w:p>
      <w:pPr>
        <w:spacing w:line="360" w:lineRule="auto"/>
        <w:rPr>
          <w:rFonts w:ascii="宋体" w:hAnsi="宋体"/>
          <w:szCs w:val="21"/>
        </w:rPr>
      </w:pPr>
      <w:r>
        <w:rPr>
          <w:rFonts w:hint="eastAsia" w:ascii="宋体" w:hAnsi="宋体"/>
          <w:szCs w:val="21"/>
          <w:lang w:eastAsia="zh-CN"/>
        </w:rPr>
        <w:t>投标人</w:t>
      </w:r>
      <w:r>
        <w:rPr>
          <w:rFonts w:hint="eastAsia" w:ascii="宋体" w:hAnsi="宋体"/>
          <w:szCs w:val="21"/>
        </w:rPr>
        <w:t>承诺本单位</w:t>
      </w:r>
      <w:r>
        <w:rPr>
          <w:rFonts w:hint="eastAsia" w:ascii="宋体" w:hAnsi="宋体" w:cs="黑体"/>
          <w:kern w:val="0"/>
          <w:szCs w:val="21"/>
        </w:rPr>
        <w:t>具备履行合同所必需的设备和专业技术能力</w:t>
      </w:r>
      <w:r>
        <w:rPr>
          <w:rFonts w:hint="eastAsia" w:ascii="宋体" w:hAnsi="宋体"/>
          <w:szCs w:val="21"/>
        </w:rPr>
        <w:t>（格式自拟）。</w:t>
      </w:r>
      <w:r>
        <w:rPr>
          <w:rFonts w:hint="eastAsia" w:hAnsi="宋体"/>
          <w:szCs w:val="21"/>
        </w:rPr>
        <w:t>如果是联合体投标，联合体各方均需提供上述资料。</w:t>
      </w:r>
    </w:p>
    <w:p>
      <w:pPr>
        <w:spacing w:line="360" w:lineRule="auto"/>
        <w:rPr>
          <w:rFonts w:hint="eastAsia" w:ascii="宋体" w:hAnsi="宋体"/>
          <w:szCs w:val="21"/>
        </w:rPr>
      </w:pPr>
    </w:p>
    <w:p>
      <w:pPr>
        <w:spacing w:line="360" w:lineRule="auto"/>
        <w:rPr>
          <w:rFonts w:ascii="宋体" w:hAnsi="宋体"/>
          <w:szCs w:val="21"/>
        </w:rPr>
      </w:pPr>
      <w:r>
        <w:rPr>
          <w:rFonts w:hint="eastAsia" w:ascii="宋体" w:hAnsi="宋体"/>
          <w:b/>
          <w:szCs w:val="21"/>
        </w:rPr>
        <w:t>备注</w:t>
      </w:r>
      <w:r>
        <w:rPr>
          <w:rFonts w:ascii="宋体" w:hAnsi="宋体"/>
          <w:b/>
          <w:szCs w:val="21"/>
        </w:rPr>
        <w:t>：</w:t>
      </w:r>
    </w:p>
    <w:p>
      <w:pPr>
        <w:spacing w:line="360" w:lineRule="auto"/>
        <w:rPr>
          <w:rFonts w:ascii="宋体" w:hAnsi="宋体"/>
          <w:szCs w:val="21"/>
        </w:rPr>
      </w:pPr>
      <w:r>
        <w:rPr>
          <w:rFonts w:hint="eastAsia" w:ascii="宋体" w:hAnsi="宋体"/>
          <w:szCs w:val="21"/>
        </w:rPr>
        <w:t>根据</w:t>
      </w:r>
      <w:r>
        <w:rPr>
          <w:rFonts w:ascii="宋体" w:hAnsi="宋体"/>
          <w:szCs w:val="21"/>
        </w:rPr>
        <w:t>郑州市财政局关于印发《郑州市政府采购营商环境优化提升专项行动方案》的通知郑财购〔 2020〕16 号</w:t>
      </w:r>
      <w:r>
        <w:rPr>
          <w:rFonts w:hint="eastAsia" w:ascii="宋体" w:hAnsi="宋体"/>
          <w:szCs w:val="21"/>
        </w:rPr>
        <w:t>规定，</w:t>
      </w:r>
      <w:r>
        <w:rPr>
          <w:rFonts w:ascii="宋体" w:hAnsi="宋体"/>
          <w:szCs w:val="21"/>
        </w:rPr>
        <w:t>2021年6月起，郑州市本级试行“承诺+信用管理”的准入制，即供应商在参加市本级政府采购项目时无需提供相关财务状况、社保资金等证明资料</w:t>
      </w:r>
      <w:r>
        <w:rPr>
          <w:rFonts w:hint="eastAsia" w:ascii="宋体" w:hAnsi="宋体"/>
          <w:szCs w:val="21"/>
        </w:rPr>
        <w:t>。</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hint="eastAsia" w:ascii="宋体" w:hAnsi="宋体"/>
          <w:szCs w:val="21"/>
        </w:rPr>
      </w:pPr>
    </w:p>
    <w:p>
      <w:pPr>
        <w:pStyle w:val="4"/>
        <w:widowControl/>
        <w:spacing w:line="360" w:lineRule="auto"/>
        <w:jc w:val="center"/>
        <w:rPr>
          <w:rFonts w:hint="eastAsia" w:ascii="宋体" w:hAnsi="宋体" w:eastAsia="宋体"/>
          <w:sz w:val="21"/>
          <w:szCs w:val="21"/>
        </w:rPr>
      </w:pPr>
      <w:bookmarkStart w:id="295" w:name="_Toc515647810"/>
      <w:bookmarkStart w:id="296" w:name="_Toc532473500"/>
      <w:bookmarkStart w:id="297" w:name="_Toc15048341"/>
      <w:bookmarkStart w:id="298" w:name="_Toc18754"/>
      <w:bookmarkStart w:id="299" w:name="_Toc5710"/>
      <w:r>
        <w:rPr>
          <w:rFonts w:ascii="宋体" w:hAnsi="宋体" w:eastAsia="宋体" w:cs="黑体"/>
          <w:bCs w:val="0"/>
          <w:kern w:val="0"/>
          <w:sz w:val="21"/>
          <w:szCs w:val="21"/>
        </w:rPr>
        <w:br w:type="page"/>
      </w:r>
      <w:bookmarkStart w:id="300" w:name="_Toc30374"/>
      <w:r>
        <w:rPr>
          <w:rFonts w:ascii="宋体" w:hAnsi="宋体" w:eastAsia="宋体" w:cs="黑体"/>
          <w:bCs w:val="0"/>
          <w:kern w:val="0"/>
          <w:sz w:val="21"/>
          <w:szCs w:val="21"/>
        </w:rPr>
        <w:t>9</w:t>
      </w:r>
      <w:r>
        <w:rPr>
          <w:rFonts w:hint="eastAsia" w:ascii="宋体" w:hAnsi="宋体" w:eastAsia="宋体" w:cs="黑体"/>
          <w:bCs w:val="0"/>
          <w:kern w:val="0"/>
          <w:sz w:val="21"/>
          <w:szCs w:val="21"/>
        </w:rPr>
        <w:t>.依法缴纳税收和社会保障资金的记录</w:t>
      </w:r>
      <w:bookmarkEnd w:id="295"/>
      <w:bookmarkEnd w:id="296"/>
      <w:bookmarkEnd w:id="297"/>
      <w:bookmarkEnd w:id="298"/>
      <w:bookmarkEnd w:id="299"/>
      <w:bookmarkEnd w:id="300"/>
    </w:p>
    <w:p>
      <w:pPr>
        <w:pStyle w:val="25"/>
        <w:tabs>
          <w:tab w:val="left" w:pos="5580"/>
        </w:tabs>
        <w:spacing w:line="360" w:lineRule="auto"/>
        <w:ind w:left="1080" w:leftChars="257" w:hanging="540"/>
        <w:jc w:val="center"/>
        <w:rPr>
          <w:rFonts w:hint="eastAsia" w:hAnsi="宋体"/>
          <w:b/>
          <w:szCs w:val="21"/>
        </w:rPr>
      </w:pPr>
    </w:p>
    <w:p>
      <w:pPr>
        <w:spacing w:line="360" w:lineRule="auto"/>
        <w:ind w:firstLine="420" w:firstLineChars="200"/>
        <w:rPr>
          <w:rFonts w:hint="eastAsia" w:ascii="宋体" w:hAnsi="宋体"/>
          <w:szCs w:val="21"/>
        </w:rPr>
      </w:pPr>
      <w:r>
        <w:rPr>
          <w:rFonts w:hint="eastAsia" w:ascii="宋体" w:hAnsi="宋体"/>
          <w:szCs w:val="21"/>
          <w:lang w:eastAsia="zh-CN"/>
        </w:rPr>
        <w:t>投标人</w:t>
      </w:r>
      <w:r>
        <w:rPr>
          <w:rFonts w:hint="eastAsia" w:ascii="宋体" w:hAnsi="宋体"/>
          <w:szCs w:val="21"/>
        </w:rPr>
        <w:t>应提供资料：</w:t>
      </w:r>
    </w:p>
    <w:p>
      <w:pPr>
        <w:pStyle w:val="25"/>
        <w:tabs>
          <w:tab w:val="left" w:pos="5580"/>
        </w:tabs>
        <w:spacing w:line="360" w:lineRule="auto"/>
        <w:ind w:left="539"/>
        <w:rPr>
          <w:rFonts w:hint="eastAsia" w:hAnsi="宋体"/>
          <w:szCs w:val="21"/>
        </w:rPr>
      </w:pPr>
      <w:r>
        <w:rPr>
          <w:rFonts w:hint="eastAsia" w:hAnsi="宋体"/>
          <w:szCs w:val="21"/>
        </w:rPr>
        <w:t>由</w:t>
      </w:r>
      <w:r>
        <w:rPr>
          <w:rFonts w:hint="eastAsia" w:hAnsi="宋体"/>
          <w:szCs w:val="21"/>
          <w:lang w:eastAsia="zh-CN"/>
        </w:rPr>
        <w:t>投标人</w:t>
      </w:r>
      <w:r>
        <w:rPr>
          <w:rFonts w:hint="eastAsia" w:hAnsi="宋体"/>
          <w:szCs w:val="21"/>
        </w:rPr>
        <w:t>承诺本单位具有依法缴纳税收和社会保障资金的良好记录（格式自拟）。如果是联合体投标，联合体各方均需提供上述资料。</w:t>
      </w:r>
    </w:p>
    <w:p>
      <w:pPr>
        <w:pStyle w:val="25"/>
        <w:tabs>
          <w:tab w:val="left" w:pos="5580"/>
        </w:tabs>
        <w:spacing w:line="360" w:lineRule="auto"/>
        <w:ind w:left="539"/>
        <w:rPr>
          <w:rFonts w:hint="eastAsia" w:hAnsi="宋体"/>
          <w:szCs w:val="21"/>
        </w:rPr>
      </w:pPr>
    </w:p>
    <w:p>
      <w:pPr>
        <w:pStyle w:val="25"/>
        <w:tabs>
          <w:tab w:val="left" w:pos="5580"/>
        </w:tabs>
        <w:spacing w:line="360" w:lineRule="auto"/>
        <w:ind w:left="539"/>
        <w:rPr>
          <w:rFonts w:hint="eastAsia" w:hAnsi="宋体"/>
          <w:szCs w:val="21"/>
        </w:rPr>
      </w:pPr>
    </w:p>
    <w:p>
      <w:pPr>
        <w:pStyle w:val="25"/>
        <w:tabs>
          <w:tab w:val="left" w:pos="5580"/>
        </w:tabs>
        <w:spacing w:line="360" w:lineRule="auto"/>
        <w:ind w:left="539"/>
        <w:rPr>
          <w:rFonts w:hint="eastAsia" w:hAnsi="宋体"/>
          <w:szCs w:val="21"/>
        </w:rPr>
      </w:pPr>
    </w:p>
    <w:p>
      <w:pPr>
        <w:spacing w:line="360" w:lineRule="auto"/>
        <w:ind w:left="1308" w:leftChars="273" w:hanging="735" w:hangingChars="350"/>
        <w:rPr>
          <w:rFonts w:hint="eastAsia" w:ascii="宋体" w:hAnsi="宋体"/>
          <w:szCs w:val="21"/>
        </w:rPr>
      </w:pPr>
      <w:r>
        <w:rPr>
          <w:rFonts w:hint="eastAsia" w:ascii="宋体" w:hAnsi="宋体"/>
          <w:szCs w:val="21"/>
          <w:lang w:eastAsia="zh-CN"/>
        </w:rPr>
        <w:t>投标人</w:t>
      </w:r>
      <w:r>
        <w:rPr>
          <w:rFonts w:hint="eastAsia" w:ascii="宋体" w:hAnsi="宋体"/>
          <w:szCs w:val="21"/>
        </w:rPr>
        <w:t>：</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rPr>
        <w:t>（企业电子签章）</w:t>
      </w:r>
    </w:p>
    <w:p>
      <w:pPr>
        <w:spacing w:line="360" w:lineRule="auto"/>
        <w:ind w:left="1620" w:leftChars="257" w:hanging="1080"/>
        <w:rPr>
          <w:rFonts w:hint="eastAsia" w:ascii="宋体" w:hAnsi="宋体"/>
          <w:szCs w:val="21"/>
        </w:rPr>
      </w:pPr>
      <w:r>
        <w:rPr>
          <w:rFonts w:hint="eastAsia" w:ascii="宋体" w:hAnsi="宋体"/>
          <w:szCs w:val="21"/>
        </w:rPr>
        <w:t>法定代表</w:t>
      </w:r>
      <w:r>
        <w:rPr>
          <w:rFonts w:ascii="宋体" w:hAnsi="宋体"/>
          <w:szCs w:val="21"/>
        </w:rPr>
        <w:t>人</w:t>
      </w:r>
      <w:r>
        <w:rPr>
          <w:rFonts w:hint="eastAsia" w:ascii="宋体" w:hAnsi="宋体"/>
          <w:szCs w:val="21"/>
        </w:rPr>
        <w:t>或负责人：</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（个人电子签章）</w:t>
      </w:r>
    </w:p>
    <w:p>
      <w:pPr>
        <w:spacing w:line="360" w:lineRule="auto"/>
        <w:ind w:firstLine="525" w:firstLineChars="250"/>
        <w:rPr>
          <w:rFonts w:hint="eastAsia" w:ascii="宋体" w:hAnsi="宋体"/>
          <w:szCs w:val="21"/>
        </w:rPr>
      </w:pPr>
      <w:r>
        <w:rPr>
          <w:rFonts w:hint="eastAsia" w:ascii="宋体" w:hAnsi="宋体"/>
          <w:szCs w:val="21"/>
        </w:rPr>
        <w:t>日期：　　 　年　　月 　日</w:t>
      </w:r>
    </w:p>
    <w:p>
      <w:pPr>
        <w:pStyle w:val="25"/>
        <w:tabs>
          <w:tab w:val="left" w:pos="5580"/>
        </w:tabs>
        <w:spacing w:line="360" w:lineRule="auto"/>
        <w:ind w:left="539"/>
        <w:rPr>
          <w:rFonts w:hint="eastAsia" w:hAnsi="宋体"/>
          <w:szCs w:val="21"/>
        </w:rPr>
      </w:pPr>
    </w:p>
    <w:p>
      <w:pPr>
        <w:tabs>
          <w:tab w:val="left" w:pos="5580"/>
        </w:tabs>
        <w:spacing w:line="360" w:lineRule="auto"/>
        <w:ind w:left="540"/>
        <w:rPr>
          <w:rFonts w:ascii="宋体" w:hAnsi="宋体"/>
          <w:szCs w:val="21"/>
        </w:rPr>
      </w:pPr>
      <w:r>
        <w:rPr>
          <w:rFonts w:hint="eastAsia" w:ascii="宋体" w:hAnsi="宋体"/>
          <w:b/>
          <w:szCs w:val="21"/>
        </w:rPr>
        <w:t>备注</w:t>
      </w:r>
      <w:r>
        <w:rPr>
          <w:rFonts w:ascii="宋体" w:hAnsi="宋体"/>
          <w:b/>
          <w:szCs w:val="21"/>
        </w:rPr>
        <w:t>：</w:t>
      </w:r>
    </w:p>
    <w:p>
      <w:pPr>
        <w:tabs>
          <w:tab w:val="left" w:pos="5580"/>
        </w:tabs>
        <w:spacing w:line="360" w:lineRule="auto"/>
        <w:ind w:left="540"/>
        <w:rPr>
          <w:rFonts w:hint="eastAsia" w:ascii="宋体" w:hAnsi="宋体"/>
          <w:szCs w:val="21"/>
        </w:rPr>
      </w:pPr>
      <w:r>
        <w:rPr>
          <w:rFonts w:hint="eastAsia" w:ascii="宋体" w:hAnsi="宋体"/>
          <w:szCs w:val="21"/>
        </w:rPr>
        <w:t>根据</w:t>
      </w:r>
      <w:r>
        <w:rPr>
          <w:rFonts w:ascii="宋体" w:hAnsi="宋体"/>
          <w:szCs w:val="21"/>
        </w:rPr>
        <w:t>郑州市财政局关于印发《郑州市政府采购营商环境优化提升专项行动方案》的通知郑财购〔 2020〕16 号</w:t>
      </w:r>
      <w:r>
        <w:rPr>
          <w:rFonts w:hint="eastAsia" w:ascii="宋体" w:hAnsi="宋体"/>
          <w:szCs w:val="21"/>
        </w:rPr>
        <w:t>规定，</w:t>
      </w:r>
      <w:r>
        <w:rPr>
          <w:rFonts w:ascii="宋体" w:hAnsi="宋体"/>
          <w:szCs w:val="21"/>
        </w:rPr>
        <w:t>2021年6月起，郑州市本级试行“承诺+信用管理”的准入制，即供应商在参加市本级政府采购项目时无需提供相关财务状况、社保资金等证明资料</w:t>
      </w:r>
      <w:r>
        <w:rPr>
          <w:rFonts w:hint="eastAsia" w:ascii="宋体" w:hAnsi="宋体"/>
          <w:szCs w:val="21"/>
        </w:rPr>
        <w:t>。</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pStyle w:val="4"/>
        <w:widowControl/>
        <w:spacing w:line="360" w:lineRule="auto"/>
        <w:jc w:val="center"/>
        <w:rPr>
          <w:rFonts w:hint="eastAsia" w:ascii="宋体" w:hAnsi="宋体" w:eastAsia="宋体"/>
          <w:sz w:val="21"/>
          <w:szCs w:val="21"/>
        </w:rPr>
      </w:pPr>
      <w:bookmarkStart w:id="301" w:name="_Toc15048342"/>
      <w:bookmarkStart w:id="302" w:name="_Toc12959"/>
      <w:r>
        <w:rPr>
          <w:rFonts w:ascii="宋体" w:hAnsi="宋体" w:eastAsia="宋体" w:cs="黑体"/>
          <w:bCs w:val="0"/>
          <w:kern w:val="0"/>
          <w:sz w:val="21"/>
          <w:szCs w:val="21"/>
        </w:rPr>
        <w:t>10</w:t>
      </w:r>
      <w:r>
        <w:rPr>
          <w:rFonts w:hint="eastAsia" w:ascii="宋体" w:hAnsi="宋体" w:eastAsia="宋体" w:cs="黑体"/>
          <w:bCs w:val="0"/>
          <w:kern w:val="0"/>
          <w:sz w:val="21"/>
          <w:szCs w:val="21"/>
        </w:rPr>
        <w:t xml:space="preserve"> .</w:t>
      </w:r>
      <w:bookmarkEnd w:id="301"/>
      <w:r>
        <w:rPr>
          <w:rFonts w:hint="eastAsia" w:ascii="宋体" w:hAnsi="宋体" w:eastAsia="宋体"/>
          <w:sz w:val="24"/>
          <w:szCs w:val="24"/>
        </w:rPr>
        <w:t xml:space="preserve"> </w:t>
      </w:r>
      <w:r>
        <w:rPr>
          <w:rFonts w:hint="eastAsia" w:ascii="宋体" w:hAnsi="宋体" w:eastAsia="宋体" w:cs="黑体"/>
          <w:bCs w:val="0"/>
          <w:kern w:val="0"/>
          <w:sz w:val="21"/>
          <w:szCs w:val="21"/>
        </w:rPr>
        <w:t>参加政府采购活动前3年内在经营活动中没有重大违法记录的书面声明</w:t>
      </w:r>
      <w:bookmarkEnd w:id="302"/>
    </w:p>
    <w:p>
      <w:pPr>
        <w:tabs>
          <w:tab w:val="left" w:pos="1800"/>
          <w:tab w:val="left" w:pos="5580"/>
        </w:tabs>
        <w:spacing w:line="360" w:lineRule="auto"/>
        <w:ind w:right="-867" w:rightChars="-413" w:firstLine="3675" w:firstLineChars="1750"/>
        <w:rPr>
          <w:rFonts w:hint="eastAsia" w:ascii="宋体" w:hAnsi="宋体"/>
          <w:szCs w:val="21"/>
        </w:rPr>
      </w:pPr>
      <w:r>
        <w:rPr>
          <w:rFonts w:hint="eastAsia" w:ascii="宋体" w:hAnsi="宋体"/>
          <w:szCs w:val="21"/>
        </w:rPr>
        <w:t>（</w:t>
      </w:r>
      <w:r>
        <w:rPr>
          <w:rFonts w:ascii="宋体" w:hAnsi="宋体"/>
          <w:szCs w:val="21"/>
        </w:rPr>
        <w:t>投标文件</w:t>
      </w:r>
      <w:r>
        <w:rPr>
          <w:rFonts w:hint="eastAsia" w:ascii="宋体" w:hAnsi="宋体"/>
          <w:szCs w:val="21"/>
        </w:rPr>
        <w:t>格式五）</w:t>
      </w:r>
    </w:p>
    <w:p>
      <w:pPr>
        <w:pStyle w:val="20"/>
        <w:spacing w:line="360" w:lineRule="auto"/>
        <w:jc w:val="left"/>
        <w:rPr>
          <w:rFonts w:ascii="宋体" w:hAnsi="宋体"/>
          <w:szCs w:val="21"/>
        </w:rPr>
      </w:pPr>
      <w:bookmarkStart w:id="303" w:name="_Hlk96072003"/>
      <w:r>
        <w:rPr>
          <w:rFonts w:hint="eastAsia" w:ascii="宋体" w:hAnsi="宋体"/>
          <w:szCs w:val="21"/>
          <w:u w:val="single"/>
        </w:rPr>
        <w:t xml:space="preserve">致： （填写采购人名称） </w:t>
      </w:r>
      <w:r>
        <w:rPr>
          <w:rFonts w:hint="eastAsia" w:ascii="宋体" w:hAnsi="宋体"/>
          <w:szCs w:val="21"/>
        </w:rPr>
        <w:t xml:space="preserve"> </w:t>
      </w:r>
    </w:p>
    <w:bookmarkEnd w:id="303"/>
    <w:p>
      <w:pPr>
        <w:pStyle w:val="20"/>
        <w:spacing w:line="360" w:lineRule="auto"/>
        <w:jc w:val="left"/>
        <w:rPr>
          <w:rFonts w:ascii="宋体" w:hAnsi="宋体"/>
          <w:szCs w:val="21"/>
        </w:rPr>
      </w:pPr>
      <w:bookmarkStart w:id="304" w:name="_Hlk96070197"/>
      <w:r>
        <w:rPr>
          <w:rFonts w:hint="eastAsia" w:ascii="宋体" w:hAnsi="宋体"/>
          <w:szCs w:val="21"/>
        </w:rPr>
        <w:t>我单位声明：</w:t>
      </w:r>
    </w:p>
    <w:p>
      <w:pPr>
        <w:pStyle w:val="20"/>
        <w:spacing w:line="360" w:lineRule="auto"/>
        <w:jc w:val="left"/>
        <w:rPr>
          <w:rFonts w:ascii="宋体" w:hAnsi="宋体"/>
          <w:szCs w:val="21"/>
        </w:rPr>
      </w:pPr>
      <w:bookmarkStart w:id="305" w:name="_Hlk95836409"/>
      <w:bookmarkStart w:id="306" w:name="_Hlk96069469"/>
      <w:r>
        <w:rPr>
          <w:rFonts w:hint="eastAsia" w:ascii="宋体" w:hAnsi="宋体"/>
          <w:szCs w:val="21"/>
        </w:rPr>
        <w:t>我单位参加本次政府采购活动前三年内在经营活动中没有重大违法记录</w:t>
      </w:r>
      <w:bookmarkEnd w:id="305"/>
      <w:r>
        <w:rPr>
          <w:rFonts w:hint="eastAsia" w:ascii="宋体" w:hAnsi="宋体"/>
          <w:szCs w:val="21"/>
        </w:rPr>
        <w:t>。如发现我单位提供的书面声明不属实时，我单位将按照《政府采购法》有关提供虚假材料的规定，接受处罚。同意取消我单位参与本项目政府采购活动的资格，并将承担相关法律责任。</w:t>
      </w:r>
      <w:bookmarkEnd w:id="306"/>
    </w:p>
    <w:p>
      <w:pPr>
        <w:pStyle w:val="20"/>
        <w:spacing w:line="360" w:lineRule="auto"/>
        <w:ind w:firstLine="420" w:firstLineChars="200"/>
        <w:jc w:val="left"/>
        <w:rPr>
          <w:rFonts w:hint="eastAsia" w:ascii="宋体" w:hAnsi="宋体"/>
          <w:szCs w:val="21"/>
        </w:rPr>
      </w:pPr>
      <w:r>
        <w:rPr>
          <w:rFonts w:hint="eastAsia" w:ascii="宋体" w:hAnsi="宋体"/>
          <w:szCs w:val="21"/>
        </w:rPr>
        <w:t>特此声明。</w:t>
      </w:r>
      <w:bookmarkEnd w:id="304"/>
    </w:p>
    <w:p>
      <w:pPr>
        <w:pStyle w:val="20"/>
        <w:spacing w:line="360" w:lineRule="auto"/>
        <w:jc w:val="left"/>
        <w:rPr>
          <w:rFonts w:hint="eastAsia" w:ascii="宋体" w:hAnsi="宋体"/>
          <w:szCs w:val="21"/>
        </w:rPr>
      </w:pPr>
    </w:p>
    <w:p>
      <w:pPr>
        <w:spacing w:line="360" w:lineRule="auto"/>
        <w:ind w:firstLine="315" w:firstLineChars="150"/>
        <w:rPr>
          <w:rFonts w:hint="eastAsia" w:ascii="宋体" w:hAnsi="宋体"/>
          <w:szCs w:val="21"/>
        </w:rPr>
      </w:pPr>
      <w:r>
        <w:rPr>
          <w:rFonts w:hint="eastAsia" w:ascii="宋体" w:hAnsi="宋体"/>
          <w:szCs w:val="21"/>
          <w:lang w:eastAsia="zh-CN"/>
        </w:rPr>
        <w:t>投标人</w:t>
      </w:r>
      <w:r>
        <w:rPr>
          <w:rFonts w:hint="eastAsia" w:ascii="宋体" w:hAnsi="宋体"/>
          <w:szCs w:val="21"/>
        </w:rPr>
        <w:t>：</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rPr>
        <w:t>（企业电子签章）</w:t>
      </w:r>
    </w:p>
    <w:p>
      <w:pPr>
        <w:spacing w:line="360" w:lineRule="auto"/>
        <w:ind w:left="15" w:leftChars="7" w:firstLine="315" w:firstLineChars="150"/>
        <w:rPr>
          <w:rFonts w:hint="eastAsia" w:ascii="宋体" w:hAnsi="宋体"/>
          <w:szCs w:val="21"/>
        </w:rPr>
      </w:pPr>
      <w:r>
        <w:rPr>
          <w:rFonts w:hint="eastAsia" w:ascii="宋体" w:hAnsi="宋体"/>
          <w:szCs w:val="21"/>
        </w:rPr>
        <w:t>法定代表</w:t>
      </w:r>
      <w:r>
        <w:rPr>
          <w:rFonts w:ascii="宋体" w:hAnsi="宋体"/>
          <w:szCs w:val="21"/>
        </w:rPr>
        <w:t>人</w:t>
      </w:r>
      <w:r>
        <w:rPr>
          <w:rFonts w:hint="eastAsia" w:ascii="宋体" w:hAnsi="宋体"/>
          <w:szCs w:val="21"/>
        </w:rPr>
        <w:t>或负责人或委托代理人：</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（个人电子签章）</w:t>
      </w:r>
    </w:p>
    <w:p>
      <w:pPr>
        <w:pStyle w:val="20"/>
        <w:spacing w:line="360" w:lineRule="auto"/>
        <w:ind w:left="0" w:leftChars="0" w:firstLine="315" w:firstLineChars="150"/>
        <w:jc w:val="left"/>
        <w:rPr>
          <w:rFonts w:hint="eastAsia" w:ascii="宋体" w:hAnsi="宋体"/>
          <w:szCs w:val="21"/>
        </w:rPr>
      </w:pPr>
      <w:r>
        <w:rPr>
          <w:rFonts w:hint="eastAsia" w:ascii="宋体" w:hAnsi="宋体" w:cs="TimesNewRomanPSMT"/>
          <w:kern w:val="0"/>
          <w:szCs w:val="21"/>
        </w:rPr>
        <w:t xml:space="preserve">日 </w:t>
      </w:r>
      <w:r>
        <w:rPr>
          <w:rFonts w:ascii="宋体" w:hAnsi="宋体" w:cs="TimesNewRomanPSMT"/>
          <w:kern w:val="0"/>
          <w:szCs w:val="21"/>
        </w:rPr>
        <w:t xml:space="preserve">   </w:t>
      </w:r>
      <w:r>
        <w:rPr>
          <w:rFonts w:hint="eastAsia" w:ascii="宋体" w:hAnsi="宋体" w:cs="TimesNewRomanPSMT"/>
          <w:kern w:val="0"/>
          <w:szCs w:val="21"/>
        </w:rPr>
        <w:t>期：</w:t>
      </w:r>
      <w:r>
        <w:rPr>
          <w:rFonts w:hint="eastAsia" w:ascii="宋体" w:hAnsi="宋体" w:cs="TimesNewRomanPSMT"/>
          <w:kern w:val="0"/>
          <w:szCs w:val="21"/>
          <w:u w:val="single"/>
        </w:rPr>
        <w:t xml:space="preserve">        </w:t>
      </w:r>
      <w:r>
        <w:rPr>
          <w:rFonts w:hint="eastAsia" w:ascii="宋体" w:hAnsi="宋体" w:cs="仿宋_GB2312"/>
          <w:kern w:val="0"/>
          <w:szCs w:val="21"/>
        </w:rPr>
        <w:t>年</w:t>
      </w:r>
      <w:r>
        <w:rPr>
          <w:rFonts w:hint="eastAsia" w:ascii="宋体" w:hAnsi="宋体" w:cs="TimesNewRomanPSMT"/>
          <w:kern w:val="0"/>
          <w:szCs w:val="21"/>
          <w:u w:val="single"/>
        </w:rPr>
        <w:t xml:space="preserve">        </w:t>
      </w:r>
      <w:r>
        <w:rPr>
          <w:rFonts w:hint="eastAsia" w:ascii="宋体" w:hAnsi="宋体" w:cs="仿宋_GB2312"/>
          <w:kern w:val="0"/>
          <w:szCs w:val="21"/>
        </w:rPr>
        <w:t>月</w:t>
      </w:r>
      <w:r>
        <w:rPr>
          <w:rFonts w:hint="eastAsia" w:ascii="宋体" w:hAnsi="宋体" w:cs="TimesNewRomanPSMT"/>
          <w:kern w:val="0"/>
          <w:szCs w:val="21"/>
          <w:u w:val="single"/>
        </w:rPr>
        <w:t xml:space="preserve">        </w:t>
      </w:r>
      <w:r>
        <w:rPr>
          <w:rFonts w:hint="eastAsia" w:ascii="宋体" w:hAnsi="宋体" w:cs="仿宋_GB2312"/>
          <w:kern w:val="0"/>
          <w:szCs w:val="21"/>
        </w:rPr>
        <w:t>日</w:t>
      </w:r>
    </w:p>
    <w:p>
      <w:pPr>
        <w:pStyle w:val="20"/>
        <w:spacing w:line="360" w:lineRule="auto"/>
        <w:ind w:firstLine="630" w:firstLineChars="300"/>
        <w:jc w:val="left"/>
        <w:rPr>
          <w:rFonts w:hint="eastAsia" w:ascii="宋体" w:hAnsi="宋体"/>
          <w:szCs w:val="21"/>
        </w:rPr>
      </w:pPr>
    </w:p>
    <w:p>
      <w:pPr>
        <w:pStyle w:val="20"/>
        <w:spacing w:line="360" w:lineRule="auto"/>
        <w:ind w:firstLine="630" w:firstLineChars="300"/>
        <w:jc w:val="left"/>
        <w:rPr>
          <w:rFonts w:hint="eastAsia" w:ascii="宋体" w:hAnsi="宋体"/>
          <w:szCs w:val="21"/>
        </w:rPr>
      </w:pPr>
    </w:p>
    <w:p>
      <w:pPr>
        <w:pStyle w:val="20"/>
        <w:spacing w:line="360" w:lineRule="auto"/>
        <w:jc w:val="left"/>
        <w:rPr>
          <w:rFonts w:ascii="宋体" w:hAnsi="宋体"/>
          <w:szCs w:val="21"/>
        </w:rPr>
      </w:pPr>
      <w:r>
        <w:rPr>
          <w:rFonts w:hint="eastAsia" w:ascii="宋体" w:hAnsi="宋体"/>
          <w:szCs w:val="21"/>
        </w:rPr>
        <w:t>说明：</w:t>
      </w:r>
    </w:p>
    <w:p>
      <w:pPr>
        <w:pStyle w:val="20"/>
        <w:spacing w:line="360" w:lineRule="auto"/>
        <w:jc w:val="left"/>
        <w:rPr>
          <w:rFonts w:ascii="宋体" w:hAnsi="宋体"/>
          <w:szCs w:val="21"/>
        </w:rPr>
      </w:pPr>
      <w:r>
        <w:rPr>
          <w:rFonts w:hint="eastAsia" w:ascii="宋体" w:hAnsi="宋体"/>
          <w:szCs w:val="21"/>
        </w:rPr>
        <w:t>1.</w:t>
      </w:r>
      <w:r>
        <w:rPr>
          <w:rFonts w:hint="eastAsia" w:ascii="宋体" w:hAnsi="宋体"/>
          <w:szCs w:val="21"/>
          <w:lang w:eastAsia="zh-CN"/>
        </w:rPr>
        <w:t>投标人</w:t>
      </w:r>
      <w:r>
        <w:rPr>
          <w:rFonts w:hint="eastAsia" w:ascii="宋体" w:hAnsi="宋体"/>
          <w:szCs w:val="21"/>
        </w:rPr>
        <w:t>如果在参加本投标活动前三年内在经营活动中有重大违法记录应如实作出说明。</w:t>
      </w:r>
    </w:p>
    <w:p>
      <w:pPr>
        <w:pStyle w:val="20"/>
        <w:spacing w:line="360" w:lineRule="auto"/>
        <w:jc w:val="left"/>
        <w:rPr>
          <w:rFonts w:hint="eastAsia" w:ascii="宋体" w:hAnsi="宋体"/>
          <w:szCs w:val="21"/>
        </w:rPr>
      </w:pPr>
      <w:r>
        <w:rPr>
          <w:rFonts w:ascii="宋体" w:hAnsi="宋体"/>
          <w:szCs w:val="21"/>
        </w:rPr>
        <w:t>2</w:t>
      </w:r>
      <w:r>
        <w:rPr>
          <w:rFonts w:hint="eastAsia" w:ascii="宋体" w:hAnsi="宋体"/>
          <w:szCs w:val="21"/>
        </w:rPr>
        <w:t>.如果是联合体投标，联合体各方均需提供上述承诺书。</w:t>
      </w:r>
    </w:p>
    <w:p>
      <w:pPr>
        <w:pStyle w:val="20"/>
        <w:spacing w:line="360" w:lineRule="auto"/>
        <w:jc w:val="left"/>
        <w:rPr>
          <w:rFonts w:hint="eastAsia" w:ascii="宋体" w:hAnsi="宋体"/>
          <w:szCs w:val="21"/>
        </w:rPr>
      </w:pPr>
    </w:p>
    <w:p>
      <w:pPr>
        <w:pStyle w:val="20"/>
        <w:spacing w:line="360" w:lineRule="auto"/>
        <w:jc w:val="left"/>
        <w:rPr>
          <w:rFonts w:hint="eastAsia" w:ascii="宋体" w:hAnsi="宋体"/>
          <w:szCs w:val="21"/>
        </w:rPr>
      </w:pPr>
    </w:p>
    <w:p>
      <w:pPr>
        <w:pStyle w:val="20"/>
        <w:spacing w:line="360" w:lineRule="auto"/>
        <w:jc w:val="left"/>
        <w:rPr>
          <w:rFonts w:hint="eastAsia" w:ascii="宋体" w:hAnsi="宋体"/>
          <w:szCs w:val="21"/>
        </w:rPr>
      </w:pPr>
    </w:p>
    <w:p>
      <w:pPr>
        <w:pStyle w:val="20"/>
        <w:spacing w:line="360" w:lineRule="auto"/>
        <w:jc w:val="left"/>
        <w:rPr>
          <w:rFonts w:hint="eastAsia" w:ascii="宋体" w:hAnsi="宋体"/>
          <w:szCs w:val="21"/>
        </w:rPr>
      </w:pPr>
    </w:p>
    <w:p>
      <w:pPr>
        <w:pStyle w:val="20"/>
        <w:spacing w:line="360" w:lineRule="auto"/>
        <w:jc w:val="left"/>
        <w:rPr>
          <w:rFonts w:hint="eastAsia" w:ascii="宋体" w:hAnsi="宋体"/>
          <w:szCs w:val="21"/>
        </w:rPr>
      </w:pPr>
    </w:p>
    <w:p>
      <w:pPr>
        <w:pStyle w:val="20"/>
        <w:spacing w:line="360" w:lineRule="auto"/>
        <w:jc w:val="left"/>
        <w:rPr>
          <w:rFonts w:ascii="宋体" w:hAnsi="宋体"/>
          <w:szCs w:val="21"/>
        </w:rPr>
      </w:pPr>
    </w:p>
    <w:p>
      <w:pPr>
        <w:pStyle w:val="20"/>
        <w:spacing w:line="360" w:lineRule="auto"/>
        <w:jc w:val="left"/>
        <w:rPr>
          <w:rFonts w:ascii="宋体" w:hAnsi="宋体"/>
          <w:szCs w:val="21"/>
        </w:rPr>
      </w:pPr>
    </w:p>
    <w:p>
      <w:pPr>
        <w:rPr>
          <w:rFonts w:hint="eastAsia" w:ascii="宋体" w:hAnsi="宋体" w:eastAsia="宋体" w:cs="黑体"/>
          <w:bCs w:val="0"/>
          <w:kern w:val="0"/>
          <w:sz w:val="21"/>
          <w:szCs w:val="21"/>
        </w:rPr>
      </w:pPr>
      <w:bookmarkStart w:id="307" w:name="_Toc33634379"/>
      <w:r>
        <w:rPr>
          <w:rFonts w:hint="eastAsia" w:ascii="宋体" w:hAnsi="宋体" w:eastAsia="宋体" w:cs="黑体"/>
          <w:bCs w:val="0"/>
          <w:kern w:val="0"/>
          <w:sz w:val="21"/>
          <w:szCs w:val="21"/>
        </w:rPr>
        <w:br w:type="page"/>
      </w:r>
    </w:p>
    <w:p>
      <w:pPr>
        <w:pStyle w:val="4"/>
        <w:widowControl/>
        <w:spacing w:line="360" w:lineRule="auto"/>
        <w:jc w:val="center"/>
        <w:rPr>
          <w:rFonts w:ascii="宋体" w:hAnsi="宋体" w:eastAsia="宋体"/>
          <w:sz w:val="21"/>
          <w:szCs w:val="21"/>
        </w:rPr>
      </w:pPr>
      <w:bookmarkStart w:id="308" w:name="_Toc808"/>
      <w:r>
        <w:rPr>
          <w:rFonts w:hint="eastAsia" w:ascii="宋体" w:hAnsi="宋体" w:eastAsia="宋体" w:cs="黑体"/>
          <w:bCs w:val="0"/>
          <w:kern w:val="0"/>
          <w:sz w:val="21"/>
          <w:szCs w:val="21"/>
        </w:rPr>
        <w:t xml:space="preserve">11. </w:t>
      </w:r>
      <w:r>
        <w:rPr>
          <w:rFonts w:hint="eastAsia" w:ascii="宋体" w:hAnsi="宋体" w:eastAsia="宋体" w:cs="黑体"/>
          <w:bCs w:val="0"/>
          <w:kern w:val="0"/>
          <w:sz w:val="21"/>
          <w:szCs w:val="21"/>
          <w:lang w:eastAsia="zh-CN"/>
        </w:rPr>
        <w:t>投标人</w:t>
      </w:r>
      <w:r>
        <w:rPr>
          <w:rFonts w:ascii="宋体" w:hAnsi="宋体" w:eastAsia="宋体" w:cs="黑体"/>
          <w:bCs w:val="0"/>
          <w:kern w:val="0"/>
          <w:sz w:val="21"/>
          <w:szCs w:val="21"/>
        </w:rPr>
        <w:t>关联单位的说明</w:t>
      </w:r>
      <w:bookmarkEnd w:id="307"/>
      <w:bookmarkEnd w:id="308"/>
    </w:p>
    <w:p>
      <w:pPr>
        <w:pStyle w:val="13"/>
        <w:spacing w:line="360" w:lineRule="auto"/>
        <w:jc w:val="center"/>
        <w:rPr>
          <w:rFonts w:ascii="宋体" w:hAnsi="宋体"/>
          <w:szCs w:val="21"/>
        </w:rPr>
      </w:pPr>
    </w:p>
    <w:p>
      <w:pPr>
        <w:pStyle w:val="13"/>
        <w:spacing w:line="360" w:lineRule="auto"/>
        <w:rPr>
          <w:rFonts w:hint="eastAsia" w:ascii="宋体" w:hAnsi="宋体"/>
          <w:szCs w:val="21"/>
        </w:rPr>
      </w:pPr>
      <w:bookmarkStart w:id="309" w:name="_Hlk87025127"/>
      <w:r>
        <w:rPr>
          <w:rFonts w:hint="eastAsia" w:ascii="宋体" w:hAnsi="宋体"/>
          <w:szCs w:val="21"/>
        </w:rPr>
        <w:t>说明</w:t>
      </w:r>
      <w:r>
        <w:rPr>
          <w:rFonts w:ascii="宋体" w:hAnsi="宋体"/>
          <w:szCs w:val="21"/>
        </w:rPr>
        <w:t>：</w:t>
      </w:r>
    </w:p>
    <w:p>
      <w:pPr>
        <w:pStyle w:val="13"/>
        <w:spacing w:line="360" w:lineRule="auto"/>
        <w:rPr>
          <w:rFonts w:ascii="宋体" w:hAnsi="宋体"/>
          <w:szCs w:val="21"/>
        </w:rPr>
      </w:pPr>
      <w:r>
        <w:rPr>
          <w:rFonts w:hint="eastAsia" w:ascii="宋体" w:hAnsi="宋体"/>
          <w:szCs w:val="21"/>
        </w:rPr>
        <w:t>11.1</w:t>
      </w:r>
      <w:r>
        <w:rPr>
          <w:rFonts w:hint="eastAsia" w:ascii="宋体" w:hAnsi="宋体"/>
          <w:szCs w:val="21"/>
          <w:lang w:eastAsia="zh-CN"/>
        </w:rPr>
        <w:t>投标人</w:t>
      </w:r>
      <w:r>
        <w:rPr>
          <w:rFonts w:ascii="宋体" w:hAnsi="宋体"/>
          <w:szCs w:val="21"/>
        </w:rPr>
        <w:t>应当如实披露与本单位存在下列关联关系的单位名称</w:t>
      </w:r>
      <w:r>
        <w:rPr>
          <w:rFonts w:hint="eastAsia" w:ascii="宋体" w:hAnsi="宋体"/>
          <w:szCs w:val="21"/>
        </w:rPr>
        <w:t>：</w:t>
      </w:r>
    </w:p>
    <w:p>
      <w:pPr>
        <w:pStyle w:val="13"/>
        <w:spacing w:line="360" w:lineRule="auto"/>
        <w:rPr>
          <w:rFonts w:hint="eastAsia" w:ascii="宋体" w:hAnsi="宋体"/>
          <w:szCs w:val="21"/>
        </w:rPr>
      </w:pPr>
      <w:r>
        <w:rPr>
          <w:rFonts w:ascii="宋体" w:hAnsi="宋体"/>
          <w:szCs w:val="21"/>
        </w:rPr>
        <w:t>（1）与</w:t>
      </w:r>
      <w:r>
        <w:rPr>
          <w:rFonts w:hint="eastAsia" w:ascii="宋体" w:hAnsi="宋体"/>
          <w:szCs w:val="21"/>
          <w:lang w:eastAsia="zh-CN"/>
        </w:rPr>
        <w:t>投标人</w:t>
      </w:r>
      <w:r>
        <w:rPr>
          <w:rFonts w:ascii="宋体" w:hAnsi="宋体"/>
          <w:szCs w:val="21"/>
        </w:rPr>
        <w:t>单位</w:t>
      </w:r>
      <w:r>
        <w:rPr>
          <w:rFonts w:hint="eastAsia" w:ascii="宋体" w:hAnsi="宋体"/>
          <w:szCs w:val="21"/>
        </w:rPr>
        <w:t>法定代表人（或负责人）</w:t>
      </w:r>
      <w:r>
        <w:rPr>
          <w:rFonts w:ascii="宋体" w:hAnsi="宋体"/>
          <w:szCs w:val="21"/>
        </w:rPr>
        <w:t>为同一人的其他</w:t>
      </w:r>
      <w:r>
        <w:rPr>
          <w:rFonts w:hint="eastAsia" w:ascii="宋体" w:hAnsi="宋体"/>
          <w:szCs w:val="21"/>
        </w:rPr>
        <w:t>单位</w:t>
      </w:r>
      <w:r>
        <w:rPr>
          <w:rFonts w:ascii="宋体" w:hAnsi="宋体"/>
          <w:szCs w:val="21"/>
        </w:rPr>
        <w:t>；</w:t>
      </w:r>
    </w:p>
    <w:p>
      <w:pPr>
        <w:pStyle w:val="13"/>
        <w:spacing w:line="360" w:lineRule="auto"/>
        <w:rPr>
          <w:rFonts w:ascii="宋体" w:hAnsi="宋体"/>
          <w:szCs w:val="21"/>
        </w:rPr>
      </w:pPr>
      <w:r>
        <w:rPr>
          <w:rFonts w:ascii="宋体" w:hAnsi="宋体"/>
          <w:szCs w:val="21"/>
        </w:rPr>
        <w:t xml:space="preserve">    （2）与</w:t>
      </w:r>
      <w:r>
        <w:rPr>
          <w:rFonts w:hint="eastAsia" w:ascii="宋体" w:hAnsi="宋体"/>
          <w:szCs w:val="21"/>
          <w:lang w:eastAsia="zh-CN"/>
        </w:rPr>
        <w:t>投标人</w:t>
      </w:r>
      <w:r>
        <w:rPr>
          <w:rFonts w:ascii="宋体" w:hAnsi="宋体"/>
          <w:szCs w:val="21"/>
        </w:rPr>
        <w:t>存在直接控股、管理关系的其他单位</w:t>
      </w:r>
      <w:r>
        <w:rPr>
          <w:rFonts w:hint="eastAsia" w:ascii="宋体" w:hAnsi="宋体"/>
          <w:szCs w:val="21"/>
        </w:rPr>
        <w:t>。</w:t>
      </w:r>
    </w:p>
    <w:p>
      <w:pPr>
        <w:pStyle w:val="13"/>
        <w:spacing w:line="360" w:lineRule="auto"/>
        <w:rPr>
          <w:rFonts w:ascii="宋体" w:hAnsi="宋体"/>
          <w:szCs w:val="21"/>
        </w:rPr>
      </w:pPr>
      <w:r>
        <w:rPr>
          <w:rFonts w:hint="eastAsia" w:ascii="宋体" w:hAnsi="宋体"/>
          <w:szCs w:val="21"/>
        </w:rPr>
        <w:t>注：若无此情形，写“无”即可。</w:t>
      </w:r>
    </w:p>
    <w:p>
      <w:pPr>
        <w:pStyle w:val="13"/>
        <w:spacing w:line="360" w:lineRule="auto"/>
        <w:rPr>
          <w:rFonts w:hint="eastAsia" w:ascii="宋体" w:hAnsi="宋体"/>
          <w:szCs w:val="21"/>
        </w:rPr>
      </w:pPr>
    </w:p>
    <w:bookmarkEnd w:id="309"/>
    <w:p>
      <w:pPr>
        <w:spacing w:line="360" w:lineRule="auto"/>
        <w:ind w:left="689" w:leftChars="228" w:hanging="210" w:hangingChars="100"/>
        <w:rPr>
          <w:rFonts w:ascii="宋体" w:hAnsi="宋体" w:cs="宋体"/>
          <w:szCs w:val="21"/>
        </w:rPr>
      </w:pPr>
    </w:p>
    <w:p>
      <w:pPr>
        <w:spacing w:line="360" w:lineRule="auto"/>
        <w:ind w:left="689" w:leftChars="228" w:hanging="210" w:hangingChars="100"/>
        <w:rPr>
          <w:rFonts w:hint="eastAsia" w:ascii="宋体" w:hAnsi="宋体" w:cs="宋体"/>
          <w:szCs w:val="21"/>
        </w:rPr>
      </w:pPr>
      <w:r>
        <w:rPr>
          <w:rFonts w:hint="eastAsia" w:ascii="宋体" w:hAnsi="宋体" w:cs="宋体"/>
          <w:szCs w:val="21"/>
        </w:rPr>
        <w:t>11.2单位法定代表人（或负责人）为同一个人或者存在控股、管理关系的不同单位、不得参加同一标段（或同一包）投标或者未划分标段（或包）的同一合同项下的政府采购活动。需</w:t>
      </w:r>
      <w:r>
        <w:rPr>
          <w:rFonts w:hint="eastAsia" w:ascii="宋体" w:hAnsi="宋体" w:cs="宋体"/>
          <w:szCs w:val="21"/>
          <w:lang w:eastAsia="zh-CN"/>
        </w:rPr>
        <w:t>投标人</w:t>
      </w:r>
      <w:r>
        <w:rPr>
          <w:rFonts w:hint="eastAsia" w:ascii="宋体" w:hAnsi="宋体" w:cs="宋体"/>
          <w:szCs w:val="21"/>
        </w:rPr>
        <w:t>出具承诺函，承诺函格式自拟，要求加盖单位公章。</w:t>
      </w:r>
    </w:p>
    <w:p>
      <w:pPr>
        <w:spacing w:line="360" w:lineRule="auto"/>
        <w:ind w:left="689" w:leftChars="228" w:hanging="210" w:hangingChars="100"/>
        <w:rPr>
          <w:rFonts w:ascii="宋体" w:hAnsi="宋体" w:cs="宋体"/>
          <w:szCs w:val="21"/>
        </w:rPr>
      </w:pPr>
    </w:p>
    <w:p>
      <w:pPr>
        <w:spacing w:line="360" w:lineRule="auto"/>
        <w:ind w:left="689" w:leftChars="228" w:hanging="210" w:hangingChars="100"/>
        <w:rPr>
          <w:rFonts w:hint="eastAsia" w:ascii="宋体" w:hAnsi="宋体" w:cs="宋体"/>
          <w:szCs w:val="21"/>
        </w:rPr>
      </w:pPr>
    </w:p>
    <w:p>
      <w:pPr>
        <w:spacing w:line="360" w:lineRule="auto"/>
        <w:ind w:left="1308" w:leftChars="273" w:hanging="735" w:hangingChars="350"/>
        <w:jc w:val="left"/>
        <w:rPr>
          <w:rFonts w:hint="eastAsia" w:ascii="宋体" w:hAnsi="宋体"/>
          <w:szCs w:val="21"/>
        </w:rPr>
      </w:pPr>
      <w:r>
        <w:rPr>
          <w:rFonts w:hint="eastAsia" w:ascii="宋体" w:hAnsi="宋体"/>
          <w:szCs w:val="21"/>
          <w:lang w:eastAsia="zh-CN"/>
        </w:rPr>
        <w:t>投标人</w:t>
      </w:r>
      <w:r>
        <w:rPr>
          <w:rFonts w:hint="eastAsia" w:ascii="宋体" w:hAnsi="宋体"/>
          <w:szCs w:val="21"/>
        </w:rPr>
        <w:t>：</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rPr>
        <w:t>（加盖企业电子签章）</w:t>
      </w:r>
    </w:p>
    <w:p>
      <w:pPr>
        <w:spacing w:line="360" w:lineRule="auto"/>
        <w:ind w:left="1621" w:leftChars="287" w:hanging="1018"/>
        <w:jc w:val="left"/>
        <w:rPr>
          <w:rFonts w:hint="eastAsia" w:ascii="宋体" w:hAnsi="宋体"/>
          <w:szCs w:val="21"/>
        </w:rPr>
      </w:pPr>
      <w:r>
        <w:rPr>
          <w:rFonts w:hint="eastAsia" w:ascii="宋体" w:hAnsi="宋体"/>
          <w:szCs w:val="21"/>
          <w:u w:val="single" w:color="FFFFFF"/>
        </w:rPr>
        <w:t>法定代表人（或非法人组织负责人）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cs="宋体"/>
          <w:szCs w:val="21"/>
        </w:rPr>
        <w:t>加盖</w:t>
      </w:r>
      <w:r>
        <w:rPr>
          <w:rFonts w:hint="eastAsia" w:ascii="宋体" w:hAnsi="宋体"/>
          <w:szCs w:val="21"/>
        </w:rPr>
        <w:t>个人电子签章）</w:t>
      </w:r>
    </w:p>
    <w:p>
      <w:pPr>
        <w:spacing w:line="360" w:lineRule="auto"/>
        <w:ind w:firstLine="525" w:firstLineChars="250"/>
        <w:rPr>
          <w:rFonts w:hint="eastAsia" w:ascii="宋体" w:hAnsi="宋体" w:cs="仿宋_GB2312"/>
          <w:szCs w:val="21"/>
        </w:rPr>
      </w:pPr>
      <w:r>
        <w:rPr>
          <w:rFonts w:hint="eastAsia" w:ascii="宋体" w:hAnsi="宋体"/>
          <w:szCs w:val="21"/>
        </w:rPr>
        <w:t>日期：　　 　年　　月 　日</w:t>
      </w:r>
    </w:p>
    <w:p>
      <w:pPr>
        <w:pStyle w:val="25"/>
        <w:tabs>
          <w:tab w:val="left" w:pos="5580"/>
        </w:tabs>
        <w:spacing w:line="360" w:lineRule="auto"/>
        <w:ind w:left="539"/>
        <w:rPr>
          <w:rFonts w:hAnsi="宋体"/>
          <w:szCs w:val="21"/>
        </w:rPr>
      </w:pPr>
    </w:p>
    <w:p>
      <w:pPr>
        <w:pStyle w:val="25"/>
        <w:tabs>
          <w:tab w:val="left" w:pos="5580"/>
        </w:tabs>
        <w:spacing w:line="360" w:lineRule="auto"/>
        <w:ind w:left="539"/>
        <w:rPr>
          <w:rFonts w:hint="eastAsia" w:hAnsi="宋体"/>
          <w:szCs w:val="21"/>
        </w:rPr>
      </w:pPr>
      <w:r>
        <w:rPr>
          <w:rFonts w:hint="eastAsia" w:hAnsi="宋体"/>
          <w:szCs w:val="21"/>
        </w:rPr>
        <w:t>备注：如果是联合体参加政府采购活动，联合体各方均需提供上述资料。</w:t>
      </w:r>
    </w:p>
    <w:p>
      <w:pPr>
        <w:pStyle w:val="20"/>
        <w:spacing w:line="360" w:lineRule="auto"/>
        <w:jc w:val="left"/>
        <w:rPr>
          <w:rFonts w:hint="eastAsia" w:ascii="宋体" w:hAnsi="宋体"/>
          <w:szCs w:val="21"/>
        </w:rPr>
      </w:pPr>
    </w:p>
    <w:p>
      <w:pPr>
        <w:spacing w:line="360" w:lineRule="auto"/>
        <w:ind w:left="689" w:leftChars="228" w:hanging="210" w:hangingChars="100"/>
        <w:rPr>
          <w:rFonts w:hint="eastAsia" w:ascii="宋体" w:hAnsi="宋体" w:cs="宋体"/>
          <w:szCs w:val="21"/>
        </w:rPr>
      </w:pPr>
    </w:p>
    <w:p>
      <w:pPr>
        <w:pStyle w:val="20"/>
        <w:spacing w:line="360" w:lineRule="auto"/>
        <w:jc w:val="left"/>
        <w:rPr>
          <w:rFonts w:hint="eastAsia" w:ascii="宋体" w:hAnsi="宋体"/>
          <w:szCs w:val="21"/>
        </w:rPr>
      </w:pPr>
    </w:p>
    <w:p>
      <w:pPr>
        <w:pStyle w:val="20"/>
        <w:spacing w:line="360" w:lineRule="auto"/>
        <w:jc w:val="left"/>
        <w:rPr>
          <w:rFonts w:hint="eastAsia" w:ascii="宋体" w:hAnsi="宋体"/>
          <w:szCs w:val="21"/>
        </w:rPr>
      </w:pPr>
    </w:p>
    <w:p>
      <w:pPr>
        <w:pStyle w:val="20"/>
        <w:spacing w:line="360" w:lineRule="auto"/>
        <w:jc w:val="left"/>
        <w:rPr>
          <w:rFonts w:hint="eastAsia" w:ascii="宋体" w:hAnsi="宋体"/>
          <w:szCs w:val="21"/>
        </w:rPr>
      </w:pPr>
    </w:p>
    <w:p>
      <w:pPr>
        <w:pStyle w:val="20"/>
        <w:spacing w:line="360" w:lineRule="auto"/>
        <w:jc w:val="left"/>
        <w:rPr>
          <w:rFonts w:hint="eastAsia" w:ascii="宋体" w:hAnsi="宋体"/>
          <w:szCs w:val="21"/>
        </w:rPr>
      </w:pPr>
    </w:p>
    <w:p>
      <w:pPr>
        <w:pStyle w:val="20"/>
        <w:spacing w:line="360" w:lineRule="auto"/>
        <w:jc w:val="left"/>
        <w:rPr>
          <w:rFonts w:ascii="宋体" w:hAnsi="宋体"/>
          <w:szCs w:val="21"/>
        </w:rPr>
      </w:pPr>
    </w:p>
    <w:p>
      <w:pPr>
        <w:pStyle w:val="20"/>
        <w:spacing w:line="360" w:lineRule="auto"/>
        <w:jc w:val="left"/>
        <w:rPr>
          <w:rFonts w:ascii="宋体" w:hAnsi="宋体"/>
          <w:szCs w:val="21"/>
        </w:rPr>
      </w:pPr>
    </w:p>
    <w:p>
      <w:pPr>
        <w:pStyle w:val="20"/>
        <w:spacing w:line="360" w:lineRule="auto"/>
        <w:jc w:val="left"/>
        <w:rPr>
          <w:rFonts w:ascii="宋体" w:hAnsi="宋体"/>
          <w:szCs w:val="21"/>
        </w:rPr>
      </w:pPr>
    </w:p>
    <w:p>
      <w:pPr>
        <w:pStyle w:val="20"/>
        <w:spacing w:line="360" w:lineRule="auto"/>
        <w:jc w:val="left"/>
        <w:rPr>
          <w:rFonts w:ascii="宋体" w:hAnsi="宋体"/>
          <w:szCs w:val="21"/>
        </w:rPr>
      </w:pPr>
    </w:p>
    <w:p>
      <w:pPr>
        <w:pStyle w:val="20"/>
        <w:spacing w:line="360" w:lineRule="auto"/>
        <w:jc w:val="left"/>
        <w:rPr>
          <w:rFonts w:hint="eastAsia" w:ascii="宋体" w:hAnsi="宋体"/>
          <w:szCs w:val="21"/>
        </w:rPr>
      </w:pPr>
    </w:p>
    <w:p>
      <w:pPr>
        <w:pStyle w:val="4"/>
        <w:widowControl/>
        <w:spacing w:line="360" w:lineRule="auto"/>
        <w:jc w:val="center"/>
        <w:rPr>
          <w:rFonts w:hint="eastAsia" w:ascii="宋体" w:hAnsi="宋体" w:eastAsia="宋体"/>
          <w:sz w:val="21"/>
          <w:szCs w:val="21"/>
        </w:rPr>
      </w:pPr>
      <w:bookmarkStart w:id="310" w:name="_Toc12192"/>
      <w:r>
        <w:rPr>
          <w:rFonts w:hint="eastAsia" w:ascii="宋体" w:hAnsi="宋体" w:eastAsia="宋体" w:cs="黑体"/>
          <w:bCs w:val="0"/>
          <w:kern w:val="0"/>
          <w:sz w:val="21"/>
          <w:szCs w:val="21"/>
        </w:rPr>
        <w:t>1</w:t>
      </w:r>
      <w:r>
        <w:rPr>
          <w:rFonts w:ascii="宋体" w:hAnsi="宋体" w:eastAsia="宋体" w:cs="黑体"/>
          <w:bCs w:val="0"/>
          <w:kern w:val="0"/>
          <w:sz w:val="21"/>
          <w:szCs w:val="21"/>
        </w:rPr>
        <w:t>2</w:t>
      </w:r>
      <w:r>
        <w:rPr>
          <w:rFonts w:hint="eastAsia" w:ascii="宋体" w:hAnsi="宋体" w:eastAsia="宋体" w:cs="黑体"/>
          <w:bCs w:val="0"/>
          <w:kern w:val="0"/>
          <w:sz w:val="21"/>
          <w:szCs w:val="21"/>
        </w:rPr>
        <w:t>.反商业贿赂承诺书</w:t>
      </w:r>
      <w:bookmarkEnd w:id="310"/>
    </w:p>
    <w:p>
      <w:pPr>
        <w:tabs>
          <w:tab w:val="left" w:pos="1800"/>
          <w:tab w:val="left" w:pos="5580"/>
        </w:tabs>
        <w:spacing w:line="360" w:lineRule="auto"/>
        <w:ind w:right="-867" w:rightChars="-413" w:firstLine="3360" w:firstLineChars="1600"/>
        <w:rPr>
          <w:rFonts w:hint="eastAsia" w:ascii="宋体" w:hAnsi="宋体"/>
          <w:szCs w:val="21"/>
        </w:rPr>
      </w:pPr>
      <w:r>
        <w:rPr>
          <w:rFonts w:hint="eastAsia" w:ascii="宋体" w:hAnsi="宋体"/>
          <w:szCs w:val="21"/>
        </w:rPr>
        <w:t>（</w:t>
      </w:r>
      <w:r>
        <w:rPr>
          <w:rFonts w:ascii="宋体" w:hAnsi="宋体"/>
          <w:szCs w:val="21"/>
        </w:rPr>
        <w:t>投标文件</w:t>
      </w:r>
      <w:r>
        <w:rPr>
          <w:rFonts w:hint="eastAsia" w:ascii="宋体" w:hAnsi="宋体"/>
          <w:szCs w:val="21"/>
        </w:rPr>
        <w:t>格式六）</w:t>
      </w:r>
    </w:p>
    <w:p>
      <w:pPr>
        <w:pStyle w:val="20"/>
        <w:spacing w:line="360" w:lineRule="auto"/>
        <w:jc w:val="left"/>
        <w:rPr>
          <w:rFonts w:hint="eastAsia" w:ascii="宋体" w:hAnsi="宋体"/>
          <w:szCs w:val="21"/>
        </w:rPr>
      </w:pPr>
      <w:r>
        <w:rPr>
          <w:rFonts w:hint="eastAsia" w:ascii="宋体" w:hAnsi="宋体"/>
          <w:szCs w:val="21"/>
        </w:rPr>
        <w:t>我单位承诺：</w:t>
      </w:r>
    </w:p>
    <w:p>
      <w:pPr>
        <w:pStyle w:val="20"/>
        <w:spacing w:line="360" w:lineRule="auto"/>
        <w:ind w:firstLine="420" w:firstLineChars="200"/>
        <w:jc w:val="left"/>
        <w:rPr>
          <w:rFonts w:hint="eastAsia" w:ascii="宋体" w:hAnsi="宋体"/>
          <w:szCs w:val="21"/>
        </w:rPr>
      </w:pPr>
      <w:r>
        <w:rPr>
          <w:rFonts w:hint="eastAsia" w:ascii="宋体" w:hAnsi="宋体"/>
          <w:szCs w:val="21"/>
        </w:rPr>
        <w:t>在参加</w:t>
      </w:r>
      <w:r>
        <w:rPr>
          <w:rFonts w:hint="eastAsia" w:ascii="宋体" w:hAnsi="宋体"/>
          <w:szCs w:val="21"/>
          <w:u w:val="single"/>
        </w:rPr>
        <w:t xml:space="preserve"> （投标项目名称）招投标</w:t>
      </w:r>
      <w:r>
        <w:rPr>
          <w:rFonts w:hint="eastAsia" w:ascii="宋体" w:hAnsi="宋体"/>
          <w:szCs w:val="21"/>
        </w:rPr>
        <w:t>活动中，我单位保证做到：</w:t>
      </w:r>
    </w:p>
    <w:p>
      <w:pPr>
        <w:pStyle w:val="20"/>
        <w:spacing w:line="360" w:lineRule="auto"/>
        <w:jc w:val="left"/>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.1、公平竞争参加本次招投标活动。</w:t>
      </w:r>
    </w:p>
    <w:p>
      <w:pPr>
        <w:pStyle w:val="20"/>
        <w:spacing w:line="360" w:lineRule="auto"/>
        <w:jc w:val="left"/>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pStyle w:val="20"/>
        <w:spacing w:line="360" w:lineRule="auto"/>
        <w:jc w:val="left"/>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.3、若出现上述行为，我单位及参与投标的工作人员愿意接受按照国家法律法规等有关规定给予的处罚。</w:t>
      </w:r>
    </w:p>
    <w:p>
      <w:pPr>
        <w:pStyle w:val="20"/>
        <w:spacing w:line="360" w:lineRule="auto"/>
        <w:jc w:val="left"/>
        <w:rPr>
          <w:rFonts w:hint="eastAsia" w:ascii="宋体" w:hAnsi="宋体"/>
          <w:szCs w:val="21"/>
        </w:rPr>
      </w:pPr>
    </w:p>
    <w:p>
      <w:pPr>
        <w:pStyle w:val="20"/>
        <w:spacing w:line="360" w:lineRule="auto"/>
        <w:jc w:val="left"/>
        <w:rPr>
          <w:rFonts w:hint="eastAsia" w:ascii="宋体" w:hAnsi="宋体"/>
          <w:szCs w:val="21"/>
        </w:rPr>
      </w:pPr>
    </w:p>
    <w:p>
      <w:pPr>
        <w:pStyle w:val="20"/>
        <w:spacing w:line="360" w:lineRule="auto"/>
        <w:jc w:val="left"/>
        <w:rPr>
          <w:rFonts w:hint="eastAsia" w:ascii="宋体" w:hAnsi="宋体"/>
          <w:szCs w:val="21"/>
        </w:rPr>
      </w:pPr>
    </w:p>
    <w:p>
      <w:pPr>
        <w:spacing w:line="360" w:lineRule="auto"/>
        <w:ind w:firstLine="315" w:firstLineChars="150"/>
        <w:rPr>
          <w:rFonts w:hint="eastAsia" w:ascii="宋体" w:hAnsi="宋体"/>
          <w:szCs w:val="21"/>
        </w:rPr>
      </w:pPr>
      <w:r>
        <w:rPr>
          <w:rFonts w:hint="eastAsia" w:ascii="宋体" w:hAnsi="宋体"/>
          <w:szCs w:val="21"/>
          <w:lang w:eastAsia="zh-CN"/>
        </w:rPr>
        <w:t>投标人</w:t>
      </w:r>
      <w:r>
        <w:rPr>
          <w:rFonts w:hint="eastAsia" w:ascii="宋体" w:hAnsi="宋体"/>
          <w:szCs w:val="21"/>
        </w:rPr>
        <w:t>：</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rPr>
        <w:t>（企业电子签章）</w:t>
      </w:r>
    </w:p>
    <w:p>
      <w:pPr>
        <w:spacing w:line="360" w:lineRule="auto"/>
        <w:ind w:left="15" w:leftChars="7" w:firstLine="315" w:firstLineChars="150"/>
        <w:rPr>
          <w:rFonts w:hint="eastAsia" w:ascii="宋体" w:hAnsi="宋体"/>
          <w:szCs w:val="21"/>
        </w:rPr>
      </w:pPr>
      <w:r>
        <w:rPr>
          <w:rFonts w:hint="eastAsia" w:ascii="宋体" w:hAnsi="宋体"/>
          <w:szCs w:val="21"/>
        </w:rPr>
        <w:t>法定代表</w:t>
      </w:r>
      <w:r>
        <w:rPr>
          <w:rFonts w:ascii="宋体" w:hAnsi="宋体"/>
          <w:szCs w:val="21"/>
        </w:rPr>
        <w:t>人</w:t>
      </w:r>
      <w:r>
        <w:rPr>
          <w:rFonts w:hint="eastAsia" w:ascii="宋体" w:hAnsi="宋体"/>
          <w:szCs w:val="21"/>
        </w:rPr>
        <w:t>或负责人：</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（个人电子签章）</w:t>
      </w:r>
    </w:p>
    <w:p>
      <w:pPr>
        <w:pStyle w:val="20"/>
        <w:spacing w:line="360" w:lineRule="auto"/>
        <w:ind w:left="0" w:leftChars="0" w:firstLine="315" w:firstLineChars="150"/>
        <w:jc w:val="left"/>
        <w:rPr>
          <w:rFonts w:hint="eastAsia" w:ascii="宋体" w:hAnsi="宋体"/>
          <w:szCs w:val="21"/>
        </w:rPr>
      </w:pPr>
      <w:r>
        <w:rPr>
          <w:rFonts w:hint="eastAsia" w:ascii="宋体" w:hAnsi="宋体" w:cs="TimesNewRomanPSMT"/>
          <w:kern w:val="0"/>
          <w:szCs w:val="21"/>
        </w:rPr>
        <w:t xml:space="preserve">日 </w:t>
      </w:r>
      <w:r>
        <w:rPr>
          <w:rFonts w:ascii="宋体" w:hAnsi="宋体" w:cs="TimesNewRomanPSMT"/>
          <w:kern w:val="0"/>
          <w:szCs w:val="21"/>
        </w:rPr>
        <w:t xml:space="preserve">   </w:t>
      </w:r>
      <w:r>
        <w:rPr>
          <w:rFonts w:hint="eastAsia" w:ascii="宋体" w:hAnsi="宋体" w:cs="TimesNewRomanPSMT"/>
          <w:kern w:val="0"/>
          <w:szCs w:val="21"/>
        </w:rPr>
        <w:t>期：</w:t>
      </w:r>
      <w:r>
        <w:rPr>
          <w:rFonts w:hint="eastAsia" w:ascii="宋体" w:hAnsi="宋体" w:cs="TimesNewRomanPSMT"/>
          <w:kern w:val="0"/>
          <w:szCs w:val="21"/>
          <w:u w:val="single"/>
        </w:rPr>
        <w:t xml:space="preserve">        </w:t>
      </w:r>
      <w:r>
        <w:rPr>
          <w:rFonts w:hint="eastAsia" w:ascii="宋体" w:hAnsi="宋体" w:cs="仿宋_GB2312"/>
          <w:kern w:val="0"/>
          <w:szCs w:val="21"/>
        </w:rPr>
        <w:t>年</w:t>
      </w:r>
      <w:r>
        <w:rPr>
          <w:rFonts w:hint="eastAsia" w:ascii="宋体" w:hAnsi="宋体" w:cs="TimesNewRomanPSMT"/>
          <w:kern w:val="0"/>
          <w:szCs w:val="21"/>
          <w:u w:val="single"/>
        </w:rPr>
        <w:t xml:space="preserve">        </w:t>
      </w:r>
      <w:r>
        <w:rPr>
          <w:rFonts w:hint="eastAsia" w:ascii="宋体" w:hAnsi="宋体" w:cs="仿宋_GB2312"/>
          <w:kern w:val="0"/>
          <w:szCs w:val="21"/>
        </w:rPr>
        <w:t>月</w:t>
      </w:r>
      <w:r>
        <w:rPr>
          <w:rFonts w:hint="eastAsia" w:ascii="宋体" w:hAnsi="宋体" w:cs="TimesNewRomanPSMT"/>
          <w:kern w:val="0"/>
          <w:szCs w:val="21"/>
          <w:u w:val="single"/>
        </w:rPr>
        <w:t xml:space="preserve">        </w:t>
      </w:r>
      <w:r>
        <w:rPr>
          <w:rFonts w:hint="eastAsia" w:ascii="宋体" w:hAnsi="宋体" w:cs="仿宋_GB2312"/>
          <w:kern w:val="0"/>
          <w:szCs w:val="21"/>
        </w:rPr>
        <w:t>日</w:t>
      </w:r>
    </w:p>
    <w:p>
      <w:pPr>
        <w:pStyle w:val="20"/>
        <w:spacing w:line="360" w:lineRule="auto"/>
        <w:jc w:val="left"/>
        <w:rPr>
          <w:rFonts w:hint="eastAsia" w:ascii="宋体" w:hAnsi="宋体"/>
          <w:szCs w:val="21"/>
        </w:rPr>
      </w:pPr>
    </w:p>
    <w:p>
      <w:pPr>
        <w:pStyle w:val="20"/>
        <w:spacing w:line="360" w:lineRule="auto"/>
        <w:jc w:val="left"/>
        <w:rPr>
          <w:rFonts w:hint="eastAsia" w:ascii="宋体" w:hAnsi="宋体"/>
          <w:szCs w:val="21"/>
        </w:rPr>
      </w:pPr>
      <w:r>
        <w:rPr>
          <w:rFonts w:hint="eastAsia" w:ascii="宋体" w:hAnsi="宋体"/>
          <w:szCs w:val="21"/>
        </w:rPr>
        <w:t>说明：如果是联合体投标，联合体各方均需提供上述承诺书。</w:t>
      </w:r>
    </w:p>
    <w:p>
      <w:pPr>
        <w:pStyle w:val="25"/>
        <w:tabs>
          <w:tab w:val="left" w:pos="5580"/>
        </w:tabs>
        <w:spacing w:line="360" w:lineRule="auto"/>
        <w:ind w:left="1080" w:leftChars="257" w:hanging="540"/>
        <w:rPr>
          <w:rFonts w:hint="eastAsia" w:hAnsi="宋体"/>
          <w:szCs w:val="21"/>
        </w:rPr>
      </w:pPr>
    </w:p>
    <w:p>
      <w:pPr>
        <w:pStyle w:val="25"/>
        <w:tabs>
          <w:tab w:val="left" w:pos="5580"/>
        </w:tabs>
        <w:spacing w:line="360" w:lineRule="auto"/>
        <w:ind w:left="1080" w:leftChars="257" w:hanging="540"/>
        <w:rPr>
          <w:rFonts w:hint="eastAsia" w:hAnsi="宋体"/>
          <w:szCs w:val="21"/>
        </w:rPr>
      </w:pPr>
    </w:p>
    <w:p>
      <w:pPr>
        <w:pStyle w:val="25"/>
        <w:tabs>
          <w:tab w:val="left" w:pos="5580"/>
        </w:tabs>
        <w:spacing w:line="360" w:lineRule="auto"/>
        <w:ind w:left="1080" w:leftChars="257" w:hanging="540"/>
        <w:rPr>
          <w:rFonts w:hint="eastAsia" w:hAnsi="宋体"/>
          <w:szCs w:val="21"/>
        </w:rPr>
      </w:pPr>
    </w:p>
    <w:p>
      <w:pPr>
        <w:pStyle w:val="25"/>
        <w:tabs>
          <w:tab w:val="left" w:pos="5580"/>
        </w:tabs>
        <w:spacing w:line="360" w:lineRule="auto"/>
        <w:ind w:left="1080" w:leftChars="257" w:hanging="540"/>
        <w:rPr>
          <w:rFonts w:hint="eastAsia" w:hAnsi="宋体"/>
          <w:szCs w:val="21"/>
        </w:rPr>
      </w:pPr>
    </w:p>
    <w:p>
      <w:pPr>
        <w:pStyle w:val="25"/>
        <w:tabs>
          <w:tab w:val="left" w:pos="5580"/>
        </w:tabs>
        <w:spacing w:line="360" w:lineRule="auto"/>
        <w:ind w:left="1080" w:leftChars="257" w:hanging="540"/>
        <w:rPr>
          <w:rFonts w:hAnsi="宋体"/>
          <w:szCs w:val="21"/>
        </w:rPr>
      </w:pPr>
    </w:p>
    <w:p>
      <w:pPr>
        <w:pStyle w:val="25"/>
        <w:tabs>
          <w:tab w:val="left" w:pos="5580"/>
        </w:tabs>
        <w:spacing w:line="360" w:lineRule="auto"/>
        <w:ind w:left="1080" w:leftChars="257" w:hanging="540"/>
        <w:rPr>
          <w:rFonts w:hAnsi="宋体"/>
          <w:szCs w:val="21"/>
        </w:rPr>
      </w:pPr>
    </w:p>
    <w:p>
      <w:pPr>
        <w:pStyle w:val="25"/>
        <w:tabs>
          <w:tab w:val="left" w:pos="5580"/>
        </w:tabs>
        <w:spacing w:line="360" w:lineRule="auto"/>
        <w:ind w:left="1080" w:leftChars="257" w:hanging="540"/>
        <w:rPr>
          <w:rFonts w:hAnsi="宋体"/>
          <w:szCs w:val="21"/>
        </w:rPr>
      </w:pPr>
    </w:p>
    <w:p>
      <w:pPr>
        <w:pStyle w:val="25"/>
        <w:tabs>
          <w:tab w:val="left" w:pos="5580"/>
        </w:tabs>
        <w:spacing w:line="360" w:lineRule="auto"/>
        <w:ind w:left="1080" w:leftChars="257" w:hanging="540"/>
        <w:rPr>
          <w:rFonts w:hAnsi="宋体"/>
          <w:szCs w:val="21"/>
        </w:rPr>
      </w:pPr>
    </w:p>
    <w:p>
      <w:pPr>
        <w:pStyle w:val="25"/>
        <w:tabs>
          <w:tab w:val="left" w:pos="5580"/>
        </w:tabs>
        <w:spacing w:line="360" w:lineRule="auto"/>
        <w:ind w:left="1080" w:leftChars="257" w:hanging="540"/>
        <w:rPr>
          <w:rFonts w:hint="eastAsia" w:hAnsi="宋体"/>
          <w:szCs w:val="21"/>
        </w:rPr>
      </w:pPr>
    </w:p>
    <w:p>
      <w:pPr>
        <w:spacing w:line="360" w:lineRule="auto"/>
        <w:rPr>
          <w:rFonts w:hint="eastAsia" w:ascii="宋体" w:hAnsi="宋体"/>
          <w:szCs w:val="21"/>
        </w:rPr>
      </w:pPr>
    </w:p>
    <w:p>
      <w:pPr>
        <w:pStyle w:val="4"/>
        <w:widowControl/>
        <w:spacing w:line="360" w:lineRule="auto"/>
        <w:jc w:val="center"/>
        <w:rPr>
          <w:rFonts w:hint="eastAsia" w:ascii="宋体" w:hAnsi="宋体" w:eastAsia="宋体"/>
          <w:sz w:val="21"/>
          <w:szCs w:val="21"/>
        </w:rPr>
      </w:pPr>
      <w:bookmarkStart w:id="311" w:name="_Toc3501"/>
      <w:r>
        <w:rPr>
          <w:rFonts w:hint="eastAsia" w:ascii="宋体" w:hAnsi="宋体" w:eastAsia="宋体" w:cs="黑体"/>
          <w:bCs w:val="0"/>
          <w:kern w:val="0"/>
          <w:sz w:val="21"/>
          <w:szCs w:val="21"/>
        </w:rPr>
        <w:t>1</w:t>
      </w:r>
      <w:r>
        <w:rPr>
          <w:rFonts w:ascii="宋体" w:hAnsi="宋体" w:eastAsia="宋体" w:cs="黑体"/>
          <w:bCs w:val="0"/>
          <w:kern w:val="0"/>
          <w:sz w:val="21"/>
          <w:szCs w:val="21"/>
        </w:rPr>
        <w:t>3</w:t>
      </w:r>
      <w:r>
        <w:rPr>
          <w:rFonts w:hint="eastAsia" w:ascii="宋体" w:hAnsi="宋体" w:eastAsia="宋体" w:cs="黑体"/>
          <w:bCs w:val="0"/>
          <w:kern w:val="0"/>
          <w:sz w:val="21"/>
          <w:szCs w:val="21"/>
        </w:rPr>
        <w:t>.招标代理服务费交纳承诺函</w:t>
      </w:r>
      <w:bookmarkEnd w:id="311"/>
    </w:p>
    <w:p>
      <w:pPr>
        <w:tabs>
          <w:tab w:val="left" w:pos="1800"/>
          <w:tab w:val="left" w:pos="5580"/>
        </w:tabs>
        <w:spacing w:line="360" w:lineRule="auto"/>
        <w:ind w:right="-867" w:rightChars="-413" w:firstLine="3465" w:firstLineChars="1650"/>
        <w:rPr>
          <w:rFonts w:ascii="宋体" w:hAnsi="宋体"/>
          <w:szCs w:val="21"/>
        </w:rPr>
      </w:pPr>
      <w:r>
        <w:rPr>
          <w:rFonts w:hint="eastAsia" w:ascii="宋体" w:hAnsi="宋体"/>
          <w:szCs w:val="21"/>
        </w:rPr>
        <w:t>（</w:t>
      </w:r>
      <w:r>
        <w:rPr>
          <w:rFonts w:ascii="宋体" w:hAnsi="宋体"/>
          <w:szCs w:val="21"/>
        </w:rPr>
        <w:t>投标文件</w:t>
      </w:r>
      <w:r>
        <w:rPr>
          <w:rFonts w:hint="eastAsia" w:ascii="宋体" w:hAnsi="宋体"/>
          <w:szCs w:val="21"/>
        </w:rPr>
        <w:t>格式七）</w:t>
      </w:r>
    </w:p>
    <w:p>
      <w:pPr>
        <w:widowControl/>
        <w:shd w:val="clear" w:color="auto" w:fill="FFFFFF"/>
        <w:spacing w:line="360" w:lineRule="auto"/>
        <w:rPr>
          <w:rFonts w:hint="eastAsia" w:ascii="宋体" w:hAnsi="宋体" w:cs="宋体"/>
          <w:spacing w:val="8"/>
          <w:kern w:val="0"/>
          <w:szCs w:val="21"/>
        </w:rPr>
      </w:pPr>
    </w:p>
    <w:p>
      <w:pPr>
        <w:widowControl/>
        <w:shd w:val="clear" w:color="auto" w:fill="FFFFFF"/>
        <w:spacing w:line="360" w:lineRule="auto"/>
        <w:rPr>
          <w:rFonts w:ascii="宋体" w:hAnsi="宋体" w:cs="宋体"/>
          <w:spacing w:val="8"/>
          <w:kern w:val="0"/>
          <w:szCs w:val="21"/>
        </w:rPr>
      </w:pPr>
      <w:r>
        <w:rPr>
          <w:rFonts w:hint="eastAsia" w:ascii="宋体" w:hAnsi="宋体" w:cs="宋体"/>
          <w:spacing w:val="8"/>
          <w:kern w:val="0"/>
          <w:szCs w:val="21"/>
        </w:rPr>
        <w:t>致（河南招标采购服务有限公司）：</w:t>
      </w:r>
    </w:p>
    <w:p>
      <w:pPr>
        <w:widowControl/>
        <w:shd w:val="clear" w:color="auto" w:fill="FFFFFF"/>
        <w:spacing w:line="360" w:lineRule="auto"/>
        <w:ind w:firstLine="480"/>
        <w:rPr>
          <w:rFonts w:ascii="宋体" w:hAnsi="宋体" w:cs="宋体"/>
          <w:spacing w:val="8"/>
          <w:kern w:val="0"/>
          <w:szCs w:val="21"/>
        </w:rPr>
      </w:pPr>
      <w:r>
        <w:rPr>
          <w:rFonts w:hint="eastAsia" w:ascii="宋体" w:hAnsi="宋体" w:cs="宋体"/>
          <w:spacing w:val="8"/>
          <w:kern w:val="0"/>
          <w:szCs w:val="21"/>
        </w:rPr>
        <w:t>我们在贵公司组织的（填写项目名称及标段或包号：     ，招标编号：   ）招标中</w:t>
      </w:r>
      <w:r>
        <w:rPr>
          <w:rFonts w:hint="eastAsia" w:ascii="宋体" w:hAnsi="宋体" w:cs="宋体"/>
          <w:b/>
          <w:spacing w:val="8"/>
          <w:kern w:val="0"/>
          <w:szCs w:val="21"/>
        </w:rPr>
        <w:t>若被确定为</w:t>
      </w:r>
      <w:r>
        <w:rPr>
          <w:rFonts w:hint="eastAsia" w:ascii="宋体" w:hAnsi="宋体" w:cs="宋体"/>
          <w:b/>
          <w:spacing w:val="8"/>
          <w:kern w:val="0"/>
          <w:szCs w:val="21"/>
          <w:lang w:eastAsia="zh-CN"/>
        </w:rPr>
        <w:t>中标人</w:t>
      </w:r>
      <w:r>
        <w:rPr>
          <w:rFonts w:hint="eastAsia" w:ascii="宋体" w:hAnsi="宋体" w:cs="宋体"/>
          <w:spacing w:val="8"/>
          <w:kern w:val="0"/>
          <w:szCs w:val="21"/>
        </w:rPr>
        <w:t>，我单位保证在收到中标通知书时，按招标文件的规定，以支票、银行转账、汇票或现金的形式，向贵公司一次性支付招标代理服务费用。否则，由此产生的一切法律后果和责任由我公司承担。我公司声明放弃对此提出任何异议和追索的权利。</w:t>
      </w:r>
    </w:p>
    <w:p>
      <w:pPr>
        <w:widowControl/>
        <w:shd w:val="clear" w:color="auto" w:fill="FFFFFF"/>
        <w:spacing w:line="360" w:lineRule="auto"/>
        <w:ind w:firstLine="452" w:firstLineChars="200"/>
        <w:rPr>
          <w:rFonts w:ascii="宋体" w:hAnsi="宋体" w:cs="宋体"/>
          <w:spacing w:val="8"/>
          <w:kern w:val="0"/>
          <w:szCs w:val="21"/>
        </w:rPr>
      </w:pPr>
      <w:r>
        <w:rPr>
          <w:rFonts w:hint="eastAsia" w:ascii="宋体" w:hAnsi="宋体" w:cs="宋体"/>
          <w:spacing w:val="8"/>
          <w:kern w:val="0"/>
          <w:szCs w:val="21"/>
        </w:rPr>
        <w:t>特此承诺。</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ind w:left="1308" w:leftChars="273" w:hanging="735" w:hangingChars="350"/>
        <w:rPr>
          <w:rFonts w:hint="eastAsia" w:ascii="宋体" w:hAnsi="宋体"/>
          <w:szCs w:val="21"/>
        </w:rPr>
      </w:pPr>
      <w:r>
        <w:rPr>
          <w:rFonts w:hint="eastAsia" w:ascii="宋体" w:hAnsi="宋体"/>
          <w:szCs w:val="21"/>
          <w:lang w:eastAsia="zh-CN"/>
        </w:rPr>
        <w:t>投标人</w:t>
      </w:r>
      <w:r>
        <w:rPr>
          <w:rFonts w:hint="eastAsia" w:ascii="宋体" w:hAnsi="宋体"/>
          <w:szCs w:val="21"/>
        </w:rPr>
        <w:t>：</w:t>
      </w:r>
      <w:r>
        <w:rPr>
          <w:rFonts w:hint="eastAsia" w:ascii="宋体" w:hAnsi="宋体"/>
          <w:szCs w:val="21"/>
          <w:u w:val="single"/>
        </w:rPr>
        <w:tab/>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rPr>
        <w:t>（企业电子签章）</w:t>
      </w:r>
    </w:p>
    <w:p>
      <w:pPr>
        <w:spacing w:line="360" w:lineRule="auto"/>
        <w:ind w:left="1620" w:leftChars="257" w:hanging="1080"/>
        <w:rPr>
          <w:rFonts w:hint="eastAsia" w:ascii="宋体" w:hAnsi="宋体"/>
          <w:szCs w:val="21"/>
        </w:rPr>
      </w:pPr>
      <w:r>
        <w:rPr>
          <w:rFonts w:hint="eastAsia" w:ascii="宋体" w:hAnsi="宋体"/>
          <w:szCs w:val="21"/>
        </w:rPr>
        <w:t>法定代表</w:t>
      </w:r>
      <w:r>
        <w:rPr>
          <w:rFonts w:ascii="宋体" w:hAnsi="宋体"/>
          <w:szCs w:val="21"/>
        </w:rPr>
        <w:t>人</w:t>
      </w:r>
      <w:r>
        <w:rPr>
          <w:rFonts w:hint="eastAsia" w:ascii="宋体" w:hAnsi="宋体"/>
          <w:szCs w:val="21"/>
        </w:rPr>
        <w:t>或负责人：</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（个人电子签章）</w:t>
      </w:r>
    </w:p>
    <w:p>
      <w:pPr>
        <w:spacing w:line="360" w:lineRule="auto"/>
        <w:ind w:left="1620" w:leftChars="257" w:hanging="1080"/>
        <w:rPr>
          <w:rFonts w:hint="eastAsia" w:ascii="宋体" w:hAnsi="宋体"/>
          <w:szCs w:val="21"/>
        </w:rPr>
      </w:pPr>
      <w:r>
        <w:rPr>
          <w:rFonts w:hint="eastAsia" w:ascii="宋体" w:hAnsi="宋体"/>
          <w:szCs w:val="21"/>
        </w:rPr>
        <w:t>地址：</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ascii="宋体" w:hAnsi="宋体"/>
          <w:szCs w:val="21"/>
          <w:u w:val="single"/>
        </w:rPr>
        <w:t xml:space="preserve"> </w:t>
      </w:r>
      <w:r>
        <w:rPr>
          <w:rFonts w:hint="eastAsia" w:ascii="宋体" w:hAnsi="宋体"/>
          <w:szCs w:val="21"/>
          <w:u w:val="single"/>
        </w:rPr>
        <w:tab/>
      </w:r>
      <w:r>
        <w:rPr>
          <w:rFonts w:hint="eastAsia" w:ascii="宋体" w:hAnsi="宋体"/>
          <w:szCs w:val="21"/>
          <w:u w:val="single"/>
        </w:rPr>
        <w:tab/>
      </w:r>
    </w:p>
    <w:p>
      <w:pPr>
        <w:spacing w:line="360" w:lineRule="auto"/>
        <w:ind w:left="1620" w:leftChars="257" w:hanging="1080"/>
        <w:rPr>
          <w:rFonts w:hint="eastAsia" w:ascii="宋体" w:hAnsi="宋体"/>
          <w:szCs w:val="21"/>
        </w:rPr>
      </w:pPr>
      <w:r>
        <w:rPr>
          <w:rFonts w:hint="eastAsia" w:ascii="宋体" w:hAnsi="宋体"/>
          <w:szCs w:val="21"/>
        </w:rPr>
        <w:t>电话：</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rPr>
        <w:tab/>
      </w:r>
      <w:r>
        <w:rPr>
          <w:rFonts w:hint="eastAsia" w:ascii="宋体" w:hAnsi="宋体"/>
          <w:szCs w:val="21"/>
        </w:rPr>
        <w:tab/>
      </w:r>
      <w:r>
        <w:rPr>
          <w:rFonts w:hint="eastAsia" w:ascii="宋体" w:hAnsi="宋体"/>
          <w:szCs w:val="21"/>
        </w:rPr>
        <w:t>传真：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ascii="宋体" w:hAnsi="宋体"/>
          <w:szCs w:val="21"/>
          <w:u w:val="single"/>
        </w:rPr>
        <w:t xml:space="preserve"> </w:t>
      </w:r>
      <w:r>
        <w:rPr>
          <w:rFonts w:hint="eastAsia" w:ascii="宋体" w:hAnsi="宋体"/>
          <w:szCs w:val="21"/>
          <w:u w:val="single"/>
        </w:rPr>
        <w:tab/>
      </w:r>
      <w:r>
        <w:rPr>
          <w:rFonts w:hint="eastAsia" w:ascii="宋体" w:hAnsi="宋体"/>
          <w:szCs w:val="21"/>
          <w:u w:val="single"/>
        </w:rPr>
        <w:tab/>
      </w:r>
    </w:p>
    <w:p>
      <w:pPr>
        <w:spacing w:line="360" w:lineRule="auto"/>
        <w:ind w:left="1620" w:leftChars="257" w:hanging="1080"/>
        <w:rPr>
          <w:rFonts w:hint="eastAsia" w:ascii="宋体" w:hAnsi="宋体"/>
          <w:szCs w:val="21"/>
        </w:rPr>
      </w:pPr>
      <w:r>
        <w:rPr>
          <w:rFonts w:hint="eastAsia" w:ascii="宋体" w:hAnsi="宋体"/>
          <w:szCs w:val="21"/>
        </w:rPr>
        <w:t>电子邮箱：</w:t>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rPr>
        <w:tab/>
      </w:r>
      <w:r>
        <w:rPr>
          <w:rFonts w:hint="eastAsia" w:ascii="宋体" w:hAnsi="宋体"/>
          <w:szCs w:val="21"/>
        </w:rPr>
        <w:tab/>
      </w:r>
      <w:r>
        <w:rPr>
          <w:rFonts w:hint="eastAsia" w:ascii="宋体" w:hAnsi="宋体"/>
          <w:szCs w:val="21"/>
        </w:rPr>
        <w:t>邮编：</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ascii="宋体" w:hAnsi="宋体"/>
          <w:szCs w:val="21"/>
          <w:u w:val="single"/>
        </w:rPr>
        <w:t xml:space="preserve"> </w:t>
      </w:r>
      <w:r>
        <w:rPr>
          <w:rFonts w:hint="eastAsia" w:ascii="宋体" w:hAnsi="宋体"/>
          <w:szCs w:val="21"/>
          <w:u w:val="single"/>
        </w:rPr>
        <w:tab/>
      </w:r>
      <w:r>
        <w:rPr>
          <w:rFonts w:hint="eastAsia" w:ascii="宋体" w:hAnsi="宋体"/>
          <w:szCs w:val="21"/>
          <w:u w:val="single"/>
        </w:rPr>
        <w:tab/>
      </w:r>
    </w:p>
    <w:p>
      <w:pPr>
        <w:spacing w:line="360" w:lineRule="auto"/>
        <w:ind w:firstLine="476" w:firstLineChars="227"/>
        <w:rPr>
          <w:rFonts w:hint="eastAsia" w:ascii="宋体" w:hAnsi="宋体"/>
          <w:szCs w:val="21"/>
        </w:rPr>
      </w:pPr>
      <w:r>
        <w:rPr>
          <w:rFonts w:hint="eastAsia" w:ascii="宋体" w:hAnsi="宋体"/>
          <w:szCs w:val="21"/>
        </w:rPr>
        <w:t>日期：　　 　年　　月 　日</w:t>
      </w:r>
    </w:p>
    <w:p>
      <w:pPr>
        <w:spacing w:line="360" w:lineRule="auto"/>
        <w:ind w:firstLine="420" w:firstLineChars="200"/>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hint="eastAsia" w:ascii="宋体" w:hAnsi="宋体"/>
          <w:szCs w:val="21"/>
        </w:rPr>
      </w:pPr>
    </w:p>
    <w:p>
      <w:pPr>
        <w:rPr>
          <w:rFonts w:hint="eastAsia" w:ascii="宋体" w:hAnsi="宋体" w:eastAsia="宋体" w:cs="黑体"/>
          <w:b w:val="0"/>
          <w:bCs w:val="0"/>
          <w:kern w:val="0"/>
          <w:sz w:val="21"/>
          <w:szCs w:val="21"/>
        </w:rPr>
      </w:pPr>
      <w:bookmarkStart w:id="312" w:name="_Toc82456912"/>
      <w:bookmarkStart w:id="313" w:name="_Hlk56264770"/>
      <w:r>
        <w:rPr>
          <w:rFonts w:hint="eastAsia" w:ascii="宋体" w:hAnsi="宋体" w:eastAsia="宋体" w:cs="黑体"/>
          <w:b w:val="0"/>
          <w:bCs w:val="0"/>
          <w:kern w:val="0"/>
          <w:sz w:val="21"/>
          <w:szCs w:val="21"/>
        </w:rPr>
        <w:br w:type="page"/>
      </w:r>
    </w:p>
    <w:p>
      <w:pPr>
        <w:pStyle w:val="4"/>
        <w:widowControl/>
        <w:spacing w:line="360" w:lineRule="auto"/>
        <w:jc w:val="center"/>
        <w:rPr>
          <w:rFonts w:hint="eastAsia" w:ascii="宋体" w:hAnsi="宋体" w:eastAsia="宋体"/>
          <w:sz w:val="21"/>
          <w:szCs w:val="21"/>
        </w:rPr>
      </w:pPr>
      <w:bookmarkStart w:id="314" w:name="_Toc20503"/>
      <w:r>
        <w:rPr>
          <w:rFonts w:hint="eastAsia" w:ascii="宋体" w:hAnsi="宋体" w:eastAsia="宋体" w:cs="黑体"/>
          <w:b w:val="0"/>
          <w:bCs w:val="0"/>
          <w:kern w:val="0"/>
          <w:sz w:val="21"/>
          <w:szCs w:val="21"/>
        </w:rPr>
        <w:t>14.联合体共同参加投标协议</w:t>
      </w:r>
      <w:bookmarkEnd w:id="312"/>
      <w:r>
        <w:rPr>
          <w:rFonts w:hint="eastAsia" w:ascii="宋体" w:hAnsi="宋体" w:eastAsia="宋体" w:cs="黑体"/>
          <w:b w:val="0"/>
          <w:bCs w:val="0"/>
          <w:kern w:val="0"/>
          <w:sz w:val="21"/>
          <w:szCs w:val="21"/>
        </w:rPr>
        <w:t>（联合体协议）</w:t>
      </w:r>
      <w:bookmarkEnd w:id="314"/>
    </w:p>
    <w:bookmarkEnd w:id="313"/>
    <w:p>
      <w:pPr>
        <w:spacing w:line="360" w:lineRule="auto"/>
        <w:rPr>
          <w:rFonts w:hint="eastAsia" w:ascii="宋体" w:hAnsi="宋体"/>
          <w:szCs w:val="21"/>
        </w:rPr>
      </w:pPr>
    </w:p>
    <w:p>
      <w:pPr>
        <w:spacing w:line="360" w:lineRule="auto"/>
        <w:rPr>
          <w:rFonts w:hint="eastAsia" w:ascii="宋体" w:hAnsi="宋体" w:cs="仿宋_GB2312"/>
          <w:szCs w:val="21"/>
        </w:rPr>
      </w:pPr>
      <w:r>
        <w:rPr>
          <w:rFonts w:hint="eastAsia" w:ascii="宋体" w:hAnsi="宋体"/>
          <w:szCs w:val="21"/>
        </w:rPr>
        <w:t>致：</w:t>
      </w:r>
      <w:r>
        <w:rPr>
          <w:rFonts w:hint="eastAsia" w:ascii="宋体" w:hAnsi="宋体" w:cs="仿宋_GB2312"/>
          <w:szCs w:val="21"/>
          <w:u w:val="single"/>
        </w:rPr>
        <w:t>(填写采购人名称)</w:t>
      </w:r>
      <w:r>
        <w:rPr>
          <w:rFonts w:hint="eastAsia" w:ascii="宋体" w:hAnsi="宋体" w:cs="仿宋_GB2312"/>
          <w:szCs w:val="21"/>
        </w:rPr>
        <w:t xml:space="preserve"> </w:t>
      </w:r>
    </w:p>
    <w:p>
      <w:pPr>
        <w:adjustRightInd w:val="0"/>
        <w:snapToGrid w:val="0"/>
        <w:spacing w:line="360" w:lineRule="auto"/>
        <w:ind w:right="-21" w:rightChars="-10" w:firstLine="420" w:firstLineChars="200"/>
        <w:rPr>
          <w:rFonts w:hint="eastAsia" w:ascii="宋体" w:hAnsi="宋体" w:cs="仿宋_GB2312"/>
          <w:szCs w:val="21"/>
        </w:rPr>
      </w:pPr>
      <w:r>
        <w:rPr>
          <w:rFonts w:hint="eastAsia" w:ascii="宋体" w:hAnsi="宋体" w:cs="仿宋_GB2312"/>
          <w:szCs w:val="21"/>
        </w:rPr>
        <w:t>经研究，我方决定自愿组成联合体共同参加</w:t>
      </w:r>
      <w:r>
        <w:rPr>
          <w:rFonts w:hint="eastAsia" w:ascii="宋体" w:hAnsi="宋体" w:cs="仿宋_GB2312"/>
          <w:szCs w:val="21"/>
          <w:u w:val="single"/>
        </w:rPr>
        <w:t>(</w:t>
      </w:r>
      <w:r>
        <w:rPr>
          <w:rFonts w:hint="eastAsia" w:ascii="宋体" w:hAnsi="宋体"/>
          <w:szCs w:val="21"/>
          <w:u w:val="single"/>
        </w:rPr>
        <w:t>填写项目名称、标段及标段名称或包号及对应的包号名称</w:t>
      </w:r>
      <w:r>
        <w:rPr>
          <w:rFonts w:hint="eastAsia" w:ascii="宋体" w:hAnsi="宋体" w:cs="仿宋_GB2312"/>
          <w:szCs w:val="21"/>
          <w:u w:val="single"/>
        </w:rPr>
        <w:t>)</w:t>
      </w:r>
      <w:r>
        <w:rPr>
          <w:rFonts w:hint="eastAsia" w:ascii="宋体" w:hAnsi="宋体" w:cs="仿宋_GB2312"/>
          <w:szCs w:val="21"/>
        </w:rPr>
        <w:t>的</w:t>
      </w:r>
      <w:r>
        <w:rPr>
          <w:rFonts w:hint="eastAsia" w:ascii="宋体" w:hAnsi="宋体"/>
          <w:szCs w:val="21"/>
        </w:rPr>
        <w:t>投标活动</w:t>
      </w:r>
      <w:r>
        <w:rPr>
          <w:rFonts w:hint="eastAsia" w:ascii="宋体" w:hAnsi="宋体" w:cs="仿宋_GB2312"/>
          <w:szCs w:val="21"/>
        </w:rPr>
        <w:t>。现以联合体形式共同参加本项目投标活动事宜订立如下协议：</w:t>
      </w:r>
    </w:p>
    <w:p>
      <w:pPr>
        <w:adjustRightInd w:val="0"/>
        <w:snapToGrid w:val="0"/>
        <w:spacing w:line="360" w:lineRule="auto"/>
        <w:ind w:right="-21" w:rightChars="-10" w:firstLine="420" w:firstLineChars="200"/>
        <w:rPr>
          <w:rFonts w:hint="eastAsia" w:ascii="宋体" w:hAnsi="宋体" w:cs="仿宋_GB2312"/>
          <w:szCs w:val="21"/>
        </w:rPr>
      </w:pPr>
      <w:r>
        <w:rPr>
          <w:rFonts w:hint="eastAsia" w:ascii="宋体" w:hAnsi="宋体" w:cs="仿宋_GB2312"/>
          <w:szCs w:val="21"/>
        </w:rPr>
        <w:t>一、联合体成员：</w:t>
      </w:r>
    </w:p>
    <w:p>
      <w:pPr>
        <w:adjustRightInd w:val="0"/>
        <w:snapToGrid w:val="0"/>
        <w:spacing w:line="360" w:lineRule="auto"/>
        <w:ind w:right="-21" w:rightChars="-10" w:firstLine="420" w:firstLineChars="200"/>
        <w:rPr>
          <w:rFonts w:hint="eastAsia" w:ascii="宋体" w:hAnsi="宋体" w:cs="仿宋_GB2312"/>
          <w:szCs w:val="21"/>
        </w:rPr>
      </w:pPr>
      <w:r>
        <w:rPr>
          <w:rFonts w:hint="eastAsia" w:ascii="宋体" w:hAnsi="宋体" w:cs="仿宋_GB2312"/>
          <w:szCs w:val="21"/>
        </w:rPr>
        <w:t>1.</w:t>
      </w:r>
      <w:r>
        <w:rPr>
          <w:rFonts w:hint="eastAsia" w:ascii="宋体" w:hAnsi="宋体" w:cs="宋体"/>
          <w:szCs w:val="21"/>
          <w:u w:val="single"/>
        </w:rPr>
        <w:t>           </w:t>
      </w:r>
    </w:p>
    <w:p>
      <w:pPr>
        <w:adjustRightInd w:val="0"/>
        <w:snapToGrid w:val="0"/>
        <w:spacing w:line="360" w:lineRule="auto"/>
        <w:ind w:right="-21" w:rightChars="-10" w:firstLine="420" w:firstLineChars="200"/>
        <w:rPr>
          <w:rFonts w:hint="eastAsia" w:ascii="宋体" w:hAnsi="宋体" w:cs="仿宋_GB2312"/>
          <w:szCs w:val="21"/>
        </w:rPr>
      </w:pPr>
      <w:r>
        <w:rPr>
          <w:rFonts w:hint="eastAsia" w:ascii="宋体" w:hAnsi="宋体" w:cs="仿宋_GB2312"/>
          <w:szCs w:val="21"/>
        </w:rPr>
        <w:t>2.</w:t>
      </w:r>
      <w:r>
        <w:rPr>
          <w:rFonts w:hint="eastAsia" w:ascii="宋体" w:hAnsi="宋体" w:cs="宋体"/>
          <w:szCs w:val="21"/>
          <w:u w:val="single"/>
        </w:rPr>
        <w:t>           </w:t>
      </w:r>
    </w:p>
    <w:p>
      <w:pPr>
        <w:adjustRightInd w:val="0"/>
        <w:snapToGrid w:val="0"/>
        <w:spacing w:line="360" w:lineRule="auto"/>
        <w:ind w:right="-21" w:rightChars="-10" w:firstLine="420" w:firstLineChars="200"/>
        <w:rPr>
          <w:rFonts w:hint="eastAsia" w:ascii="宋体" w:hAnsi="宋体" w:cs="宋体"/>
          <w:szCs w:val="21"/>
          <w:u w:val="single"/>
        </w:rPr>
      </w:pPr>
      <w:r>
        <w:rPr>
          <w:rFonts w:hint="eastAsia" w:ascii="宋体" w:hAnsi="宋体" w:cs="仿宋_GB2312"/>
          <w:szCs w:val="21"/>
        </w:rPr>
        <w:t>3.</w:t>
      </w:r>
      <w:r>
        <w:rPr>
          <w:rFonts w:hint="eastAsia" w:ascii="宋体" w:hAnsi="宋体" w:cs="宋体"/>
          <w:szCs w:val="21"/>
          <w:u w:val="single"/>
        </w:rPr>
        <w:t>           </w:t>
      </w:r>
    </w:p>
    <w:p>
      <w:pPr>
        <w:adjustRightInd w:val="0"/>
        <w:snapToGrid w:val="0"/>
        <w:spacing w:line="360" w:lineRule="auto"/>
        <w:ind w:right="-21" w:rightChars="-10" w:firstLine="420" w:firstLineChars="200"/>
        <w:rPr>
          <w:rFonts w:hint="eastAsia" w:ascii="宋体" w:hAnsi="宋体" w:cs="仿宋_GB2312"/>
          <w:szCs w:val="21"/>
          <w:u w:val="single"/>
        </w:rPr>
      </w:pPr>
      <w:r>
        <w:rPr>
          <w:rFonts w:hint="eastAsia" w:ascii="宋体" w:hAnsi="宋体" w:cs="宋体"/>
          <w:szCs w:val="21"/>
        </w:rPr>
        <w:t>…</w:t>
      </w:r>
      <w:r>
        <w:rPr>
          <w:rFonts w:hint="eastAsia" w:ascii="宋体" w:hAnsi="宋体" w:cs="宋体"/>
          <w:szCs w:val="21"/>
          <w:u w:val="single"/>
        </w:rPr>
        <w:t xml:space="preserve">                      </w:t>
      </w:r>
    </w:p>
    <w:p>
      <w:pPr>
        <w:adjustRightInd w:val="0"/>
        <w:snapToGrid w:val="0"/>
        <w:spacing w:line="360" w:lineRule="auto"/>
        <w:ind w:right="-21" w:rightChars="-10" w:firstLine="420" w:firstLineChars="200"/>
        <w:rPr>
          <w:rFonts w:hint="eastAsia" w:ascii="宋体" w:hAnsi="宋体" w:cs="仿宋_GB2312"/>
          <w:szCs w:val="21"/>
        </w:rPr>
      </w:pPr>
      <w:r>
        <w:rPr>
          <w:rFonts w:hint="eastAsia" w:ascii="宋体" w:hAnsi="宋体" w:cs="仿宋_GB2312"/>
          <w:szCs w:val="21"/>
        </w:rPr>
        <w:t>二、</w:t>
      </w:r>
      <w:r>
        <w:rPr>
          <w:rFonts w:hint="eastAsia" w:ascii="宋体" w:hAnsi="宋体" w:cs="仿宋_GB2312"/>
          <w:szCs w:val="21"/>
          <w:u w:val="single"/>
        </w:rPr>
        <w:t>(某成员单位名称)为</w:t>
      </w:r>
      <w:r>
        <w:rPr>
          <w:rFonts w:hint="eastAsia" w:ascii="宋体" w:hAnsi="宋体" w:cs="仿宋_GB2312"/>
          <w:szCs w:val="21"/>
        </w:rPr>
        <w:t>(联合体名称)牵头人。</w:t>
      </w:r>
    </w:p>
    <w:p>
      <w:pPr>
        <w:adjustRightInd w:val="0"/>
        <w:snapToGrid w:val="0"/>
        <w:spacing w:line="360" w:lineRule="auto"/>
        <w:ind w:right="-21" w:rightChars="-10" w:firstLine="420" w:firstLineChars="200"/>
        <w:rPr>
          <w:rFonts w:hint="eastAsia" w:ascii="宋体" w:hAnsi="宋体" w:cs="仿宋_GB2312"/>
          <w:szCs w:val="21"/>
        </w:rPr>
      </w:pPr>
      <w:r>
        <w:rPr>
          <w:rFonts w:hint="eastAsia" w:ascii="宋体" w:hAnsi="宋体" w:cs="仿宋_GB2312"/>
          <w:szCs w:val="21"/>
        </w:rPr>
        <w:t>三、联合体牵头人合法代表联合体各成员负责本项目投标文件编制工作，代表联合体提交和接收相关的资料、信息及指示，并处理与投标或中标有关的一切事务；联合体中标后，联合体牵头人负责合同订立和合同实施阶段的主办、组织和协调工作。</w:t>
      </w:r>
    </w:p>
    <w:p>
      <w:pPr>
        <w:adjustRightInd w:val="0"/>
        <w:snapToGrid w:val="0"/>
        <w:spacing w:line="360" w:lineRule="auto"/>
        <w:ind w:right="-21" w:rightChars="-10" w:firstLine="420" w:firstLineChars="200"/>
        <w:rPr>
          <w:rFonts w:hint="eastAsia" w:ascii="宋体" w:hAnsi="宋体" w:cs="仿宋_GB2312"/>
          <w:szCs w:val="21"/>
        </w:rPr>
      </w:pPr>
      <w:r>
        <w:rPr>
          <w:rFonts w:hint="eastAsia" w:ascii="宋体" w:hAnsi="宋体" w:cs="仿宋_GB2312"/>
          <w:szCs w:val="21"/>
        </w:rPr>
        <w:t>四、联合体将严格按照招标文件的各项要求，递交投标文件，参加开标会议，履行中标义务和中标后的合同，并向采购人承担连带责任。</w:t>
      </w:r>
    </w:p>
    <w:p>
      <w:pPr>
        <w:adjustRightInd w:val="0"/>
        <w:snapToGrid w:val="0"/>
        <w:spacing w:line="360" w:lineRule="auto"/>
        <w:ind w:right="-21" w:rightChars="-10" w:firstLine="420" w:firstLineChars="200"/>
        <w:rPr>
          <w:rFonts w:ascii="宋体" w:hAnsi="宋体" w:cs="仿宋_GB2312"/>
          <w:szCs w:val="21"/>
        </w:rPr>
      </w:pPr>
      <w:r>
        <w:rPr>
          <w:rFonts w:hint="eastAsia" w:ascii="宋体" w:hAnsi="宋体" w:cs="仿宋_GB2312"/>
          <w:szCs w:val="21"/>
        </w:rPr>
        <w:t>五、联合体各成员单位内部的职责分工如下：</w:t>
      </w:r>
      <w:r>
        <w:rPr>
          <w:rFonts w:hint="eastAsia" w:ascii="宋体" w:hAnsi="宋体" w:cs="仿宋_GB2312"/>
          <w:szCs w:val="21"/>
          <w:u w:val="single"/>
        </w:rPr>
        <w:t xml:space="preserve">            </w:t>
      </w:r>
      <w:r>
        <w:rPr>
          <w:rFonts w:hint="eastAsia" w:ascii="宋体" w:hAnsi="宋体" w:cs="仿宋_GB2312"/>
          <w:szCs w:val="21"/>
        </w:rPr>
        <w:t>。按照本条上述分工，联合体成员单位各自所承担的合同工作量比例如下：</w:t>
      </w:r>
      <w:r>
        <w:rPr>
          <w:rFonts w:hint="eastAsia" w:ascii="宋体" w:hAnsi="宋体" w:cs="宋体"/>
          <w:szCs w:val="21"/>
          <w:u w:val="single"/>
        </w:rPr>
        <w:t>    </w:t>
      </w:r>
      <w:r>
        <w:rPr>
          <w:rFonts w:hint="eastAsia" w:ascii="宋体" w:hAnsi="宋体" w:cs="仿宋_GB2312"/>
          <w:szCs w:val="21"/>
          <w:u w:val="single"/>
        </w:rPr>
        <w:t xml:space="preserve">       </w:t>
      </w:r>
      <w:r>
        <w:rPr>
          <w:rFonts w:hint="eastAsia" w:ascii="宋体" w:hAnsi="宋体" w:cs="宋体"/>
          <w:szCs w:val="21"/>
          <w:u w:val="single"/>
        </w:rPr>
        <w:t>    </w:t>
      </w:r>
      <w:r>
        <w:rPr>
          <w:rFonts w:hint="eastAsia" w:ascii="宋体" w:hAnsi="宋体" w:cs="宋体"/>
          <w:szCs w:val="21"/>
        </w:rPr>
        <w:t> </w:t>
      </w:r>
      <w:r>
        <w:rPr>
          <w:rFonts w:hint="eastAsia" w:ascii="宋体" w:hAnsi="宋体" w:cs="仿宋_GB2312"/>
          <w:szCs w:val="21"/>
        </w:rPr>
        <w:t>。</w:t>
      </w:r>
    </w:p>
    <w:p>
      <w:pPr>
        <w:adjustRightInd w:val="0"/>
        <w:snapToGrid w:val="0"/>
        <w:spacing w:line="360" w:lineRule="auto"/>
        <w:ind w:right="-21" w:rightChars="-10" w:firstLine="420" w:firstLineChars="200"/>
        <w:rPr>
          <w:rFonts w:ascii="宋体" w:hAnsi="宋体" w:cs="仿宋_GB2312"/>
          <w:szCs w:val="21"/>
        </w:rPr>
      </w:pPr>
      <w:r>
        <w:rPr>
          <w:rFonts w:hint="eastAsia" w:ascii="宋体" w:hAnsi="宋体" w:cs="仿宋_GB2312"/>
          <w:szCs w:val="21"/>
        </w:rPr>
        <w:t>六、联合体成员中大、中型企业为：</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rPr>
        <w:t>、</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rPr>
        <w:t>、</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w:t>
      </w:r>
      <w:r>
        <w:rPr>
          <w:rFonts w:ascii="宋体" w:hAnsi="宋体" w:cs="仿宋_GB2312"/>
          <w:szCs w:val="21"/>
          <w:u w:val="single"/>
        </w:rPr>
        <w:t xml:space="preserve">  </w:t>
      </w:r>
      <w:r>
        <w:rPr>
          <w:rFonts w:hint="eastAsia" w:ascii="宋体" w:hAnsi="宋体" w:cs="仿宋_GB2312"/>
          <w:szCs w:val="21"/>
        </w:rPr>
        <w:t>。</w:t>
      </w:r>
    </w:p>
    <w:p>
      <w:pPr>
        <w:adjustRightInd w:val="0"/>
        <w:snapToGrid w:val="0"/>
        <w:spacing w:line="360" w:lineRule="auto"/>
        <w:ind w:right="-21" w:rightChars="-10" w:firstLine="840" w:firstLineChars="400"/>
        <w:rPr>
          <w:rFonts w:ascii="宋体" w:hAnsi="宋体" w:cs="仿宋_GB2312"/>
          <w:szCs w:val="21"/>
        </w:rPr>
      </w:pPr>
      <w:r>
        <w:rPr>
          <w:rFonts w:hint="eastAsia" w:ascii="宋体" w:hAnsi="宋体" w:cs="仿宋_GB2312"/>
          <w:szCs w:val="21"/>
        </w:rPr>
        <w:t>联合体成员中小型、微型企业为：</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rPr>
        <w:t>、</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rPr>
        <w:t>、</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w:t>
      </w:r>
      <w:r>
        <w:rPr>
          <w:rFonts w:ascii="宋体" w:hAnsi="宋体" w:cs="仿宋_GB2312"/>
          <w:szCs w:val="21"/>
          <w:u w:val="single"/>
        </w:rPr>
        <w:t xml:space="preserve">  </w:t>
      </w:r>
      <w:r>
        <w:rPr>
          <w:rFonts w:hint="eastAsia" w:ascii="宋体" w:hAnsi="宋体" w:cs="仿宋_GB2312"/>
          <w:szCs w:val="21"/>
        </w:rPr>
        <w:t>。</w:t>
      </w:r>
    </w:p>
    <w:p>
      <w:pPr>
        <w:adjustRightInd w:val="0"/>
        <w:snapToGrid w:val="0"/>
        <w:spacing w:line="360" w:lineRule="auto"/>
        <w:ind w:right="-21" w:rightChars="-10" w:firstLine="840" w:firstLineChars="400"/>
        <w:rPr>
          <w:rFonts w:hint="eastAsia" w:ascii="宋体" w:hAnsi="宋体" w:cs="仿宋_GB2312"/>
          <w:szCs w:val="21"/>
        </w:rPr>
      </w:pPr>
      <w:r>
        <w:rPr>
          <w:rFonts w:hint="eastAsia" w:ascii="宋体" w:hAnsi="宋体" w:cs="仿宋_GB2312"/>
          <w:szCs w:val="21"/>
        </w:rPr>
        <w:t>其中</w:t>
      </w:r>
      <w:r>
        <w:rPr>
          <w:rFonts w:ascii="宋体" w:hAnsi="宋体"/>
          <w:szCs w:val="21"/>
        </w:rPr>
        <w:t>小型、微型企业</w:t>
      </w:r>
      <w:r>
        <w:rPr>
          <w:rFonts w:hint="eastAsia" w:ascii="宋体" w:hAnsi="宋体"/>
          <w:szCs w:val="21"/>
        </w:rPr>
        <w:t>所提供产品的</w:t>
      </w:r>
      <w:r>
        <w:rPr>
          <w:rFonts w:ascii="宋体" w:hAnsi="宋体"/>
          <w:szCs w:val="21"/>
        </w:rPr>
        <w:t>合同金额占到</w:t>
      </w:r>
      <w:r>
        <w:rPr>
          <w:rFonts w:hint="eastAsia" w:ascii="宋体" w:hAnsi="宋体"/>
          <w:szCs w:val="21"/>
        </w:rPr>
        <w:t>联合体各方全部提供产品合同总</w:t>
      </w:r>
      <w:r>
        <w:rPr>
          <w:rFonts w:ascii="宋体" w:hAnsi="宋体"/>
          <w:szCs w:val="21"/>
        </w:rPr>
        <w:t>金额</w:t>
      </w:r>
      <w:r>
        <w:rPr>
          <w:rFonts w:hint="eastAsia" w:ascii="宋体" w:hAnsi="宋体"/>
          <w:szCs w:val="21"/>
        </w:rPr>
        <w:t>的比例为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ascii="宋体" w:hAnsi="宋体"/>
          <w:szCs w:val="21"/>
        </w:rPr>
        <w:t xml:space="preserve"> </w:t>
      </w:r>
      <w:r>
        <w:rPr>
          <w:rFonts w:hint="eastAsia" w:ascii="宋体" w:hAnsi="宋体"/>
          <w:szCs w:val="21"/>
        </w:rPr>
        <w:t>。</w:t>
      </w:r>
    </w:p>
    <w:p>
      <w:pPr>
        <w:adjustRightInd w:val="0"/>
        <w:snapToGrid w:val="0"/>
        <w:spacing w:line="360" w:lineRule="auto"/>
        <w:ind w:right="-21" w:rightChars="-10" w:firstLine="420" w:firstLineChars="200"/>
        <w:rPr>
          <w:rFonts w:ascii="宋体" w:hAnsi="宋体" w:cs="仿宋_GB2312"/>
          <w:szCs w:val="21"/>
        </w:rPr>
      </w:pPr>
      <w:r>
        <w:rPr>
          <w:rFonts w:hint="eastAsia" w:ascii="宋体" w:hAnsi="宋体" w:cs="仿宋_GB2312"/>
          <w:szCs w:val="21"/>
        </w:rPr>
        <w:t>（联合体成员中没有小型、微型企业的，不需要填写本条。）</w:t>
      </w:r>
    </w:p>
    <w:p>
      <w:pPr>
        <w:adjustRightInd w:val="0"/>
        <w:snapToGrid w:val="0"/>
        <w:spacing w:line="360" w:lineRule="auto"/>
        <w:ind w:right="-21" w:rightChars="-10" w:firstLine="420" w:firstLineChars="200"/>
        <w:rPr>
          <w:rFonts w:hint="eastAsia" w:ascii="宋体" w:hAnsi="宋体" w:cs="仿宋_GB2312"/>
          <w:szCs w:val="21"/>
        </w:rPr>
      </w:pPr>
      <w:r>
        <w:rPr>
          <w:rFonts w:hint="eastAsia" w:ascii="宋体" w:hAnsi="宋体" w:cs="仿宋_GB2312"/>
          <w:szCs w:val="21"/>
        </w:rPr>
        <w:t>七、本协议书自签署之日起生效，合同履行完毕后自动失效。</w:t>
      </w:r>
    </w:p>
    <w:p>
      <w:pPr>
        <w:adjustRightInd w:val="0"/>
        <w:snapToGrid w:val="0"/>
        <w:spacing w:line="360" w:lineRule="auto"/>
        <w:ind w:right="-21" w:rightChars="-10" w:firstLine="420" w:firstLineChars="200"/>
        <w:rPr>
          <w:rFonts w:hint="eastAsia" w:ascii="宋体" w:hAnsi="宋体" w:cs="仿宋_GB2312"/>
          <w:szCs w:val="21"/>
        </w:rPr>
      </w:pPr>
      <w:r>
        <w:rPr>
          <w:rFonts w:hint="eastAsia" w:ascii="宋体" w:hAnsi="宋体" w:cs="仿宋_GB2312"/>
          <w:szCs w:val="21"/>
        </w:rPr>
        <w:t>八、本协议书一式</w:t>
      </w:r>
      <w:r>
        <w:rPr>
          <w:rFonts w:hint="eastAsia" w:ascii="宋体" w:hAnsi="宋体" w:cs="仿宋_GB2312"/>
          <w:szCs w:val="21"/>
          <w:u w:val="single"/>
        </w:rPr>
        <w:t xml:space="preserve">    </w:t>
      </w:r>
      <w:r>
        <w:rPr>
          <w:rFonts w:hint="eastAsia" w:ascii="宋体" w:hAnsi="宋体" w:cs="仿宋_GB2312"/>
          <w:szCs w:val="21"/>
        </w:rPr>
        <w:t>份，联合体成员和采购人各执</w:t>
      </w:r>
      <w:r>
        <w:rPr>
          <w:rFonts w:hint="eastAsia" w:ascii="宋体" w:hAnsi="宋体" w:cs="仿宋_GB2312"/>
          <w:szCs w:val="21"/>
          <w:u w:val="single"/>
        </w:rPr>
        <w:t xml:space="preserve">    </w:t>
      </w:r>
      <w:r>
        <w:rPr>
          <w:rFonts w:hint="eastAsia" w:ascii="宋体" w:hAnsi="宋体" w:cs="仿宋_GB2312"/>
          <w:szCs w:val="21"/>
        </w:rPr>
        <w:t>份。</w:t>
      </w:r>
    </w:p>
    <w:p>
      <w:pPr>
        <w:adjustRightInd w:val="0"/>
        <w:snapToGrid w:val="0"/>
        <w:spacing w:line="360" w:lineRule="auto"/>
        <w:ind w:right="-21" w:rightChars="-10"/>
        <w:rPr>
          <w:rFonts w:hint="eastAsia" w:ascii="宋体" w:hAnsi="宋体" w:cs="仿宋_GB2312"/>
          <w:szCs w:val="21"/>
        </w:rPr>
      </w:pPr>
      <w:r>
        <w:rPr>
          <w:rFonts w:hint="eastAsia" w:ascii="宋体" w:hAnsi="宋体" w:cs="宋体"/>
          <w:szCs w:val="21"/>
        </w:rPr>
        <w:t> </w:t>
      </w:r>
    </w:p>
    <w:p>
      <w:pPr>
        <w:spacing w:line="360" w:lineRule="auto"/>
        <w:jc w:val="left"/>
        <w:rPr>
          <w:rFonts w:hint="eastAsia" w:ascii="宋体" w:hAnsi="宋体"/>
          <w:szCs w:val="21"/>
        </w:rPr>
      </w:pPr>
      <w:r>
        <w:rPr>
          <w:rFonts w:hint="eastAsia" w:ascii="宋体" w:hAnsi="宋体" w:cs="仿宋_GB2312"/>
          <w:szCs w:val="21"/>
        </w:rPr>
        <w:t>牵头人名称</w:t>
      </w:r>
      <w:r>
        <w:rPr>
          <w:rFonts w:hint="eastAsia" w:ascii="宋体" w:hAnsi="宋体"/>
          <w:szCs w:val="21"/>
        </w:rPr>
        <w:t>：</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rPr>
        <w:t>（加盖企业电子签章）</w:t>
      </w:r>
    </w:p>
    <w:p>
      <w:pPr>
        <w:adjustRightInd w:val="0"/>
        <w:snapToGrid w:val="0"/>
        <w:spacing w:line="360" w:lineRule="auto"/>
        <w:ind w:right="-21" w:rightChars="-10"/>
        <w:rPr>
          <w:rFonts w:hint="eastAsia" w:ascii="宋体" w:hAnsi="宋体" w:cs="仿宋_GB2312"/>
          <w:szCs w:val="21"/>
        </w:rPr>
      </w:pPr>
      <w:r>
        <w:rPr>
          <w:rFonts w:hint="eastAsia" w:ascii="宋体" w:hAnsi="宋体"/>
          <w:szCs w:val="21"/>
          <w:u w:val="single" w:color="FFFFFF"/>
        </w:rPr>
        <w:t>法定代表人（或非法人组织负责人）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cs="宋体"/>
          <w:szCs w:val="21"/>
        </w:rPr>
        <w:t>加盖</w:t>
      </w:r>
      <w:r>
        <w:rPr>
          <w:rFonts w:hint="eastAsia" w:ascii="宋体" w:hAnsi="宋体"/>
          <w:szCs w:val="21"/>
        </w:rPr>
        <w:t>个人电子签章）</w:t>
      </w:r>
    </w:p>
    <w:p>
      <w:pPr>
        <w:adjustRightInd w:val="0"/>
        <w:snapToGrid w:val="0"/>
        <w:spacing w:line="360" w:lineRule="auto"/>
        <w:ind w:right="-21" w:rightChars="-10"/>
        <w:rPr>
          <w:rFonts w:hint="eastAsia" w:ascii="宋体" w:hAnsi="宋体" w:cs="仿宋_GB2312"/>
          <w:szCs w:val="21"/>
        </w:rPr>
      </w:pPr>
    </w:p>
    <w:p>
      <w:pPr>
        <w:adjustRightInd w:val="0"/>
        <w:snapToGrid w:val="0"/>
        <w:spacing w:line="360" w:lineRule="auto"/>
        <w:ind w:right="-21" w:rightChars="-10"/>
        <w:rPr>
          <w:rFonts w:hint="eastAsia" w:ascii="宋体" w:hAnsi="宋体" w:cs="仿宋_GB2312"/>
          <w:szCs w:val="21"/>
        </w:rPr>
      </w:pPr>
      <w:r>
        <w:rPr>
          <w:rFonts w:hint="eastAsia" w:ascii="宋体" w:hAnsi="宋体" w:cs="仿宋_GB2312"/>
          <w:szCs w:val="21"/>
        </w:rPr>
        <w:t>联合体成员1</w:t>
      </w:r>
    </w:p>
    <w:p>
      <w:pPr>
        <w:adjustRightInd w:val="0"/>
        <w:snapToGrid w:val="0"/>
        <w:spacing w:line="360" w:lineRule="auto"/>
        <w:ind w:right="-21" w:rightChars="-10"/>
        <w:rPr>
          <w:rFonts w:hint="eastAsia" w:ascii="宋体" w:hAnsi="宋体" w:cs="仿宋_GB2312"/>
          <w:szCs w:val="21"/>
          <w:u w:val="single"/>
        </w:rPr>
      </w:pPr>
      <w:r>
        <w:rPr>
          <w:rFonts w:hint="eastAsia" w:ascii="宋体" w:hAnsi="宋体" w:cs="仿宋_GB2312"/>
          <w:szCs w:val="21"/>
        </w:rPr>
        <w:t>成员名称：</w:t>
      </w:r>
      <w:r>
        <w:rPr>
          <w:rFonts w:hint="eastAsia" w:ascii="宋体" w:hAnsi="宋体" w:cs="仿宋_GB2312"/>
          <w:szCs w:val="21"/>
          <w:u w:val="single"/>
        </w:rPr>
        <w:t xml:space="preserve">                                   </w:t>
      </w:r>
      <w:r>
        <w:rPr>
          <w:rFonts w:hint="eastAsia" w:ascii="宋体" w:hAnsi="宋体"/>
          <w:szCs w:val="21"/>
        </w:rPr>
        <w:t>（加盖企业电子签章）</w:t>
      </w:r>
    </w:p>
    <w:p>
      <w:pPr>
        <w:adjustRightInd w:val="0"/>
        <w:snapToGrid w:val="0"/>
        <w:spacing w:line="360" w:lineRule="auto"/>
        <w:ind w:right="-21" w:rightChars="-10"/>
        <w:rPr>
          <w:rFonts w:hint="eastAsia" w:ascii="宋体" w:hAnsi="宋体" w:cs="仿宋_GB2312"/>
          <w:szCs w:val="21"/>
          <w:u w:val="single"/>
        </w:rPr>
      </w:pPr>
      <w:r>
        <w:rPr>
          <w:rFonts w:hint="eastAsia" w:ascii="宋体" w:hAnsi="宋体"/>
          <w:szCs w:val="21"/>
          <w:u w:val="single" w:color="FFFFFF"/>
        </w:rPr>
        <w:t>法定代表人（或非法人组织负责人）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cs="宋体"/>
          <w:szCs w:val="21"/>
        </w:rPr>
        <w:t>加盖</w:t>
      </w:r>
      <w:r>
        <w:rPr>
          <w:rFonts w:hint="eastAsia" w:ascii="宋体" w:hAnsi="宋体"/>
          <w:szCs w:val="21"/>
        </w:rPr>
        <w:t>个人电子签章）</w:t>
      </w:r>
    </w:p>
    <w:p>
      <w:pPr>
        <w:adjustRightInd w:val="0"/>
        <w:snapToGrid w:val="0"/>
        <w:spacing w:line="360" w:lineRule="auto"/>
        <w:ind w:right="105" w:rightChars="50" w:firstLine="476" w:firstLineChars="227"/>
        <w:jc w:val="left"/>
        <w:rPr>
          <w:rFonts w:hint="eastAsia" w:ascii="宋体" w:hAnsi="宋体" w:cs="仿宋_GB2312"/>
          <w:szCs w:val="21"/>
        </w:rPr>
      </w:pPr>
    </w:p>
    <w:p>
      <w:pPr>
        <w:adjustRightInd w:val="0"/>
        <w:snapToGrid w:val="0"/>
        <w:spacing w:line="360" w:lineRule="auto"/>
        <w:ind w:right="-21" w:rightChars="-10"/>
        <w:rPr>
          <w:rFonts w:hint="eastAsia" w:ascii="宋体" w:hAnsi="宋体" w:cs="仿宋_GB2312"/>
          <w:szCs w:val="21"/>
        </w:rPr>
      </w:pPr>
      <w:r>
        <w:rPr>
          <w:rFonts w:hint="eastAsia" w:ascii="宋体" w:hAnsi="宋体" w:cs="仿宋_GB2312"/>
          <w:szCs w:val="21"/>
        </w:rPr>
        <w:t>联合体成员2</w:t>
      </w:r>
    </w:p>
    <w:p>
      <w:pPr>
        <w:adjustRightInd w:val="0"/>
        <w:snapToGrid w:val="0"/>
        <w:spacing w:line="360" w:lineRule="auto"/>
        <w:ind w:right="-21" w:rightChars="-10"/>
        <w:rPr>
          <w:rFonts w:hint="eastAsia" w:ascii="宋体" w:hAnsi="宋体" w:cs="仿宋_GB2312"/>
          <w:szCs w:val="21"/>
          <w:u w:val="single"/>
        </w:rPr>
      </w:pPr>
      <w:r>
        <w:rPr>
          <w:rFonts w:hint="eastAsia" w:ascii="宋体" w:hAnsi="宋体" w:cs="仿宋_GB2312"/>
          <w:szCs w:val="21"/>
        </w:rPr>
        <w:t>成员名称：</w:t>
      </w:r>
      <w:r>
        <w:rPr>
          <w:rFonts w:hint="eastAsia" w:ascii="宋体" w:hAnsi="宋体" w:cs="仿宋_GB2312"/>
          <w:szCs w:val="21"/>
          <w:u w:val="single"/>
        </w:rPr>
        <w:t xml:space="preserve">                                   </w:t>
      </w:r>
      <w:r>
        <w:rPr>
          <w:rFonts w:hint="eastAsia" w:ascii="宋体" w:hAnsi="宋体"/>
          <w:szCs w:val="21"/>
        </w:rPr>
        <w:t>（加盖企业电子签章）</w:t>
      </w:r>
    </w:p>
    <w:p>
      <w:pPr>
        <w:adjustRightInd w:val="0"/>
        <w:snapToGrid w:val="0"/>
        <w:spacing w:line="360" w:lineRule="auto"/>
        <w:ind w:right="-21" w:rightChars="-10"/>
        <w:rPr>
          <w:rFonts w:hint="eastAsia" w:ascii="宋体" w:hAnsi="宋体" w:cs="仿宋_GB2312"/>
          <w:szCs w:val="21"/>
          <w:u w:val="single"/>
        </w:rPr>
      </w:pPr>
      <w:r>
        <w:rPr>
          <w:rFonts w:hint="eastAsia" w:ascii="宋体" w:hAnsi="宋体"/>
          <w:szCs w:val="21"/>
          <w:u w:val="single" w:color="FFFFFF"/>
        </w:rPr>
        <w:t>法定代表人（或非法人组织负责人）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cs="宋体"/>
          <w:szCs w:val="21"/>
        </w:rPr>
        <w:t>加盖</w:t>
      </w:r>
      <w:r>
        <w:rPr>
          <w:rFonts w:hint="eastAsia" w:ascii="宋体" w:hAnsi="宋体"/>
          <w:szCs w:val="21"/>
        </w:rPr>
        <w:t>个人电子签章）</w:t>
      </w:r>
    </w:p>
    <w:p>
      <w:pPr>
        <w:adjustRightInd w:val="0"/>
        <w:snapToGrid w:val="0"/>
        <w:spacing w:line="360" w:lineRule="auto"/>
        <w:ind w:right="105" w:rightChars="50" w:firstLine="476" w:firstLineChars="227"/>
        <w:jc w:val="left"/>
        <w:rPr>
          <w:rFonts w:hint="eastAsia" w:ascii="宋体" w:hAnsi="宋体" w:cs="仿宋_GB2312"/>
          <w:szCs w:val="21"/>
        </w:rPr>
      </w:pPr>
    </w:p>
    <w:p>
      <w:pPr>
        <w:adjustRightInd w:val="0"/>
        <w:snapToGrid w:val="0"/>
        <w:spacing w:line="360" w:lineRule="auto"/>
        <w:ind w:right="-21" w:rightChars="-10"/>
        <w:rPr>
          <w:rFonts w:hint="eastAsia" w:ascii="宋体" w:hAnsi="宋体" w:cs="仿宋_GB2312"/>
          <w:szCs w:val="21"/>
        </w:rPr>
      </w:pPr>
      <w:r>
        <w:rPr>
          <w:rFonts w:hint="eastAsia" w:ascii="宋体" w:hAnsi="宋体" w:cs="仿宋_GB2312"/>
          <w:szCs w:val="21"/>
        </w:rPr>
        <w:t>联合体成员3</w:t>
      </w:r>
    </w:p>
    <w:p>
      <w:pPr>
        <w:adjustRightInd w:val="0"/>
        <w:snapToGrid w:val="0"/>
        <w:spacing w:line="360" w:lineRule="auto"/>
        <w:ind w:right="-21" w:rightChars="-10"/>
        <w:rPr>
          <w:rFonts w:hint="eastAsia" w:ascii="宋体" w:hAnsi="宋体" w:cs="仿宋_GB2312"/>
          <w:szCs w:val="21"/>
          <w:u w:val="single"/>
        </w:rPr>
      </w:pPr>
      <w:r>
        <w:rPr>
          <w:rFonts w:hint="eastAsia" w:ascii="宋体" w:hAnsi="宋体" w:cs="仿宋_GB2312"/>
          <w:szCs w:val="21"/>
        </w:rPr>
        <w:t>成员名称：</w:t>
      </w:r>
      <w:r>
        <w:rPr>
          <w:rFonts w:hint="eastAsia" w:ascii="宋体" w:hAnsi="宋体" w:cs="仿宋_GB2312"/>
          <w:szCs w:val="21"/>
          <w:u w:val="single"/>
        </w:rPr>
        <w:t xml:space="preserve">                                   </w:t>
      </w:r>
      <w:r>
        <w:rPr>
          <w:rFonts w:hint="eastAsia" w:ascii="宋体" w:hAnsi="宋体"/>
          <w:szCs w:val="21"/>
        </w:rPr>
        <w:t>（加盖企业电子签章）</w:t>
      </w:r>
    </w:p>
    <w:p>
      <w:pPr>
        <w:adjustRightInd w:val="0"/>
        <w:snapToGrid w:val="0"/>
        <w:spacing w:line="360" w:lineRule="auto"/>
        <w:ind w:right="-21" w:rightChars="-10"/>
        <w:rPr>
          <w:rFonts w:hint="eastAsia" w:ascii="宋体" w:hAnsi="宋体"/>
          <w:szCs w:val="21"/>
        </w:rPr>
      </w:pPr>
      <w:r>
        <w:rPr>
          <w:rFonts w:hint="eastAsia" w:ascii="宋体" w:hAnsi="宋体"/>
          <w:szCs w:val="21"/>
          <w:u w:val="single" w:color="FFFFFF"/>
        </w:rPr>
        <w:t>法定代表人（或非法人组织负责人）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cs="宋体"/>
          <w:szCs w:val="21"/>
        </w:rPr>
        <w:t>加盖</w:t>
      </w:r>
      <w:r>
        <w:rPr>
          <w:rFonts w:hint="eastAsia" w:ascii="宋体" w:hAnsi="宋体"/>
          <w:szCs w:val="21"/>
        </w:rPr>
        <w:t>个人电子签章）</w:t>
      </w:r>
    </w:p>
    <w:p>
      <w:pPr>
        <w:adjustRightInd w:val="0"/>
        <w:snapToGrid w:val="0"/>
        <w:spacing w:line="360" w:lineRule="auto"/>
        <w:ind w:right="-21" w:rightChars="-10"/>
        <w:rPr>
          <w:rFonts w:hint="eastAsia" w:ascii="宋体" w:hAnsi="宋体"/>
          <w:szCs w:val="21"/>
        </w:rPr>
      </w:pPr>
    </w:p>
    <w:p>
      <w:pPr>
        <w:adjustRightInd w:val="0"/>
        <w:snapToGrid w:val="0"/>
        <w:spacing w:line="360" w:lineRule="auto"/>
        <w:ind w:right="-21" w:rightChars="-10"/>
        <w:rPr>
          <w:rFonts w:hint="eastAsia" w:ascii="宋体" w:hAnsi="宋体" w:cs="仿宋_GB2312"/>
          <w:szCs w:val="21"/>
        </w:rPr>
      </w:pPr>
      <w:r>
        <w:rPr>
          <w:rFonts w:hint="eastAsia" w:ascii="宋体" w:hAnsi="宋体" w:cs="仿宋_GB2312"/>
          <w:szCs w:val="21"/>
        </w:rPr>
        <w:t>联合体成员…</w:t>
      </w:r>
    </w:p>
    <w:p>
      <w:pPr>
        <w:adjustRightInd w:val="0"/>
        <w:snapToGrid w:val="0"/>
        <w:spacing w:line="360" w:lineRule="auto"/>
        <w:ind w:right="-21" w:rightChars="-10"/>
        <w:rPr>
          <w:rFonts w:hint="eastAsia" w:ascii="宋体" w:hAnsi="宋体" w:cs="仿宋_GB2312"/>
          <w:szCs w:val="21"/>
          <w:u w:val="single"/>
        </w:rPr>
      </w:pPr>
      <w:r>
        <w:rPr>
          <w:rFonts w:hint="eastAsia" w:ascii="宋体" w:hAnsi="宋体" w:cs="仿宋_GB2312"/>
          <w:szCs w:val="21"/>
        </w:rPr>
        <w:t>成员名称：</w:t>
      </w:r>
      <w:r>
        <w:rPr>
          <w:rFonts w:hint="eastAsia" w:ascii="宋体" w:hAnsi="宋体" w:cs="仿宋_GB2312"/>
          <w:szCs w:val="21"/>
          <w:u w:val="single"/>
        </w:rPr>
        <w:t xml:space="preserve">                                   </w:t>
      </w:r>
      <w:r>
        <w:rPr>
          <w:rFonts w:hint="eastAsia" w:ascii="宋体" w:hAnsi="宋体"/>
          <w:szCs w:val="21"/>
        </w:rPr>
        <w:t>（加盖企业电子签章）</w:t>
      </w:r>
    </w:p>
    <w:p>
      <w:pPr>
        <w:adjustRightInd w:val="0"/>
        <w:snapToGrid w:val="0"/>
        <w:spacing w:line="360" w:lineRule="auto"/>
        <w:ind w:right="-21" w:rightChars="-10"/>
        <w:rPr>
          <w:rFonts w:hint="eastAsia" w:ascii="宋体" w:hAnsi="宋体"/>
          <w:szCs w:val="21"/>
        </w:rPr>
      </w:pPr>
      <w:r>
        <w:rPr>
          <w:rFonts w:hint="eastAsia" w:ascii="宋体" w:hAnsi="宋体"/>
          <w:szCs w:val="21"/>
          <w:u w:val="single" w:color="FFFFFF"/>
        </w:rPr>
        <w:t>法定代表人（或非法人组织负责人）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cs="宋体"/>
          <w:szCs w:val="21"/>
        </w:rPr>
        <w:t>加盖</w:t>
      </w:r>
      <w:r>
        <w:rPr>
          <w:rFonts w:hint="eastAsia" w:ascii="宋体" w:hAnsi="宋体"/>
          <w:szCs w:val="21"/>
        </w:rPr>
        <w:t>个人电子签章）</w:t>
      </w:r>
    </w:p>
    <w:p>
      <w:pPr>
        <w:adjustRightInd w:val="0"/>
        <w:snapToGrid w:val="0"/>
        <w:spacing w:line="360" w:lineRule="auto"/>
        <w:ind w:right="-21" w:rightChars="-10"/>
        <w:rPr>
          <w:rFonts w:hint="eastAsia" w:ascii="宋体" w:hAnsi="宋体"/>
          <w:szCs w:val="21"/>
        </w:rPr>
      </w:pPr>
    </w:p>
    <w:p>
      <w:pPr>
        <w:adjustRightInd w:val="0"/>
        <w:snapToGrid w:val="0"/>
        <w:spacing w:line="360" w:lineRule="auto"/>
        <w:ind w:right="-21" w:rightChars="-10"/>
        <w:rPr>
          <w:rFonts w:hint="eastAsia" w:ascii="宋体" w:hAnsi="宋体" w:cs="仿宋_GB2312"/>
          <w:szCs w:val="21"/>
          <w:u w:val="single"/>
        </w:rPr>
      </w:pPr>
    </w:p>
    <w:p>
      <w:pPr>
        <w:adjustRightInd w:val="0"/>
        <w:snapToGrid w:val="0"/>
        <w:spacing w:line="360" w:lineRule="auto"/>
        <w:ind w:right="105" w:rightChars="50" w:firstLine="476" w:firstLineChars="227"/>
        <w:jc w:val="left"/>
        <w:rPr>
          <w:rFonts w:hint="eastAsia" w:ascii="宋体" w:hAnsi="宋体" w:cs="仿宋_GB2312"/>
          <w:szCs w:val="21"/>
        </w:rPr>
      </w:pPr>
    </w:p>
    <w:p>
      <w:pPr>
        <w:adjustRightInd w:val="0"/>
        <w:snapToGrid w:val="0"/>
        <w:spacing w:line="360" w:lineRule="auto"/>
        <w:ind w:right="105" w:rightChars="50"/>
        <w:jc w:val="left"/>
        <w:rPr>
          <w:rFonts w:hint="eastAsia" w:ascii="宋体" w:hAnsi="宋体" w:cs="仿宋_GB2312"/>
          <w:szCs w:val="21"/>
          <w:u w:val="single"/>
        </w:rPr>
      </w:pPr>
      <w:r>
        <w:rPr>
          <w:rFonts w:hint="eastAsia" w:ascii="宋体" w:hAnsi="宋体" w:cs="仿宋_GB2312"/>
          <w:szCs w:val="21"/>
        </w:rPr>
        <w:t>日  期：     年    月   日</w:t>
      </w:r>
    </w:p>
    <w:p>
      <w:pPr>
        <w:adjustRightInd w:val="0"/>
        <w:snapToGrid w:val="0"/>
        <w:spacing w:line="360" w:lineRule="auto"/>
        <w:ind w:right="105" w:rightChars="50" w:firstLine="479" w:firstLineChars="227"/>
        <w:jc w:val="left"/>
        <w:rPr>
          <w:rFonts w:hint="eastAsia" w:ascii="宋体" w:hAnsi="宋体" w:cs="仿宋_GB2312"/>
          <w:b/>
          <w:szCs w:val="21"/>
        </w:rPr>
      </w:pPr>
    </w:p>
    <w:p>
      <w:pPr>
        <w:spacing w:line="360" w:lineRule="auto"/>
        <w:rPr>
          <w:rFonts w:hint="eastAsia" w:ascii="宋体" w:hAnsi="宋体"/>
          <w:szCs w:val="21"/>
        </w:rPr>
      </w:pPr>
    </w:p>
    <w:p>
      <w:pPr>
        <w:spacing w:line="360" w:lineRule="auto"/>
        <w:rPr>
          <w:rFonts w:hint="eastAsia" w:ascii="宋体" w:hAnsi="宋体"/>
          <w:b/>
          <w:bCs/>
          <w:szCs w:val="21"/>
        </w:rPr>
      </w:pPr>
      <w:r>
        <w:rPr>
          <w:rFonts w:hint="eastAsia" w:ascii="宋体" w:hAnsi="宋体"/>
          <w:b/>
          <w:bCs/>
          <w:szCs w:val="21"/>
        </w:rPr>
        <w:t>备注：以联合体形式参加投标的，必须提供“联合体共同参加投标协议”；非联合体形式参加投标的，不需要提供“联合体共同参加投标协议”。</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ascii="宋体" w:hAnsi="宋体"/>
          <w:szCs w:val="21"/>
        </w:rPr>
      </w:pPr>
      <w:bookmarkStart w:id="315" w:name="_Toc532473503"/>
      <w:bookmarkStart w:id="316" w:name="_Toc2502"/>
      <w:bookmarkStart w:id="317" w:name="_Toc23044"/>
      <w:bookmarkStart w:id="318" w:name="_Toc515647814"/>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hint="eastAsia" w:ascii="宋体" w:hAnsi="宋体"/>
          <w:szCs w:val="21"/>
        </w:rPr>
      </w:pPr>
    </w:p>
    <w:p>
      <w:pPr>
        <w:pStyle w:val="4"/>
        <w:widowControl/>
        <w:spacing w:line="360" w:lineRule="auto"/>
        <w:jc w:val="center"/>
        <w:rPr>
          <w:rFonts w:ascii="宋体" w:hAnsi="宋体" w:eastAsia="宋体"/>
          <w:kern w:val="0"/>
          <w:sz w:val="21"/>
          <w:szCs w:val="21"/>
        </w:rPr>
      </w:pPr>
      <w:bookmarkStart w:id="319" w:name="_Toc15048344"/>
      <w:bookmarkStart w:id="320" w:name="_Toc7766"/>
      <w:r>
        <w:rPr>
          <w:rFonts w:hint="eastAsia" w:ascii="宋体" w:hAnsi="宋体" w:eastAsia="宋体" w:cs="黑体"/>
          <w:b w:val="0"/>
          <w:bCs w:val="0"/>
          <w:kern w:val="0"/>
          <w:sz w:val="21"/>
          <w:szCs w:val="21"/>
        </w:rPr>
        <w:t>1</w:t>
      </w:r>
      <w:r>
        <w:rPr>
          <w:rFonts w:ascii="宋体" w:hAnsi="宋体" w:eastAsia="宋体" w:cs="黑体"/>
          <w:b w:val="0"/>
          <w:bCs w:val="0"/>
          <w:kern w:val="0"/>
          <w:sz w:val="21"/>
          <w:szCs w:val="21"/>
        </w:rPr>
        <w:t>5</w:t>
      </w:r>
      <w:r>
        <w:rPr>
          <w:rFonts w:hint="eastAsia" w:ascii="宋体" w:hAnsi="宋体" w:eastAsia="宋体" w:cs="黑体"/>
          <w:b w:val="0"/>
          <w:bCs w:val="0"/>
          <w:kern w:val="0"/>
          <w:sz w:val="21"/>
          <w:szCs w:val="21"/>
        </w:rPr>
        <w:t>.进口产品制造厂家的授权书</w:t>
      </w:r>
      <w:bookmarkEnd w:id="319"/>
      <w:r>
        <w:rPr>
          <w:rFonts w:hint="eastAsia" w:ascii="宋体" w:hAnsi="宋体" w:eastAsia="宋体" w:cs="黑体"/>
          <w:b w:val="0"/>
          <w:bCs w:val="0"/>
          <w:kern w:val="0"/>
          <w:sz w:val="21"/>
          <w:szCs w:val="21"/>
        </w:rPr>
        <w:t>（如</w:t>
      </w:r>
      <w:r>
        <w:rPr>
          <w:rFonts w:ascii="宋体" w:hAnsi="宋体" w:eastAsia="宋体" w:cs="黑体"/>
          <w:b w:val="0"/>
          <w:bCs w:val="0"/>
          <w:kern w:val="0"/>
          <w:sz w:val="21"/>
          <w:szCs w:val="21"/>
        </w:rPr>
        <w:t>需要，</w:t>
      </w:r>
      <w:r>
        <w:rPr>
          <w:rFonts w:hint="eastAsia" w:ascii="宋体" w:hAnsi="宋体" w:eastAsia="宋体" w:cs="黑体"/>
          <w:b w:val="0"/>
          <w:bCs w:val="0"/>
          <w:kern w:val="0"/>
          <w:sz w:val="21"/>
          <w:szCs w:val="21"/>
        </w:rPr>
        <w:t>格式自拟）</w:t>
      </w:r>
      <w:bookmarkEnd w:id="315"/>
      <w:bookmarkEnd w:id="316"/>
      <w:bookmarkEnd w:id="317"/>
      <w:bookmarkEnd w:id="318"/>
      <w:bookmarkEnd w:id="320"/>
    </w:p>
    <w:p>
      <w:pPr>
        <w:tabs>
          <w:tab w:val="left" w:pos="5580"/>
        </w:tabs>
        <w:spacing w:line="360" w:lineRule="auto"/>
        <w:ind w:left="1080" w:leftChars="257" w:hanging="540"/>
        <w:rPr>
          <w:rFonts w:ascii="宋体" w:hAnsi="宋体"/>
          <w:szCs w:val="21"/>
        </w:rPr>
      </w:pPr>
    </w:p>
    <w:p>
      <w:pPr>
        <w:tabs>
          <w:tab w:val="left" w:pos="5580"/>
        </w:tabs>
        <w:spacing w:line="360" w:lineRule="auto"/>
        <w:ind w:left="1080" w:leftChars="257" w:hanging="540"/>
        <w:rPr>
          <w:rFonts w:hint="eastAsia" w:ascii="宋体" w:hAnsi="宋体"/>
          <w:szCs w:val="21"/>
        </w:rPr>
      </w:pPr>
    </w:p>
    <w:p>
      <w:pPr>
        <w:tabs>
          <w:tab w:val="left" w:pos="5580"/>
        </w:tabs>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（采购人及河南招标采购服务有限公司） </w:t>
      </w:r>
      <w:r>
        <w:rPr>
          <w:rFonts w:ascii="宋体" w:hAnsi="宋体"/>
          <w:szCs w:val="21"/>
          <w:u w:val="single"/>
        </w:rPr>
        <w:t xml:space="preserve"> </w:t>
      </w:r>
    </w:p>
    <w:p>
      <w:pPr>
        <w:tabs>
          <w:tab w:val="left" w:pos="5580"/>
        </w:tabs>
        <w:spacing w:line="360" w:lineRule="auto"/>
        <w:rPr>
          <w:rFonts w:ascii="宋体" w:hAnsi="宋体"/>
          <w:szCs w:val="21"/>
        </w:rPr>
      </w:pPr>
    </w:p>
    <w:p>
      <w:pPr>
        <w:pStyle w:val="25"/>
        <w:tabs>
          <w:tab w:val="left" w:pos="5580"/>
        </w:tabs>
        <w:spacing w:line="360" w:lineRule="auto"/>
        <w:ind w:firstLine="472" w:firstLineChars="225"/>
        <w:rPr>
          <w:rFonts w:hint="eastAsia" w:hAnsi="宋体"/>
          <w:szCs w:val="21"/>
        </w:rPr>
      </w:pPr>
      <w:r>
        <w:rPr>
          <w:rFonts w:hint="eastAsia" w:hAnsi="宋体"/>
          <w:szCs w:val="21"/>
        </w:rPr>
        <w:t>本</w:t>
      </w:r>
      <w:r>
        <w:rPr>
          <w:rFonts w:hAnsi="宋体"/>
          <w:szCs w:val="21"/>
        </w:rPr>
        <w:t>授权书应包括但不限于</w:t>
      </w:r>
      <w:r>
        <w:rPr>
          <w:rFonts w:hint="eastAsia" w:hAnsi="宋体"/>
          <w:szCs w:val="21"/>
        </w:rPr>
        <w:t>以下</w:t>
      </w:r>
      <w:r>
        <w:rPr>
          <w:rFonts w:hAnsi="宋体"/>
          <w:szCs w:val="21"/>
        </w:rPr>
        <w:t>内容：</w:t>
      </w:r>
      <w:r>
        <w:rPr>
          <w:rFonts w:hint="eastAsia" w:hAnsi="宋体"/>
          <w:szCs w:val="21"/>
        </w:rPr>
        <w:t>制造商的</w:t>
      </w:r>
      <w:r>
        <w:rPr>
          <w:rFonts w:hAnsi="宋体"/>
          <w:szCs w:val="21"/>
        </w:rPr>
        <w:t>名称</w:t>
      </w:r>
      <w:r>
        <w:rPr>
          <w:rFonts w:hint="eastAsia" w:hAnsi="宋体"/>
          <w:szCs w:val="21"/>
        </w:rPr>
        <w:t>、</w:t>
      </w:r>
      <w:r>
        <w:rPr>
          <w:rFonts w:hAnsi="宋体"/>
          <w:szCs w:val="21"/>
        </w:rPr>
        <w:t>所在</w:t>
      </w:r>
      <w:r>
        <w:rPr>
          <w:rFonts w:hint="eastAsia" w:hAnsi="宋体"/>
          <w:szCs w:val="21"/>
        </w:rPr>
        <w:t>国家和</w:t>
      </w:r>
      <w:r>
        <w:rPr>
          <w:rFonts w:hAnsi="宋体"/>
          <w:szCs w:val="21"/>
        </w:rPr>
        <w:t>地区、经营地址</w:t>
      </w:r>
      <w:r>
        <w:rPr>
          <w:rFonts w:hint="eastAsia" w:hAnsi="宋体"/>
          <w:szCs w:val="21"/>
        </w:rPr>
        <w:t>；</w:t>
      </w:r>
      <w:r>
        <w:rPr>
          <w:rFonts w:hAnsi="宋体"/>
          <w:szCs w:val="21"/>
        </w:rPr>
        <w:t>被授权人名称、经营地址</w:t>
      </w:r>
      <w:r>
        <w:rPr>
          <w:rFonts w:hint="eastAsia" w:hAnsi="宋体"/>
          <w:szCs w:val="21"/>
        </w:rPr>
        <w:t>；被</w:t>
      </w:r>
      <w:r>
        <w:rPr>
          <w:rFonts w:hAnsi="宋体"/>
          <w:szCs w:val="21"/>
        </w:rPr>
        <w:t>授权</w:t>
      </w:r>
      <w:r>
        <w:rPr>
          <w:rFonts w:hint="eastAsia" w:hAnsi="宋体"/>
          <w:szCs w:val="21"/>
        </w:rPr>
        <w:t>设备</w:t>
      </w:r>
      <w:r>
        <w:rPr>
          <w:rFonts w:hAnsi="宋体"/>
          <w:szCs w:val="21"/>
        </w:rPr>
        <w:t>名称、型号和事项</w:t>
      </w:r>
      <w:r>
        <w:rPr>
          <w:rFonts w:hint="eastAsia" w:hAnsi="宋体"/>
          <w:szCs w:val="21"/>
        </w:rPr>
        <w:t>，授权</w:t>
      </w:r>
      <w:r>
        <w:rPr>
          <w:rFonts w:hAnsi="宋体"/>
          <w:szCs w:val="21"/>
        </w:rPr>
        <w:t>期限及</w:t>
      </w:r>
      <w:r>
        <w:rPr>
          <w:rFonts w:hint="eastAsia" w:hAnsi="宋体"/>
          <w:szCs w:val="21"/>
        </w:rPr>
        <w:t>制造商</w:t>
      </w:r>
      <w:r>
        <w:rPr>
          <w:rFonts w:hAnsi="宋体"/>
          <w:szCs w:val="21"/>
        </w:rPr>
        <w:t>和被授权人签字或盖</w:t>
      </w:r>
      <w:r>
        <w:rPr>
          <w:rFonts w:hint="eastAsia" w:hAnsi="宋体"/>
          <w:szCs w:val="21"/>
        </w:rPr>
        <w:t>公</w:t>
      </w:r>
      <w:r>
        <w:rPr>
          <w:rFonts w:hAnsi="宋体"/>
          <w:szCs w:val="21"/>
        </w:rPr>
        <w:t>章</w:t>
      </w:r>
      <w:r>
        <w:rPr>
          <w:rFonts w:hint="eastAsia" w:hAnsi="宋体"/>
          <w:szCs w:val="21"/>
        </w:rPr>
        <w:t>等</w:t>
      </w:r>
      <w:r>
        <w:rPr>
          <w:rFonts w:hAnsi="宋体"/>
          <w:szCs w:val="21"/>
        </w:rPr>
        <w:t>。</w:t>
      </w:r>
    </w:p>
    <w:p>
      <w:pPr>
        <w:tabs>
          <w:tab w:val="left" w:pos="5580"/>
        </w:tabs>
        <w:spacing w:line="360" w:lineRule="auto"/>
        <w:rPr>
          <w:rFonts w:ascii="宋体" w:hAnsi="宋体"/>
          <w:szCs w:val="21"/>
        </w:rPr>
      </w:pPr>
      <w:r>
        <w:rPr>
          <w:rFonts w:hint="eastAsia" w:ascii="宋体" w:hAnsi="宋体"/>
          <w:szCs w:val="21"/>
        </w:rPr>
        <w:t xml:space="preserve">     </w:t>
      </w:r>
    </w:p>
    <w:p>
      <w:pPr>
        <w:tabs>
          <w:tab w:val="left" w:pos="5580"/>
        </w:tabs>
        <w:spacing w:line="360" w:lineRule="auto"/>
        <w:rPr>
          <w:rFonts w:ascii="宋体" w:hAnsi="宋体"/>
          <w:szCs w:val="21"/>
        </w:rPr>
      </w:pPr>
    </w:p>
    <w:p>
      <w:pPr>
        <w:tabs>
          <w:tab w:val="left" w:pos="5580"/>
        </w:tabs>
        <w:spacing w:line="360" w:lineRule="auto"/>
        <w:ind w:firstLine="420" w:firstLineChars="200"/>
        <w:rPr>
          <w:rFonts w:hint="eastAsia" w:ascii="宋体" w:hAnsi="宋体"/>
          <w:szCs w:val="21"/>
        </w:rPr>
      </w:pPr>
      <w:r>
        <w:rPr>
          <w:rFonts w:hint="eastAsia" w:ascii="宋体" w:hAnsi="宋体"/>
          <w:szCs w:val="21"/>
        </w:rPr>
        <w:t>注：仅</w:t>
      </w:r>
      <w:r>
        <w:rPr>
          <w:rFonts w:ascii="宋体" w:hAnsi="宋体"/>
          <w:szCs w:val="21"/>
        </w:rPr>
        <w:t>限于招标文件</w:t>
      </w:r>
      <w:r>
        <w:rPr>
          <w:rFonts w:hint="eastAsia" w:ascii="宋体" w:hAnsi="宋体"/>
          <w:szCs w:val="21"/>
        </w:rPr>
        <w:t>已将</w:t>
      </w:r>
      <w:r>
        <w:rPr>
          <w:rFonts w:ascii="宋体" w:hAnsi="宋体"/>
          <w:szCs w:val="21"/>
        </w:rPr>
        <w:t>进口产品</w:t>
      </w:r>
      <w:r>
        <w:rPr>
          <w:rFonts w:hint="eastAsia" w:ascii="宋体" w:hAnsi="宋体"/>
          <w:szCs w:val="21"/>
        </w:rPr>
        <w:t>制造商授权</w:t>
      </w:r>
      <w:r>
        <w:rPr>
          <w:rFonts w:ascii="宋体" w:hAnsi="宋体"/>
          <w:szCs w:val="21"/>
        </w:rPr>
        <w:t>作为资格条件</w:t>
      </w:r>
      <w:r>
        <w:rPr>
          <w:rFonts w:hint="eastAsia" w:ascii="宋体" w:hAnsi="宋体"/>
          <w:szCs w:val="21"/>
        </w:rPr>
        <w:t>。</w:t>
      </w:r>
    </w:p>
    <w:p>
      <w:pPr>
        <w:spacing w:line="360" w:lineRule="auto"/>
        <w:rPr>
          <w:rFonts w:hint="eastAsia" w:ascii="宋体" w:hAnsi="宋体"/>
          <w:szCs w:val="21"/>
        </w:rPr>
      </w:pPr>
    </w:p>
    <w:p>
      <w:pPr>
        <w:spacing w:line="360" w:lineRule="auto"/>
        <w:rPr>
          <w:rFonts w:hint="eastAsia" w:ascii="宋体" w:hAnsi="宋体"/>
          <w:szCs w:val="21"/>
        </w:rPr>
      </w:pPr>
    </w:p>
    <w:p>
      <w:pPr>
        <w:tabs>
          <w:tab w:val="left" w:pos="5580"/>
        </w:tabs>
        <w:spacing w:line="360" w:lineRule="auto"/>
        <w:rPr>
          <w:rFonts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hint="eastAsia" w:ascii="宋体" w:hAnsi="宋体"/>
          <w:szCs w:val="21"/>
        </w:rPr>
      </w:pPr>
    </w:p>
    <w:p>
      <w:pPr>
        <w:pStyle w:val="25"/>
        <w:tabs>
          <w:tab w:val="left" w:pos="5580"/>
        </w:tabs>
        <w:spacing w:line="360" w:lineRule="auto"/>
        <w:ind w:left="1080" w:leftChars="257" w:hanging="540"/>
        <w:rPr>
          <w:rFonts w:hAnsi="宋体"/>
          <w:szCs w:val="21"/>
        </w:rPr>
      </w:pPr>
    </w:p>
    <w:p>
      <w:pPr>
        <w:rPr>
          <w:rFonts w:ascii="宋体" w:hAnsi="宋体" w:eastAsia="宋体" w:cs="黑体"/>
          <w:bCs w:val="0"/>
          <w:kern w:val="0"/>
          <w:sz w:val="21"/>
          <w:szCs w:val="21"/>
        </w:rPr>
      </w:pPr>
      <w:bookmarkStart w:id="321" w:name="_Toc15048345"/>
      <w:bookmarkStart w:id="322" w:name="_Toc515647816"/>
      <w:bookmarkStart w:id="323" w:name="_Toc11180"/>
      <w:bookmarkStart w:id="324" w:name="_Toc532473504"/>
      <w:bookmarkStart w:id="325" w:name="_Toc22967"/>
      <w:r>
        <w:rPr>
          <w:rFonts w:ascii="宋体" w:hAnsi="宋体" w:eastAsia="宋体" w:cs="黑体"/>
          <w:bCs w:val="0"/>
          <w:kern w:val="0"/>
          <w:sz w:val="21"/>
          <w:szCs w:val="21"/>
        </w:rPr>
        <w:br w:type="page"/>
      </w:r>
    </w:p>
    <w:p>
      <w:pPr>
        <w:pStyle w:val="4"/>
        <w:widowControl/>
        <w:spacing w:line="360" w:lineRule="auto"/>
        <w:jc w:val="center"/>
        <w:rPr>
          <w:rFonts w:hint="eastAsia" w:ascii="宋体" w:hAnsi="宋体" w:eastAsia="宋体"/>
          <w:sz w:val="21"/>
          <w:szCs w:val="21"/>
        </w:rPr>
      </w:pPr>
      <w:bookmarkStart w:id="326" w:name="_Toc12692"/>
      <w:r>
        <w:rPr>
          <w:rFonts w:ascii="宋体" w:hAnsi="宋体" w:eastAsia="宋体" w:cs="黑体"/>
          <w:bCs w:val="0"/>
          <w:kern w:val="0"/>
          <w:sz w:val="21"/>
          <w:szCs w:val="21"/>
        </w:rPr>
        <w:t>第</w:t>
      </w:r>
      <w:r>
        <w:rPr>
          <w:rFonts w:hint="eastAsia" w:ascii="宋体" w:hAnsi="宋体" w:eastAsia="宋体" w:cs="黑体"/>
          <w:bCs w:val="0"/>
          <w:kern w:val="0"/>
          <w:sz w:val="21"/>
          <w:szCs w:val="21"/>
        </w:rPr>
        <w:t>二</w:t>
      </w:r>
      <w:r>
        <w:rPr>
          <w:rFonts w:ascii="宋体" w:hAnsi="宋体" w:eastAsia="宋体" w:cs="黑体"/>
          <w:bCs w:val="0"/>
          <w:kern w:val="0"/>
          <w:sz w:val="21"/>
          <w:szCs w:val="21"/>
        </w:rPr>
        <w:t>部分</w:t>
      </w:r>
      <w:r>
        <w:rPr>
          <w:rFonts w:hint="eastAsia" w:ascii="宋体" w:hAnsi="宋体" w:eastAsia="宋体" w:cs="黑体"/>
          <w:bCs w:val="0"/>
          <w:kern w:val="0"/>
          <w:sz w:val="21"/>
          <w:szCs w:val="21"/>
        </w:rPr>
        <w:t xml:space="preserve">  商务及</w:t>
      </w:r>
      <w:r>
        <w:rPr>
          <w:rFonts w:ascii="宋体" w:hAnsi="宋体" w:eastAsia="宋体" w:cs="黑体"/>
          <w:bCs w:val="0"/>
          <w:kern w:val="0"/>
          <w:sz w:val="21"/>
          <w:szCs w:val="21"/>
        </w:rPr>
        <w:t>技术</w:t>
      </w:r>
      <w:r>
        <w:rPr>
          <w:rFonts w:hint="eastAsia" w:ascii="宋体" w:hAnsi="宋体" w:eastAsia="宋体" w:cs="黑体"/>
          <w:bCs w:val="0"/>
          <w:kern w:val="0"/>
          <w:sz w:val="21"/>
          <w:szCs w:val="21"/>
        </w:rPr>
        <w:t>文件</w:t>
      </w:r>
      <w:bookmarkEnd w:id="321"/>
      <w:bookmarkEnd w:id="322"/>
      <w:bookmarkEnd w:id="323"/>
      <w:bookmarkEnd w:id="324"/>
      <w:bookmarkEnd w:id="325"/>
      <w:bookmarkEnd w:id="326"/>
    </w:p>
    <w:p>
      <w:pPr>
        <w:spacing w:line="360" w:lineRule="auto"/>
        <w:rPr>
          <w:rFonts w:hint="eastAsia" w:ascii="宋体" w:hAnsi="宋体"/>
          <w:szCs w:val="21"/>
        </w:rPr>
      </w:pPr>
      <w:bookmarkStart w:id="327" w:name="_Toc16152981"/>
      <w:r>
        <w:rPr>
          <w:rFonts w:hint="eastAsia" w:ascii="宋体" w:hAnsi="宋体"/>
          <w:szCs w:val="21"/>
        </w:rPr>
        <w:t>1.投标函</w:t>
      </w:r>
      <w:bookmarkEnd w:id="327"/>
      <w:r>
        <w:rPr>
          <w:rFonts w:hint="eastAsia" w:ascii="宋体" w:hAnsi="宋体"/>
          <w:szCs w:val="21"/>
        </w:rPr>
        <w:t>（</w:t>
      </w:r>
      <w:r>
        <w:rPr>
          <w:rFonts w:ascii="宋体" w:hAnsi="宋体"/>
          <w:szCs w:val="21"/>
        </w:rPr>
        <w:t>投标文件</w:t>
      </w:r>
      <w:r>
        <w:rPr>
          <w:rFonts w:hint="eastAsia" w:ascii="宋体" w:hAnsi="宋体"/>
          <w:szCs w:val="21"/>
        </w:rPr>
        <w:t>格式八）</w:t>
      </w:r>
    </w:p>
    <w:p>
      <w:pPr>
        <w:spacing w:line="360" w:lineRule="auto"/>
        <w:rPr>
          <w:rFonts w:hint="eastAsia" w:ascii="宋体" w:hAnsi="宋体"/>
          <w:szCs w:val="21"/>
        </w:rPr>
      </w:pPr>
      <w:bookmarkStart w:id="328" w:name="_Toc16152982"/>
      <w:r>
        <w:rPr>
          <w:rFonts w:hint="eastAsia" w:ascii="宋体" w:hAnsi="宋体"/>
          <w:szCs w:val="21"/>
        </w:rPr>
        <w:t>2.投标分项报价表</w:t>
      </w:r>
      <w:bookmarkEnd w:id="328"/>
      <w:r>
        <w:rPr>
          <w:rFonts w:hint="eastAsia" w:ascii="宋体" w:hAnsi="宋体"/>
          <w:szCs w:val="21"/>
        </w:rPr>
        <w:t>（</w:t>
      </w:r>
      <w:r>
        <w:rPr>
          <w:rFonts w:ascii="宋体" w:hAnsi="宋体"/>
          <w:szCs w:val="21"/>
        </w:rPr>
        <w:t>投标文件</w:t>
      </w:r>
      <w:r>
        <w:rPr>
          <w:rFonts w:hint="eastAsia" w:ascii="宋体" w:hAnsi="宋体"/>
          <w:szCs w:val="21"/>
        </w:rPr>
        <w:t>格式九）</w:t>
      </w:r>
    </w:p>
    <w:p>
      <w:pPr>
        <w:spacing w:line="360" w:lineRule="auto"/>
        <w:rPr>
          <w:rFonts w:hint="eastAsia" w:ascii="宋体" w:hAnsi="宋体"/>
          <w:szCs w:val="21"/>
        </w:rPr>
      </w:pPr>
      <w:bookmarkStart w:id="329" w:name="_Toc16152983"/>
      <w:r>
        <w:rPr>
          <w:rFonts w:hint="eastAsia" w:ascii="宋体" w:hAnsi="宋体"/>
          <w:szCs w:val="21"/>
        </w:rPr>
        <w:t>3.货物及伴随服务说明一览表</w:t>
      </w:r>
      <w:bookmarkEnd w:id="329"/>
      <w:r>
        <w:rPr>
          <w:rFonts w:hint="eastAsia" w:ascii="宋体" w:hAnsi="宋体"/>
          <w:szCs w:val="21"/>
        </w:rPr>
        <w:t>（</w:t>
      </w:r>
      <w:r>
        <w:rPr>
          <w:rFonts w:ascii="宋体" w:hAnsi="宋体"/>
          <w:szCs w:val="21"/>
        </w:rPr>
        <w:t>投标文件</w:t>
      </w:r>
      <w:r>
        <w:rPr>
          <w:rFonts w:hint="eastAsia" w:ascii="宋体" w:hAnsi="宋体"/>
          <w:szCs w:val="21"/>
        </w:rPr>
        <w:t>格式十）</w:t>
      </w:r>
    </w:p>
    <w:p>
      <w:pPr>
        <w:spacing w:line="360" w:lineRule="auto"/>
        <w:rPr>
          <w:rFonts w:hint="eastAsia" w:ascii="宋体" w:hAnsi="宋体"/>
          <w:szCs w:val="21"/>
        </w:rPr>
      </w:pPr>
      <w:bookmarkStart w:id="330" w:name="_Toc16152984"/>
      <w:r>
        <w:rPr>
          <w:rFonts w:hint="eastAsia" w:ascii="宋体" w:hAnsi="宋体"/>
          <w:szCs w:val="21"/>
        </w:rPr>
        <w:t>4.技术要求偏差表</w:t>
      </w:r>
      <w:bookmarkEnd w:id="330"/>
      <w:r>
        <w:rPr>
          <w:rFonts w:hint="eastAsia" w:ascii="宋体" w:hAnsi="宋体"/>
          <w:szCs w:val="21"/>
        </w:rPr>
        <w:t>（</w:t>
      </w:r>
      <w:r>
        <w:rPr>
          <w:rFonts w:ascii="宋体" w:hAnsi="宋体"/>
          <w:szCs w:val="21"/>
        </w:rPr>
        <w:t>投标文件</w:t>
      </w:r>
      <w:r>
        <w:rPr>
          <w:rFonts w:hint="eastAsia" w:ascii="宋体" w:hAnsi="宋体"/>
          <w:szCs w:val="21"/>
        </w:rPr>
        <w:t>格式十一）</w:t>
      </w:r>
    </w:p>
    <w:p>
      <w:pPr>
        <w:spacing w:line="360" w:lineRule="auto"/>
        <w:rPr>
          <w:rFonts w:hint="eastAsia" w:ascii="宋体" w:hAnsi="宋体"/>
          <w:szCs w:val="21"/>
        </w:rPr>
      </w:pPr>
      <w:bookmarkStart w:id="331" w:name="_Toc16152985"/>
      <w:r>
        <w:rPr>
          <w:rFonts w:hint="eastAsia" w:ascii="宋体" w:hAnsi="宋体"/>
          <w:szCs w:val="21"/>
        </w:rPr>
        <w:t>5.商务条款偏离表</w:t>
      </w:r>
      <w:bookmarkEnd w:id="331"/>
      <w:r>
        <w:rPr>
          <w:rFonts w:hint="eastAsia" w:ascii="宋体" w:hAnsi="宋体"/>
          <w:szCs w:val="21"/>
        </w:rPr>
        <w:t>（</w:t>
      </w:r>
      <w:r>
        <w:rPr>
          <w:rFonts w:ascii="宋体" w:hAnsi="宋体"/>
          <w:szCs w:val="21"/>
        </w:rPr>
        <w:t>投标文件</w:t>
      </w:r>
      <w:r>
        <w:rPr>
          <w:rFonts w:hint="eastAsia" w:ascii="宋体" w:hAnsi="宋体"/>
          <w:szCs w:val="21"/>
        </w:rPr>
        <w:t>格式十二）</w:t>
      </w:r>
    </w:p>
    <w:p>
      <w:pPr>
        <w:spacing w:line="360" w:lineRule="auto"/>
        <w:rPr>
          <w:rFonts w:hint="eastAsia" w:ascii="宋体" w:hAnsi="宋体"/>
          <w:szCs w:val="21"/>
        </w:rPr>
      </w:pPr>
      <w:bookmarkStart w:id="332" w:name="_Toc16152986"/>
      <w:r>
        <w:rPr>
          <w:rFonts w:hint="eastAsia" w:ascii="宋体" w:hAnsi="宋体"/>
          <w:szCs w:val="21"/>
        </w:rPr>
        <w:t>6.符合《</w:t>
      </w:r>
      <w:bookmarkStart w:id="333" w:name="_Hlk82446481"/>
      <w:r>
        <w:rPr>
          <w:rFonts w:hint="eastAsia" w:ascii="宋体" w:hAnsi="宋体"/>
          <w:szCs w:val="21"/>
        </w:rPr>
        <w:t>政府采购促进中小企业发展管理办法</w:t>
      </w:r>
      <w:bookmarkEnd w:id="333"/>
      <w:r>
        <w:rPr>
          <w:rFonts w:hint="eastAsia" w:ascii="宋体" w:hAnsi="宋体"/>
          <w:szCs w:val="21"/>
        </w:rPr>
        <w:t>》、《关于政府采购支持监狱企业发展有关问题的通知》和《三部门联合发布关于促进残疾人就业政府采购政策的通知》价格扣减条件的</w:t>
      </w:r>
      <w:r>
        <w:rPr>
          <w:rFonts w:hint="eastAsia" w:ascii="宋体" w:hAnsi="宋体"/>
          <w:szCs w:val="21"/>
          <w:lang w:eastAsia="zh-CN"/>
        </w:rPr>
        <w:t>投标人</w:t>
      </w:r>
      <w:r>
        <w:rPr>
          <w:rFonts w:hint="eastAsia" w:ascii="宋体" w:hAnsi="宋体"/>
          <w:szCs w:val="21"/>
        </w:rPr>
        <w:t>须递交资料</w:t>
      </w:r>
      <w:bookmarkEnd w:id="332"/>
    </w:p>
    <w:p>
      <w:pPr>
        <w:spacing w:line="360" w:lineRule="auto"/>
        <w:rPr>
          <w:rFonts w:hint="eastAsia" w:ascii="宋体" w:hAnsi="宋体"/>
          <w:szCs w:val="21"/>
        </w:rPr>
      </w:pPr>
      <w:bookmarkStart w:id="334" w:name="_Toc16152987"/>
      <w:r>
        <w:rPr>
          <w:rFonts w:hint="eastAsia" w:ascii="宋体" w:hAnsi="宋体"/>
          <w:szCs w:val="21"/>
        </w:rPr>
        <w:t>6</w:t>
      </w:r>
      <w:r>
        <w:rPr>
          <w:rFonts w:ascii="宋体" w:hAnsi="宋体"/>
          <w:szCs w:val="21"/>
        </w:rPr>
        <w:t>-</w:t>
      </w:r>
      <w:r>
        <w:rPr>
          <w:rFonts w:hint="eastAsia" w:ascii="宋体" w:hAnsi="宋体"/>
          <w:szCs w:val="21"/>
        </w:rPr>
        <w:t xml:space="preserve">1  </w:t>
      </w:r>
      <w:r>
        <w:rPr>
          <w:rFonts w:hint="eastAsia" w:ascii="宋体" w:hAnsi="宋体"/>
          <w:szCs w:val="21"/>
          <w:lang w:eastAsia="zh-CN"/>
        </w:rPr>
        <w:t>投标人</w:t>
      </w:r>
      <w:r>
        <w:rPr>
          <w:rFonts w:hint="eastAsia" w:ascii="宋体" w:hAnsi="宋体"/>
          <w:szCs w:val="21"/>
        </w:rPr>
        <w:t>为中小企业声明函</w:t>
      </w:r>
      <w:bookmarkEnd w:id="334"/>
      <w:r>
        <w:rPr>
          <w:rFonts w:hint="eastAsia" w:ascii="宋体" w:hAnsi="宋体"/>
          <w:szCs w:val="21"/>
        </w:rPr>
        <w:t>（</w:t>
      </w:r>
      <w:r>
        <w:rPr>
          <w:rFonts w:ascii="宋体" w:hAnsi="宋体"/>
          <w:szCs w:val="21"/>
        </w:rPr>
        <w:t>投标文件</w:t>
      </w:r>
      <w:r>
        <w:rPr>
          <w:rFonts w:hint="eastAsia" w:ascii="宋体" w:hAnsi="宋体"/>
          <w:szCs w:val="21"/>
        </w:rPr>
        <w:t>格式十三）</w:t>
      </w:r>
    </w:p>
    <w:p>
      <w:pPr>
        <w:spacing w:line="360" w:lineRule="auto"/>
        <w:rPr>
          <w:rFonts w:hint="eastAsia" w:ascii="宋体" w:hAnsi="宋体"/>
          <w:szCs w:val="21"/>
        </w:rPr>
      </w:pPr>
      <w:r>
        <w:rPr>
          <w:rFonts w:hint="eastAsia" w:ascii="宋体" w:hAnsi="宋体"/>
          <w:szCs w:val="21"/>
        </w:rPr>
        <w:t>6</w:t>
      </w:r>
      <w:r>
        <w:rPr>
          <w:rFonts w:ascii="宋体" w:hAnsi="宋体"/>
          <w:szCs w:val="21"/>
        </w:rPr>
        <w:t>-</w:t>
      </w:r>
      <w:r>
        <w:rPr>
          <w:rFonts w:hint="eastAsia" w:ascii="宋体" w:hAnsi="宋体"/>
          <w:szCs w:val="21"/>
        </w:rPr>
        <w:t xml:space="preserve">2  </w:t>
      </w:r>
      <w:r>
        <w:rPr>
          <w:rFonts w:hint="eastAsia" w:ascii="宋体" w:hAnsi="宋体"/>
          <w:szCs w:val="21"/>
          <w:lang w:eastAsia="zh-CN"/>
        </w:rPr>
        <w:t>投标人</w:t>
      </w:r>
      <w:r>
        <w:rPr>
          <w:rFonts w:hint="eastAsia" w:ascii="宋体" w:hAnsi="宋体"/>
          <w:szCs w:val="21"/>
        </w:rPr>
        <w:t>为监狱企业</w:t>
      </w:r>
      <w:r>
        <w:rPr>
          <w:rFonts w:ascii="宋体" w:hAnsi="宋体"/>
          <w:szCs w:val="21"/>
        </w:rPr>
        <w:t>声明函</w:t>
      </w:r>
      <w:r>
        <w:rPr>
          <w:rFonts w:hint="eastAsia" w:ascii="宋体" w:hAnsi="宋体"/>
          <w:szCs w:val="21"/>
        </w:rPr>
        <w:t>（</w:t>
      </w:r>
      <w:r>
        <w:rPr>
          <w:rFonts w:ascii="宋体" w:hAnsi="宋体"/>
          <w:szCs w:val="21"/>
        </w:rPr>
        <w:t>投标文件</w:t>
      </w:r>
      <w:r>
        <w:rPr>
          <w:rFonts w:hint="eastAsia" w:ascii="宋体" w:hAnsi="宋体"/>
          <w:szCs w:val="21"/>
        </w:rPr>
        <w:t>格式十四）</w:t>
      </w:r>
    </w:p>
    <w:p>
      <w:pPr>
        <w:spacing w:line="360" w:lineRule="auto"/>
        <w:rPr>
          <w:rFonts w:hint="eastAsia" w:ascii="宋体" w:hAnsi="宋体"/>
          <w:szCs w:val="21"/>
        </w:rPr>
      </w:pPr>
      <w:r>
        <w:rPr>
          <w:rFonts w:hint="eastAsia" w:ascii="宋体" w:hAnsi="宋体"/>
          <w:szCs w:val="21"/>
        </w:rPr>
        <w:t>6</w:t>
      </w:r>
      <w:r>
        <w:rPr>
          <w:rFonts w:ascii="宋体" w:hAnsi="宋体"/>
          <w:szCs w:val="21"/>
        </w:rPr>
        <w:t xml:space="preserve">-3  </w:t>
      </w:r>
      <w:r>
        <w:rPr>
          <w:rFonts w:hint="eastAsia" w:ascii="宋体" w:hAnsi="宋体"/>
          <w:szCs w:val="21"/>
          <w:lang w:eastAsia="zh-CN"/>
        </w:rPr>
        <w:t>投标人</w:t>
      </w:r>
      <w:r>
        <w:rPr>
          <w:rFonts w:hint="eastAsia" w:ascii="宋体" w:hAnsi="宋体"/>
          <w:szCs w:val="21"/>
        </w:rPr>
        <w:t>为残疾人福利性单位声明函（</w:t>
      </w:r>
      <w:r>
        <w:rPr>
          <w:rFonts w:ascii="宋体" w:hAnsi="宋体"/>
          <w:szCs w:val="21"/>
        </w:rPr>
        <w:t>投标文件</w:t>
      </w:r>
      <w:r>
        <w:rPr>
          <w:rFonts w:hint="eastAsia" w:ascii="宋体" w:hAnsi="宋体"/>
          <w:szCs w:val="21"/>
        </w:rPr>
        <w:t>格式十五）</w:t>
      </w:r>
    </w:p>
    <w:p>
      <w:pPr>
        <w:spacing w:line="360" w:lineRule="auto"/>
        <w:rPr>
          <w:rFonts w:hint="eastAsia" w:ascii="宋体" w:hAnsi="宋体"/>
          <w:szCs w:val="21"/>
        </w:rPr>
      </w:pPr>
      <w:r>
        <w:rPr>
          <w:rFonts w:hint="eastAsia" w:ascii="宋体" w:hAnsi="宋体"/>
          <w:szCs w:val="21"/>
        </w:rPr>
        <w:t>7.评审所需资料</w:t>
      </w:r>
    </w:p>
    <w:p>
      <w:pPr>
        <w:pStyle w:val="25"/>
        <w:spacing w:line="360" w:lineRule="auto"/>
        <w:rPr>
          <w:rFonts w:hAnsi="宋体"/>
          <w:szCs w:val="21"/>
        </w:rPr>
      </w:pPr>
      <w:r>
        <w:rPr>
          <w:rFonts w:hint="eastAsia" w:hAnsi="宋体"/>
          <w:szCs w:val="21"/>
          <w:lang w:val="en-US" w:eastAsia="zh-CN"/>
        </w:rPr>
        <w:t>8</w:t>
      </w:r>
      <w:r>
        <w:rPr>
          <w:rFonts w:hint="eastAsia" w:hAnsi="宋体"/>
          <w:szCs w:val="21"/>
        </w:rPr>
        <w:t>.评审所需要的其他商务文件</w:t>
      </w:r>
    </w:p>
    <w:p>
      <w:pPr>
        <w:spacing w:line="360" w:lineRule="auto"/>
        <w:rPr>
          <w:rFonts w:hint="eastAsia" w:ascii="宋体" w:hAnsi="宋体"/>
          <w:szCs w:val="21"/>
        </w:rPr>
      </w:pPr>
      <w:r>
        <w:rPr>
          <w:rFonts w:hint="eastAsia" w:ascii="宋体" w:hAnsi="宋体"/>
          <w:szCs w:val="21"/>
          <w:lang w:val="en-US" w:eastAsia="zh-CN"/>
        </w:rPr>
        <w:t>9</w:t>
      </w:r>
      <w:r>
        <w:rPr>
          <w:rFonts w:hint="eastAsia" w:ascii="宋体" w:hAnsi="宋体"/>
          <w:szCs w:val="21"/>
        </w:rPr>
        <w:t>.技术证明文件</w:t>
      </w:r>
    </w:p>
    <w:p>
      <w:pPr>
        <w:spacing w:line="360" w:lineRule="auto"/>
        <w:rPr>
          <w:rFonts w:hint="eastAsia" w:ascii="宋体" w:hAnsi="宋体"/>
          <w:szCs w:val="21"/>
        </w:rPr>
      </w:pPr>
      <w:r>
        <w:rPr>
          <w:rFonts w:hint="eastAsia" w:ascii="宋体" w:hAnsi="宋体"/>
          <w:szCs w:val="21"/>
          <w:lang w:val="en-US" w:eastAsia="zh-CN"/>
        </w:rPr>
        <w:t>10</w:t>
      </w:r>
      <w:r>
        <w:rPr>
          <w:rFonts w:hint="eastAsia" w:ascii="宋体" w:hAnsi="宋体"/>
          <w:szCs w:val="21"/>
        </w:rPr>
        <w:t>.</w:t>
      </w:r>
      <w:r>
        <w:rPr>
          <w:rFonts w:hint="eastAsia" w:ascii="宋体" w:hAnsi="宋体"/>
          <w:szCs w:val="21"/>
          <w:lang w:eastAsia="zh-CN"/>
        </w:rPr>
        <w:t>投标人</w:t>
      </w:r>
      <w:r>
        <w:rPr>
          <w:rFonts w:hint="eastAsia" w:ascii="宋体" w:hAnsi="宋体"/>
          <w:szCs w:val="21"/>
        </w:rPr>
        <w:t>认为需要提供的相关资料</w:t>
      </w:r>
    </w:p>
    <w:p>
      <w:pPr>
        <w:pStyle w:val="25"/>
        <w:tabs>
          <w:tab w:val="left" w:pos="5580"/>
        </w:tabs>
        <w:spacing w:line="360" w:lineRule="auto"/>
        <w:ind w:left="1080" w:leftChars="257" w:hanging="540"/>
        <w:rPr>
          <w:rFonts w:hint="eastAsia" w:hAnsi="宋体"/>
          <w:szCs w:val="21"/>
        </w:rPr>
      </w:pPr>
    </w:p>
    <w:p>
      <w:pPr>
        <w:pStyle w:val="25"/>
        <w:tabs>
          <w:tab w:val="left" w:pos="5580"/>
        </w:tabs>
        <w:spacing w:line="360" w:lineRule="auto"/>
        <w:ind w:left="1080" w:leftChars="257" w:hanging="540"/>
        <w:rPr>
          <w:rFonts w:hint="eastAsia" w:hAnsi="宋体"/>
          <w:szCs w:val="21"/>
        </w:rPr>
      </w:pPr>
    </w:p>
    <w:p>
      <w:pPr>
        <w:pStyle w:val="25"/>
        <w:tabs>
          <w:tab w:val="left" w:pos="5580"/>
        </w:tabs>
        <w:spacing w:line="360" w:lineRule="auto"/>
        <w:ind w:left="1080" w:leftChars="257" w:hanging="540"/>
        <w:rPr>
          <w:rFonts w:hAnsi="宋体"/>
          <w:szCs w:val="21"/>
        </w:rPr>
      </w:pPr>
    </w:p>
    <w:p>
      <w:pPr>
        <w:pStyle w:val="25"/>
        <w:tabs>
          <w:tab w:val="left" w:pos="5580"/>
        </w:tabs>
        <w:spacing w:line="360" w:lineRule="auto"/>
        <w:ind w:left="1080" w:leftChars="257" w:hanging="540"/>
        <w:rPr>
          <w:rFonts w:hAnsi="宋体"/>
          <w:szCs w:val="21"/>
        </w:rPr>
      </w:pPr>
    </w:p>
    <w:p>
      <w:pPr>
        <w:pStyle w:val="25"/>
        <w:tabs>
          <w:tab w:val="left" w:pos="5580"/>
        </w:tabs>
        <w:spacing w:line="360" w:lineRule="auto"/>
        <w:ind w:left="1080" w:leftChars="257" w:hanging="540"/>
        <w:rPr>
          <w:rFonts w:hint="eastAsia" w:hAnsi="宋体"/>
          <w:szCs w:val="21"/>
        </w:rPr>
      </w:pPr>
    </w:p>
    <w:p>
      <w:pPr>
        <w:pStyle w:val="25"/>
        <w:tabs>
          <w:tab w:val="left" w:pos="5580"/>
        </w:tabs>
        <w:spacing w:line="360" w:lineRule="auto"/>
        <w:ind w:left="1080" w:leftChars="257" w:hanging="540"/>
        <w:rPr>
          <w:rFonts w:hint="eastAsia" w:hAnsi="宋体"/>
          <w:szCs w:val="21"/>
        </w:rPr>
      </w:pPr>
    </w:p>
    <w:p>
      <w:pPr>
        <w:pStyle w:val="25"/>
        <w:tabs>
          <w:tab w:val="left" w:pos="5580"/>
        </w:tabs>
        <w:spacing w:line="360" w:lineRule="auto"/>
        <w:ind w:left="1080" w:leftChars="257" w:hanging="540"/>
        <w:rPr>
          <w:rFonts w:hint="eastAsia" w:hAnsi="宋体"/>
          <w:szCs w:val="21"/>
        </w:rPr>
      </w:pPr>
    </w:p>
    <w:p>
      <w:pPr>
        <w:pStyle w:val="25"/>
        <w:tabs>
          <w:tab w:val="left" w:pos="5580"/>
        </w:tabs>
        <w:spacing w:line="360" w:lineRule="auto"/>
        <w:ind w:left="1080" w:leftChars="257" w:hanging="540"/>
        <w:rPr>
          <w:rFonts w:hint="eastAsia" w:hAnsi="宋体"/>
          <w:szCs w:val="21"/>
        </w:rPr>
      </w:pPr>
    </w:p>
    <w:p>
      <w:pPr>
        <w:pStyle w:val="25"/>
        <w:tabs>
          <w:tab w:val="left" w:pos="5580"/>
        </w:tabs>
        <w:spacing w:line="360" w:lineRule="auto"/>
        <w:ind w:left="1080" w:leftChars="257" w:hanging="540"/>
        <w:rPr>
          <w:rFonts w:hAnsi="宋体"/>
          <w:szCs w:val="21"/>
        </w:rPr>
      </w:pPr>
    </w:p>
    <w:p>
      <w:pPr>
        <w:pStyle w:val="25"/>
        <w:tabs>
          <w:tab w:val="left" w:pos="5580"/>
        </w:tabs>
        <w:spacing w:line="360" w:lineRule="auto"/>
        <w:ind w:left="1080" w:leftChars="257" w:hanging="540"/>
        <w:rPr>
          <w:rFonts w:hAnsi="宋体"/>
          <w:szCs w:val="21"/>
        </w:rPr>
      </w:pPr>
    </w:p>
    <w:p>
      <w:pPr>
        <w:pStyle w:val="25"/>
        <w:tabs>
          <w:tab w:val="left" w:pos="5580"/>
        </w:tabs>
        <w:spacing w:line="360" w:lineRule="auto"/>
        <w:ind w:left="1080" w:leftChars="257" w:hanging="540"/>
        <w:rPr>
          <w:rFonts w:hAnsi="宋体"/>
          <w:szCs w:val="21"/>
        </w:rPr>
      </w:pPr>
    </w:p>
    <w:p>
      <w:pPr>
        <w:pStyle w:val="25"/>
        <w:tabs>
          <w:tab w:val="left" w:pos="5580"/>
        </w:tabs>
        <w:spacing w:line="360" w:lineRule="auto"/>
        <w:ind w:left="1080" w:leftChars="257" w:hanging="540"/>
        <w:rPr>
          <w:rFonts w:hAnsi="宋体"/>
          <w:szCs w:val="21"/>
        </w:rPr>
      </w:pPr>
    </w:p>
    <w:p>
      <w:pPr>
        <w:pStyle w:val="25"/>
        <w:tabs>
          <w:tab w:val="left" w:pos="5580"/>
        </w:tabs>
        <w:spacing w:line="360" w:lineRule="auto"/>
        <w:ind w:left="1080" w:leftChars="257" w:hanging="540"/>
        <w:rPr>
          <w:rFonts w:hAnsi="宋体"/>
          <w:szCs w:val="21"/>
        </w:rPr>
      </w:pPr>
    </w:p>
    <w:p>
      <w:pPr>
        <w:pStyle w:val="25"/>
        <w:tabs>
          <w:tab w:val="left" w:pos="5580"/>
        </w:tabs>
        <w:spacing w:line="360" w:lineRule="auto"/>
        <w:ind w:left="1080" w:leftChars="257" w:hanging="540"/>
        <w:rPr>
          <w:rFonts w:hint="eastAsia" w:hAnsi="宋体"/>
          <w:szCs w:val="21"/>
        </w:rPr>
      </w:pPr>
    </w:p>
    <w:p>
      <w:pPr>
        <w:rPr>
          <w:rFonts w:hint="eastAsia" w:ascii="宋体" w:hAnsi="宋体" w:eastAsia="宋体" w:cs="黑体"/>
          <w:bCs w:val="0"/>
          <w:kern w:val="0"/>
          <w:sz w:val="21"/>
          <w:szCs w:val="21"/>
        </w:rPr>
      </w:pPr>
      <w:bookmarkStart w:id="335" w:name="_Hlt520355504"/>
      <w:bookmarkEnd w:id="335"/>
      <w:bookmarkStart w:id="336" w:name="_Toc15048346"/>
      <w:bookmarkStart w:id="337" w:name="_Toc515647817"/>
      <w:bookmarkStart w:id="338" w:name="_Toc14915"/>
      <w:bookmarkStart w:id="339" w:name="_Toc532473505"/>
      <w:bookmarkStart w:id="340" w:name="_Toc2041"/>
      <w:r>
        <w:rPr>
          <w:rFonts w:hint="eastAsia" w:ascii="宋体" w:hAnsi="宋体" w:eastAsia="宋体" w:cs="黑体"/>
          <w:bCs w:val="0"/>
          <w:kern w:val="0"/>
          <w:sz w:val="21"/>
          <w:szCs w:val="21"/>
        </w:rPr>
        <w:br w:type="page"/>
      </w:r>
    </w:p>
    <w:p>
      <w:pPr>
        <w:pStyle w:val="4"/>
        <w:widowControl/>
        <w:spacing w:line="360" w:lineRule="auto"/>
        <w:jc w:val="center"/>
        <w:rPr>
          <w:rFonts w:ascii="宋体" w:hAnsi="宋体" w:eastAsia="宋体"/>
          <w:sz w:val="21"/>
          <w:szCs w:val="21"/>
        </w:rPr>
      </w:pPr>
      <w:bookmarkStart w:id="341" w:name="_Toc669"/>
      <w:r>
        <w:rPr>
          <w:rFonts w:hint="eastAsia" w:ascii="宋体" w:hAnsi="宋体" w:eastAsia="宋体" w:cs="黑体"/>
          <w:bCs w:val="0"/>
          <w:kern w:val="0"/>
          <w:sz w:val="21"/>
          <w:szCs w:val="21"/>
        </w:rPr>
        <w:t>1.投标</w:t>
      </w:r>
      <w:bookmarkEnd w:id="336"/>
      <w:r>
        <w:rPr>
          <w:rFonts w:hint="eastAsia" w:ascii="宋体" w:hAnsi="宋体" w:eastAsia="宋体" w:cs="黑体"/>
          <w:bCs w:val="0"/>
          <w:kern w:val="0"/>
          <w:sz w:val="21"/>
          <w:szCs w:val="21"/>
        </w:rPr>
        <w:t>函</w:t>
      </w:r>
      <w:bookmarkEnd w:id="341"/>
    </w:p>
    <w:p>
      <w:pPr>
        <w:tabs>
          <w:tab w:val="left" w:pos="1800"/>
          <w:tab w:val="left" w:pos="5580"/>
        </w:tabs>
        <w:spacing w:line="360" w:lineRule="auto"/>
        <w:ind w:right="-867" w:rightChars="-413" w:firstLine="3465" w:firstLineChars="1650"/>
        <w:rPr>
          <w:rFonts w:ascii="宋体" w:hAnsi="宋体"/>
          <w:szCs w:val="21"/>
        </w:rPr>
      </w:pPr>
      <w:r>
        <w:rPr>
          <w:rFonts w:hint="eastAsia" w:ascii="宋体" w:hAnsi="宋体"/>
          <w:szCs w:val="21"/>
        </w:rPr>
        <w:t>（</w:t>
      </w:r>
      <w:r>
        <w:rPr>
          <w:rFonts w:ascii="宋体" w:hAnsi="宋体"/>
          <w:szCs w:val="21"/>
        </w:rPr>
        <w:t>投标文件</w:t>
      </w:r>
      <w:r>
        <w:rPr>
          <w:rFonts w:hint="eastAsia" w:ascii="宋体" w:hAnsi="宋体"/>
          <w:szCs w:val="21"/>
        </w:rPr>
        <w:t>格式八）</w:t>
      </w:r>
      <w:bookmarkEnd w:id="337"/>
      <w:bookmarkEnd w:id="338"/>
      <w:bookmarkEnd w:id="339"/>
      <w:bookmarkEnd w:id="340"/>
    </w:p>
    <w:p>
      <w:pPr>
        <w:tabs>
          <w:tab w:val="left" w:pos="5580"/>
        </w:tabs>
        <w:spacing w:line="360" w:lineRule="auto"/>
        <w:ind w:left="1080" w:hanging="1080"/>
        <w:rPr>
          <w:rFonts w:hint="eastAsia" w:ascii="宋体" w:hAnsi="宋体"/>
          <w:szCs w:val="21"/>
        </w:rPr>
      </w:pPr>
    </w:p>
    <w:p>
      <w:pPr>
        <w:spacing w:line="360" w:lineRule="auto"/>
        <w:rPr>
          <w:rFonts w:ascii="宋体" w:hAnsi="宋体" w:cs="仿宋"/>
          <w:szCs w:val="21"/>
          <w:u w:val="single"/>
        </w:rPr>
      </w:pPr>
      <w:r>
        <w:rPr>
          <w:rFonts w:hint="eastAsia" w:ascii="宋体" w:hAnsi="宋体" w:cs="仿宋"/>
          <w:szCs w:val="21"/>
        </w:rPr>
        <w:t>致：</w:t>
      </w:r>
      <w:r>
        <w:rPr>
          <w:rFonts w:ascii="宋体" w:hAnsi="宋体" w:cs="仿宋"/>
          <w:szCs w:val="21"/>
          <w:u w:val="single"/>
        </w:rPr>
        <w:t xml:space="preserve"> (</w:t>
      </w:r>
      <w:r>
        <w:rPr>
          <w:rFonts w:hint="eastAsia" w:ascii="宋体" w:hAnsi="宋体" w:cs="仿宋"/>
          <w:szCs w:val="21"/>
          <w:u w:val="single"/>
        </w:rPr>
        <w:t>采购人及河南招标采购服务有限公司）</w:t>
      </w:r>
    </w:p>
    <w:p>
      <w:pPr>
        <w:pStyle w:val="25"/>
        <w:tabs>
          <w:tab w:val="left" w:pos="5580"/>
        </w:tabs>
        <w:spacing w:line="360" w:lineRule="auto"/>
        <w:ind w:firstLine="495" w:firstLineChars="236"/>
        <w:jc w:val="left"/>
        <w:rPr>
          <w:rFonts w:hint="eastAsia" w:hAnsi="宋体"/>
          <w:szCs w:val="21"/>
        </w:rPr>
      </w:pPr>
      <w:r>
        <w:rPr>
          <w:rFonts w:hint="eastAsia" w:hAnsi="宋体"/>
          <w:szCs w:val="21"/>
        </w:rPr>
        <w:t>我们获取了招标编号为</w:t>
      </w:r>
      <w:r>
        <w:rPr>
          <w:rFonts w:hint="eastAsia" w:hAnsi="宋体"/>
          <w:szCs w:val="21"/>
          <w:u w:val="single"/>
        </w:rPr>
        <w:t xml:space="preserve"> （填写招标编号） </w:t>
      </w:r>
      <w:r>
        <w:rPr>
          <w:rFonts w:hint="eastAsia" w:hAnsi="宋体"/>
          <w:szCs w:val="21"/>
        </w:rPr>
        <w:t>的</w:t>
      </w:r>
      <w:r>
        <w:rPr>
          <w:rFonts w:hint="eastAsia" w:hAnsi="宋体"/>
          <w:szCs w:val="21"/>
          <w:u w:val="single"/>
        </w:rPr>
        <w:t xml:space="preserve">    （填写项目名称）  </w:t>
      </w:r>
      <w:r>
        <w:rPr>
          <w:rFonts w:hint="eastAsia" w:hAnsi="宋体"/>
          <w:szCs w:val="21"/>
        </w:rPr>
        <w:t>招标文件， 经详细研究招标文件的全部内容，委托代理人(</w:t>
      </w:r>
      <w:r>
        <w:rPr>
          <w:rFonts w:hint="eastAsia" w:hAnsi="宋体"/>
          <w:szCs w:val="21"/>
          <w:u w:val="single"/>
        </w:rPr>
        <w:t>姓名、职务)</w:t>
      </w:r>
      <w:r>
        <w:rPr>
          <w:rFonts w:hint="eastAsia" w:hAnsi="宋体"/>
          <w:szCs w:val="21"/>
        </w:rPr>
        <w:t>经正式授权并代表</w:t>
      </w:r>
      <w:r>
        <w:rPr>
          <w:rFonts w:hint="eastAsia" w:hAnsi="宋体"/>
          <w:szCs w:val="21"/>
          <w:lang w:eastAsia="zh-CN"/>
        </w:rPr>
        <w:t>投标人</w:t>
      </w:r>
      <w:r>
        <w:rPr>
          <w:rFonts w:hint="eastAsia" w:hAnsi="宋体"/>
          <w:szCs w:val="21"/>
        </w:rPr>
        <w:t>（</w:t>
      </w:r>
      <w:r>
        <w:rPr>
          <w:rFonts w:hint="eastAsia" w:hAnsi="宋体"/>
          <w:szCs w:val="21"/>
          <w:u w:val="single"/>
        </w:rPr>
        <w:t>名称、地址</w:t>
      </w:r>
      <w:r>
        <w:rPr>
          <w:rFonts w:hint="eastAsia" w:hAnsi="宋体"/>
          <w:szCs w:val="21"/>
        </w:rPr>
        <w:t>）决定参加该项目（</w:t>
      </w:r>
      <w:r>
        <w:rPr>
          <w:rFonts w:hint="eastAsia" w:hAnsi="宋体"/>
          <w:szCs w:val="21"/>
          <w:u w:val="single"/>
        </w:rPr>
        <w:t xml:space="preserve"> 填写项目名称、标段及标段名称或包号及对应的包号名称</w:t>
      </w:r>
      <w:r>
        <w:rPr>
          <w:rFonts w:hAnsi="宋体"/>
          <w:szCs w:val="21"/>
          <w:u w:val="single"/>
        </w:rPr>
        <w:t xml:space="preserve"> </w:t>
      </w:r>
      <w:r>
        <w:rPr>
          <w:rFonts w:hint="eastAsia" w:hAnsi="宋体"/>
          <w:szCs w:val="21"/>
        </w:rPr>
        <w:t>）的投标活动并按要求递交投标文件。我方郑重声明以下诸点并负法律责任</w:t>
      </w:r>
      <w:r>
        <w:rPr>
          <w:rFonts w:hAnsi="宋体"/>
          <w:szCs w:val="21"/>
        </w:rPr>
        <w:t>:</w:t>
      </w:r>
    </w:p>
    <w:p>
      <w:pPr>
        <w:spacing w:line="360" w:lineRule="auto"/>
        <w:ind w:firstLine="420" w:firstLineChars="200"/>
        <w:rPr>
          <w:rFonts w:hint="eastAsia" w:ascii="宋体" w:hAnsi="宋体" w:cs="仿宋"/>
          <w:szCs w:val="21"/>
        </w:rPr>
      </w:pPr>
      <w:r>
        <w:rPr>
          <w:rFonts w:ascii="宋体" w:hAnsi="宋体" w:cs="仿宋"/>
          <w:szCs w:val="21"/>
        </w:rPr>
        <w:t xml:space="preserve">(1) </w:t>
      </w:r>
      <w:r>
        <w:rPr>
          <w:rFonts w:hint="eastAsia" w:ascii="宋体" w:hAnsi="宋体" w:cs="仿宋"/>
          <w:szCs w:val="21"/>
        </w:rPr>
        <w:t>愿意按照招标文件中规定的条款和要求，提供完成招标文件规定的全部工作，投标总报价为</w:t>
      </w:r>
      <w:r>
        <w:rPr>
          <w:rFonts w:hint="eastAsia" w:ascii="宋体" w:hAnsi="宋体" w:cs="仿宋"/>
          <w:szCs w:val="21"/>
          <w:u w:val="single"/>
        </w:rPr>
        <w:t xml:space="preserve">                     </w:t>
      </w:r>
      <w:r>
        <w:rPr>
          <w:rFonts w:hint="eastAsia" w:ascii="宋体" w:hAnsi="宋体" w:cs="仿宋"/>
          <w:szCs w:val="21"/>
          <w:lang w:val="en-US" w:eastAsia="zh-CN"/>
        </w:rPr>
        <w:t>%（综合折扣率）</w:t>
      </w:r>
      <w:r>
        <w:rPr>
          <w:rFonts w:hint="eastAsia" w:ascii="宋体" w:hAnsi="宋体" w:cs="仿宋"/>
          <w:szCs w:val="21"/>
        </w:rPr>
        <w:t>；</w:t>
      </w:r>
    </w:p>
    <w:p>
      <w:pPr>
        <w:spacing w:line="360" w:lineRule="auto"/>
        <w:ind w:firstLine="420" w:firstLineChars="200"/>
        <w:rPr>
          <w:rFonts w:hint="eastAsia" w:ascii="宋体" w:hAnsi="宋体" w:cs="仿宋"/>
          <w:szCs w:val="21"/>
        </w:rPr>
      </w:pPr>
      <w:r>
        <w:rPr>
          <w:rFonts w:ascii="宋体" w:hAnsi="宋体" w:cs="仿宋"/>
          <w:szCs w:val="21"/>
        </w:rPr>
        <w:t>(</w:t>
      </w:r>
      <w:r>
        <w:rPr>
          <w:rFonts w:hint="eastAsia" w:ascii="宋体" w:hAnsi="宋体" w:cs="仿宋"/>
          <w:szCs w:val="21"/>
        </w:rPr>
        <w:t>2</w:t>
      </w:r>
      <w:r>
        <w:rPr>
          <w:rFonts w:ascii="宋体" w:hAnsi="宋体" w:cs="仿宋"/>
          <w:szCs w:val="21"/>
        </w:rPr>
        <w:t>)</w:t>
      </w:r>
      <w:r>
        <w:rPr>
          <w:rFonts w:hint="eastAsia" w:ascii="宋体" w:hAnsi="宋体" w:cs="仿宋"/>
          <w:szCs w:val="21"/>
        </w:rPr>
        <w:t xml:space="preserve"> </w:t>
      </w:r>
      <w:r>
        <w:rPr>
          <w:rFonts w:hint="eastAsia" w:ascii="宋体" w:hAnsi="宋体"/>
          <w:szCs w:val="21"/>
        </w:rPr>
        <w:t>本投标有效期为自投标截止之日起</w:t>
      </w:r>
      <w:r>
        <w:rPr>
          <w:rFonts w:hint="eastAsia" w:ascii="宋体" w:hAnsi="宋体"/>
          <w:szCs w:val="21"/>
          <w:u w:val="single"/>
        </w:rPr>
        <w:t xml:space="preserve">          </w:t>
      </w:r>
      <w:r>
        <w:rPr>
          <w:rFonts w:hint="eastAsia" w:ascii="宋体" w:hAnsi="宋体"/>
          <w:szCs w:val="21"/>
        </w:rPr>
        <w:t>个日历日。</w:t>
      </w:r>
    </w:p>
    <w:p>
      <w:pPr>
        <w:spacing w:line="360" w:lineRule="auto"/>
        <w:ind w:firstLine="420" w:firstLineChars="200"/>
        <w:rPr>
          <w:rFonts w:ascii="宋体" w:hAnsi="宋体"/>
          <w:szCs w:val="21"/>
        </w:rPr>
      </w:pPr>
      <w:r>
        <w:rPr>
          <w:rFonts w:ascii="宋体" w:hAnsi="宋体" w:cs="仿宋"/>
          <w:szCs w:val="21"/>
        </w:rPr>
        <w:t>(</w:t>
      </w:r>
      <w:r>
        <w:rPr>
          <w:rFonts w:hint="eastAsia" w:ascii="宋体" w:hAnsi="宋体" w:cs="仿宋"/>
          <w:szCs w:val="21"/>
        </w:rPr>
        <w:t>3</w:t>
      </w:r>
      <w:r>
        <w:rPr>
          <w:rFonts w:ascii="宋体" w:hAnsi="宋体" w:cs="仿宋"/>
          <w:szCs w:val="21"/>
        </w:rPr>
        <w:t xml:space="preserve">) </w:t>
      </w:r>
      <w:r>
        <w:rPr>
          <w:rFonts w:hint="eastAsia" w:ascii="宋体" w:hAnsi="宋体" w:cs="仿宋"/>
          <w:szCs w:val="21"/>
        </w:rPr>
        <w:t>如果我方的投标文件被接受，我们将履行招标文件中规定的各项要求。</w:t>
      </w:r>
    </w:p>
    <w:p>
      <w:pPr>
        <w:spacing w:line="360" w:lineRule="auto"/>
        <w:ind w:firstLine="420" w:firstLineChars="200"/>
        <w:rPr>
          <w:rFonts w:ascii="宋体" w:hAnsi="宋体"/>
          <w:szCs w:val="21"/>
        </w:rPr>
      </w:pPr>
      <w:r>
        <w:rPr>
          <w:rFonts w:ascii="宋体" w:hAnsi="宋体" w:cs="仿宋"/>
          <w:szCs w:val="21"/>
        </w:rPr>
        <w:t>(</w:t>
      </w:r>
      <w:r>
        <w:rPr>
          <w:rFonts w:hint="eastAsia" w:ascii="宋体" w:hAnsi="宋体" w:cs="仿宋"/>
          <w:szCs w:val="21"/>
        </w:rPr>
        <w:t>4</w:t>
      </w:r>
      <w:r>
        <w:rPr>
          <w:rFonts w:ascii="宋体" w:hAnsi="宋体" w:cs="仿宋"/>
          <w:szCs w:val="21"/>
        </w:rPr>
        <w:t xml:space="preserve">) </w:t>
      </w:r>
      <w:r>
        <w:rPr>
          <w:rFonts w:hint="eastAsia" w:ascii="宋体" w:hAnsi="宋体" w:cs="仿宋"/>
          <w:szCs w:val="21"/>
        </w:rPr>
        <w:t>我方愿提供招标文件中要求的所有文件资料。</w:t>
      </w:r>
    </w:p>
    <w:p>
      <w:pPr>
        <w:spacing w:line="360" w:lineRule="auto"/>
        <w:ind w:firstLine="420" w:firstLineChars="200"/>
        <w:rPr>
          <w:rFonts w:hint="eastAsia" w:ascii="宋体" w:hAnsi="宋体" w:cs="仿宋"/>
          <w:szCs w:val="21"/>
        </w:rPr>
      </w:pPr>
      <w:r>
        <w:rPr>
          <w:rFonts w:ascii="宋体" w:hAnsi="宋体" w:cs="仿宋"/>
          <w:szCs w:val="21"/>
        </w:rPr>
        <w:t>(</w:t>
      </w:r>
      <w:r>
        <w:rPr>
          <w:rFonts w:hint="eastAsia" w:ascii="宋体" w:hAnsi="宋体" w:cs="仿宋"/>
          <w:szCs w:val="21"/>
        </w:rPr>
        <w:t>5</w:t>
      </w:r>
      <w:r>
        <w:rPr>
          <w:rFonts w:ascii="宋体" w:hAnsi="宋体" w:cs="仿宋"/>
          <w:szCs w:val="21"/>
        </w:rPr>
        <w:t xml:space="preserve">) </w:t>
      </w:r>
      <w:r>
        <w:rPr>
          <w:rFonts w:hint="eastAsia" w:ascii="宋体" w:hAnsi="宋体" w:cs="仿宋"/>
          <w:szCs w:val="21"/>
        </w:rPr>
        <w:t>我方已经详细审查了全部招标文件，</w:t>
      </w:r>
      <w:r>
        <w:rPr>
          <w:rFonts w:hint="eastAsia" w:ascii="宋体" w:hAnsi="宋体"/>
          <w:szCs w:val="21"/>
        </w:rPr>
        <w:t>包括所有补充通知、更正等（如果有的话），</w:t>
      </w:r>
      <w:r>
        <w:rPr>
          <w:rFonts w:hint="eastAsia" w:ascii="宋体" w:hAnsi="宋体" w:cs="仿宋"/>
          <w:szCs w:val="21"/>
        </w:rPr>
        <w:t>如有需要澄清的问题，我们同意按招标文件规定的时间向采购人提出。逾期不提，我方同意放弃对这方面有不明及误解的权利。</w:t>
      </w:r>
    </w:p>
    <w:p>
      <w:pPr>
        <w:spacing w:line="360" w:lineRule="auto"/>
        <w:ind w:firstLine="420" w:firstLineChars="200"/>
        <w:rPr>
          <w:rFonts w:hint="eastAsia" w:ascii="宋体" w:hAnsi="宋体" w:cs="仿宋"/>
          <w:szCs w:val="21"/>
        </w:rPr>
      </w:pPr>
      <w:r>
        <w:rPr>
          <w:rFonts w:ascii="宋体" w:hAnsi="宋体" w:cs="仿宋"/>
          <w:szCs w:val="21"/>
        </w:rPr>
        <w:t xml:space="preserve">(6) </w:t>
      </w:r>
      <w:r>
        <w:rPr>
          <w:rFonts w:hint="eastAsia" w:ascii="宋体" w:hAnsi="宋体" w:cs="仿宋"/>
          <w:szCs w:val="21"/>
        </w:rPr>
        <w:t>我方同意提供按照采购人可能要求的与其投标有关的一切数据或资料，完全理解采购人不一定接受最低价的投标或收到的任何投标。</w:t>
      </w:r>
    </w:p>
    <w:p>
      <w:pPr>
        <w:pStyle w:val="25"/>
        <w:tabs>
          <w:tab w:val="left" w:pos="5580"/>
        </w:tabs>
        <w:spacing w:line="360" w:lineRule="auto"/>
        <w:ind w:firstLine="420" w:firstLineChars="200"/>
        <w:rPr>
          <w:rFonts w:hAnsi="宋体"/>
          <w:szCs w:val="21"/>
        </w:rPr>
      </w:pPr>
      <w:r>
        <w:rPr>
          <w:rFonts w:hAnsi="宋体" w:cs="仿宋"/>
          <w:szCs w:val="21"/>
        </w:rPr>
        <w:t>(7)</w:t>
      </w:r>
      <w:r>
        <w:rPr>
          <w:rFonts w:hint="eastAsia" w:hAnsi="宋体" w:cs="仿宋"/>
          <w:szCs w:val="21"/>
        </w:rPr>
        <w:t xml:space="preserve"> </w:t>
      </w:r>
      <w:r>
        <w:rPr>
          <w:rFonts w:hint="eastAsia" w:hAnsi="宋体"/>
          <w:szCs w:val="21"/>
        </w:rPr>
        <w:t>按照招标文件的规定，在收到中标通知书时向采购代理机构一次性支付招标代理服务费。</w:t>
      </w:r>
    </w:p>
    <w:p>
      <w:pPr>
        <w:pStyle w:val="25"/>
        <w:tabs>
          <w:tab w:val="left" w:pos="5580"/>
        </w:tabs>
        <w:spacing w:line="360" w:lineRule="auto"/>
        <w:ind w:firstLine="315" w:firstLineChars="150"/>
        <w:rPr>
          <w:rFonts w:hint="eastAsia" w:hAnsi="宋体"/>
          <w:szCs w:val="21"/>
        </w:rPr>
      </w:pPr>
      <w:r>
        <w:rPr>
          <w:rFonts w:hAnsi="宋体" w:cs="仿宋"/>
          <w:szCs w:val="21"/>
        </w:rPr>
        <w:t>(8)</w:t>
      </w:r>
      <w:r>
        <w:rPr>
          <w:rFonts w:hint="eastAsia" w:hAnsi="宋体" w:cs="仿宋"/>
          <w:szCs w:val="21"/>
        </w:rPr>
        <w:t xml:space="preserve"> </w:t>
      </w:r>
      <w:r>
        <w:rPr>
          <w:rFonts w:hint="eastAsia" w:hAnsi="宋体"/>
          <w:szCs w:val="21"/>
        </w:rPr>
        <w:t>完全理解并</w:t>
      </w:r>
      <w:r>
        <w:rPr>
          <w:rFonts w:hAnsi="宋体"/>
          <w:szCs w:val="21"/>
        </w:rPr>
        <w:t>无条件承担</w:t>
      </w:r>
      <w:r>
        <w:rPr>
          <w:rFonts w:hint="eastAsia" w:hAnsi="宋体"/>
          <w:szCs w:val="21"/>
        </w:rPr>
        <w:t>中标后</w:t>
      </w:r>
      <w:r>
        <w:rPr>
          <w:rFonts w:hAnsi="宋体"/>
          <w:szCs w:val="21"/>
        </w:rPr>
        <w:t>不依法与采购人签订合同的法律后果</w:t>
      </w:r>
      <w:r>
        <w:rPr>
          <w:rFonts w:hint="eastAsia" w:hAnsi="宋体"/>
          <w:szCs w:val="21"/>
        </w:rPr>
        <w:t>。</w:t>
      </w:r>
    </w:p>
    <w:p>
      <w:pPr>
        <w:spacing w:line="360" w:lineRule="auto"/>
        <w:ind w:firstLine="315" w:firstLineChars="150"/>
        <w:rPr>
          <w:rFonts w:hint="eastAsia" w:ascii="宋体" w:hAnsi="宋体" w:cs="仿宋"/>
          <w:szCs w:val="21"/>
        </w:rPr>
      </w:pPr>
      <w:r>
        <w:rPr>
          <w:rFonts w:ascii="宋体" w:hAnsi="宋体" w:cs="仿宋"/>
          <w:szCs w:val="21"/>
        </w:rPr>
        <w:t xml:space="preserve">(9) </w:t>
      </w:r>
      <w:r>
        <w:rPr>
          <w:rFonts w:hint="eastAsia" w:ascii="宋体" w:hAnsi="宋体" w:cs="仿宋"/>
          <w:szCs w:val="21"/>
        </w:rPr>
        <w:t>我方愿按《中华人民共和国民法典》履行自己的全部责任</w:t>
      </w:r>
      <w:r>
        <w:rPr>
          <w:rFonts w:hint="eastAsia" w:ascii="宋体" w:hAnsi="宋体"/>
          <w:szCs w:val="21"/>
        </w:rPr>
        <w:t>和义务。</w:t>
      </w:r>
    </w:p>
    <w:p>
      <w:pPr>
        <w:pStyle w:val="25"/>
        <w:tabs>
          <w:tab w:val="left" w:pos="5580"/>
        </w:tabs>
        <w:spacing w:line="360" w:lineRule="auto"/>
        <w:ind w:left="269" w:leftChars="128" w:firstLine="105" w:firstLineChars="50"/>
        <w:rPr>
          <w:rFonts w:hint="eastAsia" w:hAnsi="宋体"/>
          <w:szCs w:val="21"/>
        </w:rPr>
      </w:pPr>
      <w:r>
        <w:rPr>
          <w:rFonts w:hAnsi="宋体" w:cs="仿宋"/>
          <w:szCs w:val="21"/>
        </w:rPr>
        <w:t>(</w:t>
      </w:r>
      <w:r>
        <w:rPr>
          <w:rFonts w:hint="eastAsia" w:hAnsi="宋体" w:cs="仿宋"/>
          <w:szCs w:val="21"/>
        </w:rPr>
        <w:t>1</w:t>
      </w:r>
      <w:r>
        <w:rPr>
          <w:rFonts w:hAnsi="宋体" w:cs="仿宋"/>
          <w:szCs w:val="21"/>
        </w:rPr>
        <w:t>0)</w:t>
      </w:r>
      <w:r>
        <w:rPr>
          <w:rFonts w:hint="eastAsia" w:hAnsi="宋体" w:cs="仿宋"/>
          <w:szCs w:val="21"/>
        </w:rPr>
        <w:t xml:space="preserve"> </w:t>
      </w:r>
      <w:r>
        <w:rPr>
          <w:rFonts w:hint="eastAsia" w:hAnsi="宋体"/>
          <w:szCs w:val="21"/>
        </w:rPr>
        <w:t>我方在此声明，所递交的投标文件中所有内容及资料均真实、有效、准确。如有弄虚作假情况出现，愿意按照招标文件中的相关规定承担责任。</w:t>
      </w:r>
    </w:p>
    <w:p>
      <w:pPr>
        <w:pStyle w:val="25"/>
        <w:tabs>
          <w:tab w:val="left" w:pos="5580"/>
        </w:tabs>
        <w:spacing w:line="360" w:lineRule="auto"/>
        <w:ind w:left="269" w:leftChars="128" w:firstLine="210" w:firstLineChars="100"/>
        <w:rPr>
          <w:rFonts w:hint="eastAsia" w:hAnsi="宋体"/>
          <w:szCs w:val="21"/>
        </w:rPr>
      </w:pPr>
      <w:r>
        <w:rPr>
          <w:rFonts w:hAnsi="宋体" w:cs="仿宋"/>
          <w:szCs w:val="21"/>
        </w:rPr>
        <w:t>(11)</w:t>
      </w:r>
      <w:r>
        <w:rPr>
          <w:rFonts w:hint="eastAsia" w:hAnsi="宋体" w:cs="仿宋"/>
          <w:szCs w:val="21"/>
        </w:rPr>
        <w:t xml:space="preserve"> </w:t>
      </w:r>
      <w:r>
        <w:rPr>
          <w:rFonts w:hAnsi="宋体"/>
          <w:szCs w:val="21"/>
        </w:rPr>
        <w:t>联合体</w:t>
      </w:r>
      <w:r>
        <w:rPr>
          <w:rFonts w:hint="eastAsia" w:hAnsi="宋体"/>
          <w:szCs w:val="21"/>
        </w:rPr>
        <w:t>中</w:t>
      </w:r>
      <w:r>
        <w:rPr>
          <w:rFonts w:hAnsi="宋体"/>
          <w:szCs w:val="21"/>
        </w:rPr>
        <w:t>的大中型企业和其他自然人、法人或者</w:t>
      </w:r>
      <w:r>
        <w:rPr>
          <w:rFonts w:hint="eastAsia" w:hAnsi="宋体"/>
          <w:szCs w:val="21"/>
        </w:rPr>
        <w:t>非法人组织</w:t>
      </w:r>
      <w:r>
        <w:rPr>
          <w:rFonts w:hAnsi="宋体"/>
          <w:szCs w:val="21"/>
        </w:rPr>
        <w:t>，与</w:t>
      </w:r>
      <w:r>
        <w:rPr>
          <w:rFonts w:hint="eastAsia" w:hAnsi="宋体"/>
          <w:szCs w:val="21"/>
        </w:rPr>
        <w:t>联合体中的</w:t>
      </w:r>
      <w:r>
        <w:rPr>
          <w:rFonts w:hAnsi="宋体"/>
          <w:szCs w:val="21"/>
        </w:rPr>
        <w:t>小型、微型企业之间</w:t>
      </w:r>
      <w:r>
        <w:rPr>
          <w:rFonts w:hint="eastAsia" w:hAnsi="宋体"/>
          <w:szCs w:val="21"/>
          <w:u w:val="single"/>
        </w:rPr>
        <w:t xml:space="preserve">     （</w:t>
      </w:r>
      <w:r>
        <w:rPr>
          <w:rFonts w:hAnsi="宋体"/>
          <w:szCs w:val="21"/>
        </w:rPr>
        <w:t>存在</w:t>
      </w:r>
      <w:r>
        <w:rPr>
          <w:rFonts w:hint="eastAsia" w:hAnsi="宋体"/>
          <w:szCs w:val="21"/>
        </w:rPr>
        <w:t>、不存在）</w:t>
      </w:r>
      <w:r>
        <w:rPr>
          <w:rFonts w:hAnsi="宋体"/>
          <w:szCs w:val="21"/>
        </w:rPr>
        <w:t>投资关系</w:t>
      </w:r>
      <w:r>
        <w:rPr>
          <w:rFonts w:hint="eastAsia" w:hAnsi="宋体"/>
          <w:szCs w:val="21"/>
        </w:rPr>
        <w:t>（如果是联合体投标需要填写，非联合体参加投标不需要填写该条）。</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r>
        <w:rPr>
          <w:rFonts w:hint="eastAsia" w:ascii="宋体" w:hAnsi="宋体" w:cs="仿宋"/>
          <w:szCs w:val="21"/>
        </w:rPr>
        <w:t>与本投标有关的正式通讯地址：</w:t>
      </w:r>
    </w:p>
    <w:p>
      <w:pPr>
        <w:spacing w:line="360" w:lineRule="auto"/>
        <w:ind w:firstLine="465"/>
        <w:rPr>
          <w:rFonts w:hint="eastAsia" w:ascii="宋体" w:hAnsi="宋体" w:cs="仿宋"/>
          <w:szCs w:val="21"/>
        </w:rPr>
      </w:pPr>
    </w:p>
    <w:p>
      <w:pPr>
        <w:pStyle w:val="25"/>
        <w:tabs>
          <w:tab w:val="left" w:pos="5580"/>
        </w:tabs>
        <w:spacing w:line="360" w:lineRule="auto"/>
        <w:ind w:left="1080" w:leftChars="257" w:hanging="540"/>
        <w:rPr>
          <w:rFonts w:hint="eastAsia" w:hAnsi="宋体"/>
          <w:szCs w:val="21"/>
          <w:u w:val="single"/>
        </w:rPr>
      </w:pPr>
      <w:r>
        <w:rPr>
          <w:rFonts w:hint="eastAsia" w:hAnsi="宋体"/>
          <w:szCs w:val="21"/>
        </w:rPr>
        <w:t>详细地址：</w:t>
      </w:r>
      <w:r>
        <w:rPr>
          <w:rFonts w:hint="eastAsia" w:hAnsi="宋体"/>
          <w:szCs w:val="21"/>
          <w:u w:val="single"/>
        </w:rPr>
        <w:t xml:space="preserve">                                                         </w:t>
      </w:r>
    </w:p>
    <w:p>
      <w:pPr>
        <w:pStyle w:val="25"/>
        <w:tabs>
          <w:tab w:val="left" w:pos="5580"/>
        </w:tabs>
        <w:spacing w:line="360" w:lineRule="auto"/>
        <w:ind w:left="1080" w:leftChars="257" w:hanging="540"/>
        <w:rPr>
          <w:rFonts w:hint="eastAsia" w:hAnsi="宋体"/>
          <w:szCs w:val="21"/>
          <w:u w:val="single"/>
        </w:rPr>
      </w:pPr>
      <w:r>
        <w:rPr>
          <w:rFonts w:hint="eastAsia" w:hAnsi="宋体"/>
          <w:szCs w:val="21"/>
        </w:rPr>
        <w:t>固定电话：</w:t>
      </w:r>
      <w:r>
        <w:rPr>
          <w:rFonts w:hint="eastAsia" w:hAnsi="宋体"/>
          <w:szCs w:val="21"/>
          <w:u w:val="single"/>
        </w:rPr>
        <w:t xml:space="preserve">                </w:t>
      </w:r>
      <w:r>
        <w:rPr>
          <w:rFonts w:hint="eastAsia" w:hAnsi="宋体"/>
          <w:szCs w:val="21"/>
        </w:rPr>
        <w:t xml:space="preserve">  委托代理人移动电话：</w:t>
      </w:r>
      <w:r>
        <w:rPr>
          <w:rFonts w:hint="eastAsia" w:hAnsi="宋体"/>
          <w:szCs w:val="21"/>
          <w:u w:val="single"/>
        </w:rPr>
        <w:t xml:space="preserve">                   </w:t>
      </w:r>
    </w:p>
    <w:p>
      <w:pPr>
        <w:pStyle w:val="25"/>
        <w:tabs>
          <w:tab w:val="left" w:pos="5580"/>
        </w:tabs>
        <w:spacing w:line="360" w:lineRule="auto"/>
        <w:ind w:left="1080" w:leftChars="257" w:hanging="540"/>
        <w:rPr>
          <w:rFonts w:hint="eastAsia" w:hAnsi="宋体"/>
          <w:b/>
          <w:szCs w:val="21"/>
        </w:rPr>
      </w:pPr>
      <w:r>
        <w:rPr>
          <w:rFonts w:hint="eastAsia" w:hAnsi="宋体"/>
          <w:szCs w:val="21"/>
        </w:rPr>
        <w:t>电子邮箱：</w:t>
      </w:r>
      <w:r>
        <w:rPr>
          <w:rFonts w:hint="eastAsia" w:hAnsi="宋体"/>
          <w:szCs w:val="21"/>
          <w:u w:val="single"/>
        </w:rPr>
        <w:t xml:space="preserve">                         </w:t>
      </w:r>
    </w:p>
    <w:p>
      <w:pPr>
        <w:pStyle w:val="25"/>
        <w:tabs>
          <w:tab w:val="left" w:pos="5580"/>
        </w:tabs>
        <w:spacing w:line="360" w:lineRule="auto"/>
        <w:ind w:left="1080" w:leftChars="257" w:hanging="540"/>
        <w:rPr>
          <w:rFonts w:hint="eastAsia" w:hAnsi="宋体"/>
          <w:szCs w:val="21"/>
        </w:rPr>
      </w:pPr>
    </w:p>
    <w:p>
      <w:pPr>
        <w:spacing w:line="360" w:lineRule="auto"/>
        <w:ind w:firstLine="420" w:firstLineChars="200"/>
        <w:rPr>
          <w:rFonts w:hint="eastAsia" w:ascii="宋体" w:hAnsi="宋体"/>
          <w:szCs w:val="21"/>
        </w:rPr>
      </w:pPr>
      <w:r>
        <w:rPr>
          <w:rFonts w:hint="eastAsia" w:ascii="宋体" w:hAnsi="宋体"/>
          <w:szCs w:val="21"/>
          <w:lang w:eastAsia="zh-CN"/>
        </w:rPr>
        <w:t>投标人</w:t>
      </w:r>
      <w:r>
        <w:rPr>
          <w:rFonts w:hint="eastAsia" w:ascii="宋体" w:hAnsi="宋体"/>
          <w:szCs w:val="21"/>
        </w:rPr>
        <w:t>：</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rPr>
        <w:t>（企业电子签章）</w:t>
      </w:r>
    </w:p>
    <w:p>
      <w:pPr>
        <w:pStyle w:val="25"/>
        <w:tabs>
          <w:tab w:val="left" w:pos="5580"/>
        </w:tabs>
        <w:spacing w:line="360" w:lineRule="auto"/>
        <w:ind w:left="1080" w:leftChars="257" w:hanging="540"/>
        <w:jc w:val="left"/>
        <w:rPr>
          <w:rFonts w:hint="eastAsia" w:hAnsi="宋体"/>
          <w:szCs w:val="21"/>
        </w:rPr>
      </w:pPr>
      <w:r>
        <w:rPr>
          <w:rFonts w:hint="eastAsia" w:hAnsi="宋体"/>
          <w:szCs w:val="21"/>
        </w:rPr>
        <w:t>法定代表</w:t>
      </w:r>
      <w:r>
        <w:rPr>
          <w:rFonts w:hAnsi="宋体"/>
          <w:szCs w:val="21"/>
        </w:rPr>
        <w:t>人</w:t>
      </w:r>
      <w:r>
        <w:rPr>
          <w:rFonts w:hint="eastAsia" w:hAnsi="宋体"/>
          <w:szCs w:val="21"/>
        </w:rPr>
        <w:t>或负责人或委托代理人：</w:t>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 xml:space="preserve">    </w:t>
      </w:r>
      <w:r>
        <w:rPr>
          <w:rFonts w:hint="eastAsia" w:hAnsi="宋体"/>
          <w:szCs w:val="21"/>
        </w:rPr>
        <w:t>（个人电子签章）</w:t>
      </w:r>
    </w:p>
    <w:p>
      <w:pPr>
        <w:pStyle w:val="25"/>
        <w:tabs>
          <w:tab w:val="left" w:pos="5580"/>
        </w:tabs>
        <w:spacing w:line="360" w:lineRule="auto"/>
        <w:ind w:left="1080" w:leftChars="257" w:hanging="540"/>
        <w:jc w:val="left"/>
        <w:rPr>
          <w:rFonts w:hint="eastAsia" w:hAnsi="宋体"/>
          <w:szCs w:val="21"/>
        </w:rPr>
      </w:pPr>
      <w:r>
        <w:rPr>
          <w:rFonts w:hint="eastAsia" w:hAnsi="宋体"/>
          <w:szCs w:val="21"/>
          <w:lang w:eastAsia="zh-CN"/>
        </w:rPr>
        <w:t>投标人</w:t>
      </w:r>
      <w:r>
        <w:rPr>
          <w:rFonts w:hint="eastAsia" w:hAnsi="宋体"/>
          <w:szCs w:val="21"/>
        </w:rPr>
        <w:t>开户银行（全称）：</w:t>
      </w:r>
      <w:r>
        <w:rPr>
          <w:rFonts w:hint="eastAsia" w:hAnsi="宋体"/>
          <w:szCs w:val="21"/>
          <w:u w:val="single"/>
        </w:rPr>
        <w:t xml:space="preserve">                 </w:t>
      </w:r>
    </w:p>
    <w:p>
      <w:pPr>
        <w:pStyle w:val="25"/>
        <w:tabs>
          <w:tab w:val="left" w:pos="5580"/>
        </w:tabs>
        <w:spacing w:line="360" w:lineRule="auto"/>
        <w:ind w:left="1080" w:leftChars="257" w:hanging="540"/>
        <w:jc w:val="left"/>
        <w:rPr>
          <w:rFonts w:hint="eastAsia" w:hAnsi="宋体"/>
          <w:szCs w:val="21"/>
        </w:rPr>
      </w:pPr>
      <w:r>
        <w:rPr>
          <w:rFonts w:hint="eastAsia" w:hAnsi="宋体"/>
          <w:szCs w:val="21"/>
          <w:lang w:eastAsia="zh-CN"/>
        </w:rPr>
        <w:t>投标人</w:t>
      </w:r>
      <w:r>
        <w:rPr>
          <w:rFonts w:hint="eastAsia" w:hAnsi="宋体"/>
          <w:szCs w:val="21"/>
        </w:rPr>
        <w:t>银行帐号：</w:t>
      </w:r>
      <w:r>
        <w:rPr>
          <w:rFonts w:hint="eastAsia" w:hAnsi="宋体"/>
          <w:szCs w:val="21"/>
          <w:u w:val="single"/>
        </w:rPr>
        <w:t xml:space="preserve">                 </w:t>
      </w:r>
    </w:p>
    <w:p>
      <w:pPr>
        <w:spacing w:line="360" w:lineRule="auto"/>
        <w:ind w:firstLine="510" w:firstLineChars="243"/>
        <w:rPr>
          <w:rFonts w:hint="eastAsia" w:ascii="宋体" w:hAnsi="宋体" w:cs="仿宋"/>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 xml:space="preserve"> </w:t>
      </w:r>
      <w:bookmarkStart w:id="342" w:name="_Toc23473"/>
      <w:bookmarkStart w:id="343" w:name="_Toc1266"/>
      <w:bookmarkStart w:id="344" w:name="_Toc532473506"/>
      <w:r>
        <w:rPr>
          <w:rFonts w:ascii="宋体" w:hAnsi="宋体"/>
          <w:szCs w:val="21"/>
        </w:rPr>
        <w:t xml:space="preserve"> </w:t>
      </w:r>
      <w:bookmarkEnd w:id="342"/>
      <w:bookmarkEnd w:id="343"/>
      <w:bookmarkEnd w:id="344"/>
    </w:p>
    <w:p>
      <w:pPr>
        <w:spacing w:line="360" w:lineRule="auto"/>
        <w:ind w:firstLine="465"/>
        <w:rPr>
          <w:rFonts w:hint="eastAsia" w:ascii="宋体" w:hAnsi="宋体" w:cs="仿宋"/>
          <w:szCs w:val="21"/>
        </w:rPr>
      </w:pPr>
    </w:p>
    <w:p>
      <w:pPr>
        <w:spacing w:line="360" w:lineRule="auto"/>
        <w:ind w:firstLine="465"/>
        <w:rPr>
          <w:rFonts w:hint="eastAsia" w:ascii="宋体" w:hAnsi="宋体" w:cs="仿宋"/>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hint="eastAsia" w:ascii="宋体" w:hAnsi="宋体"/>
          <w:szCs w:val="21"/>
        </w:rPr>
      </w:pPr>
    </w:p>
    <w:p>
      <w:pPr>
        <w:rPr>
          <w:rFonts w:hint="eastAsia" w:ascii="宋体" w:hAnsi="宋体" w:eastAsia="宋体" w:cs="黑体"/>
          <w:bCs w:val="0"/>
          <w:kern w:val="0"/>
          <w:sz w:val="21"/>
          <w:szCs w:val="21"/>
        </w:rPr>
      </w:pPr>
      <w:r>
        <w:rPr>
          <w:rFonts w:hint="eastAsia" w:ascii="宋体" w:hAnsi="宋体" w:eastAsia="宋体" w:cs="黑体"/>
          <w:bCs w:val="0"/>
          <w:kern w:val="0"/>
          <w:sz w:val="21"/>
          <w:szCs w:val="21"/>
        </w:rPr>
        <w:br w:type="page"/>
      </w:r>
    </w:p>
    <w:p>
      <w:pPr>
        <w:pStyle w:val="4"/>
        <w:widowControl/>
        <w:spacing w:line="360" w:lineRule="auto"/>
        <w:jc w:val="center"/>
        <w:rPr>
          <w:rFonts w:ascii="宋体" w:hAnsi="宋体" w:eastAsia="宋体"/>
          <w:sz w:val="21"/>
          <w:szCs w:val="21"/>
        </w:rPr>
      </w:pPr>
      <w:bookmarkStart w:id="345" w:name="_Toc8485"/>
      <w:r>
        <w:rPr>
          <w:rFonts w:hint="eastAsia" w:ascii="宋体" w:hAnsi="宋体" w:eastAsia="宋体" w:cs="黑体"/>
          <w:bCs w:val="0"/>
          <w:kern w:val="0"/>
          <w:sz w:val="21"/>
          <w:szCs w:val="21"/>
        </w:rPr>
        <w:t>2.投标分项报价表</w:t>
      </w:r>
      <w:bookmarkEnd w:id="345"/>
    </w:p>
    <w:p>
      <w:pPr>
        <w:tabs>
          <w:tab w:val="left" w:pos="1800"/>
          <w:tab w:val="left" w:pos="5580"/>
        </w:tabs>
        <w:spacing w:line="360" w:lineRule="auto"/>
        <w:ind w:right="-867" w:rightChars="-413" w:firstLine="3570" w:firstLineChars="1700"/>
        <w:rPr>
          <w:rFonts w:hint="eastAsia" w:ascii="宋体" w:hAnsi="宋体"/>
          <w:szCs w:val="21"/>
        </w:rPr>
      </w:pPr>
      <w:bookmarkStart w:id="346" w:name="_Toc20897"/>
      <w:bookmarkStart w:id="347" w:name="_Toc1881"/>
      <w:bookmarkStart w:id="348" w:name="_Toc532473507"/>
      <w:bookmarkStart w:id="349" w:name="_Toc515647818"/>
      <w:r>
        <w:rPr>
          <w:rFonts w:hint="eastAsia" w:ascii="宋体" w:hAnsi="宋体"/>
          <w:szCs w:val="21"/>
        </w:rPr>
        <w:t>（</w:t>
      </w:r>
      <w:r>
        <w:rPr>
          <w:rFonts w:ascii="宋体" w:hAnsi="宋体"/>
          <w:szCs w:val="21"/>
        </w:rPr>
        <w:t>投标文件</w:t>
      </w:r>
      <w:r>
        <w:rPr>
          <w:rFonts w:hint="eastAsia" w:ascii="宋体" w:hAnsi="宋体"/>
          <w:szCs w:val="21"/>
        </w:rPr>
        <w:t>格式九）</w:t>
      </w:r>
      <w:bookmarkEnd w:id="346"/>
      <w:bookmarkEnd w:id="347"/>
      <w:bookmarkEnd w:id="348"/>
      <w:bookmarkEnd w:id="349"/>
    </w:p>
    <w:p>
      <w:pPr>
        <w:pStyle w:val="25"/>
        <w:tabs>
          <w:tab w:val="left" w:pos="5370"/>
        </w:tabs>
        <w:spacing w:line="360" w:lineRule="auto"/>
        <w:rPr>
          <w:rFonts w:hint="eastAsia" w:hAnsi="宋体"/>
          <w:szCs w:val="21"/>
        </w:rPr>
      </w:pPr>
      <w:r>
        <w:rPr>
          <w:rFonts w:hint="eastAsia" w:ascii="宋体" w:hAnsi="宋体"/>
          <w:b/>
          <w:bCs/>
          <w:sz w:val="24"/>
        </w:rPr>
        <w:t>格式自拟</w:t>
      </w:r>
    </w:p>
    <w:p>
      <w:pPr>
        <w:spacing w:line="360" w:lineRule="auto"/>
        <w:rPr>
          <w:rFonts w:hint="eastAsia" w:ascii="宋体" w:hAnsi="宋体"/>
          <w:szCs w:val="21"/>
        </w:rPr>
      </w:pPr>
      <w:r>
        <w:rPr>
          <w:rFonts w:hint="eastAsia" w:ascii="宋体" w:hAnsi="宋体"/>
          <w:szCs w:val="21"/>
          <w:lang w:eastAsia="zh-CN"/>
        </w:rPr>
        <w:t>投标人</w:t>
      </w:r>
      <w:r>
        <w:rPr>
          <w:rFonts w:hint="eastAsia" w:ascii="宋体" w:hAnsi="宋体"/>
          <w:szCs w:val="21"/>
        </w:rPr>
        <w:t>：</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rPr>
        <w:t>（企业电子签章）</w:t>
      </w:r>
    </w:p>
    <w:p>
      <w:pPr>
        <w:pStyle w:val="25"/>
        <w:tabs>
          <w:tab w:val="left" w:pos="5580"/>
        </w:tabs>
        <w:spacing w:line="360" w:lineRule="auto"/>
        <w:rPr>
          <w:rFonts w:hint="eastAsia" w:hAnsi="宋体"/>
          <w:szCs w:val="21"/>
        </w:rPr>
      </w:pPr>
      <w:r>
        <w:rPr>
          <w:rFonts w:hint="eastAsia" w:hAnsi="宋体"/>
          <w:szCs w:val="21"/>
        </w:rPr>
        <w:t>法定代表</w:t>
      </w:r>
      <w:r>
        <w:rPr>
          <w:rFonts w:hAnsi="宋体"/>
          <w:szCs w:val="21"/>
        </w:rPr>
        <w:t>人</w:t>
      </w:r>
      <w:r>
        <w:rPr>
          <w:rFonts w:hint="eastAsia" w:hAnsi="宋体"/>
          <w:szCs w:val="21"/>
        </w:rPr>
        <w:t>或负责人或委托代理人：</w:t>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 xml:space="preserve">    </w:t>
      </w:r>
      <w:r>
        <w:rPr>
          <w:rFonts w:hint="eastAsia" w:hAnsi="宋体"/>
          <w:szCs w:val="21"/>
        </w:rPr>
        <w:t>（个人电子签章）</w:t>
      </w:r>
    </w:p>
    <w:p>
      <w:pPr>
        <w:spacing w:line="360" w:lineRule="auto"/>
        <w:rPr>
          <w:rFonts w:ascii="宋体" w:hAnsi="宋体"/>
          <w:szCs w:val="21"/>
        </w:rPr>
      </w:pPr>
      <w:r>
        <w:rPr>
          <w:rFonts w:hint="eastAsia" w:ascii="宋体" w:hAnsi="宋体" w:cs="TimesNewRomanPSMT"/>
          <w:kern w:val="0"/>
          <w:szCs w:val="21"/>
        </w:rPr>
        <w:t xml:space="preserve">日 </w:t>
      </w:r>
      <w:r>
        <w:rPr>
          <w:rFonts w:ascii="宋体" w:hAnsi="宋体" w:cs="TimesNewRomanPSMT"/>
          <w:kern w:val="0"/>
          <w:szCs w:val="21"/>
        </w:rPr>
        <w:t xml:space="preserve">   </w:t>
      </w:r>
      <w:r>
        <w:rPr>
          <w:rFonts w:hint="eastAsia" w:ascii="宋体" w:hAnsi="宋体" w:cs="TimesNewRomanPSMT"/>
          <w:kern w:val="0"/>
          <w:szCs w:val="21"/>
        </w:rPr>
        <w:t>期：</w:t>
      </w:r>
      <w:r>
        <w:rPr>
          <w:rFonts w:hint="eastAsia" w:ascii="宋体" w:hAnsi="宋体" w:cs="TimesNewRomanPSMT"/>
          <w:kern w:val="0"/>
          <w:szCs w:val="21"/>
          <w:u w:val="single"/>
        </w:rPr>
        <w:t xml:space="preserve">        </w:t>
      </w:r>
      <w:r>
        <w:rPr>
          <w:rFonts w:hint="eastAsia" w:ascii="宋体" w:hAnsi="宋体" w:cs="仿宋_GB2312"/>
          <w:kern w:val="0"/>
          <w:szCs w:val="21"/>
        </w:rPr>
        <w:t>年</w:t>
      </w:r>
      <w:r>
        <w:rPr>
          <w:rFonts w:hint="eastAsia" w:ascii="宋体" w:hAnsi="宋体" w:cs="TimesNewRomanPSMT"/>
          <w:kern w:val="0"/>
          <w:szCs w:val="21"/>
          <w:u w:val="single"/>
        </w:rPr>
        <w:t xml:space="preserve">        </w:t>
      </w:r>
      <w:r>
        <w:rPr>
          <w:rFonts w:hint="eastAsia" w:ascii="宋体" w:hAnsi="宋体" w:cs="仿宋_GB2312"/>
          <w:kern w:val="0"/>
          <w:szCs w:val="21"/>
        </w:rPr>
        <w:t>月</w:t>
      </w:r>
      <w:r>
        <w:rPr>
          <w:rFonts w:hint="eastAsia" w:ascii="宋体" w:hAnsi="宋体" w:cs="TimesNewRomanPSMT"/>
          <w:kern w:val="0"/>
          <w:szCs w:val="21"/>
          <w:u w:val="single"/>
        </w:rPr>
        <w:t xml:space="preserve">        </w:t>
      </w:r>
      <w:r>
        <w:rPr>
          <w:rFonts w:hint="eastAsia" w:ascii="宋体" w:hAnsi="宋体" w:cs="仿宋_GB2312"/>
          <w:kern w:val="0"/>
          <w:szCs w:val="21"/>
        </w:rPr>
        <w:t>日</w:t>
      </w:r>
    </w:p>
    <w:p>
      <w:pPr>
        <w:pStyle w:val="25"/>
        <w:spacing w:line="360" w:lineRule="auto"/>
        <w:ind w:left="1080" w:leftChars="257" w:hanging="540"/>
        <w:rPr>
          <w:rFonts w:hint="eastAsia" w:hAnsi="宋体"/>
          <w:szCs w:val="21"/>
        </w:rPr>
      </w:pPr>
    </w:p>
    <w:p>
      <w:pPr>
        <w:pStyle w:val="25"/>
        <w:spacing w:line="360" w:lineRule="auto"/>
        <w:rPr>
          <w:rFonts w:hint="eastAsia" w:hAnsi="宋体"/>
          <w:szCs w:val="21"/>
        </w:rPr>
      </w:pPr>
      <w:r>
        <w:rPr>
          <w:rFonts w:hint="eastAsia" w:hAnsi="宋体"/>
          <w:szCs w:val="21"/>
        </w:rPr>
        <w:t>注:1.如果</w:t>
      </w:r>
      <w:r>
        <w:rPr>
          <w:rFonts w:hint="eastAsia" w:hAnsi="宋体"/>
          <w:szCs w:val="21"/>
          <w:lang w:eastAsia="zh-CN"/>
        </w:rPr>
        <w:t>投标人</w:t>
      </w:r>
      <w:r>
        <w:rPr>
          <w:rFonts w:hint="eastAsia" w:hAnsi="宋体"/>
          <w:szCs w:val="21"/>
        </w:rPr>
        <w:t>认为需要，每种货物填写一份本表。</w:t>
      </w:r>
    </w:p>
    <w:p>
      <w:pPr>
        <w:pStyle w:val="25"/>
        <w:spacing w:line="360" w:lineRule="auto"/>
        <w:ind w:firstLine="315" w:firstLineChars="150"/>
        <w:rPr>
          <w:rFonts w:hint="eastAsia" w:hAnsi="宋体"/>
          <w:szCs w:val="21"/>
        </w:rPr>
      </w:pPr>
      <w:r>
        <w:rPr>
          <w:rFonts w:hAnsi="宋体"/>
          <w:szCs w:val="21"/>
        </w:rPr>
        <w:t>2</w:t>
      </w:r>
      <w:r>
        <w:rPr>
          <w:rFonts w:hint="eastAsia" w:hAnsi="宋体"/>
          <w:szCs w:val="21"/>
        </w:rPr>
        <w:t>.上述各项的详细分项报价，可另页描述。</w:t>
      </w:r>
    </w:p>
    <w:p>
      <w:pPr>
        <w:spacing w:line="360" w:lineRule="auto"/>
        <w:rPr>
          <w:rFonts w:hint="eastAsia" w:ascii="宋体" w:hAnsi="宋体"/>
          <w:szCs w:val="21"/>
        </w:rPr>
      </w:pPr>
      <w:r>
        <w:rPr>
          <w:rFonts w:hint="eastAsia" w:ascii="宋体" w:hAnsi="宋体"/>
          <w:szCs w:val="21"/>
        </w:rPr>
        <w:t xml:space="preserve">   </w:t>
      </w:r>
      <w:r>
        <w:rPr>
          <w:rFonts w:ascii="宋体" w:hAnsi="宋体"/>
          <w:szCs w:val="21"/>
        </w:rPr>
        <w:t>3</w:t>
      </w:r>
      <w:r>
        <w:rPr>
          <w:rFonts w:hint="eastAsia" w:ascii="宋体" w:hAnsi="宋体"/>
          <w:szCs w:val="21"/>
        </w:rPr>
        <w:t>.如果开标一览表（报价表）内容与本表内容和合计金额不一致的，以开标一览表（报价表）内容为准。</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hint="eastAsia" w:ascii="宋体" w:hAnsi="宋体"/>
          <w:szCs w:val="21"/>
        </w:rPr>
      </w:pPr>
    </w:p>
    <w:p>
      <w:pPr>
        <w:spacing w:line="360" w:lineRule="auto"/>
        <w:rPr>
          <w:rFonts w:ascii="宋体" w:hAnsi="宋体"/>
          <w:szCs w:val="21"/>
        </w:rPr>
      </w:pPr>
      <w:r>
        <w:rPr>
          <w:rFonts w:hint="eastAsia" w:ascii="宋体" w:hAnsi="宋体"/>
          <w:szCs w:val="21"/>
        </w:rPr>
        <w:t xml:space="preserve">      </w:t>
      </w:r>
    </w:p>
    <w:p>
      <w:pPr>
        <w:rPr>
          <w:rFonts w:hint="eastAsia" w:ascii="宋体" w:hAnsi="宋体" w:eastAsia="宋体" w:cs="黑体"/>
          <w:bCs w:val="0"/>
          <w:kern w:val="0"/>
          <w:sz w:val="21"/>
          <w:szCs w:val="21"/>
        </w:rPr>
      </w:pPr>
      <w:bookmarkStart w:id="350" w:name="_Toc15048348"/>
      <w:bookmarkStart w:id="351" w:name="_Toc216582816"/>
      <w:bookmarkStart w:id="352" w:name="_Toc18267"/>
      <w:bookmarkStart w:id="353" w:name="_Toc532473508"/>
      <w:bookmarkStart w:id="354" w:name="_Toc515647819"/>
      <w:bookmarkStart w:id="355" w:name="_Toc14037"/>
      <w:r>
        <w:rPr>
          <w:rFonts w:hint="eastAsia" w:ascii="宋体" w:hAnsi="宋体" w:eastAsia="宋体" w:cs="黑体"/>
          <w:bCs w:val="0"/>
          <w:kern w:val="0"/>
          <w:sz w:val="21"/>
          <w:szCs w:val="21"/>
        </w:rPr>
        <w:br w:type="page"/>
      </w:r>
    </w:p>
    <w:p>
      <w:pPr>
        <w:pStyle w:val="4"/>
        <w:widowControl/>
        <w:spacing w:line="360" w:lineRule="auto"/>
        <w:jc w:val="center"/>
        <w:rPr>
          <w:rFonts w:ascii="宋体" w:hAnsi="宋体" w:eastAsia="宋体"/>
          <w:sz w:val="21"/>
          <w:szCs w:val="21"/>
        </w:rPr>
      </w:pPr>
      <w:bookmarkStart w:id="356" w:name="_Toc15055"/>
      <w:r>
        <w:rPr>
          <w:rFonts w:hint="eastAsia" w:ascii="宋体" w:hAnsi="宋体" w:eastAsia="宋体" w:cs="黑体"/>
          <w:bCs w:val="0"/>
          <w:kern w:val="0"/>
          <w:sz w:val="21"/>
          <w:szCs w:val="21"/>
        </w:rPr>
        <w:t>3.货物及伴随服务说明一览表</w:t>
      </w:r>
      <w:bookmarkEnd w:id="350"/>
      <w:bookmarkEnd w:id="351"/>
      <w:bookmarkEnd w:id="356"/>
    </w:p>
    <w:p>
      <w:pPr>
        <w:tabs>
          <w:tab w:val="left" w:pos="1800"/>
          <w:tab w:val="left" w:pos="5580"/>
        </w:tabs>
        <w:spacing w:line="360" w:lineRule="auto"/>
        <w:ind w:right="-867" w:rightChars="-413" w:firstLine="3255" w:firstLineChars="1550"/>
        <w:rPr>
          <w:rFonts w:hint="eastAsia" w:ascii="宋体" w:hAnsi="宋体"/>
          <w:szCs w:val="21"/>
        </w:rPr>
      </w:pPr>
      <w:r>
        <w:rPr>
          <w:rFonts w:hint="eastAsia" w:ascii="宋体" w:hAnsi="宋体"/>
          <w:szCs w:val="21"/>
        </w:rPr>
        <w:t>（</w:t>
      </w:r>
      <w:r>
        <w:rPr>
          <w:rFonts w:ascii="宋体" w:hAnsi="宋体"/>
          <w:szCs w:val="21"/>
        </w:rPr>
        <w:t>投标文件</w:t>
      </w:r>
      <w:r>
        <w:rPr>
          <w:rFonts w:hint="eastAsia" w:ascii="宋体" w:hAnsi="宋体"/>
          <w:szCs w:val="21"/>
        </w:rPr>
        <w:t>格式十）</w:t>
      </w:r>
      <w:bookmarkEnd w:id="352"/>
      <w:bookmarkEnd w:id="353"/>
      <w:bookmarkEnd w:id="354"/>
      <w:bookmarkEnd w:id="355"/>
    </w:p>
    <w:p>
      <w:pPr>
        <w:pStyle w:val="25"/>
        <w:spacing w:line="360" w:lineRule="auto"/>
        <w:rPr>
          <w:rFonts w:hint="eastAsia" w:hAnsi="宋体"/>
          <w:szCs w:val="21"/>
        </w:rPr>
      </w:pPr>
      <w:r>
        <w:rPr>
          <w:rFonts w:hint="eastAsia" w:hAnsi="宋体"/>
          <w:szCs w:val="21"/>
        </w:rPr>
        <w:t xml:space="preserve">项目名称: </w:t>
      </w:r>
    </w:p>
    <w:p>
      <w:pPr>
        <w:pStyle w:val="25"/>
        <w:spacing w:line="360" w:lineRule="auto"/>
        <w:rPr>
          <w:rFonts w:hint="eastAsia" w:hAnsi="宋体"/>
          <w:szCs w:val="21"/>
        </w:rPr>
      </w:pPr>
      <w:r>
        <w:rPr>
          <w:rFonts w:hint="eastAsia" w:hAnsi="宋体"/>
          <w:szCs w:val="21"/>
        </w:rPr>
        <w:t>招标编号:                                                 标段或包号:</w:t>
      </w:r>
    </w:p>
    <w:p>
      <w:pPr>
        <w:pStyle w:val="25"/>
        <w:spacing w:line="360" w:lineRule="auto"/>
        <w:rPr>
          <w:rFonts w:hint="eastAsia" w:hAnsi="宋体"/>
          <w:szCs w:val="21"/>
        </w:rPr>
      </w:pPr>
      <w:r>
        <w:rPr>
          <w:rFonts w:hint="eastAsia" w:hAnsi="宋体"/>
          <w:szCs w:val="21"/>
        </w:rPr>
        <w:t>报价单位：人民币元</w:t>
      </w:r>
    </w:p>
    <w:tbl>
      <w:tblPr>
        <w:tblStyle w:val="47"/>
        <w:tblW w:w="9555" w:type="dxa"/>
        <w:tblInd w:w="-10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1680"/>
        <w:gridCol w:w="1365"/>
        <w:gridCol w:w="1260"/>
        <w:gridCol w:w="1365"/>
        <w:gridCol w:w="1680"/>
        <w:gridCol w:w="14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5" w:type="dxa"/>
            <w:noWrap w:val="0"/>
            <w:vAlign w:val="top"/>
          </w:tcPr>
          <w:p>
            <w:pPr>
              <w:pStyle w:val="25"/>
              <w:spacing w:line="360" w:lineRule="auto"/>
              <w:rPr>
                <w:rFonts w:hint="eastAsia" w:hAnsi="宋体"/>
                <w:szCs w:val="21"/>
              </w:rPr>
            </w:pPr>
            <w:r>
              <w:rPr>
                <w:rFonts w:hint="eastAsia" w:hAnsi="宋体"/>
                <w:szCs w:val="21"/>
              </w:rPr>
              <w:t>序号</w:t>
            </w:r>
          </w:p>
        </w:tc>
        <w:tc>
          <w:tcPr>
            <w:tcW w:w="1680" w:type="dxa"/>
            <w:noWrap w:val="0"/>
            <w:vAlign w:val="top"/>
          </w:tcPr>
          <w:p>
            <w:pPr>
              <w:pStyle w:val="25"/>
              <w:spacing w:line="360" w:lineRule="auto"/>
              <w:ind w:left="-25" w:firstLine="27"/>
              <w:jc w:val="center"/>
              <w:rPr>
                <w:rFonts w:hint="eastAsia" w:hAnsi="宋体"/>
                <w:szCs w:val="21"/>
              </w:rPr>
            </w:pPr>
            <w:r>
              <w:rPr>
                <w:rFonts w:hint="eastAsia" w:hAnsi="宋体"/>
                <w:szCs w:val="21"/>
              </w:rPr>
              <w:t>货 物</w:t>
            </w:r>
          </w:p>
        </w:tc>
        <w:tc>
          <w:tcPr>
            <w:tcW w:w="1365" w:type="dxa"/>
            <w:noWrap w:val="0"/>
            <w:vAlign w:val="top"/>
          </w:tcPr>
          <w:p>
            <w:pPr>
              <w:pStyle w:val="25"/>
              <w:spacing w:line="360" w:lineRule="auto"/>
              <w:ind w:left="580" w:leftChars="138" w:hanging="290"/>
              <w:rPr>
                <w:rFonts w:hint="eastAsia" w:hAnsi="宋体"/>
                <w:szCs w:val="21"/>
              </w:rPr>
            </w:pPr>
            <w:r>
              <w:rPr>
                <w:rFonts w:hint="eastAsia" w:hAnsi="宋体"/>
                <w:szCs w:val="21"/>
              </w:rPr>
              <w:t>规格</w:t>
            </w:r>
          </w:p>
        </w:tc>
        <w:tc>
          <w:tcPr>
            <w:tcW w:w="1260" w:type="dxa"/>
            <w:noWrap w:val="0"/>
            <w:vAlign w:val="top"/>
          </w:tcPr>
          <w:p>
            <w:pPr>
              <w:pStyle w:val="25"/>
              <w:spacing w:line="360" w:lineRule="auto"/>
              <w:rPr>
                <w:rFonts w:hint="eastAsia" w:hAnsi="宋体"/>
                <w:szCs w:val="21"/>
              </w:rPr>
            </w:pPr>
            <w:r>
              <w:rPr>
                <w:rFonts w:hint="eastAsia" w:hAnsi="宋体"/>
                <w:szCs w:val="21"/>
              </w:rPr>
              <w:t>数量</w:t>
            </w:r>
          </w:p>
        </w:tc>
        <w:tc>
          <w:tcPr>
            <w:tcW w:w="1365" w:type="dxa"/>
            <w:noWrap w:val="0"/>
            <w:vAlign w:val="top"/>
          </w:tcPr>
          <w:p>
            <w:pPr>
              <w:pStyle w:val="25"/>
              <w:spacing w:line="360" w:lineRule="auto"/>
              <w:ind w:left="269" w:leftChars="128"/>
              <w:rPr>
                <w:rFonts w:hint="eastAsia" w:hAnsi="宋体"/>
                <w:szCs w:val="21"/>
              </w:rPr>
            </w:pPr>
            <w:r>
              <w:rPr>
                <w:rFonts w:hint="eastAsia" w:hAnsi="宋体"/>
                <w:szCs w:val="21"/>
              </w:rPr>
              <w:t>交货期</w:t>
            </w:r>
          </w:p>
        </w:tc>
        <w:tc>
          <w:tcPr>
            <w:tcW w:w="1680" w:type="dxa"/>
            <w:noWrap w:val="0"/>
            <w:vAlign w:val="top"/>
          </w:tcPr>
          <w:p>
            <w:pPr>
              <w:pStyle w:val="25"/>
              <w:spacing w:line="360" w:lineRule="auto"/>
              <w:rPr>
                <w:rFonts w:hint="eastAsia" w:hAnsi="宋体"/>
                <w:szCs w:val="21"/>
              </w:rPr>
            </w:pPr>
            <w:r>
              <w:rPr>
                <w:rFonts w:hint="eastAsia" w:hAnsi="宋体"/>
                <w:szCs w:val="21"/>
              </w:rPr>
              <w:t>交货地点</w:t>
            </w:r>
          </w:p>
        </w:tc>
        <w:tc>
          <w:tcPr>
            <w:tcW w:w="1470" w:type="dxa"/>
            <w:noWrap w:val="0"/>
            <w:vAlign w:val="top"/>
          </w:tcPr>
          <w:p>
            <w:pPr>
              <w:pStyle w:val="25"/>
              <w:spacing w:line="360" w:lineRule="auto"/>
              <w:rPr>
                <w:rFonts w:hint="eastAsia" w:hAnsi="宋体"/>
                <w:szCs w:val="21"/>
              </w:rPr>
            </w:pPr>
            <w:r>
              <w:rPr>
                <w:rFonts w:hint="eastAsia" w:hAnsi="宋体"/>
                <w:szCs w:val="21"/>
              </w:rPr>
              <w:t>伴随服务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5" w:type="dxa"/>
            <w:noWrap w:val="0"/>
            <w:vAlign w:val="top"/>
          </w:tcPr>
          <w:p>
            <w:pPr>
              <w:pStyle w:val="25"/>
              <w:spacing w:line="360" w:lineRule="auto"/>
              <w:ind w:left="1080" w:leftChars="257" w:hanging="540"/>
              <w:rPr>
                <w:rFonts w:hint="eastAsia" w:hAnsi="宋体"/>
                <w:szCs w:val="21"/>
              </w:rPr>
            </w:pPr>
          </w:p>
        </w:tc>
        <w:tc>
          <w:tcPr>
            <w:tcW w:w="1680" w:type="dxa"/>
            <w:noWrap w:val="0"/>
            <w:vAlign w:val="top"/>
          </w:tcPr>
          <w:p>
            <w:pPr>
              <w:pStyle w:val="25"/>
              <w:spacing w:line="360" w:lineRule="auto"/>
              <w:ind w:left="1080" w:leftChars="257" w:hanging="540"/>
              <w:rPr>
                <w:rFonts w:hint="eastAsia" w:hAnsi="宋体"/>
                <w:szCs w:val="21"/>
              </w:rPr>
            </w:pPr>
          </w:p>
        </w:tc>
        <w:tc>
          <w:tcPr>
            <w:tcW w:w="1365" w:type="dxa"/>
            <w:noWrap w:val="0"/>
            <w:vAlign w:val="top"/>
          </w:tcPr>
          <w:p>
            <w:pPr>
              <w:pStyle w:val="25"/>
              <w:spacing w:line="360" w:lineRule="auto"/>
              <w:ind w:left="1080" w:leftChars="257" w:hanging="540"/>
              <w:rPr>
                <w:rFonts w:hint="eastAsia" w:hAnsi="宋体"/>
                <w:szCs w:val="21"/>
              </w:rPr>
            </w:pPr>
          </w:p>
        </w:tc>
        <w:tc>
          <w:tcPr>
            <w:tcW w:w="1260" w:type="dxa"/>
            <w:noWrap w:val="0"/>
            <w:vAlign w:val="top"/>
          </w:tcPr>
          <w:p>
            <w:pPr>
              <w:pStyle w:val="25"/>
              <w:spacing w:line="360" w:lineRule="auto"/>
              <w:ind w:left="1080" w:leftChars="257" w:hanging="540"/>
              <w:rPr>
                <w:rFonts w:hint="eastAsia" w:hAnsi="宋体"/>
                <w:szCs w:val="21"/>
              </w:rPr>
            </w:pPr>
          </w:p>
        </w:tc>
        <w:tc>
          <w:tcPr>
            <w:tcW w:w="1365" w:type="dxa"/>
            <w:noWrap w:val="0"/>
            <w:vAlign w:val="top"/>
          </w:tcPr>
          <w:p>
            <w:pPr>
              <w:pStyle w:val="25"/>
              <w:spacing w:line="360" w:lineRule="auto"/>
              <w:ind w:left="1080" w:leftChars="257" w:hanging="540"/>
              <w:rPr>
                <w:rFonts w:hint="eastAsia" w:hAnsi="宋体"/>
                <w:szCs w:val="21"/>
              </w:rPr>
            </w:pPr>
          </w:p>
        </w:tc>
        <w:tc>
          <w:tcPr>
            <w:tcW w:w="1680" w:type="dxa"/>
            <w:noWrap w:val="0"/>
            <w:vAlign w:val="top"/>
          </w:tcPr>
          <w:p>
            <w:pPr>
              <w:pStyle w:val="25"/>
              <w:spacing w:line="360" w:lineRule="auto"/>
              <w:ind w:left="1080" w:leftChars="257" w:hanging="540"/>
              <w:rPr>
                <w:rFonts w:hint="eastAsia" w:hAnsi="宋体"/>
                <w:szCs w:val="21"/>
              </w:rPr>
            </w:pPr>
          </w:p>
        </w:tc>
        <w:tc>
          <w:tcPr>
            <w:tcW w:w="1470" w:type="dxa"/>
            <w:noWrap w:val="0"/>
            <w:vAlign w:val="top"/>
          </w:tcPr>
          <w:p>
            <w:pPr>
              <w:pStyle w:val="25"/>
              <w:spacing w:line="360" w:lineRule="auto"/>
              <w:ind w:left="1080" w:leftChars="257" w:hanging="540"/>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5" w:type="dxa"/>
            <w:noWrap w:val="0"/>
            <w:vAlign w:val="top"/>
          </w:tcPr>
          <w:p>
            <w:pPr>
              <w:pStyle w:val="25"/>
              <w:spacing w:line="360" w:lineRule="auto"/>
              <w:ind w:left="1080" w:leftChars="257" w:hanging="540"/>
              <w:rPr>
                <w:rFonts w:hint="eastAsia" w:hAnsi="宋体"/>
                <w:szCs w:val="21"/>
              </w:rPr>
            </w:pPr>
          </w:p>
        </w:tc>
        <w:tc>
          <w:tcPr>
            <w:tcW w:w="1680" w:type="dxa"/>
            <w:noWrap w:val="0"/>
            <w:vAlign w:val="top"/>
          </w:tcPr>
          <w:p>
            <w:pPr>
              <w:pStyle w:val="25"/>
              <w:spacing w:line="360" w:lineRule="auto"/>
              <w:ind w:left="1080" w:leftChars="257" w:hanging="540"/>
              <w:rPr>
                <w:rFonts w:hint="eastAsia" w:hAnsi="宋体"/>
                <w:szCs w:val="21"/>
              </w:rPr>
            </w:pPr>
          </w:p>
        </w:tc>
        <w:tc>
          <w:tcPr>
            <w:tcW w:w="1365" w:type="dxa"/>
            <w:noWrap w:val="0"/>
            <w:vAlign w:val="top"/>
          </w:tcPr>
          <w:p>
            <w:pPr>
              <w:pStyle w:val="25"/>
              <w:spacing w:line="360" w:lineRule="auto"/>
              <w:ind w:left="1080" w:leftChars="257" w:hanging="540"/>
              <w:rPr>
                <w:rFonts w:hint="eastAsia" w:hAnsi="宋体"/>
                <w:szCs w:val="21"/>
              </w:rPr>
            </w:pPr>
          </w:p>
        </w:tc>
        <w:tc>
          <w:tcPr>
            <w:tcW w:w="1260" w:type="dxa"/>
            <w:noWrap w:val="0"/>
            <w:vAlign w:val="top"/>
          </w:tcPr>
          <w:p>
            <w:pPr>
              <w:pStyle w:val="25"/>
              <w:spacing w:line="360" w:lineRule="auto"/>
              <w:ind w:left="1080" w:leftChars="257" w:hanging="540"/>
              <w:rPr>
                <w:rFonts w:hint="eastAsia" w:hAnsi="宋体"/>
                <w:szCs w:val="21"/>
              </w:rPr>
            </w:pPr>
          </w:p>
        </w:tc>
        <w:tc>
          <w:tcPr>
            <w:tcW w:w="1365" w:type="dxa"/>
            <w:noWrap w:val="0"/>
            <w:vAlign w:val="top"/>
          </w:tcPr>
          <w:p>
            <w:pPr>
              <w:pStyle w:val="25"/>
              <w:spacing w:line="360" w:lineRule="auto"/>
              <w:ind w:left="1080" w:leftChars="257" w:hanging="540"/>
              <w:rPr>
                <w:rFonts w:hint="eastAsia" w:hAnsi="宋体"/>
                <w:szCs w:val="21"/>
              </w:rPr>
            </w:pPr>
          </w:p>
        </w:tc>
        <w:tc>
          <w:tcPr>
            <w:tcW w:w="1680" w:type="dxa"/>
            <w:noWrap w:val="0"/>
            <w:vAlign w:val="top"/>
          </w:tcPr>
          <w:p>
            <w:pPr>
              <w:pStyle w:val="25"/>
              <w:spacing w:line="360" w:lineRule="auto"/>
              <w:ind w:left="1080" w:leftChars="257" w:hanging="540"/>
              <w:rPr>
                <w:rFonts w:hint="eastAsia" w:hAnsi="宋体"/>
                <w:szCs w:val="21"/>
              </w:rPr>
            </w:pPr>
          </w:p>
        </w:tc>
        <w:tc>
          <w:tcPr>
            <w:tcW w:w="1470" w:type="dxa"/>
            <w:noWrap w:val="0"/>
            <w:vAlign w:val="top"/>
          </w:tcPr>
          <w:p>
            <w:pPr>
              <w:pStyle w:val="25"/>
              <w:spacing w:line="360" w:lineRule="auto"/>
              <w:ind w:left="1080" w:leftChars="257" w:hanging="540"/>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5" w:type="dxa"/>
            <w:noWrap w:val="0"/>
            <w:vAlign w:val="top"/>
          </w:tcPr>
          <w:p>
            <w:pPr>
              <w:pStyle w:val="25"/>
              <w:spacing w:line="360" w:lineRule="auto"/>
              <w:ind w:left="1080" w:leftChars="257" w:hanging="540"/>
              <w:rPr>
                <w:rFonts w:hint="eastAsia" w:hAnsi="宋体"/>
                <w:szCs w:val="21"/>
              </w:rPr>
            </w:pPr>
          </w:p>
        </w:tc>
        <w:tc>
          <w:tcPr>
            <w:tcW w:w="1680" w:type="dxa"/>
            <w:noWrap w:val="0"/>
            <w:vAlign w:val="top"/>
          </w:tcPr>
          <w:p>
            <w:pPr>
              <w:pStyle w:val="25"/>
              <w:spacing w:line="360" w:lineRule="auto"/>
              <w:ind w:left="1080" w:leftChars="257" w:hanging="540"/>
              <w:rPr>
                <w:rFonts w:hint="eastAsia" w:hAnsi="宋体"/>
                <w:szCs w:val="21"/>
              </w:rPr>
            </w:pPr>
          </w:p>
        </w:tc>
        <w:tc>
          <w:tcPr>
            <w:tcW w:w="1365" w:type="dxa"/>
            <w:noWrap w:val="0"/>
            <w:vAlign w:val="top"/>
          </w:tcPr>
          <w:p>
            <w:pPr>
              <w:pStyle w:val="25"/>
              <w:spacing w:line="360" w:lineRule="auto"/>
              <w:ind w:left="1080" w:leftChars="257" w:hanging="540"/>
              <w:rPr>
                <w:rFonts w:hint="eastAsia" w:hAnsi="宋体"/>
                <w:szCs w:val="21"/>
              </w:rPr>
            </w:pPr>
          </w:p>
        </w:tc>
        <w:tc>
          <w:tcPr>
            <w:tcW w:w="1260" w:type="dxa"/>
            <w:noWrap w:val="0"/>
            <w:vAlign w:val="top"/>
          </w:tcPr>
          <w:p>
            <w:pPr>
              <w:pStyle w:val="25"/>
              <w:spacing w:line="360" w:lineRule="auto"/>
              <w:ind w:left="1080" w:leftChars="257" w:hanging="540"/>
              <w:rPr>
                <w:rFonts w:hint="eastAsia" w:hAnsi="宋体"/>
                <w:szCs w:val="21"/>
              </w:rPr>
            </w:pPr>
          </w:p>
        </w:tc>
        <w:tc>
          <w:tcPr>
            <w:tcW w:w="1365" w:type="dxa"/>
            <w:noWrap w:val="0"/>
            <w:vAlign w:val="top"/>
          </w:tcPr>
          <w:p>
            <w:pPr>
              <w:pStyle w:val="25"/>
              <w:spacing w:line="360" w:lineRule="auto"/>
              <w:ind w:left="1080" w:leftChars="257" w:hanging="540"/>
              <w:rPr>
                <w:rFonts w:hint="eastAsia" w:hAnsi="宋体"/>
                <w:szCs w:val="21"/>
              </w:rPr>
            </w:pPr>
          </w:p>
        </w:tc>
        <w:tc>
          <w:tcPr>
            <w:tcW w:w="1680" w:type="dxa"/>
            <w:noWrap w:val="0"/>
            <w:vAlign w:val="top"/>
          </w:tcPr>
          <w:p>
            <w:pPr>
              <w:pStyle w:val="25"/>
              <w:spacing w:line="360" w:lineRule="auto"/>
              <w:ind w:left="1080" w:leftChars="257" w:hanging="540"/>
              <w:rPr>
                <w:rFonts w:hint="eastAsia" w:hAnsi="宋体"/>
                <w:szCs w:val="21"/>
              </w:rPr>
            </w:pPr>
          </w:p>
        </w:tc>
        <w:tc>
          <w:tcPr>
            <w:tcW w:w="1470" w:type="dxa"/>
            <w:noWrap w:val="0"/>
            <w:vAlign w:val="top"/>
          </w:tcPr>
          <w:p>
            <w:pPr>
              <w:pStyle w:val="25"/>
              <w:spacing w:line="360" w:lineRule="auto"/>
              <w:ind w:left="1080" w:leftChars="257" w:hanging="540"/>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5" w:type="dxa"/>
            <w:noWrap w:val="0"/>
            <w:vAlign w:val="top"/>
          </w:tcPr>
          <w:p>
            <w:pPr>
              <w:pStyle w:val="25"/>
              <w:spacing w:line="360" w:lineRule="auto"/>
              <w:ind w:left="1080" w:leftChars="257" w:hanging="540"/>
              <w:rPr>
                <w:rFonts w:hint="eastAsia" w:hAnsi="宋体"/>
                <w:szCs w:val="21"/>
              </w:rPr>
            </w:pPr>
          </w:p>
        </w:tc>
        <w:tc>
          <w:tcPr>
            <w:tcW w:w="1680" w:type="dxa"/>
            <w:noWrap w:val="0"/>
            <w:vAlign w:val="top"/>
          </w:tcPr>
          <w:p>
            <w:pPr>
              <w:pStyle w:val="25"/>
              <w:spacing w:line="360" w:lineRule="auto"/>
              <w:ind w:left="1080" w:leftChars="257" w:hanging="540"/>
              <w:rPr>
                <w:rFonts w:hint="eastAsia" w:hAnsi="宋体"/>
                <w:szCs w:val="21"/>
              </w:rPr>
            </w:pPr>
          </w:p>
        </w:tc>
        <w:tc>
          <w:tcPr>
            <w:tcW w:w="1365" w:type="dxa"/>
            <w:noWrap w:val="0"/>
            <w:vAlign w:val="top"/>
          </w:tcPr>
          <w:p>
            <w:pPr>
              <w:pStyle w:val="25"/>
              <w:spacing w:line="360" w:lineRule="auto"/>
              <w:ind w:left="1080" w:leftChars="257" w:hanging="540"/>
              <w:rPr>
                <w:rFonts w:hint="eastAsia" w:hAnsi="宋体"/>
                <w:szCs w:val="21"/>
              </w:rPr>
            </w:pPr>
          </w:p>
        </w:tc>
        <w:tc>
          <w:tcPr>
            <w:tcW w:w="1260" w:type="dxa"/>
            <w:noWrap w:val="0"/>
            <w:vAlign w:val="top"/>
          </w:tcPr>
          <w:p>
            <w:pPr>
              <w:pStyle w:val="25"/>
              <w:spacing w:line="360" w:lineRule="auto"/>
              <w:ind w:left="1080" w:leftChars="257" w:hanging="540"/>
              <w:rPr>
                <w:rFonts w:hint="eastAsia" w:hAnsi="宋体"/>
                <w:szCs w:val="21"/>
              </w:rPr>
            </w:pPr>
          </w:p>
        </w:tc>
        <w:tc>
          <w:tcPr>
            <w:tcW w:w="1365" w:type="dxa"/>
            <w:noWrap w:val="0"/>
            <w:vAlign w:val="top"/>
          </w:tcPr>
          <w:p>
            <w:pPr>
              <w:pStyle w:val="25"/>
              <w:spacing w:line="360" w:lineRule="auto"/>
              <w:ind w:left="1080" w:leftChars="257" w:hanging="540"/>
              <w:rPr>
                <w:rFonts w:hint="eastAsia" w:hAnsi="宋体"/>
                <w:szCs w:val="21"/>
              </w:rPr>
            </w:pPr>
          </w:p>
        </w:tc>
        <w:tc>
          <w:tcPr>
            <w:tcW w:w="1680" w:type="dxa"/>
            <w:noWrap w:val="0"/>
            <w:vAlign w:val="top"/>
          </w:tcPr>
          <w:p>
            <w:pPr>
              <w:pStyle w:val="25"/>
              <w:spacing w:line="360" w:lineRule="auto"/>
              <w:ind w:left="1080" w:leftChars="257" w:hanging="540"/>
              <w:rPr>
                <w:rFonts w:hint="eastAsia" w:hAnsi="宋体"/>
                <w:szCs w:val="21"/>
              </w:rPr>
            </w:pPr>
          </w:p>
        </w:tc>
        <w:tc>
          <w:tcPr>
            <w:tcW w:w="1470" w:type="dxa"/>
            <w:noWrap w:val="0"/>
            <w:vAlign w:val="top"/>
          </w:tcPr>
          <w:p>
            <w:pPr>
              <w:pStyle w:val="25"/>
              <w:spacing w:line="360" w:lineRule="auto"/>
              <w:ind w:left="1080" w:leftChars="257" w:hanging="540"/>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5" w:type="dxa"/>
            <w:noWrap w:val="0"/>
            <w:vAlign w:val="top"/>
          </w:tcPr>
          <w:p>
            <w:pPr>
              <w:pStyle w:val="25"/>
              <w:spacing w:line="360" w:lineRule="auto"/>
              <w:ind w:left="1080" w:leftChars="257" w:hanging="540"/>
              <w:rPr>
                <w:rFonts w:hint="eastAsia" w:hAnsi="宋体"/>
                <w:szCs w:val="21"/>
              </w:rPr>
            </w:pPr>
          </w:p>
        </w:tc>
        <w:tc>
          <w:tcPr>
            <w:tcW w:w="1680" w:type="dxa"/>
            <w:noWrap w:val="0"/>
            <w:vAlign w:val="top"/>
          </w:tcPr>
          <w:p>
            <w:pPr>
              <w:pStyle w:val="25"/>
              <w:spacing w:line="360" w:lineRule="auto"/>
              <w:ind w:left="1080" w:leftChars="257" w:hanging="540"/>
              <w:rPr>
                <w:rFonts w:hint="eastAsia" w:hAnsi="宋体"/>
                <w:szCs w:val="21"/>
              </w:rPr>
            </w:pPr>
          </w:p>
        </w:tc>
        <w:tc>
          <w:tcPr>
            <w:tcW w:w="1365" w:type="dxa"/>
            <w:noWrap w:val="0"/>
            <w:vAlign w:val="top"/>
          </w:tcPr>
          <w:p>
            <w:pPr>
              <w:pStyle w:val="25"/>
              <w:spacing w:line="360" w:lineRule="auto"/>
              <w:ind w:left="1080" w:leftChars="257" w:hanging="540"/>
              <w:rPr>
                <w:rFonts w:hint="eastAsia" w:hAnsi="宋体"/>
                <w:szCs w:val="21"/>
              </w:rPr>
            </w:pPr>
          </w:p>
        </w:tc>
        <w:tc>
          <w:tcPr>
            <w:tcW w:w="1260" w:type="dxa"/>
            <w:noWrap w:val="0"/>
            <w:vAlign w:val="top"/>
          </w:tcPr>
          <w:p>
            <w:pPr>
              <w:pStyle w:val="25"/>
              <w:spacing w:line="360" w:lineRule="auto"/>
              <w:ind w:left="1080" w:leftChars="257" w:hanging="540"/>
              <w:rPr>
                <w:rFonts w:hint="eastAsia" w:hAnsi="宋体"/>
                <w:szCs w:val="21"/>
              </w:rPr>
            </w:pPr>
          </w:p>
        </w:tc>
        <w:tc>
          <w:tcPr>
            <w:tcW w:w="1365" w:type="dxa"/>
            <w:noWrap w:val="0"/>
            <w:vAlign w:val="top"/>
          </w:tcPr>
          <w:p>
            <w:pPr>
              <w:pStyle w:val="25"/>
              <w:spacing w:line="360" w:lineRule="auto"/>
              <w:ind w:left="1080" w:leftChars="257" w:hanging="540"/>
              <w:rPr>
                <w:rFonts w:hint="eastAsia" w:hAnsi="宋体"/>
                <w:szCs w:val="21"/>
              </w:rPr>
            </w:pPr>
          </w:p>
        </w:tc>
        <w:tc>
          <w:tcPr>
            <w:tcW w:w="1680" w:type="dxa"/>
            <w:noWrap w:val="0"/>
            <w:vAlign w:val="top"/>
          </w:tcPr>
          <w:p>
            <w:pPr>
              <w:pStyle w:val="25"/>
              <w:spacing w:line="360" w:lineRule="auto"/>
              <w:ind w:left="1080" w:leftChars="257" w:hanging="540"/>
              <w:rPr>
                <w:rFonts w:hint="eastAsia" w:hAnsi="宋体"/>
                <w:szCs w:val="21"/>
              </w:rPr>
            </w:pPr>
          </w:p>
        </w:tc>
        <w:tc>
          <w:tcPr>
            <w:tcW w:w="1470" w:type="dxa"/>
            <w:noWrap w:val="0"/>
            <w:vAlign w:val="top"/>
          </w:tcPr>
          <w:p>
            <w:pPr>
              <w:pStyle w:val="25"/>
              <w:spacing w:line="360" w:lineRule="auto"/>
              <w:ind w:left="1080" w:leftChars="257" w:hanging="540"/>
              <w:rPr>
                <w:rFonts w:hint="eastAsia" w:hAnsi="宋体"/>
                <w:szCs w:val="21"/>
              </w:rPr>
            </w:pPr>
          </w:p>
        </w:tc>
      </w:tr>
    </w:tbl>
    <w:p>
      <w:pPr>
        <w:pStyle w:val="25"/>
        <w:spacing w:line="360" w:lineRule="auto"/>
        <w:rPr>
          <w:rFonts w:hint="eastAsia" w:hAnsi="宋体"/>
          <w:szCs w:val="21"/>
        </w:rPr>
      </w:pPr>
      <w:r>
        <w:rPr>
          <w:rFonts w:hint="eastAsia" w:hAnsi="宋体"/>
          <w:szCs w:val="21"/>
        </w:rPr>
        <w:t>附件：投标设备配置清单</w:t>
      </w:r>
    </w:p>
    <w:p>
      <w:pPr>
        <w:spacing w:line="360" w:lineRule="auto"/>
        <w:ind w:firstLine="420" w:firstLineChars="200"/>
        <w:rPr>
          <w:rFonts w:ascii="宋体" w:hAnsi="宋体"/>
          <w:szCs w:val="21"/>
        </w:rPr>
      </w:pPr>
    </w:p>
    <w:p>
      <w:pPr>
        <w:spacing w:line="360" w:lineRule="auto"/>
        <w:ind w:firstLine="420" w:firstLineChars="200"/>
        <w:rPr>
          <w:rFonts w:hint="eastAsia" w:ascii="宋体" w:hAnsi="宋体"/>
          <w:szCs w:val="21"/>
        </w:rPr>
      </w:pPr>
      <w:r>
        <w:rPr>
          <w:rFonts w:hint="eastAsia" w:ascii="宋体" w:hAnsi="宋体"/>
          <w:szCs w:val="21"/>
          <w:lang w:eastAsia="zh-CN"/>
        </w:rPr>
        <w:t>投标人</w:t>
      </w:r>
      <w:r>
        <w:rPr>
          <w:rFonts w:hint="eastAsia" w:ascii="宋体" w:hAnsi="宋体"/>
          <w:szCs w:val="21"/>
        </w:rPr>
        <w:t>：</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rPr>
        <w:t>（企业电子签章）</w:t>
      </w:r>
    </w:p>
    <w:p>
      <w:pPr>
        <w:spacing w:line="360" w:lineRule="auto"/>
        <w:ind w:left="15" w:leftChars="7" w:firstLine="420" w:firstLineChars="200"/>
        <w:rPr>
          <w:rFonts w:hint="eastAsia" w:ascii="宋体" w:hAnsi="宋体"/>
          <w:szCs w:val="21"/>
        </w:rPr>
      </w:pPr>
      <w:r>
        <w:rPr>
          <w:rFonts w:hint="eastAsia" w:ascii="宋体" w:hAnsi="宋体"/>
          <w:szCs w:val="21"/>
        </w:rPr>
        <w:t>法定代表</w:t>
      </w:r>
      <w:r>
        <w:rPr>
          <w:rFonts w:ascii="宋体" w:hAnsi="宋体"/>
          <w:szCs w:val="21"/>
        </w:rPr>
        <w:t>人</w:t>
      </w:r>
      <w:r>
        <w:rPr>
          <w:rFonts w:hint="eastAsia" w:ascii="宋体" w:hAnsi="宋体"/>
          <w:szCs w:val="21"/>
        </w:rPr>
        <w:t>或负责人或委托代理人：</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（个人电子签章）</w:t>
      </w:r>
    </w:p>
    <w:p>
      <w:pPr>
        <w:spacing w:line="360" w:lineRule="auto"/>
        <w:ind w:left="5099" w:leftChars="228" w:hanging="4620" w:hangingChars="2200"/>
        <w:rPr>
          <w:rFonts w:ascii="宋体" w:hAnsi="宋体"/>
          <w:szCs w:val="21"/>
        </w:rPr>
      </w:pPr>
      <w:r>
        <w:rPr>
          <w:rFonts w:hint="eastAsia" w:ascii="宋体" w:hAnsi="宋体" w:cs="TimesNewRomanPSMT"/>
          <w:kern w:val="0"/>
          <w:szCs w:val="21"/>
        </w:rPr>
        <w:t xml:space="preserve">日 </w:t>
      </w:r>
      <w:r>
        <w:rPr>
          <w:rFonts w:ascii="宋体" w:hAnsi="宋体" w:cs="TimesNewRomanPSMT"/>
          <w:kern w:val="0"/>
          <w:szCs w:val="21"/>
        </w:rPr>
        <w:t xml:space="preserve">   </w:t>
      </w:r>
      <w:r>
        <w:rPr>
          <w:rFonts w:hint="eastAsia" w:ascii="宋体" w:hAnsi="宋体" w:cs="TimesNewRomanPSMT"/>
          <w:kern w:val="0"/>
          <w:szCs w:val="21"/>
        </w:rPr>
        <w:t>期：</w:t>
      </w:r>
      <w:r>
        <w:rPr>
          <w:rFonts w:hint="eastAsia" w:ascii="宋体" w:hAnsi="宋体" w:cs="TimesNewRomanPSMT"/>
          <w:kern w:val="0"/>
          <w:szCs w:val="21"/>
          <w:u w:val="single"/>
        </w:rPr>
        <w:t xml:space="preserve">        </w:t>
      </w:r>
      <w:r>
        <w:rPr>
          <w:rFonts w:hint="eastAsia" w:ascii="宋体" w:hAnsi="宋体" w:cs="仿宋_GB2312"/>
          <w:kern w:val="0"/>
          <w:szCs w:val="21"/>
        </w:rPr>
        <w:t>年</w:t>
      </w:r>
      <w:r>
        <w:rPr>
          <w:rFonts w:hint="eastAsia" w:ascii="宋体" w:hAnsi="宋体" w:cs="TimesNewRomanPSMT"/>
          <w:kern w:val="0"/>
          <w:szCs w:val="21"/>
          <w:u w:val="single"/>
        </w:rPr>
        <w:t xml:space="preserve">        </w:t>
      </w:r>
      <w:r>
        <w:rPr>
          <w:rFonts w:hint="eastAsia" w:ascii="宋体" w:hAnsi="宋体" w:cs="仿宋_GB2312"/>
          <w:kern w:val="0"/>
          <w:szCs w:val="21"/>
        </w:rPr>
        <w:t>月</w:t>
      </w:r>
      <w:r>
        <w:rPr>
          <w:rFonts w:hint="eastAsia" w:ascii="宋体" w:hAnsi="宋体" w:cs="TimesNewRomanPSMT"/>
          <w:kern w:val="0"/>
          <w:szCs w:val="21"/>
          <w:u w:val="single"/>
        </w:rPr>
        <w:t xml:space="preserve">        </w:t>
      </w:r>
      <w:r>
        <w:rPr>
          <w:rFonts w:hint="eastAsia" w:ascii="宋体" w:hAnsi="宋体" w:cs="仿宋_GB2312"/>
          <w:kern w:val="0"/>
          <w:szCs w:val="21"/>
        </w:rPr>
        <w:t>日</w:t>
      </w:r>
    </w:p>
    <w:p>
      <w:pPr>
        <w:pStyle w:val="25"/>
        <w:spacing w:line="360" w:lineRule="auto"/>
        <w:ind w:left="1080" w:leftChars="257" w:hanging="540"/>
        <w:rPr>
          <w:rFonts w:hint="eastAsia" w:hAnsi="宋体"/>
          <w:szCs w:val="21"/>
        </w:rPr>
      </w:pPr>
    </w:p>
    <w:p>
      <w:pPr>
        <w:pStyle w:val="25"/>
        <w:spacing w:line="360" w:lineRule="auto"/>
        <w:ind w:left="1080" w:leftChars="257" w:hanging="540"/>
        <w:rPr>
          <w:rFonts w:hint="eastAsia" w:hAnsi="宋体"/>
          <w:szCs w:val="21"/>
        </w:rPr>
      </w:pPr>
    </w:p>
    <w:p>
      <w:pPr>
        <w:pStyle w:val="25"/>
        <w:spacing w:line="360" w:lineRule="auto"/>
        <w:ind w:left="1080" w:leftChars="257" w:hanging="540"/>
        <w:rPr>
          <w:rFonts w:hint="eastAsia" w:hAnsi="宋体"/>
          <w:szCs w:val="21"/>
        </w:rPr>
      </w:pPr>
    </w:p>
    <w:p>
      <w:pPr>
        <w:pStyle w:val="25"/>
        <w:spacing w:line="360" w:lineRule="auto"/>
        <w:ind w:left="1080" w:leftChars="257" w:hanging="540"/>
        <w:rPr>
          <w:rFonts w:hint="eastAsia" w:hAnsi="宋体"/>
          <w:szCs w:val="21"/>
        </w:rPr>
      </w:pPr>
      <w:r>
        <w:rPr>
          <w:rFonts w:hint="eastAsia" w:hAnsi="宋体"/>
          <w:szCs w:val="21"/>
        </w:rPr>
        <w:t>注: 1.货物名称的排列顺序应与招标文件中提供的货物名称排列顺序一致。</w:t>
      </w:r>
    </w:p>
    <w:p>
      <w:pPr>
        <w:pStyle w:val="25"/>
        <w:spacing w:line="360" w:lineRule="auto"/>
        <w:ind w:left="1070" w:leftChars="485" w:hanging="52" w:hangingChars="25"/>
        <w:rPr>
          <w:rFonts w:hint="eastAsia" w:hAnsi="宋体"/>
          <w:szCs w:val="21"/>
        </w:rPr>
      </w:pPr>
      <w:r>
        <w:rPr>
          <w:rFonts w:hint="eastAsia" w:hAnsi="宋体"/>
          <w:szCs w:val="21"/>
        </w:rPr>
        <w:t>2.各项货物及伴随服务详细技术性能应另页描述。</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hint="eastAsia" w:ascii="宋体" w:hAnsi="宋体"/>
          <w:szCs w:val="21"/>
        </w:rPr>
      </w:pPr>
    </w:p>
    <w:p>
      <w:pPr>
        <w:pStyle w:val="4"/>
        <w:widowControl/>
        <w:spacing w:line="360" w:lineRule="auto"/>
        <w:jc w:val="center"/>
        <w:rPr>
          <w:rFonts w:ascii="宋体" w:hAnsi="宋体" w:eastAsia="宋体"/>
          <w:sz w:val="21"/>
          <w:szCs w:val="21"/>
        </w:rPr>
      </w:pPr>
      <w:bookmarkStart w:id="357" w:name="_Toc20348"/>
      <w:r>
        <w:rPr>
          <w:rFonts w:hint="eastAsia" w:ascii="宋体" w:hAnsi="宋体" w:eastAsia="宋体" w:cs="黑体"/>
          <w:bCs w:val="0"/>
          <w:kern w:val="0"/>
          <w:sz w:val="21"/>
          <w:szCs w:val="21"/>
        </w:rPr>
        <w:t>4.技术要求偏离表</w:t>
      </w:r>
      <w:bookmarkEnd w:id="357"/>
    </w:p>
    <w:p>
      <w:pPr>
        <w:tabs>
          <w:tab w:val="left" w:pos="1800"/>
          <w:tab w:val="left" w:pos="5580"/>
        </w:tabs>
        <w:spacing w:line="360" w:lineRule="auto"/>
        <w:ind w:right="-867" w:rightChars="-413" w:firstLine="3255" w:firstLineChars="1550"/>
        <w:rPr>
          <w:rFonts w:hint="eastAsia" w:ascii="宋体" w:hAnsi="宋体"/>
          <w:szCs w:val="21"/>
        </w:rPr>
      </w:pPr>
      <w:r>
        <w:rPr>
          <w:rFonts w:hint="eastAsia" w:ascii="宋体" w:hAnsi="宋体"/>
          <w:szCs w:val="21"/>
        </w:rPr>
        <w:t>（</w:t>
      </w:r>
      <w:r>
        <w:rPr>
          <w:rFonts w:ascii="宋体" w:hAnsi="宋体"/>
          <w:szCs w:val="21"/>
        </w:rPr>
        <w:t>投标文件</w:t>
      </w:r>
      <w:r>
        <w:rPr>
          <w:rFonts w:hint="eastAsia" w:ascii="宋体" w:hAnsi="宋体"/>
          <w:szCs w:val="21"/>
        </w:rPr>
        <w:t>格式十一）</w:t>
      </w:r>
    </w:p>
    <w:p>
      <w:pPr>
        <w:pStyle w:val="25"/>
        <w:spacing w:line="360" w:lineRule="auto"/>
        <w:rPr>
          <w:rFonts w:hint="eastAsia" w:hAnsi="宋体"/>
          <w:szCs w:val="21"/>
        </w:rPr>
      </w:pPr>
      <w:r>
        <w:rPr>
          <w:rFonts w:hint="eastAsia" w:hAnsi="宋体"/>
          <w:szCs w:val="21"/>
        </w:rPr>
        <w:t xml:space="preserve">项目名称: </w:t>
      </w:r>
    </w:p>
    <w:p>
      <w:pPr>
        <w:pStyle w:val="25"/>
        <w:spacing w:line="360" w:lineRule="auto"/>
        <w:rPr>
          <w:rFonts w:hint="eastAsia" w:hAnsi="宋体"/>
          <w:szCs w:val="21"/>
        </w:rPr>
      </w:pPr>
      <w:r>
        <w:rPr>
          <w:rFonts w:hint="eastAsia" w:hAnsi="宋体"/>
          <w:szCs w:val="21"/>
        </w:rPr>
        <w:t>招标编号:                                                 标段或包号:</w:t>
      </w:r>
    </w:p>
    <w:tbl>
      <w:tblPr>
        <w:tblStyle w:val="47"/>
        <w:tblW w:w="97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994"/>
        <w:gridCol w:w="1035"/>
        <w:gridCol w:w="1037"/>
        <w:gridCol w:w="755"/>
        <w:gridCol w:w="1087"/>
        <w:gridCol w:w="1013"/>
        <w:gridCol w:w="19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828" w:type="dxa"/>
            <w:vMerge w:val="restart"/>
            <w:noWrap w:val="0"/>
            <w:vAlign w:val="center"/>
          </w:tcPr>
          <w:p>
            <w:pPr>
              <w:pStyle w:val="25"/>
              <w:spacing w:line="360" w:lineRule="auto"/>
              <w:ind w:left="-31" w:leftChars="-15"/>
              <w:jc w:val="center"/>
              <w:rPr>
                <w:rFonts w:hint="eastAsia" w:hAnsi="宋体"/>
                <w:szCs w:val="21"/>
              </w:rPr>
            </w:pPr>
            <w:r>
              <w:rPr>
                <w:rFonts w:hint="eastAsia" w:hAnsi="宋体"/>
                <w:szCs w:val="21"/>
              </w:rPr>
              <w:t>序号</w:t>
            </w:r>
          </w:p>
        </w:tc>
        <w:tc>
          <w:tcPr>
            <w:tcW w:w="1994" w:type="dxa"/>
            <w:vMerge w:val="restart"/>
            <w:noWrap w:val="0"/>
            <w:vAlign w:val="center"/>
          </w:tcPr>
          <w:p>
            <w:pPr>
              <w:pStyle w:val="25"/>
              <w:spacing w:line="360" w:lineRule="auto"/>
              <w:jc w:val="center"/>
              <w:rPr>
                <w:rFonts w:hint="eastAsia" w:hAnsi="宋体"/>
                <w:szCs w:val="21"/>
              </w:rPr>
            </w:pPr>
            <w:r>
              <w:rPr>
                <w:rFonts w:hint="eastAsia" w:hAnsi="宋体"/>
                <w:szCs w:val="21"/>
              </w:rPr>
              <w:t>货物名称</w:t>
            </w:r>
          </w:p>
        </w:tc>
        <w:tc>
          <w:tcPr>
            <w:tcW w:w="2072" w:type="dxa"/>
            <w:gridSpan w:val="2"/>
            <w:noWrap w:val="0"/>
            <w:vAlign w:val="center"/>
          </w:tcPr>
          <w:p>
            <w:pPr>
              <w:pStyle w:val="25"/>
              <w:spacing w:line="360" w:lineRule="auto"/>
              <w:ind w:left="-107" w:leftChars="-51"/>
              <w:jc w:val="center"/>
              <w:rPr>
                <w:rFonts w:hint="eastAsia" w:hAnsi="宋体"/>
                <w:szCs w:val="21"/>
              </w:rPr>
            </w:pPr>
            <w:r>
              <w:rPr>
                <w:rFonts w:hint="eastAsia" w:hAnsi="宋体"/>
                <w:szCs w:val="21"/>
              </w:rPr>
              <w:t>招标文件要求</w:t>
            </w:r>
          </w:p>
        </w:tc>
        <w:tc>
          <w:tcPr>
            <w:tcW w:w="1842" w:type="dxa"/>
            <w:gridSpan w:val="2"/>
            <w:noWrap w:val="0"/>
            <w:vAlign w:val="center"/>
          </w:tcPr>
          <w:p>
            <w:pPr>
              <w:pStyle w:val="25"/>
              <w:spacing w:line="360" w:lineRule="auto"/>
              <w:ind w:left="-107" w:leftChars="-51"/>
              <w:jc w:val="center"/>
              <w:rPr>
                <w:rFonts w:hint="eastAsia" w:hAnsi="宋体"/>
                <w:szCs w:val="21"/>
              </w:rPr>
            </w:pPr>
            <w:r>
              <w:rPr>
                <w:rFonts w:hint="eastAsia" w:hAnsi="宋体"/>
                <w:szCs w:val="21"/>
              </w:rPr>
              <w:t>投标响应情况</w:t>
            </w:r>
          </w:p>
        </w:tc>
        <w:tc>
          <w:tcPr>
            <w:tcW w:w="1013" w:type="dxa"/>
            <w:vMerge w:val="restart"/>
            <w:noWrap w:val="0"/>
            <w:vAlign w:val="center"/>
          </w:tcPr>
          <w:p>
            <w:pPr>
              <w:pStyle w:val="25"/>
              <w:spacing w:line="360" w:lineRule="auto"/>
              <w:ind w:left="-48" w:leftChars="-23"/>
              <w:jc w:val="center"/>
              <w:rPr>
                <w:rFonts w:hint="eastAsia" w:hAnsi="宋体"/>
                <w:szCs w:val="21"/>
              </w:rPr>
            </w:pPr>
            <w:r>
              <w:rPr>
                <w:rFonts w:hint="eastAsia" w:hAnsi="宋体"/>
                <w:szCs w:val="21"/>
              </w:rPr>
              <w:t>偏离情况</w:t>
            </w:r>
          </w:p>
        </w:tc>
        <w:tc>
          <w:tcPr>
            <w:tcW w:w="1957" w:type="dxa"/>
            <w:vMerge w:val="restart"/>
            <w:noWrap w:val="0"/>
            <w:vAlign w:val="center"/>
          </w:tcPr>
          <w:p>
            <w:pPr>
              <w:pStyle w:val="25"/>
              <w:spacing w:line="360" w:lineRule="auto"/>
              <w:ind w:left="-82" w:leftChars="-39"/>
              <w:jc w:val="center"/>
              <w:rPr>
                <w:rFonts w:hint="eastAsia" w:hAnsi="宋体"/>
                <w:szCs w:val="21"/>
              </w:rPr>
            </w:pPr>
            <w:r>
              <w:rPr>
                <w:rFonts w:hint="eastAsia" w:hAnsi="宋体"/>
                <w:szCs w:val="21"/>
              </w:rPr>
              <w:t>说明（技术证明（支持）文件）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828" w:type="dxa"/>
            <w:vMerge w:val="continue"/>
            <w:noWrap w:val="0"/>
            <w:vAlign w:val="top"/>
          </w:tcPr>
          <w:p>
            <w:pPr>
              <w:pStyle w:val="25"/>
              <w:spacing w:line="360" w:lineRule="auto"/>
              <w:ind w:left="1080" w:leftChars="257" w:hanging="540"/>
              <w:rPr>
                <w:rFonts w:hint="eastAsia" w:hAnsi="宋体"/>
                <w:szCs w:val="21"/>
              </w:rPr>
            </w:pPr>
          </w:p>
        </w:tc>
        <w:tc>
          <w:tcPr>
            <w:tcW w:w="1994" w:type="dxa"/>
            <w:vMerge w:val="continue"/>
            <w:noWrap w:val="0"/>
            <w:vAlign w:val="top"/>
          </w:tcPr>
          <w:p>
            <w:pPr>
              <w:pStyle w:val="25"/>
              <w:spacing w:line="360" w:lineRule="auto"/>
              <w:ind w:left="1080" w:leftChars="257" w:hanging="540"/>
              <w:rPr>
                <w:rFonts w:hint="eastAsia" w:hAnsi="宋体"/>
                <w:szCs w:val="21"/>
              </w:rPr>
            </w:pPr>
          </w:p>
        </w:tc>
        <w:tc>
          <w:tcPr>
            <w:tcW w:w="1035" w:type="dxa"/>
            <w:tcBorders>
              <w:right w:val="single" w:color="auto" w:sz="2" w:space="0"/>
            </w:tcBorders>
            <w:noWrap w:val="0"/>
            <w:vAlign w:val="top"/>
          </w:tcPr>
          <w:p>
            <w:pPr>
              <w:pStyle w:val="25"/>
              <w:spacing w:line="360" w:lineRule="auto"/>
              <w:ind w:left="-107" w:leftChars="-51"/>
              <w:jc w:val="center"/>
              <w:rPr>
                <w:rFonts w:hint="eastAsia" w:hAnsi="宋体"/>
                <w:szCs w:val="21"/>
              </w:rPr>
            </w:pPr>
            <w:r>
              <w:rPr>
                <w:rFonts w:hint="eastAsia" w:hAnsi="宋体"/>
                <w:szCs w:val="21"/>
              </w:rPr>
              <w:t>规格</w:t>
            </w:r>
          </w:p>
        </w:tc>
        <w:tc>
          <w:tcPr>
            <w:tcW w:w="1037" w:type="dxa"/>
            <w:tcBorders>
              <w:left w:val="single" w:color="auto" w:sz="2" w:space="0"/>
            </w:tcBorders>
            <w:noWrap w:val="0"/>
            <w:vAlign w:val="top"/>
          </w:tcPr>
          <w:p>
            <w:pPr>
              <w:pStyle w:val="25"/>
              <w:spacing w:line="360" w:lineRule="auto"/>
              <w:ind w:left="-107" w:leftChars="-51"/>
              <w:jc w:val="center"/>
              <w:rPr>
                <w:rFonts w:hint="eastAsia" w:hAnsi="宋体"/>
                <w:szCs w:val="21"/>
              </w:rPr>
            </w:pPr>
            <w:r>
              <w:rPr>
                <w:rFonts w:hint="eastAsia" w:hAnsi="宋体"/>
                <w:szCs w:val="21"/>
              </w:rPr>
              <w:t>技术参数</w:t>
            </w:r>
          </w:p>
        </w:tc>
        <w:tc>
          <w:tcPr>
            <w:tcW w:w="755" w:type="dxa"/>
            <w:tcBorders>
              <w:right w:val="single" w:color="auto" w:sz="2" w:space="0"/>
            </w:tcBorders>
            <w:noWrap w:val="0"/>
            <w:vAlign w:val="top"/>
          </w:tcPr>
          <w:p>
            <w:pPr>
              <w:pStyle w:val="25"/>
              <w:spacing w:line="360" w:lineRule="auto"/>
              <w:ind w:left="-107" w:leftChars="-51"/>
              <w:jc w:val="center"/>
              <w:rPr>
                <w:rFonts w:hint="eastAsia" w:hAnsi="宋体"/>
                <w:szCs w:val="21"/>
              </w:rPr>
            </w:pPr>
            <w:r>
              <w:rPr>
                <w:rFonts w:hint="eastAsia" w:hAnsi="宋体"/>
                <w:szCs w:val="21"/>
              </w:rPr>
              <w:t>规格</w:t>
            </w:r>
          </w:p>
        </w:tc>
        <w:tc>
          <w:tcPr>
            <w:tcW w:w="1087" w:type="dxa"/>
            <w:tcBorders>
              <w:left w:val="single" w:color="auto" w:sz="2" w:space="0"/>
            </w:tcBorders>
            <w:noWrap w:val="0"/>
            <w:vAlign w:val="top"/>
          </w:tcPr>
          <w:p>
            <w:pPr>
              <w:pStyle w:val="25"/>
              <w:spacing w:line="360" w:lineRule="auto"/>
              <w:ind w:left="-107" w:leftChars="-51"/>
              <w:jc w:val="center"/>
              <w:rPr>
                <w:rFonts w:hint="eastAsia" w:hAnsi="宋体"/>
                <w:szCs w:val="21"/>
              </w:rPr>
            </w:pPr>
            <w:r>
              <w:rPr>
                <w:rFonts w:hint="eastAsia" w:hAnsi="宋体"/>
                <w:szCs w:val="21"/>
              </w:rPr>
              <w:t>技术参数</w:t>
            </w:r>
          </w:p>
        </w:tc>
        <w:tc>
          <w:tcPr>
            <w:tcW w:w="1013" w:type="dxa"/>
            <w:vMerge w:val="continue"/>
            <w:noWrap w:val="0"/>
            <w:vAlign w:val="top"/>
          </w:tcPr>
          <w:p>
            <w:pPr>
              <w:pStyle w:val="25"/>
              <w:spacing w:line="360" w:lineRule="auto"/>
              <w:ind w:left="1080" w:leftChars="257" w:hanging="540"/>
              <w:rPr>
                <w:rFonts w:hint="eastAsia" w:hAnsi="宋体"/>
                <w:szCs w:val="21"/>
              </w:rPr>
            </w:pPr>
          </w:p>
        </w:tc>
        <w:tc>
          <w:tcPr>
            <w:tcW w:w="1957" w:type="dxa"/>
            <w:vMerge w:val="continue"/>
            <w:noWrap w:val="0"/>
            <w:vAlign w:val="top"/>
          </w:tcPr>
          <w:p>
            <w:pPr>
              <w:pStyle w:val="25"/>
              <w:spacing w:line="360" w:lineRule="auto"/>
              <w:ind w:left="1080" w:leftChars="257" w:hanging="540"/>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25"/>
              <w:spacing w:line="360" w:lineRule="auto"/>
              <w:ind w:left="1080" w:leftChars="257" w:hanging="540"/>
              <w:rPr>
                <w:rFonts w:hint="eastAsia" w:hAnsi="宋体"/>
                <w:szCs w:val="21"/>
              </w:rPr>
            </w:pPr>
          </w:p>
        </w:tc>
        <w:tc>
          <w:tcPr>
            <w:tcW w:w="1994" w:type="dxa"/>
            <w:noWrap w:val="0"/>
            <w:vAlign w:val="top"/>
          </w:tcPr>
          <w:p>
            <w:pPr>
              <w:pStyle w:val="25"/>
              <w:spacing w:line="360" w:lineRule="auto"/>
              <w:ind w:left="1080" w:leftChars="257" w:hanging="540"/>
              <w:rPr>
                <w:rFonts w:hint="eastAsia" w:hAnsi="宋体"/>
                <w:szCs w:val="21"/>
              </w:rPr>
            </w:pPr>
          </w:p>
        </w:tc>
        <w:tc>
          <w:tcPr>
            <w:tcW w:w="1035" w:type="dxa"/>
            <w:tcBorders>
              <w:right w:val="single" w:color="auto" w:sz="2" w:space="0"/>
            </w:tcBorders>
            <w:noWrap w:val="0"/>
            <w:vAlign w:val="top"/>
          </w:tcPr>
          <w:p>
            <w:pPr>
              <w:pStyle w:val="25"/>
              <w:spacing w:line="360" w:lineRule="auto"/>
              <w:ind w:left="1080" w:leftChars="257" w:hanging="540"/>
              <w:rPr>
                <w:rFonts w:hint="eastAsia" w:hAnsi="宋体"/>
                <w:szCs w:val="21"/>
              </w:rPr>
            </w:pPr>
          </w:p>
        </w:tc>
        <w:tc>
          <w:tcPr>
            <w:tcW w:w="1037" w:type="dxa"/>
            <w:tcBorders>
              <w:left w:val="single" w:color="auto" w:sz="2" w:space="0"/>
            </w:tcBorders>
            <w:noWrap w:val="0"/>
            <w:vAlign w:val="top"/>
          </w:tcPr>
          <w:p>
            <w:pPr>
              <w:pStyle w:val="25"/>
              <w:spacing w:line="360" w:lineRule="auto"/>
              <w:ind w:left="1080" w:leftChars="257" w:hanging="540"/>
              <w:rPr>
                <w:rFonts w:hint="eastAsia" w:hAnsi="宋体"/>
                <w:szCs w:val="21"/>
              </w:rPr>
            </w:pPr>
          </w:p>
        </w:tc>
        <w:tc>
          <w:tcPr>
            <w:tcW w:w="755" w:type="dxa"/>
            <w:tcBorders>
              <w:right w:val="single" w:color="auto" w:sz="2" w:space="0"/>
            </w:tcBorders>
            <w:noWrap w:val="0"/>
            <w:vAlign w:val="top"/>
          </w:tcPr>
          <w:p>
            <w:pPr>
              <w:pStyle w:val="25"/>
              <w:spacing w:line="360" w:lineRule="auto"/>
              <w:ind w:left="-107" w:leftChars="-51"/>
              <w:jc w:val="center"/>
              <w:rPr>
                <w:rFonts w:hint="eastAsia" w:hAnsi="宋体"/>
                <w:szCs w:val="21"/>
              </w:rPr>
            </w:pPr>
          </w:p>
        </w:tc>
        <w:tc>
          <w:tcPr>
            <w:tcW w:w="1087" w:type="dxa"/>
            <w:tcBorders>
              <w:left w:val="single" w:color="auto" w:sz="2" w:space="0"/>
            </w:tcBorders>
            <w:noWrap w:val="0"/>
            <w:vAlign w:val="top"/>
          </w:tcPr>
          <w:p>
            <w:pPr>
              <w:pStyle w:val="25"/>
              <w:spacing w:line="360" w:lineRule="auto"/>
              <w:ind w:left="-107" w:leftChars="-51"/>
              <w:jc w:val="center"/>
              <w:rPr>
                <w:rFonts w:hint="eastAsia" w:hAnsi="宋体"/>
                <w:szCs w:val="21"/>
              </w:rPr>
            </w:pPr>
          </w:p>
        </w:tc>
        <w:tc>
          <w:tcPr>
            <w:tcW w:w="1013" w:type="dxa"/>
            <w:noWrap w:val="0"/>
            <w:vAlign w:val="top"/>
          </w:tcPr>
          <w:p>
            <w:pPr>
              <w:pStyle w:val="25"/>
              <w:spacing w:line="360" w:lineRule="auto"/>
              <w:ind w:left="-107" w:leftChars="-51"/>
              <w:jc w:val="center"/>
              <w:rPr>
                <w:rFonts w:hint="eastAsia" w:hAnsi="宋体"/>
                <w:szCs w:val="21"/>
              </w:rPr>
            </w:pPr>
          </w:p>
        </w:tc>
        <w:tc>
          <w:tcPr>
            <w:tcW w:w="1957" w:type="dxa"/>
            <w:noWrap w:val="0"/>
            <w:vAlign w:val="top"/>
          </w:tcPr>
          <w:p>
            <w:pPr>
              <w:pStyle w:val="25"/>
              <w:spacing w:line="360" w:lineRule="auto"/>
              <w:ind w:left="1080" w:leftChars="257" w:hanging="540"/>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25"/>
              <w:spacing w:line="360" w:lineRule="auto"/>
              <w:ind w:left="1080" w:leftChars="257" w:hanging="540"/>
              <w:rPr>
                <w:rFonts w:hint="eastAsia" w:hAnsi="宋体"/>
                <w:szCs w:val="21"/>
              </w:rPr>
            </w:pPr>
          </w:p>
        </w:tc>
        <w:tc>
          <w:tcPr>
            <w:tcW w:w="1994" w:type="dxa"/>
            <w:noWrap w:val="0"/>
            <w:vAlign w:val="top"/>
          </w:tcPr>
          <w:p>
            <w:pPr>
              <w:pStyle w:val="25"/>
              <w:spacing w:line="360" w:lineRule="auto"/>
              <w:ind w:left="1080" w:leftChars="257" w:hanging="540"/>
              <w:rPr>
                <w:rFonts w:hint="eastAsia" w:hAnsi="宋体"/>
                <w:szCs w:val="21"/>
              </w:rPr>
            </w:pPr>
          </w:p>
        </w:tc>
        <w:tc>
          <w:tcPr>
            <w:tcW w:w="1035" w:type="dxa"/>
            <w:tcBorders>
              <w:right w:val="single" w:color="auto" w:sz="2" w:space="0"/>
            </w:tcBorders>
            <w:noWrap w:val="0"/>
            <w:vAlign w:val="top"/>
          </w:tcPr>
          <w:p>
            <w:pPr>
              <w:pStyle w:val="25"/>
              <w:spacing w:line="360" w:lineRule="auto"/>
              <w:ind w:left="1080" w:leftChars="257" w:hanging="540"/>
              <w:rPr>
                <w:rFonts w:hint="eastAsia" w:hAnsi="宋体"/>
                <w:szCs w:val="21"/>
              </w:rPr>
            </w:pPr>
          </w:p>
        </w:tc>
        <w:tc>
          <w:tcPr>
            <w:tcW w:w="1037" w:type="dxa"/>
            <w:tcBorders>
              <w:left w:val="single" w:color="auto" w:sz="2" w:space="0"/>
            </w:tcBorders>
            <w:noWrap w:val="0"/>
            <w:vAlign w:val="top"/>
          </w:tcPr>
          <w:p>
            <w:pPr>
              <w:pStyle w:val="25"/>
              <w:spacing w:line="360" w:lineRule="auto"/>
              <w:ind w:left="1080" w:leftChars="257" w:hanging="540"/>
              <w:rPr>
                <w:rFonts w:hint="eastAsia" w:hAnsi="宋体"/>
                <w:szCs w:val="21"/>
              </w:rPr>
            </w:pPr>
          </w:p>
        </w:tc>
        <w:tc>
          <w:tcPr>
            <w:tcW w:w="755" w:type="dxa"/>
            <w:tcBorders>
              <w:right w:val="single" w:color="auto" w:sz="2" w:space="0"/>
            </w:tcBorders>
            <w:noWrap w:val="0"/>
            <w:vAlign w:val="top"/>
          </w:tcPr>
          <w:p>
            <w:pPr>
              <w:pStyle w:val="25"/>
              <w:spacing w:line="360" w:lineRule="auto"/>
              <w:ind w:left="1080" w:leftChars="257" w:hanging="540"/>
              <w:rPr>
                <w:rFonts w:hint="eastAsia" w:hAnsi="宋体"/>
                <w:szCs w:val="21"/>
              </w:rPr>
            </w:pPr>
          </w:p>
        </w:tc>
        <w:tc>
          <w:tcPr>
            <w:tcW w:w="1087" w:type="dxa"/>
            <w:tcBorders>
              <w:left w:val="single" w:color="auto" w:sz="2" w:space="0"/>
            </w:tcBorders>
            <w:noWrap w:val="0"/>
            <w:vAlign w:val="top"/>
          </w:tcPr>
          <w:p>
            <w:pPr>
              <w:pStyle w:val="25"/>
              <w:spacing w:line="360" w:lineRule="auto"/>
              <w:ind w:left="1080" w:leftChars="257" w:hanging="540"/>
              <w:rPr>
                <w:rFonts w:hint="eastAsia" w:hAnsi="宋体"/>
                <w:szCs w:val="21"/>
              </w:rPr>
            </w:pPr>
          </w:p>
        </w:tc>
        <w:tc>
          <w:tcPr>
            <w:tcW w:w="1013" w:type="dxa"/>
            <w:noWrap w:val="0"/>
            <w:vAlign w:val="top"/>
          </w:tcPr>
          <w:p>
            <w:pPr>
              <w:pStyle w:val="25"/>
              <w:spacing w:line="360" w:lineRule="auto"/>
              <w:ind w:left="1080" w:leftChars="257" w:hanging="540"/>
              <w:rPr>
                <w:rFonts w:hint="eastAsia" w:hAnsi="宋体"/>
                <w:szCs w:val="21"/>
              </w:rPr>
            </w:pPr>
          </w:p>
        </w:tc>
        <w:tc>
          <w:tcPr>
            <w:tcW w:w="1957" w:type="dxa"/>
            <w:noWrap w:val="0"/>
            <w:vAlign w:val="top"/>
          </w:tcPr>
          <w:p>
            <w:pPr>
              <w:pStyle w:val="25"/>
              <w:spacing w:line="360" w:lineRule="auto"/>
              <w:ind w:left="1080" w:leftChars="257" w:hanging="540"/>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25"/>
              <w:spacing w:line="360" w:lineRule="auto"/>
              <w:ind w:left="1080" w:leftChars="257" w:hanging="540"/>
              <w:rPr>
                <w:rFonts w:hint="eastAsia" w:hAnsi="宋体"/>
                <w:szCs w:val="21"/>
              </w:rPr>
            </w:pPr>
          </w:p>
        </w:tc>
        <w:tc>
          <w:tcPr>
            <w:tcW w:w="1994" w:type="dxa"/>
            <w:noWrap w:val="0"/>
            <w:vAlign w:val="top"/>
          </w:tcPr>
          <w:p>
            <w:pPr>
              <w:pStyle w:val="25"/>
              <w:spacing w:line="360" w:lineRule="auto"/>
              <w:ind w:left="1080" w:leftChars="257" w:hanging="540"/>
              <w:rPr>
                <w:rFonts w:hint="eastAsia" w:hAnsi="宋体"/>
                <w:szCs w:val="21"/>
              </w:rPr>
            </w:pPr>
          </w:p>
        </w:tc>
        <w:tc>
          <w:tcPr>
            <w:tcW w:w="1035" w:type="dxa"/>
            <w:tcBorders>
              <w:right w:val="single" w:color="auto" w:sz="2" w:space="0"/>
            </w:tcBorders>
            <w:noWrap w:val="0"/>
            <w:vAlign w:val="top"/>
          </w:tcPr>
          <w:p>
            <w:pPr>
              <w:pStyle w:val="25"/>
              <w:spacing w:line="360" w:lineRule="auto"/>
              <w:ind w:left="1080" w:leftChars="257" w:hanging="540"/>
              <w:rPr>
                <w:rFonts w:hint="eastAsia" w:hAnsi="宋体"/>
                <w:szCs w:val="21"/>
              </w:rPr>
            </w:pPr>
          </w:p>
        </w:tc>
        <w:tc>
          <w:tcPr>
            <w:tcW w:w="1037" w:type="dxa"/>
            <w:tcBorders>
              <w:left w:val="single" w:color="auto" w:sz="2" w:space="0"/>
            </w:tcBorders>
            <w:noWrap w:val="0"/>
            <w:vAlign w:val="top"/>
          </w:tcPr>
          <w:p>
            <w:pPr>
              <w:pStyle w:val="25"/>
              <w:spacing w:line="360" w:lineRule="auto"/>
              <w:ind w:left="1080" w:leftChars="257" w:hanging="540"/>
              <w:rPr>
                <w:rFonts w:hint="eastAsia" w:hAnsi="宋体"/>
                <w:szCs w:val="21"/>
              </w:rPr>
            </w:pPr>
          </w:p>
        </w:tc>
        <w:tc>
          <w:tcPr>
            <w:tcW w:w="755" w:type="dxa"/>
            <w:tcBorders>
              <w:right w:val="single" w:color="auto" w:sz="2" w:space="0"/>
            </w:tcBorders>
            <w:noWrap w:val="0"/>
            <w:vAlign w:val="top"/>
          </w:tcPr>
          <w:p>
            <w:pPr>
              <w:pStyle w:val="25"/>
              <w:spacing w:line="360" w:lineRule="auto"/>
              <w:ind w:left="1080" w:leftChars="257" w:hanging="540"/>
              <w:rPr>
                <w:rFonts w:hint="eastAsia" w:hAnsi="宋体"/>
                <w:szCs w:val="21"/>
              </w:rPr>
            </w:pPr>
          </w:p>
        </w:tc>
        <w:tc>
          <w:tcPr>
            <w:tcW w:w="1087" w:type="dxa"/>
            <w:tcBorders>
              <w:left w:val="single" w:color="auto" w:sz="2" w:space="0"/>
            </w:tcBorders>
            <w:noWrap w:val="0"/>
            <w:vAlign w:val="top"/>
          </w:tcPr>
          <w:p>
            <w:pPr>
              <w:pStyle w:val="25"/>
              <w:spacing w:line="360" w:lineRule="auto"/>
              <w:ind w:left="1080" w:leftChars="257" w:hanging="540"/>
              <w:rPr>
                <w:rFonts w:hint="eastAsia" w:hAnsi="宋体"/>
                <w:szCs w:val="21"/>
              </w:rPr>
            </w:pPr>
          </w:p>
        </w:tc>
        <w:tc>
          <w:tcPr>
            <w:tcW w:w="1013" w:type="dxa"/>
            <w:noWrap w:val="0"/>
            <w:vAlign w:val="top"/>
          </w:tcPr>
          <w:p>
            <w:pPr>
              <w:pStyle w:val="25"/>
              <w:spacing w:line="360" w:lineRule="auto"/>
              <w:ind w:left="1080" w:leftChars="257" w:hanging="540"/>
              <w:rPr>
                <w:rFonts w:hint="eastAsia" w:hAnsi="宋体"/>
                <w:szCs w:val="21"/>
              </w:rPr>
            </w:pPr>
          </w:p>
        </w:tc>
        <w:tc>
          <w:tcPr>
            <w:tcW w:w="1957" w:type="dxa"/>
            <w:noWrap w:val="0"/>
            <w:vAlign w:val="top"/>
          </w:tcPr>
          <w:p>
            <w:pPr>
              <w:pStyle w:val="25"/>
              <w:spacing w:line="360" w:lineRule="auto"/>
              <w:ind w:left="1080" w:leftChars="257" w:hanging="540"/>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25"/>
              <w:spacing w:line="360" w:lineRule="auto"/>
              <w:ind w:left="1080" w:leftChars="257" w:hanging="540"/>
              <w:rPr>
                <w:rFonts w:hint="eastAsia" w:hAnsi="宋体"/>
                <w:szCs w:val="21"/>
              </w:rPr>
            </w:pPr>
          </w:p>
        </w:tc>
        <w:tc>
          <w:tcPr>
            <w:tcW w:w="1994" w:type="dxa"/>
            <w:noWrap w:val="0"/>
            <w:vAlign w:val="top"/>
          </w:tcPr>
          <w:p>
            <w:pPr>
              <w:pStyle w:val="25"/>
              <w:spacing w:line="360" w:lineRule="auto"/>
              <w:ind w:left="1080" w:leftChars="257" w:hanging="540"/>
              <w:rPr>
                <w:rFonts w:hint="eastAsia" w:hAnsi="宋体"/>
                <w:szCs w:val="21"/>
              </w:rPr>
            </w:pPr>
          </w:p>
        </w:tc>
        <w:tc>
          <w:tcPr>
            <w:tcW w:w="1035" w:type="dxa"/>
            <w:tcBorders>
              <w:right w:val="single" w:color="auto" w:sz="2" w:space="0"/>
            </w:tcBorders>
            <w:noWrap w:val="0"/>
            <w:vAlign w:val="top"/>
          </w:tcPr>
          <w:p>
            <w:pPr>
              <w:pStyle w:val="25"/>
              <w:spacing w:line="360" w:lineRule="auto"/>
              <w:ind w:left="1080" w:leftChars="257" w:hanging="540"/>
              <w:rPr>
                <w:rFonts w:hint="eastAsia" w:hAnsi="宋体"/>
                <w:szCs w:val="21"/>
              </w:rPr>
            </w:pPr>
          </w:p>
        </w:tc>
        <w:tc>
          <w:tcPr>
            <w:tcW w:w="1037" w:type="dxa"/>
            <w:tcBorders>
              <w:left w:val="single" w:color="auto" w:sz="2" w:space="0"/>
            </w:tcBorders>
            <w:noWrap w:val="0"/>
            <w:vAlign w:val="top"/>
          </w:tcPr>
          <w:p>
            <w:pPr>
              <w:pStyle w:val="25"/>
              <w:spacing w:line="360" w:lineRule="auto"/>
              <w:ind w:left="1080" w:leftChars="257" w:hanging="540"/>
              <w:rPr>
                <w:rFonts w:hint="eastAsia" w:hAnsi="宋体"/>
                <w:szCs w:val="21"/>
              </w:rPr>
            </w:pPr>
          </w:p>
        </w:tc>
        <w:tc>
          <w:tcPr>
            <w:tcW w:w="755" w:type="dxa"/>
            <w:tcBorders>
              <w:right w:val="single" w:color="auto" w:sz="2" w:space="0"/>
            </w:tcBorders>
            <w:noWrap w:val="0"/>
            <w:vAlign w:val="top"/>
          </w:tcPr>
          <w:p>
            <w:pPr>
              <w:pStyle w:val="25"/>
              <w:spacing w:line="360" w:lineRule="auto"/>
              <w:ind w:left="1080" w:leftChars="257" w:hanging="540"/>
              <w:rPr>
                <w:rFonts w:hint="eastAsia" w:hAnsi="宋体"/>
                <w:szCs w:val="21"/>
              </w:rPr>
            </w:pPr>
          </w:p>
        </w:tc>
        <w:tc>
          <w:tcPr>
            <w:tcW w:w="1087" w:type="dxa"/>
            <w:tcBorders>
              <w:left w:val="single" w:color="auto" w:sz="2" w:space="0"/>
            </w:tcBorders>
            <w:noWrap w:val="0"/>
            <w:vAlign w:val="top"/>
          </w:tcPr>
          <w:p>
            <w:pPr>
              <w:pStyle w:val="25"/>
              <w:spacing w:line="360" w:lineRule="auto"/>
              <w:ind w:left="1080" w:leftChars="257" w:hanging="540"/>
              <w:rPr>
                <w:rFonts w:hint="eastAsia" w:hAnsi="宋体"/>
                <w:szCs w:val="21"/>
              </w:rPr>
            </w:pPr>
          </w:p>
        </w:tc>
        <w:tc>
          <w:tcPr>
            <w:tcW w:w="1013" w:type="dxa"/>
            <w:noWrap w:val="0"/>
            <w:vAlign w:val="top"/>
          </w:tcPr>
          <w:p>
            <w:pPr>
              <w:pStyle w:val="25"/>
              <w:spacing w:line="360" w:lineRule="auto"/>
              <w:ind w:left="1080" w:leftChars="257" w:hanging="540"/>
              <w:rPr>
                <w:rFonts w:hint="eastAsia" w:hAnsi="宋体"/>
                <w:szCs w:val="21"/>
              </w:rPr>
            </w:pPr>
          </w:p>
        </w:tc>
        <w:tc>
          <w:tcPr>
            <w:tcW w:w="1957" w:type="dxa"/>
            <w:noWrap w:val="0"/>
            <w:vAlign w:val="top"/>
          </w:tcPr>
          <w:p>
            <w:pPr>
              <w:pStyle w:val="25"/>
              <w:spacing w:line="360" w:lineRule="auto"/>
              <w:ind w:left="1080" w:leftChars="257" w:hanging="540"/>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25"/>
              <w:spacing w:line="360" w:lineRule="auto"/>
              <w:ind w:left="1080" w:leftChars="257" w:hanging="540"/>
              <w:rPr>
                <w:rFonts w:hint="eastAsia" w:hAnsi="宋体"/>
                <w:szCs w:val="21"/>
              </w:rPr>
            </w:pPr>
          </w:p>
        </w:tc>
        <w:tc>
          <w:tcPr>
            <w:tcW w:w="1994" w:type="dxa"/>
            <w:noWrap w:val="0"/>
            <w:vAlign w:val="top"/>
          </w:tcPr>
          <w:p>
            <w:pPr>
              <w:pStyle w:val="25"/>
              <w:spacing w:line="360" w:lineRule="auto"/>
              <w:ind w:left="1080" w:leftChars="257" w:hanging="540"/>
              <w:rPr>
                <w:rFonts w:hint="eastAsia" w:hAnsi="宋体"/>
                <w:szCs w:val="21"/>
              </w:rPr>
            </w:pPr>
          </w:p>
        </w:tc>
        <w:tc>
          <w:tcPr>
            <w:tcW w:w="1035" w:type="dxa"/>
            <w:tcBorders>
              <w:right w:val="single" w:color="auto" w:sz="2" w:space="0"/>
            </w:tcBorders>
            <w:noWrap w:val="0"/>
            <w:vAlign w:val="top"/>
          </w:tcPr>
          <w:p>
            <w:pPr>
              <w:pStyle w:val="25"/>
              <w:spacing w:line="360" w:lineRule="auto"/>
              <w:ind w:left="1080" w:leftChars="257" w:hanging="540"/>
              <w:rPr>
                <w:rFonts w:hint="eastAsia" w:hAnsi="宋体"/>
                <w:szCs w:val="21"/>
              </w:rPr>
            </w:pPr>
          </w:p>
        </w:tc>
        <w:tc>
          <w:tcPr>
            <w:tcW w:w="1037" w:type="dxa"/>
            <w:tcBorders>
              <w:left w:val="single" w:color="auto" w:sz="2" w:space="0"/>
            </w:tcBorders>
            <w:noWrap w:val="0"/>
            <w:vAlign w:val="top"/>
          </w:tcPr>
          <w:p>
            <w:pPr>
              <w:pStyle w:val="25"/>
              <w:spacing w:line="360" w:lineRule="auto"/>
              <w:ind w:left="1080" w:leftChars="257" w:hanging="540"/>
              <w:rPr>
                <w:rFonts w:hint="eastAsia" w:hAnsi="宋体"/>
                <w:szCs w:val="21"/>
              </w:rPr>
            </w:pPr>
          </w:p>
        </w:tc>
        <w:tc>
          <w:tcPr>
            <w:tcW w:w="755" w:type="dxa"/>
            <w:tcBorders>
              <w:right w:val="single" w:color="auto" w:sz="2" w:space="0"/>
            </w:tcBorders>
            <w:noWrap w:val="0"/>
            <w:vAlign w:val="top"/>
          </w:tcPr>
          <w:p>
            <w:pPr>
              <w:pStyle w:val="25"/>
              <w:spacing w:line="360" w:lineRule="auto"/>
              <w:ind w:left="1080" w:leftChars="257" w:hanging="540"/>
              <w:rPr>
                <w:rFonts w:hint="eastAsia" w:hAnsi="宋体"/>
                <w:szCs w:val="21"/>
              </w:rPr>
            </w:pPr>
          </w:p>
        </w:tc>
        <w:tc>
          <w:tcPr>
            <w:tcW w:w="1087" w:type="dxa"/>
            <w:tcBorders>
              <w:left w:val="single" w:color="auto" w:sz="2" w:space="0"/>
            </w:tcBorders>
            <w:noWrap w:val="0"/>
            <w:vAlign w:val="top"/>
          </w:tcPr>
          <w:p>
            <w:pPr>
              <w:pStyle w:val="25"/>
              <w:spacing w:line="360" w:lineRule="auto"/>
              <w:ind w:left="1080" w:leftChars="257" w:hanging="540"/>
              <w:rPr>
                <w:rFonts w:hint="eastAsia" w:hAnsi="宋体"/>
                <w:szCs w:val="21"/>
              </w:rPr>
            </w:pPr>
          </w:p>
        </w:tc>
        <w:tc>
          <w:tcPr>
            <w:tcW w:w="1013" w:type="dxa"/>
            <w:noWrap w:val="0"/>
            <w:vAlign w:val="top"/>
          </w:tcPr>
          <w:p>
            <w:pPr>
              <w:pStyle w:val="25"/>
              <w:spacing w:line="360" w:lineRule="auto"/>
              <w:ind w:left="1080" w:leftChars="257" w:hanging="540"/>
              <w:rPr>
                <w:rFonts w:hint="eastAsia" w:hAnsi="宋体"/>
                <w:szCs w:val="21"/>
              </w:rPr>
            </w:pPr>
          </w:p>
        </w:tc>
        <w:tc>
          <w:tcPr>
            <w:tcW w:w="1957" w:type="dxa"/>
            <w:noWrap w:val="0"/>
            <w:vAlign w:val="top"/>
          </w:tcPr>
          <w:p>
            <w:pPr>
              <w:pStyle w:val="25"/>
              <w:spacing w:line="360" w:lineRule="auto"/>
              <w:ind w:left="1080" w:leftChars="257" w:hanging="540"/>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25"/>
              <w:spacing w:line="360" w:lineRule="auto"/>
              <w:ind w:left="1080" w:leftChars="257" w:hanging="540"/>
              <w:rPr>
                <w:rFonts w:hint="eastAsia" w:hAnsi="宋体"/>
                <w:szCs w:val="21"/>
              </w:rPr>
            </w:pPr>
          </w:p>
        </w:tc>
        <w:tc>
          <w:tcPr>
            <w:tcW w:w="1994" w:type="dxa"/>
            <w:noWrap w:val="0"/>
            <w:vAlign w:val="top"/>
          </w:tcPr>
          <w:p>
            <w:pPr>
              <w:pStyle w:val="25"/>
              <w:spacing w:line="360" w:lineRule="auto"/>
              <w:ind w:left="1080" w:leftChars="257" w:hanging="540"/>
              <w:rPr>
                <w:rFonts w:hint="eastAsia" w:hAnsi="宋体"/>
                <w:szCs w:val="21"/>
              </w:rPr>
            </w:pPr>
          </w:p>
        </w:tc>
        <w:tc>
          <w:tcPr>
            <w:tcW w:w="1035" w:type="dxa"/>
            <w:tcBorders>
              <w:right w:val="single" w:color="auto" w:sz="2" w:space="0"/>
            </w:tcBorders>
            <w:noWrap w:val="0"/>
            <w:vAlign w:val="top"/>
          </w:tcPr>
          <w:p>
            <w:pPr>
              <w:pStyle w:val="25"/>
              <w:spacing w:line="360" w:lineRule="auto"/>
              <w:ind w:left="1080" w:leftChars="257" w:hanging="540"/>
              <w:rPr>
                <w:rFonts w:hint="eastAsia" w:hAnsi="宋体"/>
                <w:szCs w:val="21"/>
              </w:rPr>
            </w:pPr>
          </w:p>
        </w:tc>
        <w:tc>
          <w:tcPr>
            <w:tcW w:w="1037" w:type="dxa"/>
            <w:tcBorders>
              <w:left w:val="single" w:color="auto" w:sz="2" w:space="0"/>
            </w:tcBorders>
            <w:noWrap w:val="0"/>
            <w:vAlign w:val="top"/>
          </w:tcPr>
          <w:p>
            <w:pPr>
              <w:pStyle w:val="25"/>
              <w:spacing w:line="360" w:lineRule="auto"/>
              <w:ind w:left="1080" w:leftChars="257" w:hanging="540"/>
              <w:rPr>
                <w:rFonts w:hint="eastAsia" w:hAnsi="宋体"/>
                <w:szCs w:val="21"/>
              </w:rPr>
            </w:pPr>
          </w:p>
        </w:tc>
        <w:tc>
          <w:tcPr>
            <w:tcW w:w="755" w:type="dxa"/>
            <w:tcBorders>
              <w:right w:val="single" w:color="auto" w:sz="2" w:space="0"/>
            </w:tcBorders>
            <w:noWrap w:val="0"/>
            <w:vAlign w:val="top"/>
          </w:tcPr>
          <w:p>
            <w:pPr>
              <w:pStyle w:val="25"/>
              <w:spacing w:line="360" w:lineRule="auto"/>
              <w:ind w:left="1080" w:leftChars="257" w:hanging="540"/>
              <w:rPr>
                <w:rFonts w:hint="eastAsia" w:hAnsi="宋体"/>
                <w:szCs w:val="21"/>
              </w:rPr>
            </w:pPr>
          </w:p>
        </w:tc>
        <w:tc>
          <w:tcPr>
            <w:tcW w:w="1087" w:type="dxa"/>
            <w:tcBorders>
              <w:left w:val="single" w:color="auto" w:sz="2" w:space="0"/>
            </w:tcBorders>
            <w:noWrap w:val="0"/>
            <w:vAlign w:val="top"/>
          </w:tcPr>
          <w:p>
            <w:pPr>
              <w:pStyle w:val="25"/>
              <w:spacing w:line="360" w:lineRule="auto"/>
              <w:ind w:left="1080" w:leftChars="257" w:hanging="540"/>
              <w:rPr>
                <w:rFonts w:hint="eastAsia" w:hAnsi="宋体"/>
                <w:szCs w:val="21"/>
              </w:rPr>
            </w:pPr>
          </w:p>
        </w:tc>
        <w:tc>
          <w:tcPr>
            <w:tcW w:w="1013" w:type="dxa"/>
            <w:noWrap w:val="0"/>
            <w:vAlign w:val="top"/>
          </w:tcPr>
          <w:p>
            <w:pPr>
              <w:pStyle w:val="25"/>
              <w:spacing w:line="360" w:lineRule="auto"/>
              <w:ind w:left="1080" w:leftChars="257" w:hanging="540"/>
              <w:rPr>
                <w:rFonts w:hint="eastAsia" w:hAnsi="宋体"/>
                <w:szCs w:val="21"/>
              </w:rPr>
            </w:pPr>
          </w:p>
        </w:tc>
        <w:tc>
          <w:tcPr>
            <w:tcW w:w="1957" w:type="dxa"/>
            <w:noWrap w:val="0"/>
            <w:vAlign w:val="top"/>
          </w:tcPr>
          <w:p>
            <w:pPr>
              <w:pStyle w:val="25"/>
              <w:spacing w:line="360" w:lineRule="auto"/>
              <w:ind w:left="1080" w:leftChars="257" w:hanging="540"/>
              <w:rPr>
                <w:rFonts w:hint="eastAsia" w:hAnsi="宋体"/>
                <w:szCs w:val="21"/>
              </w:rPr>
            </w:pPr>
          </w:p>
        </w:tc>
      </w:tr>
    </w:tbl>
    <w:p>
      <w:pPr>
        <w:pStyle w:val="25"/>
        <w:spacing w:line="360" w:lineRule="auto"/>
        <w:rPr>
          <w:rFonts w:hint="eastAsia" w:hAnsi="宋体"/>
          <w:szCs w:val="21"/>
        </w:rPr>
      </w:pPr>
    </w:p>
    <w:p>
      <w:pPr>
        <w:spacing w:line="360" w:lineRule="auto"/>
        <w:ind w:firstLine="420" w:firstLineChars="200"/>
        <w:rPr>
          <w:rFonts w:hint="eastAsia" w:ascii="宋体" w:hAnsi="宋体"/>
          <w:szCs w:val="21"/>
        </w:rPr>
      </w:pPr>
      <w:r>
        <w:rPr>
          <w:rFonts w:hint="eastAsia" w:ascii="宋体" w:hAnsi="宋体"/>
          <w:szCs w:val="21"/>
          <w:lang w:eastAsia="zh-CN"/>
        </w:rPr>
        <w:t>投标人</w:t>
      </w:r>
      <w:r>
        <w:rPr>
          <w:rFonts w:hint="eastAsia" w:ascii="宋体" w:hAnsi="宋体"/>
          <w:szCs w:val="21"/>
        </w:rPr>
        <w:t>：</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rPr>
        <w:t>（企业电子签章）</w:t>
      </w:r>
    </w:p>
    <w:p>
      <w:pPr>
        <w:spacing w:line="360" w:lineRule="auto"/>
        <w:ind w:left="15" w:leftChars="7" w:firstLine="420" w:firstLineChars="200"/>
        <w:rPr>
          <w:rFonts w:hint="eastAsia" w:ascii="宋体" w:hAnsi="宋体"/>
          <w:szCs w:val="21"/>
        </w:rPr>
      </w:pPr>
      <w:r>
        <w:rPr>
          <w:rFonts w:hint="eastAsia" w:ascii="宋体" w:hAnsi="宋体"/>
          <w:szCs w:val="21"/>
        </w:rPr>
        <w:t>法定代表</w:t>
      </w:r>
      <w:r>
        <w:rPr>
          <w:rFonts w:ascii="宋体" w:hAnsi="宋体"/>
          <w:szCs w:val="21"/>
        </w:rPr>
        <w:t>人</w:t>
      </w:r>
      <w:r>
        <w:rPr>
          <w:rFonts w:hint="eastAsia" w:ascii="宋体" w:hAnsi="宋体"/>
          <w:szCs w:val="21"/>
        </w:rPr>
        <w:t>或负责人或委托代理人：</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（个人电子签章）</w:t>
      </w:r>
    </w:p>
    <w:p>
      <w:pPr>
        <w:spacing w:line="360" w:lineRule="auto"/>
        <w:ind w:left="5099" w:leftChars="228" w:hanging="4620" w:hangingChars="2200"/>
        <w:rPr>
          <w:rFonts w:ascii="宋体" w:hAnsi="宋体"/>
          <w:szCs w:val="21"/>
        </w:rPr>
      </w:pPr>
      <w:r>
        <w:rPr>
          <w:rFonts w:hint="eastAsia" w:ascii="宋体" w:hAnsi="宋体" w:cs="TimesNewRomanPSMT"/>
          <w:kern w:val="0"/>
          <w:szCs w:val="21"/>
        </w:rPr>
        <w:t xml:space="preserve">日 </w:t>
      </w:r>
      <w:r>
        <w:rPr>
          <w:rFonts w:ascii="宋体" w:hAnsi="宋体" w:cs="TimesNewRomanPSMT"/>
          <w:kern w:val="0"/>
          <w:szCs w:val="21"/>
        </w:rPr>
        <w:t xml:space="preserve">   </w:t>
      </w:r>
      <w:r>
        <w:rPr>
          <w:rFonts w:hint="eastAsia" w:ascii="宋体" w:hAnsi="宋体" w:cs="TimesNewRomanPSMT"/>
          <w:kern w:val="0"/>
          <w:szCs w:val="21"/>
        </w:rPr>
        <w:t>期：</w:t>
      </w:r>
      <w:r>
        <w:rPr>
          <w:rFonts w:hint="eastAsia" w:ascii="宋体" w:hAnsi="宋体" w:cs="TimesNewRomanPSMT"/>
          <w:kern w:val="0"/>
          <w:szCs w:val="21"/>
          <w:u w:val="single"/>
        </w:rPr>
        <w:t xml:space="preserve">        </w:t>
      </w:r>
      <w:r>
        <w:rPr>
          <w:rFonts w:hint="eastAsia" w:ascii="宋体" w:hAnsi="宋体" w:cs="仿宋_GB2312"/>
          <w:kern w:val="0"/>
          <w:szCs w:val="21"/>
        </w:rPr>
        <w:t>年</w:t>
      </w:r>
      <w:r>
        <w:rPr>
          <w:rFonts w:hint="eastAsia" w:ascii="宋体" w:hAnsi="宋体" w:cs="TimesNewRomanPSMT"/>
          <w:kern w:val="0"/>
          <w:szCs w:val="21"/>
          <w:u w:val="single"/>
        </w:rPr>
        <w:t xml:space="preserve">        </w:t>
      </w:r>
      <w:r>
        <w:rPr>
          <w:rFonts w:hint="eastAsia" w:ascii="宋体" w:hAnsi="宋体" w:cs="仿宋_GB2312"/>
          <w:kern w:val="0"/>
          <w:szCs w:val="21"/>
        </w:rPr>
        <w:t>月</w:t>
      </w:r>
      <w:r>
        <w:rPr>
          <w:rFonts w:hint="eastAsia" w:ascii="宋体" w:hAnsi="宋体" w:cs="TimesNewRomanPSMT"/>
          <w:kern w:val="0"/>
          <w:szCs w:val="21"/>
          <w:u w:val="single"/>
        </w:rPr>
        <w:t xml:space="preserve">        </w:t>
      </w:r>
      <w:r>
        <w:rPr>
          <w:rFonts w:hint="eastAsia" w:ascii="宋体" w:hAnsi="宋体" w:cs="仿宋_GB2312"/>
          <w:kern w:val="0"/>
          <w:szCs w:val="21"/>
        </w:rPr>
        <w:t>日</w:t>
      </w:r>
    </w:p>
    <w:p>
      <w:pPr>
        <w:pStyle w:val="25"/>
        <w:spacing w:line="360" w:lineRule="auto"/>
        <w:ind w:left="1080" w:leftChars="257" w:hanging="540"/>
        <w:rPr>
          <w:rFonts w:hint="eastAsia" w:hAnsi="宋体"/>
          <w:szCs w:val="21"/>
        </w:rPr>
      </w:pPr>
    </w:p>
    <w:p>
      <w:pPr>
        <w:pStyle w:val="25"/>
        <w:spacing w:line="360" w:lineRule="auto"/>
        <w:ind w:left="1080" w:leftChars="257" w:hanging="540"/>
        <w:rPr>
          <w:rFonts w:hAnsi="宋体"/>
          <w:szCs w:val="21"/>
        </w:rPr>
      </w:pPr>
      <w:r>
        <w:rPr>
          <w:rFonts w:hint="eastAsia" w:hAnsi="宋体"/>
          <w:szCs w:val="21"/>
        </w:rPr>
        <w:t>注：</w:t>
      </w:r>
    </w:p>
    <w:p>
      <w:pPr>
        <w:pStyle w:val="25"/>
        <w:spacing w:line="360" w:lineRule="auto"/>
        <w:ind w:left="1080" w:leftChars="257" w:hanging="540"/>
        <w:rPr>
          <w:rFonts w:hint="eastAsia" w:hAnsi="宋体"/>
          <w:szCs w:val="21"/>
        </w:rPr>
      </w:pPr>
      <w:r>
        <w:rPr>
          <w:rFonts w:hAnsi="宋体"/>
          <w:szCs w:val="21"/>
        </w:rPr>
        <w:t>1.</w:t>
      </w:r>
      <w:r>
        <w:rPr>
          <w:rFonts w:hint="eastAsia" w:hAnsi="宋体"/>
          <w:szCs w:val="21"/>
        </w:rPr>
        <w:t>货物名称的排列顺序应与招标文件中提供的货物名称排列顺序一致。</w:t>
      </w:r>
    </w:p>
    <w:p>
      <w:pPr>
        <w:pStyle w:val="25"/>
        <w:spacing w:line="360" w:lineRule="auto"/>
        <w:ind w:left="1080" w:leftChars="257" w:hanging="540"/>
        <w:rPr>
          <w:rFonts w:hint="eastAsia" w:hAnsi="宋体"/>
          <w:szCs w:val="21"/>
        </w:rPr>
      </w:pPr>
      <w:r>
        <w:rPr>
          <w:rFonts w:hAnsi="宋体"/>
          <w:szCs w:val="21"/>
        </w:rPr>
        <w:t>2.</w:t>
      </w:r>
      <w:r>
        <w:rPr>
          <w:rFonts w:hint="eastAsia" w:hAnsi="宋体"/>
          <w:szCs w:val="21"/>
        </w:rPr>
        <w:t>表后</w:t>
      </w:r>
      <w:r>
        <w:rPr>
          <w:rFonts w:hAnsi="宋体"/>
          <w:szCs w:val="21"/>
        </w:rPr>
        <w:t>附</w:t>
      </w:r>
      <w:r>
        <w:rPr>
          <w:rFonts w:hint="eastAsia" w:hAnsi="宋体"/>
          <w:szCs w:val="21"/>
        </w:rPr>
        <w:t>说明（技术证明（支持）文件）。</w:t>
      </w:r>
    </w:p>
    <w:p>
      <w:pPr>
        <w:pStyle w:val="25"/>
        <w:spacing w:line="360" w:lineRule="auto"/>
        <w:ind w:left="1080" w:leftChars="257" w:hanging="540"/>
        <w:rPr>
          <w:rFonts w:hint="eastAsia" w:hAnsi="宋体"/>
          <w:szCs w:val="21"/>
        </w:rPr>
      </w:pPr>
    </w:p>
    <w:p>
      <w:pPr>
        <w:pStyle w:val="25"/>
        <w:spacing w:line="360" w:lineRule="auto"/>
        <w:ind w:left="1080" w:leftChars="257" w:hanging="540"/>
        <w:rPr>
          <w:rFonts w:hint="eastAsia" w:hAnsi="宋体"/>
          <w:szCs w:val="21"/>
        </w:rPr>
      </w:pPr>
    </w:p>
    <w:p>
      <w:pPr>
        <w:pStyle w:val="25"/>
        <w:spacing w:line="360" w:lineRule="auto"/>
        <w:ind w:left="1080" w:leftChars="257" w:hanging="540"/>
        <w:rPr>
          <w:rFonts w:hint="eastAsia" w:hAnsi="宋体"/>
          <w:szCs w:val="21"/>
        </w:rPr>
      </w:pPr>
    </w:p>
    <w:p>
      <w:pPr>
        <w:pStyle w:val="25"/>
        <w:spacing w:line="360" w:lineRule="auto"/>
        <w:ind w:left="1080" w:leftChars="257" w:hanging="540"/>
        <w:rPr>
          <w:rFonts w:hint="eastAsia" w:hAnsi="宋体"/>
          <w:szCs w:val="21"/>
        </w:rPr>
      </w:pPr>
    </w:p>
    <w:p>
      <w:pPr>
        <w:pStyle w:val="25"/>
        <w:spacing w:line="360" w:lineRule="auto"/>
        <w:ind w:left="1080" w:leftChars="257" w:hanging="540"/>
        <w:rPr>
          <w:rFonts w:hint="eastAsia"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hint="eastAsia" w:ascii="宋体" w:hAnsi="宋体"/>
          <w:szCs w:val="21"/>
        </w:rPr>
      </w:pPr>
    </w:p>
    <w:p>
      <w:pPr>
        <w:pStyle w:val="4"/>
        <w:widowControl/>
        <w:spacing w:line="360" w:lineRule="auto"/>
        <w:jc w:val="center"/>
        <w:rPr>
          <w:rFonts w:ascii="宋体" w:hAnsi="宋体" w:eastAsia="宋体"/>
          <w:sz w:val="21"/>
          <w:szCs w:val="21"/>
        </w:rPr>
      </w:pPr>
      <w:bookmarkStart w:id="358" w:name="_Toc26661"/>
      <w:bookmarkStart w:id="359" w:name="_Toc216582818"/>
      <w:bookmarkStart w:id="360" w:name="_Toc15048350"/>
      <w:bookmarkStart w:id="361" w:name="_Toc23"/>
      <w:bookmarkStart w:id="362" w:name="_Toc1980"/>
      <w:bookmarkStart w:id="363" w:name="_Toc515647821"/>
      <w:bookmarkStart w:id="364" w:name="_Toc532473510"/>
      <w:r>
        <w:rPr>
          <w:rFonts w:hint="eastAsia" w:ascii="宋体" w:hAnsi="宋体" w:eastAsia="宋体" w:cs="黑体"/>
          <w:bCs w:val="0"/>
          <w:kern w:val="0"/>
          <w:sz w:val="21"/>
          <w:szCs w:val="21"/>
        </w:rPr>
        <w:t>5.商务条款偏离表</w:t>
      </w:r>
      <w:bookmarkEnd w:id="358"/>
      <w:bookmarkEnd w:id="359"/>
      <w:bookmarkEnd w:id="360"/>
    </w:p>
    <w:p>
      <w:pPr>
        <w:tabs>
          <w:tab w:val="left" w:pos="1800"/>
          <w:tab w:val="left" w:pos="5580"/>
        </w:tabs>
        <w:spacing w:line="360" w:lineRule="auto"/>
        <w:ind w:right="-867" w:rightChars="-413" w:firstLine="2940" w:firstLineChars="1400"/>
        <w:rPr>
          <w:rFonts w:hint="eastAsia" w:ascii="宋体" w:hAnsi="宋体"/>
          <w:szCs w:val="21"/>
        </w:rPr>
      </w:pPr>
      <w:r>
        <w:rPr>
          <w:rFonts w:hint="eastAsia" w:ascii="宋体" w:hAnsi="宋体"/>
          <w:szCs w:val="21"/>
        </w:rPr>
        <w:t>（</w:t>
      </w:r>
      <w:r>
        <w:rPr>
          <w:rFonts w:ascii="宋体" w:hAnsi="宋体"/>
          <w:szCs w:val="21"/>
        </w:rPr>
        <w:t>投标文件</w:t>
      </w:r>
      <w:r>
        <w:rPr>
          <w:rFonts w:hint="eastAsia" w:ascii="宋体" w:hAnsi="宋体"/>
          <w:szCs w:val="21"/>
        </w:rPr>
        <w:t>格式十二）</w:t>
      </w:r>
      <w:bookmarkEnd w:id="361"/>
      <w:bookmarkEnd w:id="362"/>
      <w:bookmarkEnd w:id="363"/>
      <w:bookmarkEnd w:id="364"/>
    </w:p>
    <w:p>
      <w:pPr>
        <w:pStyle w:val="25"/>
        <w:spacing w:line="360" w:lineRule="auto"/>
        <w:ind w:firstLine="525" w:firstLineChars="250"/>
        <w:rPr>
          <w:rFonts w:hint="eastAsia" w:hAnsi="宋体"/>
          <w:szCs w:val="21"/>
        </w:rPr>
      </w:pPr>
      <w:r>
        <w:rPr>
          <w:rFonts w:hint="eastAsia" w:hAnsi="宋体"/>
          <w:szCs w:val="21"/>
        </w:rPr>
        <w:t xml:space="preserve">项目名称: </w:t>
      </w:r>
    </w:p>
    <w:p>
      <w:pPr>
        <w:pStyle w:val="25"/>
        <w:spacing w:line="360" w:lineRule="auto"/>
        <w:ind w:left="1080" w:leftChars="257" w:hanging="540"/>
        <w:rPr>
          <w:rFonts w:hint="eastAsia" w:hAnsi="宋体"/>
          <w:szCs w:val="21"/>
        </w:rPr>
      </w:pPr>
      <w:r>
        <w:rPr>
          <w:rFonts w:hint="eastAsia" w:hAnsi="宋体"/>
          <w:szCs w:val="21"/>
        </w:rPr>
        <w:t>招标编号:                                                 标段或包号:</w:t>
      </w:r>
    </w:p>
    <w:tbl>
      <w:tblPr>
        <w:tblStyle w:val="47"/>
        <w:tblW w:w="98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8"/>
        <w:gridCol w:w="2040"/>
        <w:gridCol w:w="1801"/>
        <w:gridCol w:w="1861"/>
        <w:gridCol w:w="1498"/>
        <w:gridCol w:w="16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noWrap w:val="0"/>
            <w:vAlign w:val="top"/>
          </w:tcPr>
          <w:p>
            <w:pPr>
              <w:spacing w:line="360" w:lineRule="auto"/>
              <w:jc w:val="center"/>
              <w:rPr>
                <w:rFonts w:hint="eastAsia" w:ascii="宋体" w:hAnsi="宋体"/>
                <w:szCs w:val="21"/>
              </w:rPr>
            </w:pPr>
            <w:r>
              <w:rPr>
                <w:rFonts w:hint="eastAsia" w:ascii="宋体" w:hAnsi="宋体"/>
                <w:szCs w:val="21"/>
              </w:rPr>
              <w:t>序号</w:t>
            </w:r>
          </w:p>
        </w:tc>
        <w:tc>
          <w:tcPr>
            <w:tcW w:w="2040" w:type="dxa"/>
            <w:noWrap w:val="0"/>
            <w:vAlign w:val="top"/>
          </w:tcPr>
          <w:p>
            <w:pPr>
              <w:spacing w:line="360" w:lineRule="auto"/>
              <w:jc w:val="center"/>
              <w:rPr>
                <w:rFonts w:hint="eastAsia" w:ascii="宋体" w:hAnsi="宋体"/>
                <w:szCs w:val="21"/>
              </w:rPr>
            </w:pPr>
            <w:r>
              <w:rPr>
                <w:rFonts w:hint="eastAsia" w:ascii="宋体" w:hAnsi="宋体"/>
                <w:szCs w:val="21"/>
              </w:rPr>
              <w:t>招标文件条款号</w:t>
            </w:r>
          </w:p>
        </w:tc>
        <w:tc>
          <w:tcPr>
            <w:tcW w:w="1801" w:type="dxa"/>
            <w:noWrap w:val="0"/>
            <w:vAlign w:val="top"/>
          </w:tcPr>
          <w:p>
            <w:pPr>
              <w:pStyle w:val="25"/>
              <w:spacing w:line="360" w:lineRule="auto"/>
              <w:jc w:val="center"/>
              <w:rPr>
                <w:rFonts w:hint="eastAsia" w:hAnsi="宋体"/>
                <w:szCs w:val="21"/>
              </w:rPr>
            </w:pPr>
            <w:r>
              <w:rPr>
                <w:rFonts w:hint="eastAsia" w:hAnsi="宋体"/>
                <w:szCs w:val="21"/>
              </w:rPr>
              <w:t>招标文件的商务条款要求</w:t>
            </w:r>
          </w:p>
        </w:tc>
        <w:tc>
          <w:tcPr>
            <w:tcW w:w="1861" w:type="dxa"/>
            <w:noWrap w:val="0"/>
            <w:vAlign w:val="top"/>
          </w:tcPr>
          <w:p>
            <w:pPr>
              <w:pStyle w:val="25"/>
              <w:spacing w:line="360" w:lineRule="auto"/>
              <w:jc w:val="center"/>
              <w:rPr>
                <w:rFonts w:hint="eastAsia" w:hAnsi="宋体"/>
                <w:szCs w:val="21"/>
              </w:rPr>
            </w:pPr>
            <w:r>
              <w:rPr>
                <w:rFonts w:hint="eastAsia" w:hAnsi="宋体"/>
                <w:szCs w:val="21"/>
              </w:rPr>
              <w:t>投标文件的商务条款响应</w:t>
            </w:r>
          </w:p>
        </w:tc>
        <w:tc>
          <w:tcPr>
            <w:tcW w:w="1498" w:type="dxa"/>
            <w:noWrap w:val="0"/>
            <w:vAlign w:val="top"/>
          </w:tcPr>
          <w:p>
            <w:pPr>
              <w:spacing w:line="360" w:lineRule="auto"/>
              <w:jc w:val="center"/>
              <w:rPr>
                <w:rFonts w:hint="eastAsia" w:ascii="宋体" w:hAnsi="宋体"/>
                <w:szCs w:val="21"/>
              </w:rPr>
            </w:pPr>
            <w:r>
              <w:rPr>
                <w:rFonts w:hint="eastAsia" w:ascii="宋体" w:hAnsi="宋体"/>
                <w:szCs w:val="21"/>
              </w:rPr>
              <w:t>偏离情况</w:t>
            </w:r>
          </w:p>
        </w:tc>
        <w:tc>
          <w:tcPr>
            <w:tcW w:w="1680" w:type="dxa"/>
            <w:noWrap w:val="0"/>
            <w:vAlign w:val="top"/>
          </w:tcPr>
          <w:p>
            <w:pPr>
              <w:spacing w:line="360" w:lineRule="auto"/>
              <w:jc w:val="center"/>
              <w:rPr>
                <w:rFonts w:hint="eastAsia" w:ascii="宋体" w:hAnsi="宋体"/>
                <w:szCs w:val="21"/>
              </w:rPr>
            </w:pPr>
            <w:r>
              <w:rPr>
                <w:rFonts w:hint="eastAsia" w:ascii="宋体" w:hAnsi="宋体"/>
                <w:szCs w:val="21"/>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noWrap w:val="0"/>
            <w:vAlign w:val="center"/>
          </w:tcPr>
          <w:p>
            <w:pPr>
              <w:spacing w:line="360" w:lineRule="auto"/>
              <w:jc w:val="center"/>
              <w:rPr>
                <w:rFonts w:hint="eastAsia" w:ascii="宋体" w:hAnsi="宋体"/>
                <w:bCs/>
                <w:szCs w:val="21"/>
              </w:rPr>
            </w:pPr>
            <w:r>
              <w:rPr>
                <w:rFonts w:hint="eastAsia" w:ascii="宋体" w:hAnsi="宋体"/>
                <w:bCs/>
                <w:szCs w:val="21"/>
              </w:rPr>
              <w:t>1</w:t>
            </w:r>
          </w:p>
        </w:tc>
        <w:tc>
          <w:tcPr>
            <w:tcW w:w="2040" w:type="dxa"/>
            <w:noWrap w:val="0"/>
            <w:vAlign w:val="center"/>
          </w:tcPr>
          <w:p>
            <w:pPr>
              <w:spacing w:line="360" w:lineRule="auto"/>
              <w:rPr>
                <w:rFonts w:hint="eastAsia" w:ascii="宋体" w:hAnsi="宋体" w:eastAsia="宋体"/>
                <w:bCs/>
                <w:szCs w:val="21"/>
                <w:lang w:eastAsia="zh-CN"/>
              </w:rPr>
            </w:pPr>
            <w:r>
              <w:rPr>
                <w:rFonts w:hint="eastAsia" w:ascii="宋体" w:hAnsi="宋体"/>
                <w:szCs w:val="21"/>
                <w:lang w:eastAsia="zh-CN"/>
              </w:rPr>
              <w:t>质量要求</w:t>
            </w:r>
          </w:p>
        </w:tc>
        <w:tc>
          <w:tcPr>
            <w:tcW w:w="1801" w:type="dxa"/>
            <w:noWrap w:val="0"/>
            <w:vAlign w:val="top"/>
          </w:tcPr>
          <w:p>
            <w:pPr>
              <w:pStyle w:val="25"/>
              <w:spacing w:line="360" w:lineRule="auto"/>
              <w:ind w:left="1080" w:leftChars="257" w:hanging="540"/>
              <w:jc w:val="center"/>
              <w:rPr>
                <w:rFonts w:hint="eastAsia" w:hAnsi="宋体"/>
                <w:szCs w:val="21"/>
              </w:rPr>
            </w:pPr>
          </w:p>
        </w:tc>
        <w:tc>
          <w:tcPr>
            <w:tcW w:w="1861" w:type="dxa"/>
            <w:noWrap w:val="0"/>
            <w:vAlign w:val="top"/>
          </w:tcPr>
          <w:p>
            <w:pPr>
              <w:pStyle w:val="25"/>
              <w:spacing w:line="360" w:lineRule="auto"/>
              <w:ind w:left="1080" w:leftChars="257" w:hanging="540"/>
              <w:jc w:val="center"/>
              <w:rPr>
                <w:rFonts w:hint="eastAsia" w:hAnsi="宋体"/>
                <w:szCs w:val="21"/>
              </w:rPr>
            </w:pPr>
          </w:p>
        </w:tc>
        <w:tc>
          <w:tcPr>
            <w:tcW w:w="1498" w:type="dxa"/>
            <w:noWrap w:val="0"/>
            <w:vAlign w:val="top"/>
          </w:tcPr>
          <w:p>
            <w:pPr>
              <w:pStyle w:val="25"/>
              <w:spacing w:line="360" w:lineRule="auto"/>
              <w:ind w:left="1080" w:leftChars="257" w:hanging="540"/>
              <w:rPr>
                <w:rFonts w:hint="eastAsia" w:hAnsi="宋体"/>
                <w:szCs w:val="21"/>
              </w:rPr>
            </w:pPr>
          </w:p>
        </w:tc>
        <w:tc>
          <w:tcPr>
            <w:tcW w:w="1680" w:type="dxa"/>
            <w:noWrap w:val="0"/>
            <w:vAlign w:val="top"/>
          </w:tcPr>
          <w:p>
            <w:pPr>
              <w:pStyle w:val="25"/>
              <w:spacing w:line="360" w:lineRule="auto"/>
              <w:ind w:left="1080" w:leftChars="257" w:hanging="540"/>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noWrap w:val="0"/>
            <w:vAlign w:val="center"/>
          </w:tcPr>
          <w:p>
            <w:pPr>
              <w:spacing w:line="360" w:lineRule="auto"/>
              <w:jc w:val="center"/>
              <w:rPr>
                <w:rFonts w:hint="eastAsia" w:ascii="宋体" w:hAnsi="宋体"/>
                <w:bCs/>
                <w:szCs w:val="21"/>
              </w:rPr>
            </w:pPr>
            <w:r>
              <w:rPr>
                <w:rFonts w:hint="eastAsia" w:ascii="宋体" w:hAnsi="宋体"/>
                <w:bCs/>
                <w:szCs w:val="21"/>
              </w:rPr>
              <w:t>2</w:t>
            </w:r>
          </w:p>
        </w:tc>
        <w:tc>
          <w:tcPr>
            <w:tcW w:w="2040" w:type="dxa"/>
            <w:noWrap w:val="0"/>
            <w:vAlign w:val="center"/>
          </w:tcPr>
          <w:p>
            <w:pPr>
              <w:spacing w:line="360" w:lineRule="auto"/>
              <w:rPr>
                <w:rFonts w:hint="eastAsia" w:ascii="宋体" w:hAnsi="宋体"/>
                <w:bCs/>
                <w:szCs w:val="21"/>
              </w:rPr>
            </w:pPr>
            <w:r>
              <w:rPr>
                <w:rFonts w:hint="eastAsia" w:ascii="宋体" w:hAnsi="宋体"/>
                <w:bCs/>
                <w:szCs w:val="21"/>
              </w:rPr>
              <w:t>供货期</w:t>
            </w:r>
          </w:p>
        </w:tc>
        <w:tc>
          <w:tcPr>
            <w:tcW w:w="1801" w:type="dxa"/>
            <w:noWrap w:val="0"/>
            <w:vAlign w:val="top"/>
          </w:tcPr>
          <w:p>
            <w:pPr>
              <w:pStyle w:val="25"/>
              <w:spacing w:line="360" w:lineRule="auto"/>
              <w:ind w:left="1080" w:leftChars="257" w:hanging="540"/>
              <w:rPr>
                <w:rFonts w:hint="eastAsia" w:hAnsi="宋体"/>
                <w:szCs w:val="21"/>
              </w:rPr>
            </w:pPr>
          </w:p>
        </w:tc>
        <w:tc>
          <w:tcPr>
            <w:tcW w:w="1861" w:type="dxa"/>
            <w:noWrap w:val="0"/>
            <w:vAlign w:val="top"/>
          </w:tcPr>
          <w:p>
            <w:pPr>
              <w:pStyle w:val="25"/>
              <w:spacing w:line="360" w:lineRule="auto"/>
              <w:ind w:left="1080" w:leftChars="257" w:hanging="540"/>
              <w:rPr>
                <w:rFonts w:hint="eastAsia" w:hAnsi="宋体"/>
                <w:szCs w:val="21"/>
              </w:rPr>
            </w:pPr>
          </w:p>
        </w:tc>
        <w:tc>
          <w:tcPr>
            <w:tcW w:w="1498" w:type="dxa"/>
            <w:noWrap w:val="0"/>
            <w:vAlign w:val="top"/>
          </w:tcPr>
          <w:p>
            <w:pPr>
              <w:pStyle w:val="25"/>
              <w:spacing w:line="360" w:lineRule="auto"/>
              <w:ind w:left="1080" w:leftChars="257" w:hanging="540"/>
              <w:rPr>
                <w:rFonts w:hint="eastAsia" w:hAnsi="宋体"/>
                <w:szCs w:val="21"/>
              </w:rPr>
            </w:pPr>
          </w:p>
        </w:tc>
        <w:tc>
          <w:tcPr>
            <w:tcW w:w="1680" w:type="dxa"/>
            <w:noWrap w:val="0"/>
            <w:vAlign w:val="top"/>
          </w:tcPr>
          <w:p>
            <w:pPr>
              <w:pStyle w:val="25"/>
              <w:spacing w:line="360" w:lineRule="auto"/>
              <w:ind w:left="1080" w:leftChars="257" w:hanging="540"/>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noWrap w:val="0"/>
            <w:vAlign w:val="center"/>
          </w:tcPr>
          <w:p>
            <w:pPr>
              <w:spacing w:line="360" w:lineRule="auto"/>
              <w:jc w:val="center"/>
              <w:rPr>
                <w:rFonts w:hint="eastAsia" w:ascii="宋体" w:hAnsi="宋体"/>
                <w:bCs/>
                <w:szCs w:val="21"/>
              </w:rPr>
            </w:pPr>
            <w:r>
              <w:rPr>
                <w:rFonts w:hint="eastAsia" w:ascii="宋体" w:hAnsi="宋体"/>
                <w:bCs/>
                <w:szCs w:val="21"/>
              </w:rPr>
              <w:t>3</w:t>
            </w:r>
          </w:p>
        </w:tc>
        <w:tc>
          <w:tcPr>
            <w:tcW w:w="2040" w:type="dxa"/>
            <w:noWrap w:val="0"/>
            <w:vAlign w:val="center"/>
          </w:tcPr>
          <w:p>
            <w:pPr>
              <w:spacing w:line="360" w:lineRule="auto"/>
              <w:rPr>
                <w:rFonts w:hint="eastAsia" w:ascii="宋体" w:hAnsi="宋体"/>
                <w:bCs/>
                <w:szCs w:val="21"/>
              </w:rPr>
            </w:pPr>
            <w:r>
              <w:rPr>
                <w:rFonts w:hint="eastAsia" w:ascii="宋体" w:hAnsi="宋体"/>
                <w:bCs/>
                <w:szCs w:val="21"/>
              </w:rPr>
              <w:t>付款方式</w:t>
            </w:r>
          </w:p>
        </w:tc>
        <w:tc>
          <w:tcPr>
            <w:tcW w:w="1801" w:type="dxa"/>
            <w:noWrap w:val="0"/>
            <w:vAlign w:val="top"/>
          </w:tcPr>
          <w:p>
            <w:pPr>
              <w:pStyle w:val="25"/>
              <w:spacing w:line="360" w:lineRule="auto"/>
              <w:ind w:left="1080" w:leftChars="257" w:hanging="540"/>
              <w:rPr>
                <w:rFonts w:hint="eastAsia" w:hAnsi="宋体"/>
                <w:szCs w:val="21"/>
              </w:rPr>
            </w:pPr>
          </w:p>
        </w:tc>
        <w:tc>
          <w:tcPr>
            <w:tcW w:w="1861" w:type="dxa"/>
            <w:noWrap w:val="0"/>
            <w:vAlign w:val="top"/>
          </w:tcPr>
          <w:p>
            <w:pPr>
              <w:pStyle w:val="25"/>
              <w:spacing w:line="360" w:lineRule="auto"/>
              <w:ind w:left="1080" w:leftChars="257" w:hanging="540"/>
              <w:rPr>
                <w:rFonts w:hint="eastAsia" w:hAnsi="宋体"/>
                <w:szCs w:val="21"/>
              </w:rPr>
            </w:pPr>
          </w:p>
        </w:tc>
        <w:tc>
          <w:tcPr>
            <w:tcW w:w="1498" w:type="dxa"/>
            <w:noWrap w:val="0"/>
            <w:vAlign w:val="top"/>
          </w:tcPr>
          <w:p>
            <w:pPr>
              <w:pStyle w:val="25"/>
              <w:spacing w:line="360" w:lineRule="auto"/>
              <w:ind w:left="1080" w:leftChars="257" w:hanging="540"/>
              <w:rPr>
                <w:rFonts w:hint="eastAsia" w:hAnsi="宋体"/>
                <w:szCs w:val="21"/>
              </w:rPr>
            </w:pPr>
          </w:p>
        </w:tc>
        <w:tc>
          <w:tcPr>
            <w:tcW w:w="1680" w:type="dxa"/>
            <w:noWrap w:val="0"/>
            <w:vAlign w:val="top"/>
          </w:tcPr>
          <w:p>
            <w:pPr>
              <w:pStyle w:val="25"/>
              <w:spacing w:line="360" w:lineRule="auto"/>
              <w:ind w:left="1080" w:leftChars="257" w:hanging="540"/>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noWrap w:val="0"/>
            <w:vAlign w:val="center"/>
          </w:tcPr>
          <w:p>
            <w:pPr>
              <w:spacing w:line="360" w:lineRule="auto"/>
              <w:jc w:val="center"/>
              <w:rPr>
                <w:rFonts w:hint="eastAsia" w:ascii="宋体" w:hAnsi="宋体"/>
                <w:bCs/>
                <w:szCs w:val="21"/>
              </w:rPr>
            </w:pPr>
            <w:r>
              <w:rPr>
                <w:rFonts w:hint="eastAsia" w:ascii="宋体" w:hAnsi="宋体"/>
                <w:bCs/>
                <w:szCs w:val="21"/>
              </w:rPr>
              <w:t>4</w:t>
            </w:r>
          </w:p>
        </w:tc>
        <w:tc>
          <w:tcPr>
            <w:tcW w:w="2040" w:type="dxa"/>
            <w:noWrap w:val="0"/>
            <w:vAlign w:val="center"/>
          </w:tcPr>
          <w:p>
            <w:pPr>
              <w:spacing w:line="360" w:lineRule="auto"/>
              <w:rPr>
                <w:rFonts w:hint="eastAsia" w:ascii="宋体" w:hAnsi="宋体"/>
                <w:bCs/>
                <w:szCs w:val="21"/>
              </w:rPr>
            </w:pPr>
            <w:r>
              <w:rPr>
                <w:rFonts w:hint="eastAsia" w:ascii="宋体" w:hAnsi="宋体"/>
                <w:bCs/>
                <w:szCs w:val="21"/>
              </w:rPr>
              <w:t>投标有效期</w:t>
            </w:r>
          </w:p>
        </w:tc>
        <w:tc>
          <w:tcPr>
            <w:tcW w:w="1801" w:type="dxa"/>
            <w:noWrap w:val="0"/>
            <w:vAlign w:val="top"/>
          </w:tcPr>
          <w:p>
            <w:pPr>
              <w:pStyle w:val="25"/>
              <w:spacing w:line="360" w:lineRule="auto"/>
              <w:ind w:left="1080" w:leftChars="257" w:hanging="540"/>
              <w:rPr>
                <w:rFonts w:hint="eastAsia" w:hAnsi="宋体"/>
                <w:szCs w:val="21"/>
              </w:rPr>
            </w:pPr>
          </w:p>
        </w:tc>
        <w:tc>
          <w:tcPr>
            <w:tcW w:w="1861" w:type="dxa"/>
            <w:noWrap w:val="0"/>
            <w:vAlign w:val="top"/>
          </w:tcPr>
          <w:p>
            <w:pPr>
              <w:pStyle w:val="25"/>
              <w:spacing w:line="360" w:lineRule="auto"/>
              <w:ind w:left="1080" w:leftChars="257" w:hanging="540"/>
              <w:rPr>
                <w:rFonts w:hint="eastAsia" w:hAnsi="宋体"/>
                <w:szCs w:val="21"/>
              </w:rPr>
            </w:pPr>
          </w:p>
        </w:tc>
        <w:tc>
          <w:tcPr>
            <w:tcW w:w="1498" w:type="dxa"/>
            <w:noWrap w:val="0"/>
            <w:vAlign w:val="top"/>
          </w:tcPr>
          <w:p>
            <w:pPr>
              <w:pStyle w:val="25"/>
              <w:spacing w:line="360" w:lineRule="auto"/>
              <w:ind w:left="1080" w:leftChars="257" w:hanging="540"/>
              <w:rPr>
                <w:rFonts w:hint="eastAsia" w:hAnsi="宋体"/>
                <w:szCs w:val="21"/>
              </w:rPr>
            </w:pPr>
          </w:p>
        </w:tc>
        <w:tc>
          <w:tcPr>
            <w:tcW w:w="1680" w:type="dxa"/>
            <w:noWrap w:val="0"/>
            <w:vAlign w:val="top"/>
          </w:tcPr>
          <w:p>
            <w:pPr>
              <w:pStyle w:val="25"/>
              <w:spacing w:line="360" w:lineRule="auto"/>
              <w:ind w:left="1080" w:leftChars="257" w:hanging="540"/>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noWrap w:val="0"/>
            <w:vAlign w:val="center"/>
          </w:tcPr>
          <w:p>
            <w:pPr>
              <w:spacing w:line="360" w:lineRule="auto"/>
              <w:jc w:val="center"/>
              <w:rPr>
                <w:rFonts w:hint="eastAsia" w:ascii="宋体" w:hAnsi="宋体"/>
                <w:bCs/>
                <w:szCs w:val="21"/>
              </w:rPr>
            </w:pPr>
            <w:r>
              <w:rPr>
                <w:rFonts w:hint="eastAsia" w:ascii="宋体" w:hAnsi="宋体"/>
                <w:bCs/>
                <w:szCs w:val="21"/>
              </w:rPr>
              <w:t>5</w:t>
            </w:r>
          </w:p>
        </w:tc>
        <w:tc>
          <w:tcPr>
            <w:tcW w:w="2040" w:type="dxa"/>
            <w:noWrap w:val="0"/>
            <w:vAlign w:val="center"/>
          </w:tcPr>
          <w:p>
            <w:pPr>
              <w:spacing w:line="360" w:lineRule="auto"/>
              <w:rPr>
                <w:rFonts w:hint="eastAsia" w:ascii="宋体" w:hAnsi="宋体"/>
                <w:bCs/>
                <w:szCs w:val="21"/>
              </w:rPr>
            </w:pPr>
            <w:r>
              <w:rPr>
                <w:rFonts w:ascii="宋体" w:hAnsi="宋体"/>
                <w:bCs/>
                <w:szCs w:val="21"/>
              </w:rPr>
              <w:t>…</w:t>
            </w:r>
          </w:p>
        </w:tc>
        <w:tc>
          <w:tcPr>
            <w:tcW w:w="1801" w:type="dxa"/>
            <w:noWrap w:val="0"/>
            <w:vAlign w:val="top"/>
          </w:tcPr>
          <w:p>
            <w:pPr>
              <w:pStyle w:val="25"/>
              <w:spacing w:line="360" w:lineRule="auto"/>
              <w:ind w:left="1080" w:leftChars="257" w:hanging="540"/>
              <w:rPr>
                <w:rFonts w:hint="eastAsia" w:hAnsi="宋体"/>
                <w:szCs w:val="21"/>
              </w:rPr>
            </w:pPr>
          </w:p>
        </w:tc>
        <w:tc>
          <w:tcPr>
            <w:tcW w:w="1861" w:type="dxa"/>
            <w:noWrap w:val="0"/>
            <w:vAlign w:val="top"/>
          </w:tcPr>
          <w:p>
            <w:pPr>
              <w:pStyle w:val="25"/>
              <w:spacing w:line="360" w:lineRule="auto"/>
              <w:ind w:left="1080" w:leftChars="257" w:hanging="540"/>
              <w:rPr>
                <w:rFonts w:hint="eastAsia" w:hAnsi="宋体"/>
                <w:szCs w:val="21"/>
              </w:rPr>
            </w:pPr>
          </w:p>
        </w:tc>
        <w:tc>
          <w:tcPr>
            <w:tcW w:w="1498" w:type="dxa"/>
            <w:noWrap w:val="0"/>
            <w:vAlign w:val="top"/>
          </w:tcPr>
          <w:p>
            <w:pPr>
              <w:pStyle w:val="25"/>
              <w:spacing w:line="360" w:lineRule="auto"/>
              <w:ind w:left="1080" w:leftChars="257" w:hanging="540"/>
              <w:rPr>
                <w:rFonts w:hint="eastAsia" w:hAnsi="宋体"/>
                <w:szCs w:val="21"/>
              </w:rPr>
            </w:pPr>
          </w:p>
        </w:tc>
        <w:tc>
          <w:tcPr>
            <w:tcW w:w="1680" w:type="dxa"/>
            <w:noWrap w:val="0"/>
            <w:vAlign w:val="top"/>
          </w:tcPr>
          <w:p>
            <w:pPr>
              <w:pStyle w:val="25"/>
              <w:spacing w:line="360" w:lineRule="auto"/>
              <w:ind w:left="1080" w:leftChars="257" w:hanging="540"/>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noWrap w:val="0"/>
            <w:vAlign w:val="center"/>
          </w:tcPr>
          <w:p>
            <w:pPr>
              <w:spacing w:line="360" w:lineRule="auto"/>
              <w:jc w:val="center"/>
              <w:rPr>
                <w:rFonts w:hint="eastAsia" w:ascii="宋体" w:hAnsi="宋体"/>
                <w:bCs/>
                <w:szCs w:val="21"/>
              </w:rPr>
            </w:pPr>
            <w:r>
              <w:rPr>
                <w:rFonts w:hint="eastAsia" w:ascii="宋体" w:hAnsi="宋体"/>
                <w:bCs/>
                <w:szCs w:val="21"/>
              </w:rPr>
              <w:t>6</w:t>
            </w:r>
          </w:p>
        </w:tc>
        <w:tc>
          <w:tcPr>
            <w:tcW w:w="2040" w:type="dxa"/>
            <w:noWrap w:val="0"/>
            <w:vAlign w:val="top"/>
          </w:tcPr>
          <w:p>
            <w:pPr>
              <w:pStyle w:val="25"/>
              <w:spacing w:line="360" w:lineRule="auto"/>
              <w:ind w:left="1080" w:leftChars="257" w:hanging="540" w:firstLineChars="0"/>
              <w:rPr>
                <w:rFonts w:hint="eastAsia" w:ascii="宋体" w:hAnsi="宋体"/>
                <w:bCs/>
                <w:szCs w:val="21"/>
              </w:rPr>
            </w:pPr>
            <w:r>
              <w:rPr>
                <w:rFonts w:hint="eastAsia" w:hAnsi="宋体"/>
                <w:bCs/>
                <w:szCs w:val="21"/>
              </w:rPr>
              <w:t>其他</w:t>
            </w:r>
          </w:p>
        </w:tc>
        <w:tc>
          <w:tcPr>
            <w:tcW w:w="1801" w:type="dxa"/>
            <w:noWrap w:val="0"/>
            <w:vAlign w:val="top"/>
          </w:tcPr>
          <w:p>
            <w:pPr>
              <w:pStyle w:val="25"/>
              <w:spacing w:line="360" w:lineRule="auto"/>
              <w:ind w:left="1080" w:leftChars="257" w:hanging="540"/>
              <w:rPr>
                <w:rFonts w:hint="eastAsia" w:hAnsi="宋体"/>
                <w:szCs w:val="21"/>
              </w:rPr>
            </w:pPr>
          </w:p>
        </w:tc>
        <w:tc>
          <w:tcPr>
            <w:tcW w:w="1861" w:type="dxa"/>
            <w:noWrap w:val="0"/>
            <w:vAlign w:val="top"/>
          </w:tcPr>
          <w:p>
            <w:pPr>
              <w:pStyle w:val="25"/>
              <w:spacing w:line="360" w:lineRule="auto"/>
              <w:ind w:left="1080" w:leftChars="257" w:hanging="540"/>
              <w:rPr>
                <w:rFonts w:hint="eastAsia" w:hAnsi="宋体"/>
                <w:szCs w:val="21"/>
              </w:rPr>
            </w:pPr>
          </w:p>
        </w:tc>
        <w:tc>
          <w:tcPr>
            <w:tcW w:w="1498" w:type="dxa"/>
            <w:noWrap w:val="0"/>
            <w:vAlign w:val="top"/>
          </w:tcPr>
          <w:p>
            <w:pPr>
              <w:pStyle w:val="25"/>
              <w:spacing w:line="360" w:lineRule="auto"/>
              <w:ind w:left="1080" w:leftChars="257" w:hanging="540"/>
              <w:rPr>
                <w:rFonts w:hint="eastAsia" w:hAnsi="宋体"/>
                <w:szCs w:val="21"/>
              </w:rPr>
            </w:pPr>
          </w:p>
        </w:tc>
        <w:tc>
          <w:tcPr>
            <w:tcW w:w="1680" w:type="dxa"/>
            <w:noWrap w:val="0"/>
            <w:vAlign w:val="top"/>
          </w:tcPr>
          <w:p>
            <w:pPr>
              <w:pStyle w:val="25"/>
              <w:spacing w:line="360" w:lineRule="auto"/>
              <w:ind w:left="1080" w:leftChars="257" w:hanging="540"/>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25"/>
              <w:spacing w:line="360" w:lineRule="auto"/>
              <w:ind w:left="1080" w:leftChars="257" w:hanging="540"/>
              <w:rPr>
                <w:rFonts w:hint="eastAsia" w:hAnsi="宋体"/>
                <w:szCs w:val="21"/>
              </w:rPr>
            </w:pPr>
          </w:p>
        </w:tc>
        <w:tc>
          <w:tcPr>
            <w:tcW w:w="2040" w:type="dxa"/>
            <w:noWrap w:val="0"/>
            <w:vAlign w:val="top"/>
          </w:tcPr>
          <w:p>
            <w:pPr>
              <w:pStyle w:val="25"/>
              <w:spacing w:line="360" w:lineRule="auto"/>
              <w:ind w:left="1080" w:leftChars="257" w:hanging="540"/>
              <w:rPr>
                <w:rFonts w:hint="eastAsia" w:hAnsi="宋体"/>
                <w:szCs w:val="21"/>
              </w:rPr>
            </w:pPr>
          </w:p>
        </w:tc>
        <w:tc>
          <w:tcPr>
            <w:tcW w:w="1801" w:type="dxa"/>
            <w:noWrap w:val="0"/>
            <w:vAlign w:val="top"/>
          </w:tcPr>
          <w:p>
            <w:pPr>
              <w:pStyle w:val="25"/>
              <w:spacing w:line="360" w:lineRule="auto"/>
              <w:ind w:left="1080" w:leftChars="257" w:hanging="540"/>
              <w:rPr>
                <w:rFonts w:hint="eastAsia" w:hAnsi="宋体"/>
                <w:szCs w:val="21"/>
              </w:rPr>
            </w:pPr>
          </w:p>
        </w:tc>
        <w:tc>
          <w:tcPr>
            <w:tcW w:w="1861" w:type="dxa"/>
            <w:noWrap w:val="0"/>
            <w:vAlign w:val="top"/>
          </w:tcPr>
          <w:p>
            <w:pPr>
              <w:pStyle w:val="25"/>
              <w:spacing w:line="360" w:lineRule="auto"/>
              <w:ind w:left="1080" w:leftChars="257" w:hanging="540"/>
              <w:rPr>
                <w:rFonts w:hint="eastAsia" w:hAnsi="宋体"/>
                <w:szCs w:val="21"/>
              </w:rPr>
            </w:pPr>
          </w:p>
        </w:tc>
        <w:tc>
          <w:tcPr>
            <w:tcW w:w="1498" w:type="dxa"/>
            <w:noWrap w:val="0"/>
            <w:vAlign w:val="top"/>
          </w:tcPr>
          <w:p>
            <w:pPr>
              <w:pStyle w:val="25"/>
              <w:spacing w:line="360" w:lineRule="auto"/>
              <w:ind w:left="1080" w:leftChars="257" w:hanging="540"/>
              <w:rPr>
                <w:rFonts w:hint="eastAsia" w:hAnsi="宋体"/>
                <w:szCs w:val="21"/>
              </w:rPr>
            </w:pPr>
          </w:p>
        </w:tc>
        <w:tc>
          <w:tcPr>
            <w:tcW w:w="1680" w:type="dxa"/>
            <w:noWrap w:val="0"/>
            <w:vAlign w:val="top"/>
          </w:tcPr>
          <w:p>
            <w:pPr>
              <w:pStyle w:val="25"/>
              <w:spacing w:line="360" w:lineRule="auto"/>
              <w:ind w:left="1080" w:leftChars="257" w:hanging="540"/>
              <w:rPr>
                <w:rFonts w:hint="eastAsia"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25"/>
              <w:spacing w:line="360" w:lineRule="auto"/>
              <w:ind w:left="1080" w:leftChars="257" w:hanging="540"/>
              <w:rPr>
                <w:rFonts w:hint="eastAsia" w:hAnsi="宋体"/>
                <w:szCs w:val="21"/>
              </w:rPr>
            </w:pPr>
          </w:p>
        </w:tc>
        <w:tc>
          <w:tcPr>
            <w:tcW w:w="2040" w:type="dxa"/>
            <w:noWrap w:val="0"/>
            <w:vAlign w:val="top"/>
          </w:tcPr>
          <w:p>
            <w:pPr>
              <w:pStyle w:val="25"/>
              <w:spacing w:line="360" w:lineRule="auto"/>
              <w:ind w:left="1080" w:leftChars="257" w:hanging="540"/>
              <w:rPr>
                <w:rFonts w:hint="eastAsia" w:hAnsi="宋体"/>
                <w:szCs w:val="21"/>
              </w:rPr>
            </w:pPr>
          </w:p>
        </w:tc>
        <w:tc>
          <w:tcPr>
            <w:tcW w:w="1801" w:type="dxa"/>
            <w:noWrap w:val="0"/>
            <w:vAlign w:val="top"/>
          </w:tcPr>
          <w:p>
            <w:pPr>
              <w:pStyle w:val="25"/>
              <w:spacing w:line="360" w:lineRule="auto"/>
              <w:ind w:left="1080" w:leftChars="257" w:hanging="540"/>
              <w:rPr>
                <w:rFonts w:hint="eastAsia" w:hAnsi="宋体"/>
                <w:szCs w:val="21"/>
              </w:rPr>
            </w:pPr>
          </w:p>
        </w:tc>
        <w:tc>
          <w:tcPr>
            <w:tcW w:w="1861" w:type="dxa"/>
            <w:noWrap w:val="0"/>
            <w:vAlign w:val="top"/>
          </w:tcPr>
          <w:p>
            <w:pPr>
              <w:pStyle w:val="25"/>
              <w:spacing w:line="360" w:lineRule="auto"/>
              <w:ind w:left="1080" w:leftChars="257" w:hanging="540"/>
              <w:rPr>
                <w:rFonts w:hint="eastAsia" w:hAnsi="宋体"/>
                <w:szCs w:val="21"/>
              </w:rPr>
            </w:pPr>
          </w:p>
        </w:tc>
        <w:tc>
          <w:tcPr>
            <w:tcW w:w="1498" w:type="dxa"/>
            <w:noWrap w:val="0"/>
            <w:vAlign w:val="top"/>
          </w:tcPr>
          <w:p>
            <w:pPr>
              <w:pStyle w:val="25"/>
              <w:spacing w:line="360" w:lineRule="auto"/>
              <w:ind w:left="1080" w:leftChars="257" w:hanging="540"/>
              <w:rPr>
                <w:rFonts w:hint="eastAsia" w:hAnsi="宋体"/>
                <w:szCs w:val="21"/>
              </w:rPr>
            </w:pPr>
          </w:p>
        </w:tc>
        <w:tc>
          <w:tcPr>
            <w:tcW w:w="1680" w:type="dxa"/>
            <w:noWrap w:val="0"/>
            <w:vAlign w:val="top"/>
          </w:tcPr>
          <w:p>
            <w:pPr>
              <w:pStyle w:val="25"/>
              <w:spacing w:line="360" w:lineRule="auto"/>
              <w:ind w:left="1080" w:leftChars="257" w:hanging="540"/>
              <w:rPr>
                <w:rFonts w:hint="eastAsia" w:hAnsi="宋体"/>
                <w:szCs w:val="21"/>
              </w:rPr>
            </w:pPr>
          </w:p>
        </w:tc>
      </w:tr>
    </w:tbl>
    <w:p>
      <w:pPr>
        <w:pStyle w:val="25"/>
        <w:spacing w:line="360" w:lineRule="auto"/>
        <w:ind w:left="1080" w:leftChars="257" w:hanging="540"/>
        <w:rPr>
          <w:rFonts w:hint="eastAsia" w:hAnsi="宋体"/>
          <w:szCs w:val="21"/>
        </w:rPr>
      </w:pPr>
    </w:p>
    <w:p>
      <w:pPr>
        <w:spacing w:line="360" w:lineRule="auto"/>
        <w:ind w:firstLine="420" w:firstLineChars="200"/>
        <w:rPr>
          <w:rFonts w:hint="eastAsia" w:ascii="宋体" w:hAnsi="宋体"/>
          <w:szCs w:val="21"/>
        </w:rPr>
      </w:pPr>
      <w:r>
        <w:rPr>
          <w:rFonts w:hint="eastAsia" w:ascii="宋体" w:hAnsi="宋体"/>
          <w:szCs w:val="21"/>
          <w:lang w:eastAsia="zh-CN"/>
        </w:rPr>
        <w:t>投标人</w:t>
      </w:r>
      <w:r>
        <w:rPr>
          <w:rFonts w:hint="eastAsia" w:ascii="宋体" w:hAnsi="宋体"/>
          <w:szCs w:val="21"/>
        </w:rPr>
        <w:t>：</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rPr>
        <w:t>（企业电子签章）</w:t>
      </w:r>
    </w:p>
    <w:p>
      <w:pPr>
        <w:spacing w:line="360" w:lineRule="auto"/>
        <w:ind w:left="15" w:leftChars="7" w:firstLine="420" w:firstLineChars="200"/>
        <w:rPr>
          <w:rFonts w:hint="eastAsia" w:ascii="宋体" w:hAnsi="宋体"/>
          <w:szCs w:val="21"/>
        </w:rPr>
      </w:pPr>
      <w:r>
        <w:rPr>
          <w:rFonts w:hint="eastAsia" w:ascii="宋体" w:hAnsi="宋体"/>
          <w:szCs w:val="21"/>
        </w:rPr>
        <w:t>法定代表</w:t>
      </w:r>
      <w:r>
        <w:rPr>
          <w:rFonts w:ascii="宋体" w:hAnsi="宋体"/>
          <w:szCs w:val="21"/>
        </w:rPr>
        <w:t>人</w:t>
      </w:r>
      <w:r>
        <w:rPr>
          <w:rFonts w:hint="eastAsia" w:ascii="宋体" w:hAnsi="宋体"/>
          <w:szCs w:val="21"/>
        </w:rPr>
        <w:t>或负责人或委托代理人：</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（个人电子签章）</w:t>
      </w:r>
    </w:p>
    <w:p>
      <w:pPr>
        <w:spacing w:line="360" w:lineRule="auto"/>
        <w:ind w:left="5099" w:leftChars="228" w:hanging="4620" w:hangingChars="2200"/>
        <w:rPr>
          <w:rFonts w:ascii="宋体" w:hAnsi="宋体"/>
          <w:szCs w:val="21"/>
        </w:rPr>
      </w:pPr>
      <w:r>
        <w:rPr>
          <w:rFonts w:hint="eastAsia" w:ascii="宋体" w:hAnsi="宋体" w:cs="TimesNewRomanPSMT"/>
          <w:kern w:val="0"/>
          <w:szCs w:val="21"/>
        </w:rPr>
        <w:t xml:space="preserve">日 </w:t>
      </w:r>
      <w:r>
        <w:rPr>
          <w:rFonts w:ascii="宋体" w:hAnsi="宋体" w:cs="TimesNewRomanPSMT"/>
          <w:kern w:val="0"/>
          <w:szCs w:val="21"/>
        </w:rPr>
        <w:t xml:space="preserve">   </w:t>
      </w:r>
      <w:r>
        <w:rPr>
          <w:rFonts w:hint="eastAsia" w:ascii="宋体" w:hAnsi="宋体" w:cs="TimesNewRomanPSMT"/>
          <w:kern w:val="0"/>
          <w:szCs w:val="21"/>
        </w:rPr>
        <w:t>期：</w:t>
      </w:r>
      <w:r>
        <w:rPr>
          <w:rFonts w:hint="eastAsia" w:ascii="宋体" w:hAnsi="宋体" w:cs="TimesNewRomanPSMT"/>
          <w:kern w:val="0"/>
          <w:szCs w:val="21"/>
          <w:u w:val="single"/>
        </w:rPr>
        <w:t xml:space="preserve">        </w:t>
      </w:r>
      <w:r>
        <w:rPr>
          <w:rFonts w:hint="eastAsia" w:ascii="宋体" w:hAnsi="宋体" w:cs="仿宋_GB2312"/>
          <w:kern w:val="0"/>
          <w:szCs w:val="21"/>
        </w:rPr>
        <w:t>年</w:t>
      </w:r>
      <w:r>
        <w:rPr>
          <w:rFonts w:hint="eastAsia" w:ascii="宋体" w:hAnsi="宋体" w:cs="TimesNewRomanPSMT"/>
          <w:kern w:val="0"/>
          <w:szCs w:val="21"/>
          <w:u w:val="single"/>
        </w:rPr>
        <w:t xml:space="preserve">        </w:t>
      </w:r>
      <w:r>
        <w:rPr>
          <w:rFonts w:hint="eastAsia" w:ascii="宋体" w:hAnsi="宋体" w:cs="仿宋_GB2312"/>
          <w:kern w:val="0"/>
          <w:szCs w:val="21"/>
        </w:rPr>
        <w:t>月</w:t>
      </w:r>
      <w:r>
        <w:rPr>
          <w:rFonts w:hint="eastAsia" w:ascii="宋体" w:hAnsi="宋体" w:cs="TimesNewRomanPSMT"/>
          <w:kern w:val="0"/>
          <w:szCs w:val="21"/>
          <w:u w:val="single"/>
        </w:rPr>
        <w:t xml:space="preserve">        </w:t>
      </w:r>
      <w:r>
        <w:rPr>
          <w:rFonts w:hint="eastAsia" w:ascii="宋体" w:hAnsi="宋体" w:cs="仿宋_GB2312"/>
          <w:kern w:val="0"/>
          <w:szCs w:val="21"/>
        </w:rPr>
        <w:t>日</w:t>
      </w:r>
    </w:p>
    <w:p>
      <w:pPr>
        <w:pStyle w:val="25"/>
        <w:spacing w:line="360" w:lineRule="auto"/>
        <w:ind w:left="1080" w:leftChars="200" w:hanging="660"/>
        <w:rPr>
          <w:rFonts w:hint="eastAsia"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ascii="宋体" w:hAnsi="宋体"/>
          <w:szCs w:val="21"/>
        </w:rPr>
      </w:pPr>
    </w:p>
    <w:p>
      <w:pPr>
        <w:spacing w:line="360" w:lineRule="auto"/>
        <w:rPr>
          <w:rFonts w:hint="eastAsia" w:ascii="宋体" w:hAnsi="宋体"/>
          <w:szCs w:val="21"/>
        </w:rPr>
      </w:pPr>
    </w:p>
    <w:p>
      <w:pPr>
        <w:pStyle w:val="4"/>
        <w:widowControl/>
        <w:spacing w:line="360" w:lineRule="auto"/>
        <w:jc w:val="center"/>
        <w:rPr>
          <w:rFonts w:ascii="宋体" w:hAnsi="宋体" w:eastAsia="宋体" w:cs="黑体"/>
          <w:bCs w:val="0"/>
          <w:kern w:val="0"/>
          <w:sz w:val="21"/>
          <w:szCs w:val="21"/>
        </w:rPr>
      </w:pPr>
      <w:bookmarkStart w:id="365" w:name="_Toc26383"/>
      <w:r>
        <w:rPr>
          <w:rFonts w:hint="eastAsia" w:ascii="宋体" w:hAnsi="宋体" w:eastAsia="宋体" w:cs="黑体"/>
          <w:bCs w:val="0"/>
          <w:kern w:val="0"/>
          <w:sz w:val="21"/>
          <w:szCs w:val="21"/>
        </w:rPr>
        <w:t>6.符合《政府采购促进中小企业发展管理办法》</w:t>
      </w:r>
      <w:bookmarkEnd w:id="365"/>
    </w:p>
    <w:p>
      <w:pPr>
        <w:pStyle w:val="4"/>
        <w:widowControl/>
        <w:spacing w:line="360" w:lineRule="auto"/>
        <w:jc w:val="center"/>
        <w:rPr>
          <w:rFonts w:hint="eastAsia" w:ascii="宋体" w:hAnsi="宋体" w:eastAsia="宋体"/>
          <w:sz w:val="21"/>
          <w:szCs w:val="21"/>
        </w:rPr>
      </w:pPr>
      <w:bookmarkStart w:id="366" w:name="_Toc26836"/>
      <w:r>
        <w:rPr>
          <w:rFonts w:hint="eastAsia" w:ascii="宋体" w:hAnsi="宋体" w:eastAsia="宋体" w:cs="黑体"/>
          <w:bCs w:val="0"/>
          <w:kern w:val="0"/>
          <w:sz w:val="21"/>
          <w:szCs w:val="21"/>
        </w:rPr>
        <w:t>《关于政府采购支持监狱企业发展有关问题的通知》和《三部门联合发布关于促进残疾人就业政府采购政策的通知》价格扣减条件的</w:t>
      </w:r>
      <w:r>
        <w:rPr>
          <w:rFonts w:hint="eastAsia" w:ascii="宋体" w:hAnsi="宋体" w:eastAsia="宋体" w:cs="黑体"/>
          <w:bCs w:val="0"/>
          <w:kern w:val="0"/>
          <w:sz w:val="21"/>
          <w:szCs w:val="21"/>
          <w:lang w:eastAsia="zh-CN"/>
        </w:rPr>
        <w:t>投标人</w:t>
      </w:r>
      <w:r>
        <w:rPr>
          <w:rFonts w:hint="eastAsia" w:ascii="宋体" w:hAnsi="宋体" w:eastAsia="宋体" w:cs="黑体"/>
          <w:bCs w:val="0"/>
          <w:kern w:val="0"/>
          <w:sz w:val="21"/>
          <w:szCs w:val="21"/>
        </w:rPr>
        <w:t>须递交资料</w:t>
      </w:r>
      <w:bookmarkEnd w:id="366"/>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hint="eastAsia" w:ascii="宋体" w:hAnsi="宋体"/>
          <w:szCs w:val="21"/>
        </w:rPr>
      </w:pPr>
    </w:p>
    <w:p>
      <w:pPr>
        <w:pStyle w:val="4"/>
        <w:widowControl/>
        <w:spacing w:line="360" w:lineRule="auto"/>
        <w:jc w:val="center"/>
        <w:rPr>
          <w:rFonts w:ascii="宋体" w:hAnsi="宋体" w:eastAsia="宋体"/>
          <w:sz w:val="21"/>
          <w:szCs w:val="21"/>
        </w:rPr>
      </w:pPr>
      <w:bookmarkStart w:id="367" w:name="_Toc15048351"/>
      <w:bookmarkStart w:id="368" w:name="_Toc7277"/>
      <w:bookmarkStart w:id="369" w:name="_Toc10725"/>
      <w:bookmarkStart w:id="370" w:name="_Toc515647823"/>
      <w:bookmarkStart w:id="371" w:name="_Toc532473511"/>
      <w:bookmarkStart w:id="372" w:name="_Toc21312"/>
      <w:r>
        <w:rPr>
          <w:rFonts w:hint="eastAsia" w:ascii="宋体" w:hAnsi="宋体" w:eastAsia="宋体" w:cs="黑体"/>
          <w:b w:val="0"/>
          <w:bCs w:val="0"/>
          <w:kern w:val="0"/>
          <w:sz w:val="21"/>
          <w:szCs w:val="21"/>
        </w:rPr>
        <w:t>6</w:t>
      </w:r>
      <w:r>
        <w:rPr>
          <w:rFonts w:ascii="宋体" w:hAnsi="宋体" w:eastAsia="宋体" w:cs="黑体"/>
          <w:b w:val="0"/>
          <w:bCs w:val="0"/>
          <w:kern w:val="0"/>
          <w:sz w:val="21"/>
          <w:szCs w:val="21"/>
        </w:rPr>
        <w:t>-</w:t>
      </w:r>
      <w:r>
        <w:rPr>
          <w:rFonts w:hint="eastAsia" w:ascii="宋体" w:hAnsi="宋体" w:eastAsia="宋体" w:cs="黑体"/>
          <w:b w:val="0"/>
          <w:bCs w:val="0"/>
          <w:kern w:val="0"/>
          <w:sz w:val="21"/>
          <w:szCs w:val="21"/>
        </w:rPr>
        <w:t xml:space="preserve">1  </w:t>
      </w:r>
      <w:r>
        <w:rPr>
          <w:rFonts w:hint="eastAsia" w:ascii="宋体" w:hAnsi="宋体" w:eastAsia="宋体" w:cs="黑体"/>
          <w:b w:val="0"/>
          <w:bCs w:val="0"/>
          <w:kern w:val="0"/>
          <w:sz w:val="21"/>
          <w:szCs w:val="21"/>
          <w:lang w:eastAsia="zh-CN"/>
        </w:rPr>
        <w:t>投标人</w:t>
      </w:r>
      <w:r>
        <w:rPr>
          <w:rFonts w:hint="eastAsia" w:ascii="宋体" w:hAnsi="宋体" w:eastAsia="宋体" w:cs="黑体"/>
          <w:b w:val="0"/>
          <w:bCs w:val="0"/>
          <w:kern w:val="0"/>
          <w:sz w:val="21"/>
          <w:szCs w:val="21"/>
        </w:rPr>
        <w:t>为中小企业声明函</w:t>
      </w:r>
      <w:bookmarkEnd w:id="367"/>
      <w:bookmarkEnd w:id="368"/>
    </w:p>
    <w:p>
      <w:pPr>
        <w:tabs>
          <w:tab w:val="left" w:pos="1800"/>
          <w:tab w:val="left" w:pos="5580"/>
        </w:tabs>
        <w:spacing w:line="360" w:lineRule="auto"/>
        <w:ind w:right="-867" w:rightChars="-413" w:firstLine="3255" w:firstLineChars="1550"/>
        <w:rPr>
          <w:rFonts w:hint="eastAsia" w:ascii="宋体" w:hAnsi="宋体" w:cs="宋体"/>
          <w:kern w:val="0"/>
          <w:szCs w:val="21"/>
        </w:rPr>
      </w:pPr>
      <w:r>
        <w:rPr>
          <w:rFonts w:hint="eastAsia" w:ascii="宋体" w:hAnsi="宋体"/>
          <w:szCs w:val="21"/>
        </w:rPr>
        <w:t>（</w:t>
      </w:r>
      <w:r>
        <w:rPr>
          <w:rFonts w:ascii="宋体" w:hAnsi="宋体"/>
          <w:szCs w:val="21"/>
        </w:rPr>
        <w:t>投标文件</w:t>
      </w:r>
      <w:r>
        <w:rPr>
          <w:rFonts w:hint="eastAsia" w:ascii="宋体" w:hAnsi="宋体"/>
          <w:szCs w:val="21"/>
        </w:rPr>
        <w:t>格式十三）</w:t>
      </w:r>
      <w:bookmarkEnd w:id="369"/>
      <w:bookmarkEnd w:id="370"/>
      <w:bookmarkEnd w:id="371"/>
      <w:bookmarkEnd w:id="372"/>
    </w:p>
    <w:p>
      <w:pPr>
        <w:spacing w:line="360" w:lineRule="auto"/>
        <w:rPr>
          <w:rFonts w:hint="eastAsia" w:ascii="宋体" w:hAnsi="宋体"/>
          <w:b/>
          <w:spacing w:val="6"/>
          <w:szCs w:val="21"/>
        </w:rPr>
      </w:pPr>
    </w:p>
    <w:p>
      <w:pPr>
        <w:spacing w:line="360" w:lineRule="auto"/>
        <w:ind w:firstLine="2730" w:firstLineChars="1300"/>
        <w:rPr>
          <w:rFonts w:ascii="宋体" w:hAnsi="宋体"/>
          <w:szCs w:val="21"/>
        </w:rPr>
      </w:pPr>
      <w:r>
        <w:rPr>
          <w:rFonts w:ascii="宋体" w:hAnsi="宋体" w:cs="宋体"/>
          <w:szCs w:val="21"/>
        </w:rPr>
        <w:t>中小企业声明函（货物）</w:t>
      </w:r>
    </w:p>
    <w:p>
      <w:pPr>
        <w:spacing w:line="360" w:lineRule="auto"/>
        <w:ind w:right="67" w:rightChars="32" w:firstLine="420" w:firstLineChars="200"/>
        <w:jc w:val="left"/>
        <w:rPr>
          <w:rFonts w:ascii="宋体" w:hAnsi="宋体"/>
          <w:szCs w:val="21"/>
        </w:rPr>
      </w:pPr>
      <w:r>
        <w:rPr>
          <w:rFonts w:ascii="宋体" w:hAnsi="宋体" w:cs="仿宋"/>
          <w:szCs w:val="21"/>
        </w:rPr>
        <w:t>本公司（联合体）郑重声明，根据《政府采购促进中小企业发展管理办法》（财库</w:t>
      </w:r>
      <w:r>
        <w:rPr>
          <w:rFonts w:ascii="宋体" w:hAnsi="宋体" w:cs="宋体"/>
          <w:szCs w:val="21"/>
        </w:rPr>
        <w:t>﹝</w:t>
      </w:r>
      <w:r>
        <w:rPr>
          <w:rFonts w:ascii="宋体" w:hAnsi="宋体"/>
          <w:szCs w:val="21"/>
        </w:rPr>
        <w:t>2020</w:t>
      </w:r>
      <w:r>
        <w:rPr>
          <w:rFonts w:ascii="宋体" w:hAnsi="宋体" w:cs="宋体"/>
          <w:szCs w:val="21"/>
        </w:rPr>
        <w:t>﹞</w:t>
      </w:r>
      <w:r>
        <w:rPr>
          <w:rFonts w:ascii="宋体" w:hAnsi="宋体"/>
          <w:szCs w:val="21"/>
        </w:rPr>
        <w:t xml:space="preserve">46 </w:t>
      </w:r>
      <w:r>
        <w:rPr>
          <w:rFonts w:ascii="宋体" w:hAnsi="宋体" w:cs="仿宋"/>
          <w:szCs w:val="21"/>
        </w:rPr>
        <w:t>号）的规定，本公司（联合体）参加</w:t>
      </w:r>
      <w:r>
        <w:rPr>
          <w:rFonts w:ascii="宋体" w:hAnsi="宋体" w:cs="仿宋"/>
          <w:szCs w:val="21"/>
          <w:u w:val="single"/>
        </w:rPr>
        <w:t>（单位名称）</w:t>
      </w:r>
      <w:r>
        <w:rPr>
          <w:rFonts w:ascii="宋体" w:hAnsi="宋体" w:cs="仿宋"/>
          <w:szCs w:val="21"/>
        </w:rPr>
        <w:t>的</w:t>
      </w:r>
      <w:r>
        <w:rPr>
          <w:rFonts w:ascii="宋体" w:hAnsi="宋体" w:cs="仿宋"/>
          <w:szCs w:val="21"/>
          <w:u w:val="single"/>
        </w:rPr>
        <w:t>（项目名称）</w:t>
      </w:r>
      <w:r>
        <w:rPr>
          <w:rFonts w:ascii="宋体" w:hAnsi="宋体" w:cs="仿宋"/>
          <w:szCs w:val="21"/>
        </w:rPr>
        <w:t>采购活动，提供的货物全部由符合政策要求的中小企业制造。相关企业</w:t>
      </w:r>
    </w:p>
    <w:p>
      <w:pPr>
        <w:spacing w:line="360" w:lineRule="auto"/>
        <w:jc w:val="left"/>
        <w:rPr>
          <w:rFonts w:ascii="宋体" w:hAnsi="宋体"/>
          <w:szCs w:val="21"/>
        </w:rPr>
      </w:pPr>
      <w:r>
        <w:rPr>
          <w:rFonts w:ascii="宋体" w:hAnsi="宋体" w:cs="仿宋"/>
          <w:szCs w:val="21"/>
        </w:rPr>
        <w:t>（含联合体中的中小企业、签订分包意向协议的中小企业）的具体情况如下：</w:t>
      </w:r>
    </w:p>
    <w:p>
      <w:pPr>
        <w:spacing w:line="360" w:lineRule="auto"/>
        <w:ind w:right="25" w:rightChars="12" w:firstLine="420" w:firstLineChars="200"/>
        <w:jc w:val="left"/>
        <w:rPr>
          <w:rFonts w:ascii="宋体" w:hAnsi="宋体"/>
          <w:szCs w:val="21"/>
        </w:rPr>
      </w:pPr>
      <w:r>
        <w:rPr>
          <w:rFonts w:ascii="宋体" w:hAnsi="宋体"/>
          <w:szCs w:val="21"/>
        </w:rPr>
        <w:t xml:space="preserve">1. </w:t>
      </w:r>
      <w:r>
        <w:rPr>
          <w:rFonts w:ascii="宋体" w:hAnsi="宋体" w:cs="仿宋"/>
          <w:szCs w:val="21"/>
          <w:u w:val="single"/>
        </w:rPr>
        <w:t>（标的名称</w:t>
      </w:r>
      <w:r>
        <w:rPr>
          <w:rFonts w:ascii="宋体" w:hAnsi="宋体" w:cs="仿宋"/>
          <w:szCs w:val="21"/>
        </w:rPr>
        <w:t>）</w:t>
      </w:r>
      <w:r>
        <w:rPr>
          <w:rFonts w:ascii="宋体" w:hAnsi="宋体"/>
          <w:szCs w:val="21"/>
        </w:rPr>
        <w:t xml:space="preserve"> </w:t>
      </w:r>
      <w:r>
        <w:rPr>
          <w:rFonts w:ascii="宋体" w:hAnsi="宋体" w:cs="仿宋"/>
          <w:szCs w:val="21"/>
        </w:rPr>
        <w:t>，属</w:t>
      </w:r>
      <w:r>
        <w:rPr>
          <w:rFonts w:ascii="宋体" w:hAnsi="宋体"/>
          <w:szCs w:val="21"/>
        </w:rPr>
        <w:t xml:space="preserve"> </w:t>
      </w:r>
      <w:r>
        <w:rPr>
          <w:rFonts w:ascii="宋体" w:hAnsi="宋体" w:cs="仿宋"/>
          <w:szCs w:val="21"/>
        </w:rPr>
        <w:t>于</w:t>
      </w:r>
      <w:r>
        <w:rPr>
          <w:rFonts w:ascii="宋体" w:hAnsi="宋体" w:cs="仿宋"/>
          <w:szCs w:val="21"/>
          <w:u w:val="single"/>
        </w:rPr>
        <w:t>（采购文件中明确的所属行业</w:t>
      </w:r>
      <w:r>
        <w:rPr>
          <w:rFonts w:ascii="宋体" w:hAnsi="宋体" w:cs="仿宋"/>
          <w:szCs w:val="21"/>
        </w:rPr>
        <w:t>）</w:t>
      </w:r>
      <w:r>
        <w:rPr>
          <w:rFonts w:ascii="宋体" w:hAnsi="宋体" w:cs="仿宋"/>
          <w:szCs w:val="21"/>
          <w:u w:val="single"/>
        </w:rPr>
        <w:t>行业</w:t>
      </w:r>
      <w:r>
        <w:rPr>
          <w:rFonts w:ascii="宋体" w:hAnsi="宋体" w:cs="仿宋"/>
          <w:szCs w:val="21"/>
        </w:rPr>
        <w:t>；制造商为</w:t>
      </w:r>
      <w:r>
        <w:rPr>
          <w:rFonts w:ascii="宋体" w:hAnsi="宋体" w:cs="仿宋"/>
          <w:szCs w:val="21"/>
          <w:u w:val="single"/>
        </w:rPr>
        <w:t>（企业名称</w:t>
      </w:r>
      <w:r>
        <w:rPr>
          <w:rFonts w:ascii="宋体" w:hAnsi="宋体" w:cs="仿宋"/>
          <w:szCs w:val="21"/>
        </w:rPr>
        <w:t>），从业人员</w:t>
      </w:r>
      <w:r>
        <w:rPr>
          <w:rFonts w:ascii="宋体" w:hAnsi="宋体"/>
          <w:szCs w:val="21"/>
          <w:u w:val="single"/>
        </w:rPr>
        <w:t xml:space="preserve">   </w:t>
      </w:r>
      <w:r>
        <w:rPr>
          <w:rFonts w:ascii="宋体" w:hAnsi="宋体" w:cs="仿宋"/>
          <w:szCs w:val="21"/>
        </w:rPr>
        <w:t>人，营业收入为</w:t>
      </w:r>
      <w:r>
        <w:rPr>
          <w:rFonts w:ascii="宋体" w:hAnsi="宋体"/>
          <w:szCs w:val="21"/>
          <w:u w:val="single"/>
        </w:rPr>
        <w:t xml:space="preserve">   </w:t>
      </w:r>
      <w:r>
        <w:rPr>
          <w:rFonts w:ascii="宋体" w:hAnsi="宋体" w:cs="仿宋"/>
          <w:szCs w:val="21"/>
        </w:rPr>
        <w:t>万元，资产总额为</w:t>
      </w:r>
      <w:r>
        <w:rPr>
          <w:rFonts w:ascii="宋体" w:hAnsi="宋体"/>
          <w:szCs w:val="21"/>
          <w:u w:val="single"/>
        </w:rPr>
        <w:t xml:space="preserve">    </w:t>
      </w:r>
      <w:r>
        <w:rPr>
          <w:rFonts w:ascii="宋体" w:hAnsi="宋体" w:cs="仿宋"/>
          <w:szCs w:val="21"/>
        </w:rPr>
        <w:t>万元</w:t>
      </w:r>
      <w:r>
        <w:rPr>
          <w:rFonts w:ascii="宋体" w:hAnsi="宋体"/>
          <w:szCs w:val="21"/>
        </w:rPr>
        <w:fldChar w:fldCharType="begin"/>
      </w:r>
      <w:r>
        <w:rPr>
          <w:rFonts w:ascii="宋体" w:hAnsi="宋体"/>
          <w:szCs w:val="21"/>
        </w:rPr>
        <w:instrText xml:space="preserve">HYPERLINK  \l "br9"</w:instrText>
      </w:r>
      <w:r>
        <w:rPr>
          <w:rFonts w:ascii="宋体" w:hAnsi="宋体"/>
          <w:szCs w:val="21"/>
        </w:rPr>
        <w:fldChar w:fldCharType="separate"/>
      </w:r>
      <w:r>
        <w:rPr>
          <w:rFonts w:ascii="宋体" w:hAnsi="宋体"/>
          <w:szCs w:val="21"/>
          <w:vertAlign w:val="superscript"/>
        </w:rPr>
        <w:t>1</w:t>
      </w:r>
      <w:r>
        <w:rPr>
          <w:rFonts w:ascii="宋体" w:hAnsi="宋体"/>
          <w:szCs w:val="21"/>
        </w:rPr>
        <w:fldChar w:fldCharType="end"/>
      </w:r>
      <w:r>
        <w:rPr>
          <w:rFonts w:ascii="宋体" w:hAnsi="宋体" w:cs="仿宋"/>
          <w:szCs w:val="21"/>
        </w:rPr>
        <w:t>，属</w:t>
      </w:r>
      <w:r>
        <w:rPr>
          <w:rFonts w:ascii="宋体" w:hAnsi="宋体"/>
          <w:szCs w:val="21"/>
        </w:rPr>
        <w:t xml:space="preserve"> </w:t>
      </w:r>
      <w:r>
        <w:rPr>
          <w:rFonts w:ascii="宋体" w:hAnsi="宋体" w:cs="仿宋"/>
          <w:szCs w:val="21"/>
        </w:rPr>
        <w:t>于</w:t>
      </w:r>
      <w:r>
        <w:rPr>
          <w:rFonts w:ascii="宋体" w:hAnsi="宋体" w:cs="仿宋"/>
          <w:szCs w:val="21"/>
          <w:u w:val="single"/>
        </w:rPr>
        <w:t>（中型企业、小型企业、微型企业</w:t>
      </w:r>
      <w:r>
        <w:rPr>
          <w:rFonts w:ascii="宋体" w:hAnsi="宋体" w:cs="仿宋"/>
          <w:szCs w:val="21"/>
        </w:rPr>
        <w:t>）；</w:t>
      </w:r>
    </w:p>
    <w:p>
      <w:pPr>
        <w:spacing w:line="360" w:lineRule="auto"/>
        <w:ind w:right="-1" w:firstLine="420" w:firstLineChars="200"/>
        <w:jc w:val="left"/>
        <w:rPr>
          <w:rFonts w:ascii="宋体" w:hAnsi="宋体"/>
          <w:szCs w:val="21"/>
        </w:rPr>
      </w:pPr>
      <w:r>
        <w:rPr>
          <w:rFonts w:ascii="宋体" w:hAnsi="宋体"/>
          <w:szCs w:val="21"/>
        </w:rPr>
        <w:t xml:space="preserve">2. </w:t>
      </w:r>
      <w:r>
        <w:rPr>
          <w:rFonts w:ascii="宋体" w:hAnsi="宋体" w:cs="仿宋"/>
          <w:szCs w:val="21"/>
          <w:u w:val="single"/>
        </w:rPr>
        <w:t>（标的名称</w:t>
      </w:r>
      <w:r>
        <w:rPr>
          <w:rFonts w:ascii="宋体" w:hAnsi="宋体" w:cs="仿宋"/>
          <w:szCs w:val="21"/>
        </w:rPr>
        <w:t>）</w:t>
      </w:r>
      <w:r>
        <w:rPr>
          <w:rFonts w:ascii="宋体" w:hAnsi="宋体"/>
          <w:szCs w:val="21"/>
        </w:rPr>
        <w:t xml:space="preserve"> </w:t>
      </w:r>
      <w:r>
        <w:rPr>
          <w:rFonts w:ascii="宋体" w:hAnsi="宋体" w:cs="仿宋"/>
          <w:szCs w:val="21"/>
        </w:rPr>
        <w:t>，属</w:t>
      </w:r>
      <w:r>
        <w:rPr>
          <w:rFonts w:ascii="宋体" w:hAnsi="宋体"/>
          <w:szCs w:val="21"/>
        </w:rPr>
        <w:t xml:space="preserve"> </w:t>
      </w:r>
      <w:r>
        <w:rPr>
          <w:rFonts w:ascii="宋体" w:hAnsi="宋体" w:cs="仿宋"/>
          <w:szCs w:val="21"/>
        </w:rPr>
        <w:t>于</w:t>
      </w:r>
      <w:r>
        <w:rPr>
          <w:rFonts w:ascii="宋体" w:hAnsi="宋体" w:cs="仿宋"/>
          <w:szCs w:val="21"/>
          <w:u w:val="single"/>
        </w:rPr>
        <w:t>（采购文件中明确的所属行业</w:t>
      </w:r>
      <w:r>
        <w:rPr>
          <w:rFonts w:ascii="宋体" w:hAnsi="宋体" w:cs="仿宋"/>
          <w:szCs w:val="21"/>
        </w:rPr>
        <w:t>）</w:t>
      </w:r>
      <w:r>
        <w:rPr>
          <w:rFonts w:ascii="宋体" w:hAnsi="宋体" w:cs="仿宋"/>
          <w:szCs w:val="21"/>
          <w:u w:val="single"/>
        </w:rPr>
        <w:t>行业</w:t>
      </w:r>
      <w:r>
        <w:rPr>
          <w:rFonts w:ascii="宋体" w:hAnsi="宋体" w:cs="仿宋"/>
          <w:szCs w:val="21"/>
        </w:rPr>
        <w:t>；制造商为</w:t>
      </w:r>
      <w:r>
        <w:rPr>
          <w:rFonts w:ascii="宋体" w:hAnsi="宋体" w:cs="仿宋"/>
          <w:szCs w:val="21"/>
          <w:u w:val="single"/>
        </w:rPr>
        <w:t>（企业名称</w:t>
      </w:r>
      <w:r>
        <w:rPr>
          <w:rFonts w:ascii="宋体" w:hAnsi="宋体" w:cs="仿宋"/>
          <w:szCs w:val="21"/>
        </w:rPr>
        <w:t>），从业人员</w:t>
      </w:r>
      <w:r>
        <w:rPr>
          <w:rFonts w:ascii="宋体" w:hAnsi="宋体"/>
          <w:szCs w:val="21"/>
        </w:rPr>
        <w:t xml:space="preserve"> </w:t>
      </w:r>
      <w:r>
        <w:rPr>
          <w:rFonts w:ascii="宋体" w:hAnsi="宋体"/>
          <w:szCs w:val="21"/>
          <w:u w:val="single"/>
        </w:rPr>
        <w:t xml:space="preserve">  </w:t>
      </w:r>
      <w:r>
        <w:rPr>
          <w:rFonts w:ascii="宋体" w:hAnsi="宋体" w:cs="仿宋"/>
          <w:szCs w:val="21"/>
        </w:rPr>
        <w:t>人，营业收入为</w:t>
      </w:r>
      <w:r>
        <w:rPr>
          <w:rFonts w:ascii="宋体" w:hAnsi="宋体"/>
          <w:szCs w:val="21"/>
          <w:u w:val="single"/>
        </w:rPr>
        <w:t xml:space="preserve">  </w:t>
      </w:r>
      <w:r>
        <w:rPr>
          <w:rFonts w:ascii="宋体" w:hAnsi="宋体" w:cs="仿宋"/>
          <w:szCs w:val="21"/>
        </w:rPr>
        <w:t>万元，资产总额为</w:t>
      </w:r>
      <w:r>
        <w:rPr>
          <w:rFonts w:ascii="宋体" w:hAnsi="宋体"/>
          <w:szCs w:val="21"/>
        </w:rPr>
        <w:t xml:space="preserve"> </w:t>
      </w:r>
      <w:r>
        <w:rPr>
          <w:rFonts w:ascii="宋体" w:hAnsi="宋体"/>
          <w:szCs w:val="21"/>
          <w:u w:val="single"/>
        </w:rPr>
        <w:t xml:space="preserve">   </w:t>
      </w:r>
      <w:r>
        <w:rPr>
          <w:rFonts w:ascii="宋体" w:hAnsi="宋体" w:cs="仿宋"/>
          <w:szCs w:val="21"/>
        </w:rPr>
        <w:t>万元，属于</w:t>
      </w:r>
      <w:r>
        <w:rPr>
          <w:rFonts w:ascii="宋体" w:hAnsi="宋体" w:cs="仿宋"/>
          <w:szCs w:val="21"/>
          <w:u w:val="single"/>
        </w:rPr>
        <w:t>（中型企业、小型企业、微型企业</w:t>
      </w:r>
      <w:r>
        <w:rPr>
          <w:rFonts w:ascii="宋体" w:hAnsi="宋体" w:cs="仿宋"/>
          <w:szCs w:val="21"/>
        </w:rPr>
        <w:t>）；……</w:t>
      </w:r>
    </w:p>
    <w:p>
      <w:pPr>
        <w:spacing w:line="360" w:lineRule="auto"/>
        <w:jc w:val="left"/>
        <w:rPr>
          <w:rFonts w:ascii="宋体" w:hAnsi="宋体" w:cs="仿宋"/>
          <w:szCs w:val="21"/>
        </w:rPr>
      </w:pPr>
      <w:r>
        <w:rPr>
          <w:rFonts w:ascii="宋体" w:hAnsi="宋体" w:cs="仿宋"/>
          <w:szCs w:val="21"/>
        </w:rPr>
        <w:t>……………………………………………………………………………</w:t>
      </w:r>
    </w:p>
    <w:p>
      <w:pPr>
        <w:spacing w:line="360" w:lineRule="auto"/>
        <w:ind w:right="40" w:rightChars="19" w:firstLine="420" w:firstLineChars="200"/>
        <w:jc w:val="left"/>
        <w:rPr>
          <w:rFonts w:ascii="宋体" w:hAnsi="宋体"/>
          <w:szCs w:val="21"/>
        </w:rPr>
      </w:pPr>
      <w:r>
        <w:rPr>
          <w:rFonts w:ascii="宋体" w:hAnsi="宋体" w:cs="仿宋"/>
          <w:szCs w:val="21"/>
        </w:rPr>
        <w:t>以上企业，不属于大企业的分支机构，不存在控股股东为大企业的情形，也不存在与大企业的负责人为同一人的情形。</w:t>
      </w:r>
    </w:p>
    <w:p>
      <w:pPr>
        <w:spacing w:line="360" w:lineRule="auto"/>
        <w:ind w:firstLine="210" w:firstLineChars="100"/>
        <w:jc w:val="left"/>
        <w:rPr>
          <w:rFonts w:ascii="宋体" w:hAnsi="宋体"/>
          <w:szCs w:val="21"/>
        </w:rPr>
      </w:pPr>
      <w:r>
        <w:rPr>
          <w:rFonts w:ascii="宋体" w:hAnsi="宋体" w:cs="仿宋"/>
          <w:szCs w:val="21"/>
        </w:rPr>
        <w:t>本企业对上述声明内容的真实性负责。如有虚假，将依法承担相应责任。</w:t>
      </w:r>
    </w:p>
    <w:p>
      <w:pPr>
        <w:spacing w:line="360" w:lineRule="auto"/>
        <w:jc w:val="left"/>
        <w:rPr>
          <w:rFonts w:ascii="宋体" w:hAnsi="宋体" w:cs="仿宋"/>
          <w:szCs w:val="21"/>
        </w:rPr>
      </w:pPr>
    </w:p>
    <w:p>
      <w:pPr>
        <w:spacing w:line="360" w:lineRule="auto"/>
        <w:jc w:val="left"/>
        <w:rPr>
          <w:rFonts w:ascii="宋体" w:hAnsi="宋体" w:cs="仿宋"/>
          <w:szCs w:val="21"/>
        </w:rPr>
      </w:pPr>
    </w:p>
    <w:p>
      <w:pPr>
        <w:spacing w:line="360" w:lineRule="auto"/>
        <w:jc w:val="left"/>
        <w:rPr>
          <w:rFonts w:ascii="宋体" w:hAnsi="宋体"/>
          <w:szCs w:val="21"/>
        </w:rPr>
      </w:pPr>
      <w:r>
        <w:rPr>
          <w:rFonts w:ascii="宋体" w:hAnsi="宋体" w:cs="仿宋"/>
          <w:szCs w:val="21"/>
        </w:rPr>
        <w:t>企业名称（盖章）：</w:t>
      </w:r>
    </w:p>
    <w:p>
      <w:pPr>
        <w:spacing w:line="360" w:lineRule="auto"/>
        <w:jc w:val="left"/>
        <w:rPr>
          <w:rFonts w:ascii="宋体" w:hAnsi="宋体"/>
          <w:szCs w:val="21"/>
        </w:rPr>
      </w:pPr>
      <w:r>
        <w:rPr>
          <w:rFonts w:ascii="宋体" w:hAnsi="宋体" w:cs="仿宋"/>
          <w:szCs w:val="21"/>
        </w:rPr>
        <w:t>日</w:t>
      </w:r>
      <w:r>
        <w:rPr>
          <w:rFonts w:ascii="宋体" w:hAnsi="宋体"/>
          <w:szCs w:val="21"/>
        </w:rPr>
        <w:t xml:space="preserve"> </w:t>
      </w:r>
      <w:r>
        <w:rPr>
          <w:rFonts w:ascii="宋体" w:hAnsi="宋体" w:cs="仿宋"/>
          <w:szCs w:val="21"/>
        </w:rPr>
        <w:t>期：</w:t>
      </w:r>
    </w:p>
    <w:p>
      <w:pPr>
        <w:spacing w:line="360" w:lineRule="auto"/>
        <w:ind w:firstLine="420" w:firstLineChars="200"/>
        <w:rPr>
          <w:rFonts w:ascii="宋体" w:hAnsi="宋体"/>
          <w:spacing w:val="6"/>
          <w:szCs w:val="21"/>
        </w:rPr>
      </w:pPr>
      <w:r>
        <w:rPr>
          <w:rFonts w:ascii="宋体" w:hAnsi="宋体"/>
          <w:szCs w:val="21"/>
          <w:vertAlign w:val="superscript"/>
        </w:rPr>
        <w:t>1</w:t>
      </w:r>
      <w:r>
        <w:rPr>
          <w:rFonts w:ascii="宋体" w:hAnsi="宋体" w:cs="宋体"/>
          <w:szCs w:val="21"/>
        </w:rPr>
        <w:t>从业人员、营业收入、资产总额填报上一年度数据，无上一年度数据的新成立企业可不填报。</w:t>
      </w:r>
    </w:p>
    <w:p>
      <w:pPr>
        <w:spacing w:line="360" w:lineRule="auto"/>
        <w:ind w:firstLine="444" w:firstLineChars="200"/>
        <w:rPr>
          <w:rFonts w:ascii="宋体" w:hAnsi="宋体"/>
          <w:spacing w:val="6"/>
          <w:szCs w:val="21"/>
        </w:rPr>
      </w:pPr>
    </w:p>
    <w:p>
      <w:pPr>
        <w:spacing w:line="360" w:lineRule="auto"/>
        <w:ind w:firstLine="422" w:firstLineChars="200"/>
        <w:rPr>
          <w:rFonts w:hint="eastAsia" w:ascii="宋体" w:hAnsi="宋体"/>
          <w:b/>
          <w:szCs w:val="21"/>
        </w:rPr>
      </w:pPr>
      <w:bookmarkStart w:id="373" w:name="_Hlk82447300"/>
      <w:r>
        <w:rPr>
          <w:rFonts w:hint="eastAsia" w:ascii="宋体" w:hAnsi="宋体"/>
          <w:b/>
          <w:szCs w:val="21"/>
        </w:rPr>
        <w:t>说明：符合要求的单位，按照上述格式进行填写；不符合要求的企业不需要提供。</w:t>
      </w:r>
    </w:p>
    <w:bookmarkEnd w:id="373"/>
    <w:p>
      <w:pPr>
        <w:spacing w:line="360" w:lineRule="auto"/>
        <w:ind w:firstLine="422" w:firstLineChars="200"/>
        <w:rPr>
          <w:rFonts w:hint="eastAsia" w:ascii="宋体" w:hAnsi="宋体"/>
          <w:b/>
          <w:szCs w:val="21"/>
        </w:rPr>
      </w:pPr>
    </w:p>
    <w:p>
      <w:pPr>
        <w:widowControl/>
        <w:spacing w:before="100" w:beforeAutospacing="1" w:after="100" w:afterAutospacing="1" w:line="360" w:lineRule="auto"/>
        <w:jc w:val="left"/>
        <w:rPr>
          <w:rFonts w:ascii="宋体" w:hAnsi="宋体"/>
          <w:spacing w:val="6"/>
          <w:szCs w:val="21"/>
        </w:rPr>
      </w:pPr>
      <w:r>
        <w:rPr>
          <w:rFonts w:hint="eastAsia" w:ascii="宋体" w:hAnsi="宋体"/>
          <w:spacing w:val="6"/>
          <w:szCs w:val="21"/>
        </w:rPr>
        <w:t xml:space="preserve"> </w:t>
      </w:r>
    </w:p>
    <w:p>
      <w:pPr>
        <w:widowControl/>
        <w:spacing w:before="100" w:beforeAutospacing="1" w:after="100" w:afterAutospacing="1" w:line="360" w:lineRule="auto"/>
        <w:jc w:val="left"/>
        <w:rPr>
          <w:rFonts w:ascii="宋体" w:hAnsi="宋体"/>
          <w:spacing w:val="6"/>
          <w:szCs w:val="21"/>
        </w:rPr>
      </w:pPr>
    </w:p>
    <w:p>
      <w:pPr>
        <w:widowControl/>
        <w:spacing w:before="100" w:beforeAutospacing="1" w:after="100" w:afterAutospacing="1" w:line="360" w:lineRule="auto"/>
        <w:jc w:val="left"/>
        <w:rPr>
          <w:rFonts w:ascii="宋体" w:hAnsi="宋体"/>
          <w:spacing w:val="6"/>
          <w:szCs w:val="21"/>
        </w:rPr>
      </w:pPr>
    </w:p>
    <w:p>
      <w:pPr>
        <w:widowControl/>
        <w:spacing w:before="100" w:beforeAutospacing="1" w:after="100" w:afterAutospacing="1" w:line="360" w:lineRule="auto"/>
        <w:jc w:val="left"/>
        <w:rPr>
          <w:rFonts w:hint="eastAsia" w:ascii="宋体" w:hAnsi="宋体"/>
          <w:szCs w:val="21"/>
        </w:rPr>
      </w:pPr>
      <w:r>
        <w:rPr>
          <w:rFonts w:hint="eastAsia" w:ascii="宋体" w:hAnsi="宋体"/>
          <w:spacing w:val="6"/>
          <w:szCs w:val="21"/>
        </w:rPr>
        <w:t xml:space="preserve"> </w:t>
      </w:r>
    </w:p>
    <w:p>
      <w:pPr>
        <w:pStyle w:val="4"/>
        <w:widowControl/>
        <w:spacing w:line="360" w:lineRule="auto"/>
        <w:jc w:val="center"/>
        <w:rPr>
          <w:rFonts w:ascii="宋体" w:hAnsi="宋体" w:eastAsia="宋体"/>
          <w:sz w:val="21"/>
          <w:szCs w:val="21"/>
        </w:rPr>
      </w:pPr>
      <w:bookmarkStart w:id="374" w:name="_Toc15048352"/>
      <w:bookmarkStart w:id="375" w:name="_Toc532473512"/>
      <w:r>
        <w:rPr>
          <w:rFonts w:hint="eastAsia" w:ascii="宋体" w:hAnsi="宋体" w:eastAsia="宋体" w:cs="黑体"/>
          <w:b w:val="0"/>
          <w:bCs w:val="0"/>
          <w:kern w:val="0"/>
          <w:sz w:val="21"/>
          <w:szCs w:val="21"/>
        </w:rPr>
        <w:br w:type="page"/>
      </w:r>
      <w:bookmarkStart w:id="376" w:name="_Toc31128"/>
      <w:r>
        <w:rPr>
          <w:rFonts w:hint="eastAsia" w:ascii="宋体" w:hAnsi="宋体" w:eastAsia="宋体" w:cs="黑体"/>
          <w:b w:val="0"/>
          <w:bCs w:val="0"/>
          <w:kern w:val="0"/>
          <w:sz w:val="21"/>
          <w:szCs w:val="21"/>
        </w:rPr>
        <w:t>6</w:t>
      </w:r>
      <w:r>
        <w:rPr>
          <w:rFonts w:ascii="宋体" w:hAnsi="宋体" w:eastAsia="宋体" w:cs="黑体"/>
          <w:b w:val="0"/>
          <w:bCs w:val="0"/>
          <w:kern w:val="0"/>
          <w:sz w:val="21"/>
          <w:szCs w:val="21"/>
        </w:rPr>
        <w:t>-</w:t>
      </w:r>
      <w:r>
        <w:rPr>
          <w:rFonts w:hint="eastAsia" w:ascii="宋体" w:hAnsi="宋体" w:eastAsia="宋体" w:cs="黑体"/>
          <w:b w:val="0"/>
          <w:bCs w:val="0"/>
          <w:kern w:val="0"/>
          <w:sz w:val="21"/>
          <w:szCs w:val="21"/>
        </w:rPr>
        <w:t xml:space="preserve">2  </w:t>
      </w:r>
      <w:r>
        <w:rPr>
          <w:rFonts w:hint="eastAsia" w:ascii="宋体" w:hAnsi="宋体" w:eastAsia="宋体" w:cs="黑体"/>
          <w:b w:val="0"/>
          <w:bCs w:val="0"/>
          <w:kern w:val="0"/>
          <w:sz w:val="21"/>
          <w:szCs w:val="21"/>
          <w:lang w:eastAsia="zh-CN"/>
        </w:rPr>
        <w:t>投标人</w:t>
      </w:r>
      <w:r>
        <w:rPr>
          <w:rFonts w:hint="eastAsia" w:ascii="宋体" w:hAnsi="宋体" w:eastAsia="宋体" w:cs="黑体"/>
          <w:b w:val="0"/>
          <w:bCs w:val="0"/>
          <w:kern w:val="0"/>
          <w:sz w:val="21"/>
          <w:szCs w:val="21"/>
        </w:rPr>
        <w:t>为监狱企业</w:t>
      </w:r>
      <w:r>
        <w:rPr>
          <w:rFonts w:ascii="宋体" w:hAnsi="宋体" w:eastAsia="宋体" w:cs="黑体"/>
          <w:b w:val="0"/>
          <w:bCs w:val="0"/>
          <w:kern w:val="0"/>
          <w:sz w:val="21"/>
          <w:szCs w:val="21"/>
        </w:rPr>
        <w:t>声明函</w:t>
      </w:r>
      <w:bookmarkEnd w:id="374"/>
      <w:bookmarkEnd w:id="376"/>
    </w:p>
    <w:p>
      <w:pPr>
        <w:tabs>
          <w:tab w:val="left" w:pos="1800"/>
          <w:tab w:val="left" w:pos="5580"/>
        </w:tabs>
        <w:spacing w:line="360" w:lineRule="auto"/>
        <w:ind w:right="-867" w:rightChars="-413" w:firstLine="3045" w:firstLineChars="1450"/>
        <w:rPr>
          <w:rFonts w:hint="eastAsia" w:ascii="宋体" w:hAnsi="宋体"/>
          <w:b/>
          <w:kern w:val="0"/>
          <w:szCs w:val="21"/>
        </w:rPr>
      </w:pPr>
      <w:r>
        <w:rPr>
          <w:rFonts w:hint="eastAsia" w:ascii="宋体" w:hAnsi="宋体"/>
          <w:szCs w:val="21"/>
        </w:rPr>
        <w:t>（</w:t>
      </w:r>
      <w:r>
        <w:rPr>
          <w:rFonts w:ascii="宋体" w:hAnsi="宋体"/>
          <w:szCs w:val="21"/>
        </w:rPr>
        <w:t>投标文件</w:t>
      </w:r>
      <w:r>
        <w:rPr>
          <w:rFonts w:hint="eastAsia" w:ascii="宋体" w:hAnsi="宋体"/>
          <w:szCs w:val="21"/>
        </w:rPr>
        <w:t>格式十四）</w:t>
      </w:r>
      <w:bookmarkEnd w:id="375"/>
    </w:p>
    <w:p>
      <w:pPr>
        <w:spacing w:line="360" w:lineRule="auto"/>
        <w:ind w:left="1080" w:leftChars="257" w:hanging="540"/>
        <w:jc w:val="center"/>
        <w:rPr>
          <w:rFonts w:hint="eastAsia" w:ascii="宋体" w:hAnsi="宋体"/>
          <w:b/>
          <w:kern w:val="0"/>
          <w:szCs w:val="21"/>
        </w:rPr>
      </w:pPr>
    </w:p>
    <w:p>
      <w:pPr>
        <w:widowControl/>
        <w:spacing w:before="100" w:beforeAutospacing="1" w:after="100" w:afterAutospacing="1" w:line="360" w:lineRule="auto"/>
        <w:ind w:firstLine="420" w:firstLineChars="200"/>
        <w:jc w:val="left"/>
        <w:rPr>
          <w:rFonts w:hint="eastAsia" w:ascii="宋体" w:hAnsi="宋体" w:cs="宋体"/>
          <w:kern w:val="0"/>
          <w:szCs w:val="21"/>
        </w:rPr>
      </w:pPr>
      <w:r>
        <w:rPr>
          <w:rFonts w:ascii="宋体" w:hAnsi="宋体" w:cs="宋体"/>
          <w:kern w:val="0"/>
          <w:szCs w:val="21"/>
        </w:rPr>
        <w:t>本</w:t>
      </w:r>
      <w:r>
        <w:rPr>
          <w:rFonts w:hint="eastAsia" w:ascii="宋体" w:hAnsi="宋体" w:cs="宋体"/>
          <w:kern w:val="0"/>
          <w:szCs w:val="21"/>
        </w:rPr>
        <w:t>企业</w:t>
      </w:r>
      <w:r>
        <w:rPr>
          <w:rFonts w:ascii="宋体" w:hAnsi="宋体" w:cs="宋体"/>
          <w:kern w:val="0"/>
          <w:szCs w:val="21"/>
        </w:rPr>
        <w:t>（</w:t>
      </w:r>
      <w:r>
        <w:rPr>
          <w:rFonts w:hint="eastAsia" w:ascii="宋体" w:hAnsi="宋体" w:cs="宋体"/>
          <w:kern w:val="0"/>
          <w:szCs w:val="21"/>
        </w:rPr>
        <w:t>单位</w:t>
      </w:r>
      <w:r>
        <w:rPr>
          <w:rFonts w:ascii="宋体" w:hAnsi="宋体" w:cs="宋体"/>
          <w:kern w:val="0"/>
          <w:szCs w:val="21"/>
        </w:rPr>
        <w:t>）郑重声明下</w:t>
      </w:r>
      <w:r>
        <w:rPr>
          <w:rFonts w:hint="eastAsia" w:ascii="宋体" w:hAnsi="宋体" w:cs="宋体"/>
          <w:kern w:val="0"/>
          <w:szCs w:val="21"/>
        </w:rPr>
        <w:t>列事项（按照</w:t>
      </w:r>
      <w:r>
        <w:rPr>
          <w:rFonts w:ascii="宋体" w:hAnsi="宋体" w:cs="宋体"/>
          <w:kern w:val="0"/>
          <w:szCs w:val="21"/>
        </w:rPr>
        <w:t>实际情况</w:t>
      </w:r>
      <w:r>
        <w:rPr>
          <w:rFonts w:hint="eastAsia" w:ascii="宋体" w:hAnsi="宋体" w:cs="宋体"/>
          <w:kern w:val="0"/>
          <w:szCs w:val="21"/>
        </w:rPr>
        <w:t>填空）：</w:t>
      </w:r>
    </w:p>
    <w:p>
      <w:pPr>
        <w:widowControl/>
        <w:spacing w:before="100" w:beforeAutospacing="1" w:after="100" w:afterAutospacing="1" w:line="360" w:lineRule="auto"/>
        <w:ind w:firstLine="420" w:firstLineChars="200"/>
        <w:jc w:val="left"/>
        <w:rPr>
          <w:rFonts w:ascii="宋体" w:hAnsi="宋体" w:cs="宋体"/>
          <w:kern w:val="0"/>
          <w:szCs w:val="21"/>
        </w:rPr>
      </w:pPr>
      <w:r>
        <w:rPr>
          <w:rFonts w:ascii="宋体" w:hAnsi="宋体" w:cs="宋体"/>
          <w:kern w:val="0"/>
          <w:szCs w:val="21"/>
        </w:rPr>
        <w:t>本</w:t>
      </w:r>
      <w:r>
        <w:rPr>
          <w:rFonts w:hint="eastAsia" w:ascii="宋体" w:hAnsi="宋体" w:cs="宋体"/>
          <w:kern w:val="0"/>
          <w:szCs w:val="21"/>
        </w:rPr>
        <w:t>企业（单位）为直接</w:t>
      </w:r>
      <w:r>
        <w:rPr>
          <w:rFonts w:hint="eastAsia" w:ascii="宋体" w:hAnsi="宋体"/>
          <w:szCs w:val="21"/>
          <w:lang w:eastAsia="zh-CN"/>
        </w:rPr>
        <w:t>投标人</w:t>
      </w:r>
      <w:r>
        <w:rPr>
          <w:rFonts w:ascii="宋体" w:hAnsi="宋体" w:cs="宋体"/>
          <w:kern w:val="0"/>
          <w:szCs w:val="21"/>
        </w:rPr>
        <w:t>提供本企业</w:t>
      </w:r>
      <w:r>
        <w:rPr>
          <w:rFonts w:hint="eastAsia" w:ascii="宋体" w:hAnsi="宋体" w:cs="宋体"/>
          <w:kern w:val="0"/>
          <w:szCs w:val="21"/>
        </w:rPr>
        <w:t>（单位）</w:t>
      </w:r>
      <w:r>
        <w:rPr>
          <w:rFonts w:ascii="宋体" w:hAnsi="宋体" w:cs="宋体"/>
          <w:kern w:val="0"/>
          <w:szCs w:val="21"/>
        </w:rPr>
        <w:t>制造的货物</w:t>
      </w:r>
      <w:r>
        <w:rPr>
          <w:rFonts w:hint="eastAsia" w:ascii="宋体" w:hAnsi="宋体" w:cs="宋体"/>
          <w:kern w:val="0"/>
          <w:szCs w:val="21"/>
        </w:rPr>
        <w:t>。</w:t>
      </w:r>
    </w:p>
    <w:p>
      <w:pPr>
        <w:widowControl/>
        <w:spacing w:before="100" w:beforeAutospacing="1" w:after="100" w:afterAutospacing="1" w:line="360" w:lineRule="auto"/>
        <w:ind w:firstLine="315" w:firstLineChars="15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本</w:t>
      </w:r>
      <w:r>
        <w:rPr>
          <w:rFonts w:hint="eastAsia" w:ascii="宋体" w:hAnsi="宋体" w:cs="宋体"/>
          <w:kern w:val="0"/>
          <w:szCs w:val="21"/>
        </w:rPr>
        <w:t>企业（单位）</w:t>
      </w:r>
      <w:r>
        <w:rPr>
          <w:rFonts w:hint="eastAsia" w:ascii="宋体" w:hAnsi="宋体" w:cs="宋体"/>
          <w:kern w:val="0"/>
          <w:szCs w:val="21"/>
          <w:u w:val="single"/>
        </w:rPr>
        <w:t xml:space="preserve">        </w:t>
      </w:r>
      <w:r>
        <w:rPr>
          <w:rFonts w:ascii="宋体" w:hAnsi="宋体" w:cs="宋体"/>
          <w:kern w:val="0"/>
          <w:szCs w:val="21"/>
        </w:rPr>
        <w:t>（请填写：</w:t>
      </w:r>
      <w:r>
        <w:rPr>
          <w:rFonts w:hint="eastAsia" w:ascii="宋体" w:hAnsi="宋体" w:cs="宋体"/>
          <w:kern w:val="0"/>
          <w:szCs w:val="21"/>
        </w:rPr>
        <w:t>是、不是</w:t>
      </w:r>
      <w:r>
        <w:rPr>
          <w:rFonts w:ascii="宋体" w:hAnsi="宋体" w:cs="宋体"/>
          <w:kern w:val="0"/>
          <w:szCs w:val="21"/>
        </w:rPr>
        <w:t>）监狱企业。</w:t>
      </w:r>
      <w:r>
        <w:rPr>
          <w:rFonts w:hint="eastAsia" w:ascii="宋体" w:hAnsi="宋体" w:cs="宋体"/>
          <w:kern w:val="0"/>
          <w:szCs w:val="21"/>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本</w:t>
      </w:r>
      <w:r>
        <w:rPr>
          <w:rFonts w:hint="eastAsia" w:ascii="宋体" w:hAnsi="宋体" w:cs="宋体"/>
          <w:kern w:val="0"/>
          <w:szCs w:val="21"/>
        </w:rPr>
        <w:t>企业（单位）</w:t>
      </w:r>
      <w:r>
        <w:rPr>
          <w:rFonts w:hint="eastAsia" w:ascii="宋体" w:hAnsi="宋体" w:cs="宋体"/>
          <w:kern w:val="0"/>
          <w:szCs w:val="21"/>
          <w:u w:val="single"/>
        </w:rPr>
        <w:t xml:space="preserve">        </w:t>
      </w:r>
      <w:r>
        <w:rPr>
          <w:rFonts w:ascii="宋体" w:hAnsi="宋体" w:cs="宋体"/>
          <w:kern w:val="0"/>
          <w:szCs w:val="21"/>
        </w:rPr>
        <w:t>（请填写：</w:t>
      </w:r>
      <w:r>
        <w:rPr>
          <w:rFonts w:hint="eastAsia" w:ascii="宋体" w:hAnsi="宋体" w:cs="宋体"/>
          <w:kern w:val="0"/>
          <w:szCs w:val="21"/>
        </w:rPr>
        <w:t>是、不是</w:t>
      </w:r>
      <w:r>
        <w:rPr>
          <w:rFonts w:ascii="宋体" w:hAnsi="宋体" w:cs="宋体"/>
          <w:kern w:val="0"/>
          <w:szCs w:val="21"/>
        </w:rPr>
        <w:t>）</w:t>
      </w:r>
      <w:r>
        <w:rPr>
          <w:rFonts w:hint="eastAsia" w:ascii="宋体" w:hAnsi="宋体" w:cs="宋体"/>
          <w:kern w:val="0"/>
          <w:szCs w:val="21"/>
        </w:rPr>
        <w:t>为联合体一方，</w:t>
      </w:r>
      <w:r>
        <w:rPr>
          <w:rFonts w:ascii="宋体" w:hAnsi="宋体" w:cs="宋体"/>
          <w:kern w:val="0"/>
          <w:szCs w:val="21"/>
        </w:rPr>
        <w:t>提供本企业</w:t>
      </w:r>
      <w:r>
        <w:rPr>
          <w:rFonts w:hint="eastAsia" w:ascii="宋体" w:hAnsi="宋体" w:cs="宋体"/>
          <w:kern w:val="0"/>
          <w:szCs w:val="21"/>
        </w:rPr>
        <w:t>（单位）</w:t>
      </w:r>
      <w:r>
        <w:rPr>
          <w:rFonts w:ascii="宋体" w:hAnsi="宋体" w:cs="宋体"/>
          <w:kern w:val="0"/>
          <w:szCs w:val="21"/>
        </w:rPr>
        <w:t>制造的货物，由本企业</w:t>
      </w:r>
      <w:r>
        <w:rPr>
          <w:rFonts w:hint="eastAsia" w:ascii="宋体" w:hAnsi="宋体" w:cs="宋体"/>
          <w:kern w:val="0"/>
          <w:szCs w:val="21"/>
        </w:rPr>
        <w:t>（单位）</w:t>
      </w:r>
      <w:r>
        <w:rPr>
          <w:rFonts w:ascii="宋体" w:hAnsi="宋体" w:cs="宋体"/>
          <w:kern w:val="0"/>
          <w:szCs w:val="21"/>
        </w:rPr>
        <w:t>承担工程、提供服务</w:t>
      </w:r>
      <w:r>
        <w:rPr>
          <w:rFonts w:hint="eastAsia" w:ascii="宋体" w:hAnsi="宋体" w:cs="宋体"/>
          <w:kern w:val="0"/>
          <w:szCs w:val="21"/>
        </w:rPr>
        <w:t>。本企业</w:t>
      </w:r>
      <w:r>
        <w:rPr>
          <w:rFonts w:ascii="宋体" w:hAnsi="宋体" w:cs="宋体"/>
          <w:kern w:val="0"/>
          <w:szCs w:val="21"/>
        </w:rPr>
        <w:t>（</w:t>
      </w:r>
      <w:r>
        <w:rPr>
          <w:rFonts w:hint="eastAsia" w:ascii="宋体" w:hAnsi="宋体" w:cs="宋体"/>
          <w:kern w:val="0"/>
          <w:szCs w:val="21"/>
        </w:rPr>
        <w:t>单位</w:t>
      </w:r>
      <w:r>
        <w:rPr>
          <w:rFonts w:ascii="宋体" w:hAnsi="宋体" w:cs="宋体"/>
          <w:kern w:val="0"/>
          <w:szCs w:val="21"/>
        </w:rPr>
        <w:t>）</w:t>
      </w:r>
      <w:r>
        <w:rPr>
          <w:rFonts w:hint="eastAsia" w:ascii="宋体" w:hAnsi="宋体" w:cs="宋体"/>
          <w:kern w:val="0"/>
          <w:szCs w:val="21"/>
        </w:rPr>
        <w:t>提供</w:t>
      </w:r>
      <w:r>
        <w:rPr>
          <w:rFonts w:ascii="宋体" w:hAnsi="宋体" w:cs="宋体"/>
          <w:kern w:val="0"/>
          <w:szCs w:val="21"/>
        </w:rPr>
        <w:t>协议合同金额占到</w:t>
      </w:r>
      <w:r>
        <w:rPr>
          <w:rFonts w:hint="eastAsia" w:ascii="宋体" w:hAnsi="宋体" w:cs="宋体"/>
          <w:kern w:val="0"/>
          <w:szCs w:val="21"/>
        </w:rPr>
        <w:t>共同投标</w:t>
      </w:r>
      <w:r>
        <w:rPr>
          <w:rFonts w:ascii="宋体" w:hAnsi="宋体" w:cs="宋体"/>
          <w:kern w:val="0"/>
          <w:szCs w:val="21"/>
        </w:rPr>
        <w:t>协议合同总金额</w:t>
      </w:r>
      <w:r>
        <w:rPr>
          <w:rFonts w:hint="eastAsia" w:ascii="宋体" w:hAnsi="宋体" w:cs="宋体"/>
          <w:kern w:val="0"/>
          <w:szCs w:val="21"/>
        </w:rPr>
        <w:t>的比例为</w:t>
      </w:r>
      <w:r>
        <w:rPr>
          <w:rFonts w:hint="eastAsia" w:ascii="宋体" w:hAnsi="宋体" w:cs="宋体"/>
          <w:kern w:val="0"/>
          <w:szCs w:val="21"/>
          <w:u w:val="single"/>
        </w:rPr>
        <w:t xml:space="preserve">       </w:t>
      </w:r>
      <w:r>
        <w:rPr>
          <w:rFonts w:hint="eastAsia" w:ascii="宋体" w:hAnsi="宋体" w:cs="宋体"/>
          <w:kern w:val="0"/>
          <w:szCs w:val="21"/>
        </w:rPr>
        <w:t>。（非联合体投标，将本条删除。）</w:t>
      </w:r>
    </w:p>
    <w:p>
      <w:pPr>
        <w:widowControl/>
        <w:spacing w:before="100" w:beforeAutospacing="1" w:after="100" w:afterAutospacing="1" w:line="360" w:lineRule="auto"/>
        <w:jc w:val="left"/>
        <w:rPr>
          <w:rFonts w:ascii="宋体" w:hAnsi="宋体" w:cs="宋体"/>
          <w:kern w:val="0"/>
          <w:szCs w:val="21"/>
        </w:rPr>
      </w:pPr>
      <w:r>
        <w:rPr>
          <w:rFonts w:ascii="宋体" w:hAnsi="宋体" w:cs="宋体"/>
          <w:kern w:val="0"/>
          <w:szCs w:val="21"/>
        </w:rPr>
        <w:t>　　本</w:t>
      </w:r>
      <w:r>
        <w:rPr>
          <w:rFonts w:hint="eastAsia" w:ascii="宋体" w:hAnsi="宋体" w:cs="宋体"/>
          <w:kern w:val="0"/>
          <w:szCs w:val="21"/>
        </w:rPr>
        <w:t>企业</w:t>
      </w:r>
      <w:r>
        <w:rPr>
          <w:rFonts w:ascii="宋体" w:hAnsi="宋体" w:cs="宋体"/>
          <w:kern w:val="0"/>
          <w:szCs w:val="21"/>
        </w:rPr>
        <w:t>（</w:t>
      </w:r>
      <w:r>
        <w:rPr>
          <w:rFonts w:hint="eastAsia" w:ascii="宋体" w:hAnsi="宋体" w:cs="宋体"/>
          <w:kern w:val="0"/>
          <w:szCs w:val="21"/>
        </w:rPr>
        <w:t>单位</w:t>
      </w:r>
      <w:r>
        <w:rPr>
          <w:rFonts w:ascii="宋体" w:hAnsi="宋体" w:cs="宋体"/>
          <w:kern w:val="0"/>
          <w:szCs w:val="21"/>
        </w:rPr>
        <w:t>）对上述声明的真实性负责。如有虚假，将依法承担相应责任。</w:t>
      </w:r>
    </w:p>
    <w:p>
      <w:pPr>
        <w:widowControl/>
        <w:spacing w:before="100" w:beforeAutospacing="1" w:after="100" w:afterAutospacing="1" w:line="360" w:lineRule="auto"/>
        <w:jc w:val="left"/>
        <w:rPr>
          <w:rFonts w:hint="eastAsia" w:ascii="宋体" w:hAnsi="宋体" w:cs="宋体"/>
          <w:kern w:val="0"/>
          <w:szCs w:val="21"/>
        </w:rPr>
      </w:pPr>
      <w:r>
        <w:rPr>
          <w:rFonts w:ascii="宋体" w:hAnsi="宋体" w:cs="宋体"/>
          <w:kern w:val="0"/>
          <w:szCs w:val="21"/>
        </w:rPr>
        <w:t>　　</w:t>
      </w:r>
    </w:p>
    <w:p>
      <w:pPr>
        <w:spacing w:line="360" w:lineRule="auto"/>
        <w:ind w:firstLine="420" w:firstLineChars="200"/>
        <w:rPr>
          <w:rFonts w:hint="eastAsia" w:ascii="宋体" w:hAnsi="宋体"/>
          <w:szCs w:val="21"/>
        </w:rPr>
      </w:pPr>
      <w:r>
        <w:rPr>
          <w:rFonts w:hint="eastAsia" w:ascii="宋体" w:hAnsi="宋体"/>
          <w:szCs w:val="21"/>
          <w:lang w:eastAsia="zh-CN"/>
        </w:rPr>
        <w:t>投标人</w:t>
      </w:r>
      <w:r>
        <w:rPr>
          <w:rFonts w:hint="eastAsia" w:ascii="宋体" w:hAnsi="宋体"/>
          <w:szCs w:val="21"/>
        </w:rPr>
        <w:t>：</w:t>
      </w:r>
      <w:r>
        <w:rPr>
          <w:rFonts w:hint="eastAsia" w:ascii="宋体" w:hAnsi="宋体"/>
          <w:szCs w:val="21"/>
          <w:u w:val="single"/>
        </w:rPr>
        <w:tab/>
      </w:r>
      <w:r>
        <w:rPr>
          <w:rFonts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rPr>
        <w:t>（企业电子签章）</w:t>
      </w:r>
    </w:p>
    <w:p>
      <w:pPr>
        <w:spacing w:line="360" w:lineRule="auto"/>
        <w:ind w:left="15" w:leftChars="7" w:firstLine="420" w:firstLineChars="200"/>
        <w:rPr>
          <w:rFonts w:hint="eastAsia" w:ascii="宋体" w:hAnsi="宋体"/>
          <w:szCs w:val="21"/>
        </w:rPr>
      </w:pPr>
      <w:r>
        <w:rPr>
          <w:rFonts w:hint="eastAsia" w:ascii="宋体" w:hAnsi="宋体"/>
          <w:szCs w:val="21"/>
        </w:rPr>
        <w:t>法定代表</w:t>
      </w:r>
      <w:r>
        <w:rPr>
          <w:rFonts w:ascii="宋体" w:hAnsi="宋体"/>
          <w:szCs w:val="21"/>
        </w:rPr>
        <w:t>人</w:t>
      </w:r>
      <w:r>
        <w:rPr>
          <w:rFonts w:hint="eastAsia" w:ascii="宋体" w:hAnsi="宋体"/>
          <w:szCs w:val="21"/>
        </w:rPr>
        <w:t>或负责人：</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（个人电子签章）</w:t>
      </w:r>
    </w:p>
    <w:p>
      <w:pPr>
        <w:spacing w:line="360" w:lineRule="auto"/>
        <w:ind w:left="5099" w:leftChars="228" w:hanging="4620" w:hangingChars="2200"/>
        <w:rPr>
          <w:rFonts w:ascii="宋体" w:hAnsi="宋体"/>
          <w:szCs w:val="21"/>
        </w:rPr>
      </w:pPr>
      <w:r>
        <w:rPr>
          <w:rFonts w:hint="eastAsia" w:ascii="宋体" w:hAnsi="宋体" w:cs="TimesNewRomanPSMT"/>
          <w:kern w:val="0"/>
          <w:szCs w:val="21"/>
        </w:rPr>
        <w:t xml:space="preserve">日 </w:t>
      </w:r>
      <w:r>
        <w:rPr>
          <w:rFonts w:ascii="宋体" w:hAnsi="宋体" w:cs="TimesNewRomanPSMT"/>
          <w:kern w:val="0"/>
          <w:szCs w:val="21"/>
        </w:rPr>
        <w:t xml:space="preserve">   </w:t>
      </w:r>
      <w:r>
        <w:rPr>
          <w:rFonts w:hint="eastAsia" w:ascii="宋体" w:hAnsi="宋体" w:cs="TimesNewRomanPSMT"/>
          <w:kern w:val="0"/>
          <w:szCs w:val="21"/>
        </w:rPr>
        <w:t>期：</w:t>
      </w:r>
      <w:r>
        <w:rPr>
          <w:rFonts w:hint="eastAsia" w:ascii="宋体" w:hAnsi="宋体" w:cs="TimesNewRomanPSMT"/>
          <w:kern w:val="0"/>
          <w:szCs w:val="21"/>
          <w:u w:val="single"/>
        </w:rPr>
        <w:t xml:space="preserve">        </w:t>
      </w:r>
      <w:r>
        <w:rPr>
          <w:rFonts w:hint="eastAsia" w:ascii="宋体" w:hAnsi="宋体" w:cs="仿宋_GB2312"/>
          <w:kern w:val="0"/>
          <w:szCs w:val="21"/>
        </w:rPr>
        <w:t>年</w:t>
      </w:r>
      <w:r>
        <w:rPr>
          <w:rFonts w:hint="eastAsia" w:ascii="宋体" w:hAnsi="宋体" w:cs="TimesNewRomanPSMT"/>
          <w:kern w:val="0"/>
          <w:szCs w:val="21"/>
          <w:u w:val="single"/>
        </w:rPr>
        <w:t xml:space="preserve">        </w:t>
      </w:r>
      <w:r>
        <w:rPr>
          <w:rFonts w:hint="eastAsia" w:ascii="宋体" w:hAnsi="宋体" w:cs="仿宋_GB2312"/>
          <w:kern w:val="0"/>
          <w:szCs w:val="21"/>
        </w:rPr>
        <w:t>月</w:t>
      </w:r>
      <w:r>
        <w:rPr>
          <w:rFonts w:hint="eastAsia" w:ascii="宋体" w:hAnsi="宋体" w:cs="TimesNewRomanPSMT"/>
          <w:kern w:val="0"/>
          <w:szCs w:val="21"/>
          <w:u w:val="single"/>
        </w:rPr>
        <w:t xml:space="preserve">        </w:t>
      </w:r>
      <w:r>
        <w:rPr>
          <w:rFonts w:hint="eastAsia" w:ascii="宋体" w:hAnsi="宋体" w:cs="仿宋_GB2312"/>
          <w:kern w:val="0"/>
          <w:szCs w:val="21"/>
        </w:rPr>
        <w:t>日</w:t>
      </w:r>
    </w:p>
    <w:p>
      <w:pPr>
        <w:widowControl/>
        <w:spacing w:before="100" w:beforeAutospacing="1" w:after="100" w:afterAutospacing="1" w:line="360" w:lineRule="auto"/>
        <w:ind w:firstLine="420" w:firstLineChars="200"/>
        <w:jc w:val="left"/>
        <w:rPr>
          <w:rFonts w:hint="eastAsia" w:ascii="宋体" w:hAnsi="宋体" w:cs="宋体"/>
          <w:kern w:val="0"/>
          <w:szCs w:val="21"/>
          <w:u w:val="single"/>
        </w:rPr>
      </w:pPr>
    </w:p>
    <w:p>
      <w:pPr>
        <w:spacing w:line="360" w:lineRule="auto"/>
        <w:rPr>
          <w:rFonts w:hint="eastAsia" w:ascii="宋体" w:hAnsi="宋体"/>
          <w:szCs w:val="21"/>
        </w:rPr>
      </w:pPr>
      <w:r>
        <w:rPr>
          <w:rFonts w:hint="eastAsia" w:ascii="宋体" w:hAnsi="宋体"/>
          <w:b/>
          <w:szCs w:val="21"/>
        </w:rPr>
        <w:t>说明：符合要求的单位，按照上述格式进行填写；不属于监狱企业的不需要提供。</w:t>
      </w: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hint="eastAsia" w:ascii="宋体" w:hAnsi="宋体"/>
          <w:szCs w:val="21"/>
        </w:rPr>
      </w:pPr>
    </w:p>
    <w:p>
      <w:pPr>
        <w:pStyle w:val="4"/>
        <w:widowControl/>
        <w:spacing w:line="360" w:lineRule="auto"/>
        <w:jc w:val="center"/>
        <w:rPr>
          <w:rFonts w:ascii="宋体" w:hAnsi="宋体" w:eastAsia="宋体"/>
          <w:sz w:val="21"/>
          <w:szCs w:val="21"/>
        </w:rPr>
      </w:pPr>
      <w:bookmarkStart w:id="377" w:name="_Toc15048353"/>
      <w:bookmarkStart w:id="378" w:name="_Toc21030"/>
      <w:bookmarkStart w:id="379" w:name="_Toc532473513"/>
      <w:r>
        <w:rPr>
          <w:rFonts w:hint="eastAsia" w:ascii="宋体" w:hAnsi="宋体" w:eastAsia="宋体" w:cs="黑体"/>
          <w:b w:val="0"/>
          <w:bCs w:val="0"/>
          <w:kern w:val="0"/>
          <w:sz w:val="21"/>
          <w:szCs w:val="21"/>
        </w:rPr>
        <w:t>6</w:t>
      </w:r>
      <w:r>
        <w:rPr>
          <w:rFonts w:ascii="宋体" w:hAnsi="宋体" w:eastAsia="宋体" w:cs="黑体"/>
          <w:b w:val="0"/>
          <w:bCs w:val="0"/>
          <w:kern w:val="0"/>
          <w:sz w:val="21"/>
          <w:szCs w:val="21"/>
        </w:rPr>
        <w:t xml:space="preserve">-3  </w:t>
      </w:r>
      <w:r>
        <w:rPr>
          <w:rFonts w:hint="eastAsia" w:ascii="宋体" w:hAnsi="宋体" w:eastAsia="宋体" w:cs="黑体"/>
          <w:b w:val="0"/>
          <w:bCs w:val="0"/>
          <w:kern w:val="0"/>
          <w:sz w:val="21"/>
          <w:szCs w:val="21"/>
          <w:lang w:eastAsia="zh-CN"/>
        </w:rPr>
        <w:t>投标人</w:t>
      </w:r>
      <w:r>
        <w:rPr>
          <w:rFonts w:hint="eastAsia" w:ascii="宋体" w:hAnsi="宋体" w:eastAsia="宋体" w:cs="黑体"/>
          <w:b w:val="0"/>
          <w:bCs w:val="0"/>
          <w:kern w:val="0"/>
          <w:sz w:val="21"/>
          <w:szCs w:val="21"/>
        </w:rPr>
        <w:t>为残疾人福利性单位声明函</w:t>
      </w:r>
      <w:bookmarkEnd w:id="377"/>
      <w:bookmarkEnd w:id="378"/>
    </w:p>
    <w:p>
      <w:pPr>
        <w:tabs>
          <w:tab w:val="left" w:pos="1800"/>
          <w:tab w:val="left" w:pos="5580"/>
        </w:tabs>
        <w:spacing w:line="360" w:lineRule="auto"/>
        <w:ind w:right="-867" w:rightChars="-413" w:firstLine="2835" w:firstLineChars="1350"/>
        <w:rPr>
          <w:rFonts w:ascii="宋体" w:hAnsi="宋体"/>
          <w:kern w:val="0"/>
          <w:szCs w:val="21"/>
        </w:rPr>
      </w:pPr>
      <w:r>
        <w:rPr>
          <w:rFonts w:hint="eastAsia" w:ascii="宋体" w:hAnsi="宋体"/>
          <w:szCs w:val="21"/>
        </w:rPr>
        <w:t>（</w:t>
      </w:r>
      <w:r>
        <w:rPr>
          <w:rFonts w:ascii="宋体" w:hAnsi="宋体"/>
          <w:szCs w:val="21"/>
        </w:rPr>
        <w:t>投标文件</w:t>
      </w:r>
      <w:r>
        <w:rPr>
          <w:rFonts w:hint="eastAsia" w:ascii="宋体" w:hAnsi="宋体"/>
          <w:szCs w:val="21"/>
        </w:rPr>
        <w:t>格式十五）</w:t>
      </w:r>
      <w:bookmarkEnd w:id="379"/>
    </w:p>
    <w:p>
      <w:pPr>
        <w:spacing w:line="360" w:lineRule="auto"/>
        <w:ind w:left="1080" w:leftChars="257" w:hanging="540"/>
        <w:jc w:val="center"/>
        <w:rPr>
          <w:rFonts w:ascii="宋体" w:hAnsi="宋体"/>
          <w:kern w:val="0"/>
          <w:szCs w:val="21"/>
        </w:rPr>
      </w:pPr>
    </w:p>
    <w:p>
      <w:pPr>
        <w:spacing w:line="360" w:lineRule="auto"/>
        <w:ind w:firstLine="567"/>
        <w:rPr>
          <w:rFonts w:ascii="宋体" w:hAnsi="宋体"/>
          <w:kern w:val="0"/>
          <w:szCs w:val="21"/>
        </w:rPr>
      </w:pPr>
      <w:r>
        <w:rPr>
          <w:rFonts w:hint="eastAsia" w:ascii="宋体" w:hAnsi="宋体"/>
          <w:kern w:val="0"/>
          <w:szCs w:val="21"/>
        </w:rPr>
        <w:t>本单位郑重声明，根据《财政部 民政部 中国残疾人联合会关于促进残疾人就业政府采购政策的通知》（财库〔2017〕141号）的规定，本单位为符合条件的残疾人福利性单位，且本单位参加_</w:t>
      </w:r>
      <w:r>
        <w:rPr>
          <w:rFonts w:hint="eastAsia" w:ascii="宋体" w:hAnsi="宋体"/>
          <w:kern w:val="0"/>
          <w:szCs w:val="21"/>
          <w:u w:val="single"/>
        </w:rPr>
        <w:t>（填写采购人名称）_</w:t>
      </w:r>
      <w:r>
        <w:rPr>
          <w:rFonts w:hint="eastAsia" w:ascii="宋体" w:hAnsi="宋体"/>
          <w:kern w:val="0"/>
          <w:szCs w:val="21"/>
        </w:rPr>
        <w:t>_的_</w:t>
      </w:r>
      <w:r>
        <w:rPr>
          <w:rFonts w:hint="eastAsia" w:ascii="宋体" w:hAnsi="宋体"/>
          <w:kern w:val="0"/>
          <w:szCs w:val="21"/>
          <w:u w:val="single"/>
        </w:rPr>
        <w:t>_（填写本次招标的项目名称）</w:t>
      </w:r>
      <w:r>
        <w:rPr>
          <w:rFonts w:hint="eastAsia" w:ascii="宋体" w:hAnsi="宋体"/>
          <w:kern w:val="0"/>
          <w:szCs w:val="21"/>
        </w:rPr>
        <w:t>采购活动提供本单位制造的货物</w:t>
      </w:r>
      <w:r>
        <w:rPr>
          <w:rFonts w:hint="eastAsia" w:ascii="宋体" w:hAnsi="宋体" w:cs="宋体"/>
          <w:kern w:val="0"/>
          <w:szCs w:val="21"/>
        </w:rPr>
        <w:t>（由本单位承担工程/提供服务）</w:t>
      </w:r>
      <w:r>
        <w:rPr>
          <w:rFonts w:hint="eastAsia" w:ascii="宋体" w:hAnsi="宋体"/>
          <w:kern w:val="0"/>
          <w:szCs w:val="21"/>
        </w:rPr>
        <w:t>，或者提供其他残疾人福利性单位制造的货物（不包括使用非残疾人福利性单位注册商标的货物）。</w:t>
      </w:r>
    </w:p>
    <w:p>
      <w:pPr>
        <w:spacing w:line="360" w:lineRule="auto"/>
        <w:ind w:left="1080" w:leftChars="257" w:hanging="540"/>
        <w:rPr>
          <w:rFonts w:ascii="宋体" w:hAnsi="宋体"/>
          <w:kern w:val="0"/>
          <w:szCs w:val="21"/>
        </w:rPr>
      </w:pPr>
      <w:r>
        <w:rPr>
          <w:rFonts w:hint="eastAsia" w:ascii="宋体" w:hAnsi="宋体"/>
          <w:kern w:val="0"/>
          <w:szCs w:val="21"/>
        </w:rPr>
        <w:t>本单位对上述声明的真实性负责。如有虚假，将依法承担相应责任。</w:t>
      </w:r>
    </w:p>
    <w:p>
      <w:pPr>
        <w:spacing w:line="360" w:lineRule="auto"/>
        <w:ind w:left="1080" w:leftChars="257" w:hanging="540"/>
        <w:jc w:val="center"/>
        <w:rPr>
          <w:rFonts w:ascii="宋体" w:hAnsi="宋体"/>
          <w:kern w:val="0"/>
          <w:szCs w:val="21"/>
        </w:rPr>
      </w:pPr>
    </w:p>
    <w:p>
      <w:pPr>
        <w:spacing w:line="360" w:lineRule="auto"/>
        <w:ind w:left="1080" w:leftChars="257" w:hanging="540"/>
        <w:jc w:val="center"/>
        <w:rPr>
          <w:rFonts w:ascii="宋体" w:hAnsi="宋体"/>
          <w:kern w:val="0"/>
          <w:szCs w:val="21"/>
        </w:rPr>
      </w:pPr>
    </w:p>
    <w:p>
      <w:pPr>
        <w:spacing w:line="360" w:lineRule="auto"/>
        <w:ind w:firstLine="420" w:firstLineChars="200"/>
        <w:rPr>
          <w:rFonts w:hint="eastAsia" w:ascii="宋体" w:hAnsi="宋体"/>
          <w:szCs w:val="21"/>
        </w:rPr>
      </w:pPr>
      <w:r>
        <w:rPr>
          <w:rFonts w:hint="eastAsia" w:ascii="宋体" w:hAnsi="宋体"/>
          <w:szCs w:val="21"/>
          <w:lang w:eastAsia="zh-CN"/>
        </w:rPr>
        <w:t>投标人</w:t>
      </w:r>
      <w:r>
        <w:rPr>
          <w:rFonts w:hint="eastAsia" w:ascii="宋体" w:hAnsi="宋体"/>
          <w:szCs w:val="21"/>
        </w:rPr>
        <w:t>：</w:t>
      </w:r>
      <w:r>
        <w:rPr>
          <w:rFonts w:hint="eastAsia" w:ascii="宋体" w:hAnsi="宋体"/>
          <w:szCs w:val="21"/>
          <w:u w:val="single"/>
        </w:rPr>
        <w:tab/>
      </w:r>
      <w:r>
        <w:rPr>
          <w:rFonts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rPr>
        <w:t>（企业电子签章）</w:t>
      </w:r>
    </w:p>
    <w:p>
      <w:pPr>
        <w:spacing w:line="360" w:lineRule="auto"/>
        <w:ind w:left="15" w:leftChars="7" w:firstLine="420" w:firstLineChars="200"/>
        <w:rPr>
          <w:rFonts w:hint="eastAsia" w:ascii="宋体" w:hAnsi="宋体"/>
          <w:szCs w:val="21"/>
        </w:rPr>
      </w:pPr>
      <w:r>
        <w:rPr>
          <w:rFonts w:hint="eastAsia" w:ascii="宋体" w:hAnsi="宋体"/>
          <w:szCs w:val="21"/>
        </w:rPr>
        <w:t>法定代表</w:t>
      </w:r>
      <w:r>
        <w:rPr>
          <w:rFonts w:ascii="宋体" w:hAnsi="宋体"/>
          <w:szCs w:val="21"/>
        </w:rPr>
        <w:t>人</w:t>
      </w:r>
      <w:r>
        <w:rPr>
          <w:rFonts w:hint="eastAsia" w:ascii="宋体" w:hAnsi="宋体"/>
          <w:szCs w:val="21"/>
        </w:rPr>
        <w:t>或负责人：</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（个人电子签章）</w:t>
      </w:r>
    </w:p>
    <w:p>
      <w:pPr>
        <w:spacing w:line="360" w:lineRule="auto"/>
        <w:ind w:left="5099" w:leftChars="228" w:hanging="4620" w:hangingChars="2200"/>
        <w:rPr>
          <w:rFonts w:ascii="宋体" w:hAnsi="宋体"/>
          <w:szCs w:val="21"/>
        </w:rPr>
      </w:pPr>
      <w:r>
        <w:rPr>
          <w:rFonts w:hint="eastAsia" w:ascii="宋体" w:hAnsi="宋体" w:cs="TimesNewRomanPSMT"/>
          <w:kern w:val="0"/>
          <w:szCs w:val="21"/>
        </w:rPr>
        <w:t xml:space="preserve">日 </w:t>
      </w:r>
      <w:r>
        <w:rPr>
          <w:rFonts w:ascii="宋体" w:hAnsi="宋体" w:cs="TimesNewRomanPSMT"/>
          <w:kern w:val="0"/>
          <w:szCs w:val="21"/>
        </w:rPr>
        <w:t xml:space="preserve">   </w:t>
      </w:r>
      <w:r>
        <w:rPr>
          <w:rFonts w:hint="eastAsia" w:ascii="宋体" w:hAnsi="宋体" w:cs="TimesNewRomanPSMT"/>
          <w:kern w:val="0"/>
          <w:szCs w:val="21"/>
        </w:rPr>
        <w:t>期：</w:t>
      </w:r>
      <w:r>
        <w:rPr>
          <w:rFonts w:hint="eastAsia" w:ascii="宋体" w:hAnsi="宋体" w:cs="TimesNewRomanPSMT"/>
          <w:kern w:val="0"/>
          <w:szCs w:val="21"/>
          <w:u w:val="single"/>
        </w:rPr>
        <w:t xml:space="preserve">        </w:t>
      </w:r>
      <w:r>
        <w:rPr>
          <w:rFonts w:hint="eastAsia" w:ascii="宋体" w:hAnsi="宋体" w:cs="仿宋_GB2312"/>
          <w:kern w:val="0"/>
          <w:szCs w:val="21"/>
        </w:rPr>
        <w:t>年</w:t>
      </w:r>
      <w:r>
        <w:rPr>
          <w:rFonts w:hint="eastAsia" w:ascii="宋体" w:hAnsi="宋体" w:cs="TimesNewRomanPSMT"/>
          <w:kern w:val="0"/>
          <w:szCs w:val="21"/>
          <w:u w:val="single"/>
        </w:rPr>
        <w:t xml:space="preserve">        </w:t>
      </w:r>
      <w:r>
        <w:rPr>
          <w:rFonts w:hint="eastAsia" w:ascii="宋体" w:hAnsi="宋体" w:cs="仿宋_GB2312"/>
          <w:kern w:val="0"/>
          <w:szCs w:val="21"/>
        </w:rPr>
        <w:t>月</w:t>
      </w:r>
      <w:r>
        <w:rPr>
          <w:rFonts w:hint="eastAsia" w:ascii="宋体" w:hAnsi="宋体" w:cs="TimesNewRomanPSMT"/>
          <w:kern w:val="0"/>
          <w:szCs w:val="21"/>
          <w:u w:val="single"/>
        </w:rPr>
        <w:t xml:space="preserve">        </w:t>
      </w:r>
      <w:r>
        <w:rPr>
          <w:rFonts w:hint="eastAsia" w:ascii="宋体" w:hAnsi="宋体" w:cs="仿宋_GB2312"/>
          <w:kern w:val="0"/>
          <w:szCs w:val="21"/>
        </w:rPr>
        <w:t>日</w:t>
      </w:r>
    </w:p>
    <w:p>
      <w:pPr>
        <w:spacing w:line="360" w:lineRule="auto"/>
        <w:ind w:left="445" w:leftChars="212"/>
        <w:rPr>
          <w:rFonts w:ascii="宋体" w:hAnsi="宋体"/>
          <w:kern w:val="0"/>
          <w:szCs w:val="21"/>
          <w:u w:val="single"/>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b/>
          <w:szCs w:val="21"/>
        </w:rPr>
      </w:pPr>
      <w:r>
        <w:rPr>
          <w:rFonts w:hint="eastAsia" w:ascii="宋体" w:hAnsi="宋体"/>
          <w:b/>
          <w:szCs w:val="21"/>
        </w:rPr>
        <w:t>说明：符合要求的单位，按照上述格式进行填写并提供相关证明材料；不属于残疾人福利性单位的不需要提供。</w:t>
      </w:r>
    </w:p>
    <w:p>
      <w:pPr>
        <w:spacing w:line="360" w:lineRule="auto"/>
        <w:rPr>
          <w:rFonts w:hint="eastAsia" w:ascii="宋体" w:hAnsi="宋体"/>
          <w:b/>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hint="eastAsia" w:ascii="宋体" w:hAnsi="宋体"/>
          <w:szCs w:val="21"/>
        </w:rPr>
      </w:pPr>
    </w:p>
    <w:p>
      <w:pPr>
        <w:pStyle w:val="4"/>
        <w:widowControl/>
        <w:spacing w:line="360" w:lineRule="auto"/>
        <w:jc w:val="center"/>
        <w:rPr>
          <w:rFonts w:ascii="宋体" w:hAnsi="宋体" w:eastAsia="宋体" w:cs="黑体"/>
          <w:bCs w:val="0"/>
          <w:kern w:val="0"/>
          <w:sz w:val="21"/>
          <w:szCs w:val="21"/>
        </w:rPr>
      </w:pPr>
      <w:bookmarkStart w:id="380" w:name="_Toc12410"/>
      <w:r>
        <w:rPr>
          <w:rFonts w:hint="eastAsia" w:ascii="宋体" w:hAnsi="宋体" w:eastAsia="宋体" w:cs="黑体"/>
          <w:bCs w:val="0"/>
          <w:kern w:val="0"/>
          <w:sz w:val="21"/>
          <w:szCs w:val="21"/>
        </w:rPr>
        <w:t>7.  评审所需资料</w:t>
      </w:r>
      <w:bookmarkEnd w:id="380"/>
    </w:p>
    <w:p>
      <w:pPr>
        <w:pStyle w:val="25"/>
        <w:spacing w:line="360" w:lineRule="auto"/>
        <w:jc w:val="left"/>
        <w:rPr>
          <w:rFonts w:hint="eastAsia" w:hAnsi="宋体"/>
          <w:bCs/>
          <w:szCs w:val="21"/>
        </w:rPr>
      </w:pPr>
      <w:r>
        <w:rPr>
          <w:rFonts w:hint="eastAsia" w:hAnsi="宋体"/>
          <w:bCs/>
          <w:szCs w:val="21"/>
          <w:lang w:val="en-US" w:eastAsia="zh-CN"/>
        </w:rPr>
        <w:t>投标人根据评审办法自行编制本项</w:t>
      </w:r>
    </w:p>
    <w:p>
      <w:pPr>
        <w:pStyle w:val="25"/>
        <w:spacing w:line="360" w:lineRule="auto"/>
        <w:jc w:val="left"/>
        <w:rPr>
          <w:rFonts w:hint="eastAsia" w:hAnsi="宋体"/>
          <w:szCs w:val="21"/>
        </w:rPr>
      </w:pPr>
    </w:p>
    <w:p>
      <w:pPr>
        <w:pStyle w:val="20"/>
        <w:spacing w:line="360" w:lineRule="auto"/>
        <w:jc w:val="left"/>
        <w:rPr>
          <w:rFonts w:hint="eastAsia" w:ascii="宋体" w:hAnsi="宋体"/>
          <w:szCs w:val="21"/>
        </w:rPr>
      </w:pPr>
    </w:p>
    <w:p>
      <w:pPr>
        <w:pStyle w:val="20"/>
        <w:spacing w:line="360" w:lineRule="auto"/>
        <w:jc w:val="left"/>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hint="eastAsia"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hint="eastAsia" w:ascii="宋体" w:hAnsi="宋体"/>
          <w:szCs w:val="21"/>
        </w:rPr>
      </w:pPr>
    </w:p>
    <w:p>
      <w:pPr>
        <w:rPr>
          <w:rFonts w:hint="eastAsia" w:ascii="宋体" w:hAnsi="宋体" w:eastAsia="宋体" w:cs="黑体"/>
          <w:bCs w:val="0"/>
          <w:kern w:val="0"/>
          <w:sz w:val="21"/>
          <w:szCs w:val="21"/>
          <w:highlight w:val="yellow"/>
        </w:rPr>
      </w:pPr>
      <w:r>
        <w:rPr>
          <w:rFonts w:hint="eastAsia" w:ascii="宋体" w:hAnsi="宋体" w:eastAsia="宋体" w:cs="黑体"/>
          <w:bCs w:val="0"/>
          <w:kern w:val="0"/>
          <w:sz w:val="21"/>
          <w:szCs w:val="21"/>
          <w:highlight w:val="yellow"/>
        </w:rPr>
        <w:br w:type="page"/>
      </w:r>
    </w:p>
    <w:p>
      <w:pPr>
        <w:pStyle w:val="4"/>
        <w:widowControl/>
        <w:spacing w:line="360" w:lineRule="auto"/>
        <w:jc w:val="center"/>
        <w:rPr>
          <w:rFonts w:hint="eastAsia" w:ascii="宋体" w:hAnsi="宋体" w:eastAsia="宋体"/>
          <w:sz w:val="21"/>
          <w:szCs w:val="21"/>
        </w:rPr>
      </w:pPr>
      <w:bookmarkStart w:id="381" w:name="_Toc29937"/>
      <w:bookmarkStart w:id="382" w:name="_Toc532473516"/>
      <w:bookmarkStart w:id="383" w:name="_Toc15048356"/>
      <w:r>
        <w:rPr>
          <w:rFonts w:hint="eastAsia" w:ascii="宋体" w:hAnsi="宋体" w:eastAsia="宋体" w:cs="黑体"/>
          <w:b w:val="0"/>
          <w:bCs w:val="0"/>
          <w:kern w:val="0"/>
          <w:sz w:val="21"/>
          <w:szCs w:val="21"/>
          <w:lang w:val="en-US" w:eastAsia="zh-CN"/>
        </w:rPr>
        <w:t>8</w:t>
      </w:r>
      <w:r>
        <w:rPr>
          <w:rFonts w:hint="eastAsia" w:ascii="宋体" w:hAnsi="宋体" w:eastAsia="宋体" w:cs="黑体"/>
          <w:b w:val="0"/>
          <w:bCs w:val="0"/>
          <w:kern w:val="0"/>
          <w:sz w:val="21"/>
          <w:szCs w:val="21"/>
        </w:rPr>
        <w:t>.评审所需要的其他商务文件</w:t>
      </w:r>
      <w:bookmarkEnd w:id="381"/>
      <w:bookmarkEnd w:id="382"/>
      <w:bookmarkEnd w:id="383"/>
    </w:p>
    <w:p>
      <w:pPr>
        <w:spacing w:line="360" w:lineRule="auto"/>
        <w:rPr>
          <w:rFonts w:hint="eastAsia" w:ascii="宋体" w:hAnsi="宋体"/>
          <w:b/>
          <w:szCs w:val="21"/>
        </w:rPr>
      </w:pPr>
      <w:r>
        <w:rPr>
          <w:rFonts w:hint="eastAsia" w:ascii="宋体" w:hAnsi="宋体"/>
          <w:b/>
          <w:szCs w:val="21"/>
        </w:rPr>
        <w:t>由</w:t>
      </w:r>
      <w:r>
        <w:rPr>
          <w:rFonts w:hint="eastAsia" w:ascii="宋体" w:hAnsi="宋体"/>
          <w:b/>
          <w:szCs w:val="21"/>
          <w:lang w:eastAsia="zh-CN"/>
        </w:rPr>
        <w:t>投标人</w:t>
      </w:r>
      <w:r>
        <w:rPr>
          <w:rFonts w:hint="eastAsia" w:ascii="宋体" w:hAnsi="宋体"/>
          <w:b/>
          <w:szCs w:val="21"/>
        </w:rPr>
        <w:t>根据招标文件要求提供相应资料。</w:t>
      </w:r>
    </w:p>
    <w:p>
      <w:pPr>
        <w:spacing w:line="360" w:lineRule="auto"/>
        <w:rPr>
          <w:rFonts w:hint="eastAsia" w:ascii="宋体" w:hAnsi="宋体"/>
          <w:szCs w:val="21"/>
        </w:rPr>
      </w:pPr>
    </w:p>
    <w:p>
      <w:pPr>
        <w:pStyle w:val="4"/>
        <w:widowControl/>
        <w:spacing w:line="360" w:lineRule="auto"/>
        <w:jc w:val="center"/>
        <w:rPr>
          <w:rFonts w:hint="eastAsia" w:ascii="宋体" w:hAnsi="宋体" w:eastAsia="宋体" w:cs="黑体"/>
          <w:kern w:val="0"/>
          <w:sz w:val="21"/>
          <w:szCs w:val="21"/>
        </w:rPr>
      </w:pPr>
      <w:bookmarkStart w:id="384" w:name="_Toc741"/>
      <w:bookmarkStart w:id="385" w:name="_Toc532473517"/>
      <w:r>
        <w:rPr>
          <w:rFonts w:hint="eastAsia" w:ascii="宋体" w:hAnsi="宋体" w:eastAsia="宋体" w:cs="黑体"/>
          <w:b w:val="0"/>
          <w:bCs w:val="0"/>
          <w:kern w:val="0"/>
          <w:sz w:val="21"/>
          <w:szCs w:val="21"/>
          <w:lang w:val="en-US" w:eastAsia="zh-CN"/>
        </w:rPr>
        <w:t>9</w:t>
      </w:r>
      <w:r>
        <w:rPr>
          <w:rFonts w:hint="eastAsia" w:ascii="宋体" w:hAnsi="宋体" w:eastAsia="宋体" w:cs="黑体"/>
          <w:b w:val="0"/>
          <w:bCs w:val="0"/>
          <w:kern w:val="0"/>
          <w:sz w:val="21"/>
          <w:szCs w:val="21"/>
        </w:rPr>
        <w:t>.技术证明文件</w:t>
      </w:r>
      <w:bookmarkEnd w:id="384"/>
      <w:bookmarkEnd w:id="385"/>
    </w:p>
    <w:p>
      <w:pPr>
        <w:spacing w:line="360" w:lineRule="auto"/>
        <w:rPr>
          <w:rFonts w:hint="eastAsia" w:ascii="宋体" w:hAnsi="宋体"/>
          <w:b/>
          <w:szCs w:val="21"/>
        </w:rPr>
      </w:pPr>
      <w:r>
        <w:rPr>
          <w:rFonts w:hint="eastAsia" w:ascii="宋体" w:hAnsi="宋体"/>
          <w:b/>
          <w:szCs w:val="21"/>
        </w:rPr>
        <w:t>由</w:t>
      </w:r>
      <w:r>
        <w:rPr>
          <w:rFonts w:hint="eastAsia" w:ascii="宋体" w:hAnsi="宋体"/>
          <w:b/>
          <w:szCs w:val="21"/>
          <w:lang w:eastAsia="zh-CN"/>
        </w:rPr>
        <w:t>投标人</w:t>
      </w:r>
      <w:r>
        <w:rPr>
          <w:rFonts w:hint="eastAsia" w:ascii="宋体" w:hAnsi="宋体"/>
          <w:b/>
          <w:szCs w:val="21"/>
        </w:rPr>
        <w:t>根据招标文件要求提供相应资料。</w:t>
      </w:r>
    </w:p>
    <w:p>
      <w:pPr>
        <w:spacing w:line="360" w:lineRule="auto"/>
        <w:rPr>
          <w:rFonts w:hint="eastAsia" w:ascii="宋体" w:hAnsi="宋体"/>
          <w:szCs w:val="21"/>
        </w:rPr>
      </w:pPr>
    </w:p>
    <w:p>
      <w:pPr>
        <w:spacing w:line="360" w:lineRule="auto"/>
        <w:rPr>
          <w:rFonts w:hint="eastAsia" w:ascii="宋体" w:hAnsi="宋体"/>
          <w:szCs w:val="21"/>
        </w:rPr>
      </w:pPr>
    </w:p>
    <w:p>
      <w:pPr>
        <w:pStyle w:val="4"/>
        <w:widowControl/>
        <w:spacing w:line="360" w:lineRule="auto"/>
        <w:jc w:val="center"/>
        <w:rPr>
          <w:rFonts w:hint="eastAsia" w:ascii="宋体" w:hAnsi="宋体" w:eastAsia="宋体" w:cs="黑体"/>
          <w:b w:val="0"/>
          <w:bCs w:val="0"/>
          <w:kern w:val="0"/>
          <w:sz w:val="21"/>
          <w:szCs w:val="21"/>
        </w:rPr>
      </w:pPr>
      <w:bookmarkStart w:id="386" w:name="_Toc6641"/>
      <w:r>
        <w:rPr>
          <w:rFonts w:hint="eastAsia" w:ascii="宋体" w:hAnsi="宋体" w:eastAsia="宋体" w:cs="黑体"/>
          <w:b w:val="0"/>
          <w:bCs w:val="0"/>
          <w:kern w:val="0"/>
          <w:sz w:val="21"/>
          <w:szCs w:val="21"/>
          <w:lang w:val="en-US" w:eastAsia="zh-CN"/>
        </w:rPr>
        <w:t>10</w:t>
      </w:r>
      <w:r>
        <w:rPr>
          <w:rFonts w:hint="eastAsia" w:ascii="宋体" w:hAnsi="宋体" w:eastAsia="宋体" w:cs="黑体"/>
          <w:b w:val="0"/>
          <w:bCs w:val="0"/>
          <w:kern w:val="0"/>
          <w:sz w:val="21"/>
          <w:szCs w:val="21"/>
        </w:rPr>
        <w:t>.</w:t>
      </w:r>
      <w:r>
        <w:rPr>
          <w:rFonts w:hint="eastAsia" w:ascii="宋体" w:hAnsi="宋体" w:eastAsia="宋体" w:cs="黑体"/>
          <w:b w:val="0"/>
          <w:bCs w:val="0"/>
          <w:kern w:val="0"/>
          <w:sz w:val="21"/>
          <w:szCs w:val="21"/>
          <w:lang w:eastAsia="zh-CN"/>
        </w:rPr>
        <w:t>投标人</w:t>
      </w:r>
      <w:r>
        <w:rPr>
          <w:rFonts w:hint="eastAsia" w:ascii="宋体" w:hAnsi="宋体" w:eastAsia="宋体" w:cs="黑体"/>
          <w:b w:val="0"/>
          <w:bCs w:val="0"/>
          <w:kern w:val="0"/>
          <w:sz w:val="21"/>
          <w:szCs w:val="21"/>
        </w:rPr>
        <w:t>认为需要提供的相关资料</w:t>
      </w:r>
      <w:bookmarkEnd w:id="386"/>
      <w:bookmarkStart w:id="387" w:name="_Hlk87025508"/>
    </w:p>
    <w:bookmarkEnd w:id="387"/>
    <w:p>
      <w:pPr>
        <w:spacing w:line="360" w:lineRule="auto"/>
        <w:rPr>
          <w:rFonts w:hint="eastAsia" w:ascii="宋体" w:hAnsi="宋体"/>
          <w:szCs w:val="21"/>
        </w:rPr>
      </w:pPr>
      <w:bookmarkStart w:id="388" w:name="_Hlk87274511"/>
      <w:r>
        <w:rPr>
          <w:rFonts w:hint="eastAsia" w:ascii="宋体" w:hAnsi="宋体"/>
          <w:b/>
          <w:szCs w:val="21"/>
        </w:rPr>
        <w:t>由</w:t>
      </w:r>
      <w:r>
        <w:rPr>
          <w:rFonts w:hint="eastAsia" w:ascii="宋体" w:hAnsi="宋体"/>
          <w:b/>
          <w:szCs w:val="21"/>
          <w:lang w:eastAsia="zh-CN"/>
        </w:rPr>
        <w:t>投标人</w:t>
      </w:r>
      <w:r>
        <w:rPr>
          <w:rFonts w:hint="eastAsia" w:ascii="宋体" w:hAnsi="宋体"/>
          <w:b/>
          <w:szCs w:val="21"/>
        </w:rPr>
        <w:t>根据项目特点及自身情况，认为需要提供的相关资料。</w:t>
      </w:r>
      <w:bookmarkEnd w:id="388"/>
    </w:p>
    <w:sectPr>
      <w:headerReference r:id="rId5" w:type="first"/>
      <w:headerReference r:id="rId3" w:type="default"/>
      <w:footerReference r:id="rId6" w:type="default"/>
      <w:headerReference r:id="rId4" w:type="even"/>
      <w:footerReference r:id="rId7" w:type="even"/>
      <w:pgSz w:w="11907" w:h="16840"/>
      <w:pgMar w:top="1418" w:right="1418" w:bottom="1304" w:left="1531" w:header="1077" w:footer="1021"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imesNewRomanPSMT">
    <w:altName w:val="宋体"/>
    <w:panose1 w:val="00000000000000000000"/>
    <w:charset w:val="00"/>
    <w:family w:val="roman"/>
    <w:pitch w:val="default"/>
    <w:sig w:usb0="00000000" w:usb1="00000000" w:usb2="00000010"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hint="eastAsia"/>
        <w:u w:val="single"/>
      </w:rPr>
    </w:pPr>
    <w:r>
      <w:rPr>
        <w:rFonts w:cs="宋体"/>
        <w:u w:val="single"/>
      </w:rPr>
      <w:t xml:space="preserve">                                                                    </w:t>
    </w:r>
    <w:r>
      <w:rPr>
        <w:rFonts w:hint="eastAsia" w:cs="宋体"/>
        <w:u w:val="single"/>
      </w:rPr>
      <w:t xml:space="preserve">   </w:t>
    </w:r>
    <w:r>
      <w:rPr>
        <w:rFonts w:cs="宋体"/>
        <w:u w:val="single"/>
      </w:rPr>
      <w:t xml:space="preserve">                             </w:t>
    </w:r>
  </w:p>
  <w:p>
    <w:pPr>
      <w:pStyle w:val="30"/>
      <w:rPr>
        <w:rFonts w:hint="eastAsia"/>
        <w:szCs w:val="21"/>
      </w:rPr>
    </w:pPr>
    <w:r>
      <w:rPr>
        <w:rFonts w:hint="eastAsia" w:cs="宋体"/>
      </w:rPr>
      <w:t xml:space="preserve">河南招标采购服务有限公司编制                     </w:t>
    </w:r>
    <w:r>
      <w:t xml:space="preserve">- </w:t>
    </w:r>
    <w:r>
      <w:fldChar w:fldCharType="begin"/>
    </w:r>
    <w:r>
      <w:instrText xml:space="preserve"> PAGE </w:instrText>
    </w:r>
    <w:r>
      <w:fldChar w:fldCharType="separate"/>
    </w:r>
    <w:r>
      <w:t>79</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rPr>
        <w:rStyle w:val="51"/>
      </w:rPr>
      <w:fldChar w:fldCharType="begin"/>
    </w:r>
    <w:r>
      <w:rPr>
        <w:rStyle w:val="51"/>
      </w:rPr>
      <w:instrText xml:space="preserve">PAGE  </w:instrText>
    </w:r>
    <w:r>
      <w:rPr>
        <w:rStyle w:val="51"/>
      </w:rPr>
      <w:fldChar w:fldCharType="end"/>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both"/>
      <w:rPr>
        <w:b/>
      </w:rPr>
    </w:pPr>
    <w:r>
      <w:rPr>
        <w:b/>
      </w:rPr>
      <w:pict>
        <v:shape id="PowerPlusWaterMarkObject266162059" o:spid="_x0000_s1027" o:spt="136" type="#_x0000_t136" style="position:absolute;left:0pt;height:48.55pt;width:582.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河南招标采购服务有限公司" style="font-family:楷体;font-size:8pt;v-same-letter-heights:f;v-text-align:center;"/>
        </v:shape>
      </w:pict>
    </w:r>
    <w:r>
      <w:rPr>
        <w:rFonts w:hint="eastAsia" w:ascii="楷体_GB2312" w:eastAsia="楷体_GB2312" w:cs="楷体_GB2312"/>
        <w:b/>
        <w:i/>
        <w:iCs/>
      </w:rPr>
      <w:t xml:space="preserve">河南招标采购服务有限公司                                </w:t>
    </w:r>
    <w:r>
      <w:rPr>
        <w:rFonts w:ascii="楷体_GB2312" w:eastAsia="楷体_GB2312" w:cs="楷体_GB2312"/>
        <w:b/>
        <w:i/>
        <w:iCs/>
      </w:rPr>
      <w:t xml:space="preserve">                              </w:t>
    </w:r>
    <w:r>
      <w:rPr>
        <w:rFonts w:hint="eastAsia" w:ascii="楷体_GB2312" w:eastAsia="楷体_GB2312" w:cs="楷体_GB2312"/>
        <w:b/>
        <w:i/>
        <w:iCs/>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PowerPlusWaterMarkObject266162058" o:spid="_x0000_s1026" o:spt="136" type="#_x0000_t136" style="position:absolute;left:0pt;height:48.55pt;width:582.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河南招标采购服务有限公司" style="font-family:楷体;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PowerPlusWaterMarkObject266162057" o:spid="_x0000_s1025" o:spt="136" type="#_x0000_t136" style="position:absolute;left:0pt;height:48.55pt;width:582.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河南招标采购服务有限公司" style="font-family:楷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5BF2C"/>
    <w:multiLevelType w:val="singleLevel"/>
    <w:tmpl w:val="89D5BF2C"/>
    <w:lvl w:ilvl="0" w:tentative="0">
      <w:start w:val="1"/>
      <w:numFmt w:val="decimal"/>
      <w:lvlText w:val="%1."/>
      <w:lvlJc w:val="left"/>
      <w:pPr>
        <w:tabs>
          <w:tab w:val="left" w:pos="312"/>
        </w:tabs>
      </w:pPr>
    </w:lvl>
  </w:abstractNum>
  <w:abstractNum w:abstractNumId="1">
    <w:nsid w:val="9B8AAD27"/>
    <w:multiLevelType w:val="singleLevel"/>
    <w:tmpl w:val="9B8AAD27"/>
    <w:lvl w:ilvl="0" w:tentative="0">
      <w:start w:val="1"/>
      <w:numFmt w:val="decimal"/>
      <w:lvlText w:val="%1."/>
      <w:lvlJc w:val="left"/>
      <w:pPr>
        <w:tabs>
          <w:tab w:val="left" w:pos="312"/>
        </w:tabs>
      </w:pPr>
    </w:lvl>
  </w:abstractNum>
  <w:abstractNum w:abstractNumId="2">
    <w:nsid w:val="A4E60EF8"/>
    <w:multiLevelType w:val="singleLevel"/>
    <w:tmpl w:val="A4E60EF8"/>
    <w:lvl w:ilvl="0" w:tentative="0">
      <w:start w:val="1"/>
      <w:numFmt w:val="decimal"/>
      <w:lvlText w:val="%1."/>
      <w:lvlJc w:val="left"/>
      <w:pPr>
        <w:tabs>
          <w:tab w:val="left" w:pos="312"/>
        </w:tabs>
      </w:pPr>
    </w:lvl>
  </w:abstractNum>
  <w:abstractNum w:abstractNumId="3">
    <w:nsid w:val="AAD25C5E"/>
    <w:multiLevelType w:val="singleLevel"/>
    <w:tmpl w:val="AAD25C5E"/>
    <w:lvl w:ilvl="0" w:tentative="0">
      <w:start w:val="1"/>
      <w:numFmt w:val="decimal"/>
      <w:lvlText w:val="%1."/>
      <w:lvlJc w:val="left"/>
      <w:pPr>
        <w:tabs>
          <w:tab w:val="left" w:pos="312"/>
        </w:tabs>
      </w:pPr>
    </w:lvl>
  </w:abstractNum>
  <w:abstractNum w:abstractNumId="4">
    <w:nsid w:val="B8CAF47D"/>
    <w:multiLevelType w:val="singleLevel"/>
    <w:tmpl w:val="B8CAF47D"/>
    <w:lvl w:ilvl="0" w:tentative="0">
      <w:start w:val="1"/>
      <w:numFmt w:val="decimal"/>
      <w:lvlText w:val="%1."/>
      <w:lvlJc w:val="left"/>
      <w:pPr>
        <w:tabs>
          <w:tab w:val="left" w:pos="312"/>
        </w:tabs>
      </w:pPr>
    </w:lvl>
  </w:abstractNum>
  <w:abstractNum w:abstractNumId="5">
    <w:nsid w:val="D04F1E8A"/>
    <w:multiLevelType w:val="singleLevel"/>
    <w:tmpl w:val="D04F1E8A"/>
    <w:lvl w:ilvl="0" w:tentative="0">
      <w:start w:val="1"/>
      <w:numFmt w:val="decimal"/>
      <w:lvlText w:val="%1."/>
      <w:lvlJc w:val="left"/>
      <w:pPr>
        <w:tabs>
          <w:tab w:val="left" w:pos="312"/>
        </w:tabs>
      </w:pPr>
    </w:lvl>
  </w:abstractNum>
  <w:abstractNum w:abstractNumId="6">
    <w:nsid w:val="DD93B982"/>
    <w:multiLevelType w:val="singleLevel"/>
    <w:tmpl w:val="DD93B982"/>
    <w:lvl w:ilvl="0" w:tentative="0">
      <w:start w:val="1"/>
      <w:numFmt w:val="decimal"/>
      <w:lvlText w:val="%1."/>
      <w:lvlJc w:val="left"/>
      <w:pPr>
        <w:tabs>
          <w:tab w:val="left" w:pos="312"/>
        </w:tabs>
      </w:pPr>
    </w:lvl>
  </w:abstractNum>
  <w:abstractNum w:abstractNumId="7">
    <w:nsid w:val="F262C0E3"/>
    <w:multiLevelType w:val="singleLevel"/>
    <w:tmpl w:val="F262C0E3"/>
    <w:lvl w:ilvl="0" w:tentative="0">
      <w:start w:val="1"/>
      <w:numFmt w:val="decimal"/>
      <w:lvlText w:val="%1."/>
      <w:lvlJc w:val="left"/>
      <w:pPr>
        <w:tabs>
          <w:tab w:val="left" w:pos="312"/>
        </w:tabs>
      </w:pPr>
    </w:lvl>
  </w:abstractNum>
  <w:abstractNum w:abstractNumId="8">
    <w:nsid w:val="FFBB7488"/>
    <w:multiLevelType w:val="singleLevel"/>
    <w:tmpl w:val="FFBB7488"/>
    <w:lvl w:ilvl="0" w:tentative="0">
      <w:start w:val="1"/>
      <w:numFmt w:val="decimal"/>
      <w:lvlText w:val="%1."/>
      <w:lvlJc w:val="left"/>
      <w:pPr>
        <w:tabs>
          <w:tab w:val="left" w:pos="312"/>
        </w:tabs>
      </w:pPr>
    </w:lvl>
  </w:abstractNum>
  <w:abstractNum w:abstractNumId="9">
    <w:nsid w:val="25472B15"/>
    <w:multiLevelType w:val="singleLevel"/>
    <w:tmpl w:val="25472B15"/>
    <w:lvl w:ilvl="0" w:tentative="0">
      <w:start w:val="1"/>
      <w:numFmt w:val="chineseCounting"/>
      <w:suff w:val="nothing"/>
      <w:lvlText w:val="%1、"/>
      <w:lvlJc w:val="left"/>
      <w:rPr>
        <w:rFonts w:hint="eastAsia"/>
      </w:rPr>
    </w:lvl>
  </w:abstractNum>
  <w:abstractNum w:abstractNumId="10">
    <w:nsid w:val="443916B7"/>
    <w:multiLevelType w:val="singleLevel"/>
    <w:tmpl w:val="443916B7"/>
    <w:lvl w:ilvl="0" w:tentative="0">
      <w:start w:val="1"/>
      <w:numFmt w:val="decimal"/>
      <w:lvlText w:val="%1."/>
      <w:lvlJc w:val="left"/>
      <w:pPr>
        <w:tabs>
          <w:tab w:val="left" w:pos="312"/>
        </w:tabs>
      </w:pPr>
    </w:lvl>
  </w:abstractNum>
  <w:num w:numId="1">
    <w:abstractNumId w:val="9"/>
  </w:num>
  <w:num w:numId="2">
    <w:abstractNumId w:val="4"/>
  </w:num>
  <w:num w:numId="3">
    <w:abstractNumId w:val="7"/>
  </w:num>
  <w:num w:numId="4">
    <w:abstractNumId w:val="6"/>
  </w:num>
  <w:num w:numId="5">
    <w:abstractNumId w:val="1"/>
  </w:num>
  <w:num w:numId="6">
    <w:abstractNumId w:val="8"/>
  </w:num>
  <w:num w:numId="7">
    <w:abstractNumId w:val="2"/>
  </w:num>
  <w:num w:numId="8">
    <w:abstractNumId w:val="3"/>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mMGYxOGU0YjE3MmU2YmQ4ZjcwOWUwYWM3Y2ZmMDgifQ=="/>
  </w:docVars>
  <w:rsids>
    <w:rsidRoot w:val="0020087F"/>
    <w:rsid w:val="000003FA"/>
    <w:rsid w:val="000063DC"/>
    <w:rsid w:val="00010E22"/>
    <w:rsid w:val="00010F2B"/>
    <w:rsid w:val="000115D5"/>
    <w:rsid w:val="00011E5D"/>
    <w:rsid w:val="00012376"/>
    <w:rsid w:val="00013E64"/>
    <w:rsid w:val="000201A3"/>
    <w:rsid w:val="00020CB7"/>
    <w:rsid w:val="00020E0A"/>
    <w:rsid w:val="00023C81"/>
    <w:rsid w:val="00024B65"/>
    <w:rsid w:val="00024E02"/>
    <w:rsid w:val="000258C6"/>
    <w:rsid w:val="00026B21"/>
    <w:rsid w:val="00026DA1"/>
    <w:rsid w:val="00026DE7"/>
    <w:rsid w:val="00030380"/>
    <w:rsid w:val="000305EE"/>
    <w:rsid w:val="0003236F"/>
    <w:rsid w:val="000327F0"/>
    <w:rsid w:val="00032ACE"/>
    <w:rsid w:val="0003435A"/>
    <w:rsid w:val="00035388"/>
    <w:rsid w:val="00037EB7"/>
    <w:rsid w:val="000408CF"/>
    <w:rsid w:val="00040DDB"/>
    <w:rsid w:val="00044CCA"/>
    <w:rsid w:val="00045769"/>
    <w:rsid w:val="00054092"/>
    <w:rsid w:val="000549BB"/>
    <w:rsid w:val="0005588D"/>
    <w:rsid w:val="000567E6"/>
    <w:rsid w:val="00056993"/>
    <w:rsid w:val="000615C8"/>
    <w:rsid w:val="00062B23"/>
    <w:rsid w:val="00065027"/>
    <w:rsid w:val="0006509F"/>
    <w:rsid w:val="00070070"/>
    <w:rsid w:val="000724AC"/>
    <w:rsid w:val="0007284A"/>
    <w:rsid w:val="00072DFC"/>
    <w:rsid w:val="00073225"/>
    <w:rsid w:val="00074522"/>
    <w:rsid w:val="0007466D"/>
    <w:rsid w:val="000748E9"/>
    <w:rsid w:val="0007586A"/>
    <w:rsid w:val="00080DDB"/>
    <w:rsid w:val="000818DC"/>
    <w:rsid w:val="00081A52"/>
    <w:rsid w:val="00085F50"/>
    <w:rsid w:val="00086D72"/>
    <w:rsid w:val="00090853"/>
    <w:rsid w:val="00090C01"/>
    <w:rsid w:val="000911B6"/>
    <w:rsid w:val="0009121A"/>
    <w:rsid w:val="00092623"/>
    <w:rsid w:val="00095756"/>
    <w:rsid w:val="00097E09"/>
    <w:rsid w:val="000A0634"/>
    <w:rsid w:val="000A1FC6"/>
    <w:rsid w:val="000A382D"/>
    <w:rsid w:val="000A4518"/>
    <w:rsid w:val="000B138E"/>
    <w:rsid w:val="000B148C"/>
    <w:rsid w:val="000B5022"/>
    <w:rsid w:val="000B5AF3"/>
    <w:rsid w:val="000B7B1B"/>
    <w:rsid w:val="000B7E0E"/>
    <w:rsid w:val="000C02F8"/>
    <w:rsid w:val="000C0A86"/>
    <w:rsid w:val="000C0FBB"/>
    <w:rsid w:val="000C3183"/>
    <w:rsid w:val="000C366C"/>
    <w:rsid w:val="000C5FF4"/>
    <w:rsid w:val="000C6CFE"/>
    <w:rsid w:val="000D143E"/>
    <w:rsid w:val="000D145F"/>
    <w:rsid w:val="000D18DE"/>
    <w:rsid w:val="000D19FD"/>
    <w:rsid w:val="000D372D"/>
    <w:rsid w:val="000D3A73"/>
    <w:rsid w:val="000D4442"/>
    <w:rsid w:val="000D4687"/>
    <w:rsid w:val="000E0B57"/>
    <w:rsid w:val="000E2AD2"/>
    <w:rsid w:val="000E314F"/>
    <w:rsid w:val="000F11D1"/>
    <w:rsid w:val="000F3C9E"/>
    <w:rsid w:val="000F3DEC"/>
    <w:rsid w:val="000F442C"/>
    <w:rsid w:val="000F451E"/>
    <w:rsid w:val="000F5D1D"/>
    <w:rsid w:val="000F7714"/>
    <w:rsid w:val="000F7FCA"/>
    <w:rsid w:val="0010100C"/>
    <w:rsid w:val="00101A71"/>
    <w:rsid w:val="00102F1E"/>
    <w:rsid w:val="00103911"/>
    <w:rsid w:val="00105317"/>
    <w:rsid w:val="001063C0"/>
    <w:rsid w:val="00106797"/>
    <w:rsid w:val="001072CB"/>
    <w:rsid w:val="0010799C"/>
    <w:rsid w:val="00112175"/>
    <w:rsid w:val="00116B0E"/>
    <w:rsid w:val="0012246F"/>
    <w:rsid w:val="00123518"/>
    <w:rsid w:val="00123ECB"/>
    <w:rsid w:val="00124EB9"/>
    <w:rsid w:val="00127869"/>
    <w:rsid w:val="00130248"/>
    <w:rsid w:val="00130306"/>
    <w:rsid w:val="00130D74"/>
    <w:rsid w:val="00132131"/>
    <w:rsid w:val="001323E8"/>
    <w:rsid w:val="00135442"/>
    <w:rsid w:val="00136832"/>
    <w:rsid w:val="001372D0"/>
    <w:rsid w:val="00137EC2"/>
    <w:rsid w:val="001436A2"/>
    <w:rsid w:val="0014455A"/>
    <w:rsid w:val="001479D4"/>
    <w:rsid w:val="0015110B"/>
    <w:rsid w:val="00152568"/>
    <w:rsid w:val="001546A2"/>
    <w:rsid w:val="00154878"/>
    <w:rsid w:val="00156D74"/>
    <w:rsid w:val="00157A3D"/>
    <w:rsid w:val="001631E0"/>
    <w:rsid w:val="00163216"/>
    <w:rsid w:val="00164AE1"/>
    <w:rsid w:val="00166891"/>
    <w:rsid w:val="00172E78"/>
    <w:rsid w:val="0017536C"/>
    <w:rsid w:val="00176B13"/>
    <w:rsid w:val="00177B5B"/>
    <w:rsid w:val="001805ED"/>
    <w:rsid w:val="001821A1"/>
    <w:rsid w:val="0018320C"/>
    <w:rsid w:val="0018758E"/>
    <w:rsid w:val="00190F61"/>
    <w:rsid w:val="00192364"/>
    <w:rsid w:val="0019441F"/>
    <w:rsid w:val="001956FC"/>
    <w:rsid w:val="0019591F"/>
    <w:rsid w:val="00195974"/>
    <w:rsid w:val="00196875"/>
    <w:rsid w:val="00196FE5"/>
    <w:rsid w:val="00197340"/>
    <w:rsid w:val="00197EF5"/>
    <w:rsid w:val="001A01B7"/>
    <w:rsid w:val="001A209F"/>
    <w:rsid w:val="001A3CEA"/>
    <w:rsid w:val="001A67B3"/>
    <w:rsid w:val="001B00A3"/>
    <w:rsid w:val="001B0473"/>
    <w:rsid w:val="001B0762"/>
    <w:rsid w:val="001B114A"/>
    <w:rsid w:val="001B1D05"/>
    <w:rsid w:val="001B23CF"/>
    <w:rsid w:val="001B250A"/>
    <w:rsid w:val="001B4A1D"/>
    <w:rsid w:val="001B548C"/>
    <w:rsid w:val="001B5B4C"/>
    <w:rsid w:val="001B626F"/>
    <w:rsid w:val="001B6D3B"/>
    <w:rsid w:val="001B7290"/>
    <w:rsid w:val="001B77C2"/>
    <w:rsid w:val="001C0037"/>
    <w:rsid w:val="001C01F1"/>
    <w:rsid w:val="001C2D90"/>
    <w:rsid w:val="001C3896"/>
    <w:rsid w:val="001C4184"/>
    <w:rsid w:val="001C4A82"/>
    <w:rsid w:val="001C65B0"/>
    <w:rsid w:val="001D097D"/>
    <w:rsid w:val="001D0E61"/>
    <w:rsid w:val="001D30C3"/>
    <w:rsid w:val="001D3DC2"/>
    <w:rsid w:val="001D4C86"/>
    <w:rsid w:val="001D4F31"/>
    <w:rsid w:val="001D6004"/>
    <w:rsid w:val="001D6C95"/>
    <w:rsid w:val="001E03B2"/>
    <w:rsid w:val="001E1BEB"/>
    <w:rsid w:val="001E260C"/>
    <w:rsid w:val="001E2F7B"/>
    <w:rsid w:val="001E31FF"/>
    <w:rsid w:val="001E368A"/>
    <w:rsid w:val="001E6267"/>
    <w:rsid w:val="001E7321"/>
    <w:rsid w:val="001F1791"/>
    <w:rsid w:val="001F3AAE"/>
    <w:rsid w:val="001F48F0"/>
    <w:rsid w:val="001F5B19"/>
    <w:rsid w:val="002007D7"/>
    <w:rsid w:val="0020087F"/>
    <w:rsid w:val="00200F18"/>
    <w:rsid w:val="002010E0"/>
    <w:rsid w:val="0020110B"/>
    <w:rsid w:val="00203232"/>
    <w:rsid w:val="00204101"/>
    <w:rsid w:val="00206A13"/>
    <w:rsid w:val="00206CBB"/>
    <w:rsid w:val="00212C7E"/>
    <w:rsid w:val="00216B33"/>
    <w:rsid w:val="00216CB6"/>
    <w:rsid w:val="00216D5A"/>
    <w:rsid w:val="0022042C"/>
    <w:rsid w:val="00220806"/>
    <w:rsid w:val="00220D3F"/>
    <w:rsid w:val="00226F42"/>
    <w:rsid w:val="00230D16"/>
    <w:rsid w:val="00231A8C"/>
    <w:rsid w:val="00234EEE"/>
    <w:rsid w:val="002454B9"/>
    <w:rsid w:val="00245D18"/>
    <w:rsid w:val="00251DEA"/>
    <w:rsid w:val="00254A82"/>
    <w:rsid w:val="00255FBD"/>
    <w:rsid w:val="00256622"/>
    <w:rsid w:val="00257E7E"/>
    <w:rsid w:val="002606B0"/>
    <w:rsid w:val="00261864"/>
    <w:rsid w:val="002619F6"/>
    <w:rsid w:val="002640CE"/>
    <w:rsid w:val="00266945"/>
    <w:rsid w:val="0027242D"/>
    <w:rsid w:val="002724EB"/>
    <w:rsid w:val="002770FB"/>
    <w:rsid w:val="0027787E"/>
    <w:rsid w:val="002810A8"/>
    <w:rsid w:val="002818AF"/>
    <w:rsid w:val="00282443"/>
    <w:rsid w:val="00283A1B"/>
    <w:rsid w:val="00283D5D"/>
    <w:rsid w:val="00284C0A"/>
    <w:rsid w:val="002853BC"/>
    <w:rsid w:val="00285F2D"/>
    <w:rsid w:val="00285F4B"/>
    <w:rsid w:val="002863C9"/>
    <w:rsid w:val="00286ABD"/>
    <w:rsid w:val="00287605"/>
    <w:rsid w:val="0029272C"/>
    <w:rsid w:val="00293870"/>
    <w:rsid w:val="002953E9"/>
    <w:rsid w:val="00295ABA"/>
    <w:rsid w:val="00295D4E"/>
    <w:rsid w:val="0029627B"/>
    <w:rsid w:val="0029641B"/>
    <w:rsid w:val="002A2461"/>
    <w:rsid w:val="002A4E27"/>
    <w:rsid w:val="002A7F57"/>
    <w:rsid w:val="002B0F19"/>
    <w:rsid w:val="002B17A7"/>
    <w:rsid w:val="002B1FB9"/>
    <w:rsid w:val="002B4557"/>
    <w:rsid w:val="002B4832"/>
    <w:rsid w:val="002B4F8C"/>
    <w:rsid w:val="002B5498"/>
    <w:rsid w:val="002B618C"/>
    <w:rsid w:val="002B620C"/>
    <w:rsid w:val="002C03D1"/>
    <w:rsid w:val="002C08D4"/>
    <w:rsid w:val="002C0A53"/>
    <w:rsid w:val="002C0F68"/>
    <w:rsid w:val="002C2C65"/>
    <w:rsid w:val="002C3306"/>
    <w:rsid w:val="002C6B42"/>
    <w:rsid w:val="002C6FCF"/>
    <w:rsid w:val="002C70EB"/>
    <w:rsid w:val="002D01DF"/>
    <w:rsid w:val="002D09DD"/>
    <w:rsid w:val="002D15BB"/>
    <w:rsid w:val="002D2457"/>
    <w:rsid w:val="002D2D19"/>
    <w:rsid w:val="002D5D70"/>
    <w:rsid w:val="002D6AC5"/>
    <w:rsid w:val="002D743A"/>
    <w:rsid w:val="002D787C"/>
    <w:rsid w:val="002E09B5"/>
    <w:rsid w:val="002E121C"/>
    <w:rsid w:val="002E2A41"/>
    <w:rsid w:val="002E4C0A"/>
    <w:rsid w:val="002E4FCA"/>
    <w:rsid w:val="002E61B8"/>
    <w:rsid w:val="002F22B1"/>
    <w:rsid w:val="002F4ECE"/>
    <w:rsid w:val="002F5471"/>
    <w:rsid w:val="002F63ED"/>
    <w:rsid w:val="002F7B0B"/>
    <w:rsid w:val="00303491"/>
    <w:rsid w:val="00305F95"/>
    <w:rsid w:val="00305FDE"/>
    <w:rsid w:val="00306EB0"/>
    <w:rsid w:val="00306EC4"/>
    <w:rsid w:val="00307742"/>
    <w:rsid w:val="0030779E"/>
    <w:rsid w:val="003101AD"/>
    <w:rsid w:val="00312032"/>
    <w:rsid w:val="00313203"/>
    <w:rsid w:val="0031332F"/>
    <w:rsid w:val="00313AAA"/>
    <w:rsid w:val="00315DE2"/>
    <w:rsid w:val="0032260F"/>
    <w:rsid w:val="0032467E"/>
    <w:rsid w:val="003251E0"/>
    <w:rsid w:val="0032546E"/>
    <w:rsid w:val="0032719A"/>
    <w:rsid w:val="00331F4F"/>
    <w:rsid w:val="0033286B"/>
    <w:rsid w:val="00334652"/>
    <w:rsid w:val="00334912"/>
    <w:rsid w:val="00334E57"/>
    <w:rsid w:val="00336FB7"/>
    <w:rsid w:val="00340FC2"/>
    <w:rsid w:val="00341EBE"/>
    <w:rsid w:val="00342B44"/>
    <w:rsid w:val="00342CE1"/>
    <w:rsid w:val="00342D0D"/>
    <w:rsid w:val="00343FE4"/>
    <w:rsid w:val="00344B8A"/>
    <w:rsid w:val="00346AC5"/>
    <w:rsid w:val="003471FE"/>
    <w:rsid w:val="003507E8"/>
    <w:rsid w:val="003525E7"/>
    <w:rsid w:val="00355EDC"/>
    <w:rsid w:val="00357630"/>
    <w:rsid w:val="00357F56"/>
    <w:rsid w:val="00360EAF"/>
    <w:rsid w:val="0036288A"/>
    <w:rsid w:val="00362DE1"/>
    <w:rsid w:val="00363186"/>
    <w:rsid w:val="00363E52"/>
    <w:rsid w:val="003657AD"/>
    <w:rsid w:val="003727C8"/>
    <w:rsid w:val="00372CA7"/>
    <w:rsid w:val="00372D79"/>
    <w:rsid w:val="00374A86"/>
    <w:rsid w:val="00374C21"/>
    <w:rsid w:val="0037525C"/>
    <w:rsid w:val="00376E46"/>
    <w:rsid w:val="00380253"/>
    <w:rsid w:val="0038179C"/>
    <w:rsid w:val="00381CC4"/>
    <w:rsid w:val="0038621F"/>
    <w:rsid w:val="00387096"/>
    <w:rsid w:val="00387A0B"/>
    <w:rsid w:val="00390707"/>
    <w:rsid w:val="003938C4"/>
    <w:rsid w:val="00397D2B"/>
    <w:rsid w:val="003A2B33"/>
    <w:rsid w:val="003A415D"/>
    <w:rsid w:val="003A4839"/>
    <w:rsid w:val="003A5210"/>
    <w:rsid w:val="003A5C4F"/>
    <w:rsid w:val="003A6C7C"/>
    <w:rsid w:val="003B0BFE"/>
    <w:rsid w:val="003B3B88"/>
    <w:rsid w:val="003B6D70"/>
    <w:rsid w:val="003B6F06"/>
    <w:rsid w:val="003B7B25"/>
    <w:rsid w:val="003C24DA"/>
    <w:rsid w:val="003C29FB"/>
    <w:rsid w:val="003C2DA8"/>
    <w:rsid w:val="003C3D8E"/>
    <w:rsid w:val="003C4EA6"/>
    <w:rsid w:val="003C601B"/>
    <w:rsid w:val="003C6118"/>
    <w:rsid w:val="003D26A6"/>
    <w:rsid w:val="003D2AA3"/>
    <w:rsid w:val="003D725E"/>
    <w:rsid w:val="003D7BA2"/>
    <w:rsid w:val="003E03FA"/>
    <w:rsid w:val="003E156A"/>
    <w:rsid w:val="003E2438"/>
    <w:rsid w:val="003E245F"/>
    <w:rsid w:val="003E4A18"/>
    <w:rsid w:val="003E5F0E"/>
    <w:rsid w:val="003F0FB8"/>
    <w:rsid w:val="003F1C09"/>
    <w:rsid w:val="003F22FB"/>
    <w:rsid w:val="003F24E1"/>
    <w:rsid w:val="003F4135"/>
    <w:rsid w:val="003F6049"/>
    <w:rsid w:val="003F7C44"/>
    <w:rsid w:val="00401B09"/>
    <w:rsid w:val="00401FD2"/>
    <w:rsid w:val="004055E2"/>
    <w:rsid w:val="004062BB"/>
    <w:rsid w:val="00407B50"/>
    <w:rsid w:val="00411391"/>
    <w:rsid w:val="00413E16"/>
    <w:rsid w:val="00414E5F"/>
    <w:rsid w:val="004156BA"/>
    <w:rsid w:val="00417D63"/>
    <w:rsid w:val="00417DD5"/>
    <w:rsid w:val="00422146"/>
    <w:rsid w:val="00422C9E"/>
    <w:rsid w:val="00424446"/>
    <w:rsid w:val="00425481"/>
    <w:rsid w:val="00427AD2"/>
    <w:rsid w:val="004300B5"/>
    <w:rsid w:val="00430244"/>
    <w:rsid w:val="00430924"/>
    <w:rsid w:val="00431E00"/>
    <w:rsid w:val="00432E96"/>
    <w:rsid w:val="004336A1"/>
    <w:rsid w:val="00433D42"/>
    <w:rsid w:val="0043498C"/>
    <w:rsid w:val="00434DEF"/>
    <w:rsid w:val="004364FF"/>
    <w:rsid w:val="004366FC"/>
    <w:rsid w:val="00436B1B"/>
    <w:rsid w:val="00436B9C"/>
    <w:rsid w:val="00437C70"/>
    <w:rsid w:val="00440D4C"/>
    <w:rsid w:val="004422DD"/>
    <w:rsid w:val="00445F68"/>
    <w:rsid w:val="00446D34"/>
    <w:rsid w:val="004470E3"/>
    <w:rsid w:val="00452F4F"/>
    <w:rsid w:val="0045413A"/>
    <w:rsid w:val="00454A57"/>
    <w:rsid w:val="0045504E"/>
    <w:rsid w:val="004554AC"/>
    <w:rsid w:val="00455D9D"/>
    <w:rsid w:val="0045717F"/>
    <w:rsid w:val="004574CF"/>
    <w:rsid w:val="00460F69"/>
    <w:rsid w:val="00461160"/>
    <w:rsid w:val="004615A4"/>
    <w:rsid w:val="00461E70"/>
    <w:rsid w:val="0046271D"/>
    <w:rsid w:val="00464E52"/>
    <w:rsid w:val="00466756"/>
    <w:rsid w:val="00470474"/>
    <w:rsid w:val="00470CF5"/>
    <w:rsid w:val="0047444E"/>
    <w:rsid w:val="0047470B"/>
    <w:rsid w:val="00476EB5"/>
    <w:rsid w:val="004801BB"/>
    <w:rsid w:val="00481972"/>
    <w:rsid w:val="00481DFC"/>
    <w:rsid w:val="00481E5F"/>
    <w:rsid w:val="0048363E"/>
    <w:rsid w:val="00483E7C"/>
    <w:rsid w:val="004840DC"/>
    <w:rsid w:val="004847FB"/>
    <w:rsid w:val="00484829"/>
    <w:rsid w:val="00484C78"/>
    <w:rsid w:val="00485021"/>
    <w:rsid w:val="00485D74"/>
    <w:rsid w:val="0048726C"/>
    <w:rsid w:val="00490FFD"/>
    <w:rsid w:val="00491A5D"/>
    <w:rsid w:val="00491FAC"/>
    <w:rsid w:val="00493A5E"/>
    <w:rsid w:val="00493A63"/>
    <w:rsid w:val="004952F8"/>
    <w:rsid w:val="00495446"/>
    <w:rsid w:val="00496478"/>
    <w:rsid w:val="004972DF"/>
    <w:rsid w:val="004A28CD"/>
    <w:rsid w:val="004A72B5"/>
    <w:rsid w:val="004A7499"/>
    <w:rsid w:val="004A7EDF"/>
    <w:rsid w:val="004B0656"/>
    <w:rsid w:val="004B065D"/>
    <w:rsid w:val="004B0CC4"/>
    <w:rsid w:val="004B1ABD"/>
    <w:rsid w:val="004B1C00"/>
    <w:rsid w:val="004B36D0"/>
    <w:rsid w:val="004B37D6"/>
    <w:rsid w:val="004B4FE0"/>
    <w:rsid w:val="004B634F"/>
    <w:rsid w:val="004B6990"/>
    <w:rsid w:val="004C0815"/>
    <w:rsid w:val="004C1D9F"/>
    <w:rsid w:val="004C1F06"/>
    <w:rsid w:val="004C259D"/>
    <w:rsid w:val="004C330A"/>
    <w:rsid w:val="004C3658"/>
    <w:rsid w:val="004C52BD"/>
    <w:rsid w:val="004C575F"/>
    <w:rsid w:val="004C6114"/>
    <w:rsid w:val="004D11E6"/>
    <w:rsid w:val="004D220B"/>
    <w:rsid w:val="004D56FD"/>
    <w:rsid w:val="004D6A86"/>
    <w:rsid w:val="004E07BD"/>
    <w:rsid w:val="004E179C"/>
    <w:rsid w:val="004E2A50"/>
    <w:rsid w:val="004E322B"/>
    <w:rsid w:val="004E4CD7"/>
    <w:rsid w:val="004E5293"/>
    <w:rsid w:val="004E66D7"/>
    <w:rsid w:val="004E6A3D"/>
    <w:rsid w:val="004F08FD"/>
    <w:rsid w:val="004F112A"/>
    <w:rsid w:val="004F15B7"/>
    <w:rsid w:val="004F3CC5"/>
    <w:rsid w:val="004F3F7B"/>
    <w:rsid w:val="004F47D4"/>
    <w:rsid w:val="004F4DD4"/>
    <w:rsid w:val="004F564C"/>
    <w:rsid w:val="004F5D35"/>
    <w:rsid w:val="004F6FE8"/>
    <w:rsid w:val="004F74D1"/>
    <w:rsid w:val="0050048D"/>
    <w:rsid w:val="00500564"/>
    <w:rsid w:val="005005D3"/>
    <w:rsid w:val="005028B0"/>
    <w:rsid w:val="00506E79"/>
    <w:rsid w:val="00507EB3"/>
    <w:rsid w:val="00511B7A"/>
    <w:rsid w:val="00512AA3"/>
    <w:rsid w:val="00513439"/>
    <w:rsid w:val="0051543C"/>
    <w:rsid w:val="00515E28"/>
    <w:rsid w:val="00516293"/>
    <w:rsid w:val="005176A2"/>
    <w:rsid w:val="00517A86"/>
    <w:rsid w:val="0052182D"/>
    <w:rsid w:val="00521940"/>
    <w:rsid w:val="0052522F"/>
    <w:rsid w:val="0052564F"/>
    <w:rsid w:val="00527202"/>
    <w:rsid w:val="00531225"/>
    <w:rsid w:val="00532546"/>
    <w:rsid w:val="00532E0F"/>
    <w:rsid w:val="005337BF"/>
    <w:rsid w:val="00533F89"/>
    <w:rsid w:val="00534923"/>
    <w:rsid w:val="00534939"/>
    <w:rsid w:val="00535DF2"/>
    <w:rsid w:val="00542224"/>
    <w:rsid w:val="00542C80"/>
    <w:rsid w:val="00542D5B"/>
    <w:rsid w:val="005443AE"/>
    <w:rsid w:val="005456B2"/>
    <w:rsid w:val="0054683C"/>
    <w:rsid w:val="00546A29"/>
    <w:rsid w:val="0055057D"/>
    <w:rsid w:val="005565E9"/>
    <w:rsid w:val="005568E8"/>
    <w:rsid w:val="0055782C"/>
    <w:rsid w:val="005603D9"/>
    <w:rsid w:val="0056070A"/>
    <w:rsid w:val="00561590"/>
    <w:rsid w:val="00563B8C"/>
    <w:rsid w:val="00564896"/>
    <w:rsid w:val="00566177"/>
    <w:rsid w:val="00566401"/>
    <w:rsid w:val="00567BAE"/>
    <w:rsid w:val="00570616"/>
    <w:rsid w:val="0057245A"/>
    <w:rsid w:val="00577DE3"/>
    <w:rsid w:val="00577E6E"/>
    <w:rsid w:val="00577F2B"/>
    <w:rsid w:val="005818E9"/>
    <w:rsid w:val="00582363"/>
    <w:rsid w:val="005856DA"/>
    <w:rsid w:val="005869E5"/>
    <w:rsid w:val="00586FC1"/>
    <w:rsid w:val="0058764C"/>
    <w:rsid w:val="00591426"/>
    <w:rsid w:val="005926D5"/>
    <w:rsid w:val="00593017"/>
    <w:rsid w:val="005939CC"/>
    <w:rsid w:val="00593B81"/>
    <w:rsid w:val="005948BA"/>
    <w:rsid w:val="005966C8"/>
    <w:rsid w:val="00597613"/>
    <w:rsid w:val="005A25C8"/>
    <w:rsid w:val="005A61B3"/>
    <w:rsid w:val="005B1947"/>
    <w:rsid w:val="005B26FE"/>
    <w:rsid w:val="005B2B79"/>
    <w:rsid w:val="005B373B"/>
    <w:rsid w:val="005B3C5D"/>
    <w:rsid w:val="005B4D61"/>
    <w:rsid w:val="005B698D"/>
    <w:rsid w:val="005B7023"/>
    <w:rsid w:val="005B7535"/>
    <w:rsid w:val="005B7981"/>
    <w:rsid w:val="005C264A"/>
    <w:rsid w:val="005C2FBB"/>
    <w:rsid w:val="005C3401"/>
    <w:rsid w:val="005C3F7C"/>
    <w:rsid w:val="005C4DD6"/>
    <w:rsid w:val="005C5048"/>
    <w:rsid w:val="005C6852"/>
    <w:rsid w:val="005C7967"/>
    <w:rsid w:val="005C7C5B"/>
    <w:rsid w:val="005C7DD2"/>
    <w:rsid w:val="005D0505"/>
    <w:rsid w:val="005D177A"/>
    <w:rsid w:val="005D1E40"/>
    <w:rsid w:val="005D5091"/>
    <w:rsid w:val="005E357B"/>
    <w:rsid w:val="005E6C42"/>
    <w:rsid w:val="005E720D"/>
    <w:rsid w:val="005F2610"/>
    <w:rsid w:val="005F3002"/>
    <w:rsid w:val="005F3710"/>
    <w:rsid w:val="005F532D"/>
    <w:rsid w:val="005F76F8"/>
    <w:rsid w:val="005F7ED4"/>
    <w:rsid w:val="006005D1"/>
    <w:rsid w:val="00601467"/>
    <w:rsid w:val="00603D11"/>
    <w:rsid w:val="00604EFC"/>
    <w:rsid w:val="00605713"/>
    <w:rsid w:val="00607F55"/>
    <w:rsid w:val="006108E3"/>
    <w:rsid w:val="006126D6"/>
    <w:rsid w:val="00612792"/>
    <w:rsid w:val="00613C15"/>
    <w:rsid w:val="00614218"/>
    <w:rsid w:val="00614363"/>
    <w:rsid w:val="00615716"/>
    <w:rsid w:val="00615DFE"/>
    <w:rsid w:val="0061680D"/>
    <w:rsid w:val="00623E0C"/>
    <w:rsid w:val="006240C3"/>
    <w:rsid w:val="006247C3"/>
    <w:rsid w:val="00630816"/>
    <w:rsid w:val="0063217B"/>
    <w:rsid w:val="00633428"/>
    <w:rsid w:val="0063690C"/>
    <w:rsid w:val="0063756A"/>
    <w:rsid w:val="00640AD7"/>
    <w:rsid w:val="00641F63"/>
    <w:rsid w:val="006429D0"/>
    <w:rsid w:val="006434CD"/>
    <w:rsid w:val="006437FB"/>
    <w:rsid w:val="00644B03"/>
    <w:rsid w:val="00644B6C"/>
    <w:rsid w:val="0064608E"/>
    <w:rsid w:val="0065060D"/>
    <w:rsid w:val="006515C8"/>
    <w:rsid w:val="006522CD"/>
    <w:rsid w:val="006523C6"/>
    <w:rsid w:val="00652DAD"/>
    <w:rsid w:val="00653374"/>
    <w:rsid w:val="0065376B"/>
    <w:rsid w:val="00653EE3"/>
    <w:rsid w:val="00653EFE"/>
    <w:rsid w:val="00654255"/>
    <w:rsid w:val="00654BBD"/>
    <w:rsid w:val="00655F6F"/>
    <w:rsid w:val="00656BA3"/>
    <w:rsid w:val="006617D7"/>
    <w:rsid w:val="00661E23"/>
    <w:rsid w:val="006626A4"/>
    <w:rsid w:val="0066426C"/>
    <w:rsid w:val="00664280"/>
    <w:rsid w:val="0066449F"/>
    <w:rsid w:val="0066465B"/>
    <w:rsid w:val="006703C3"/>
    <w:rsid w:val="00671819"/>
    <w:rsid w:val="00672BDD"/>
    <w:rsid w:val="00673F57"/>
    <w:rsid w:val="0067432A"/>
    <w:rsid w:val="0067518E"/>
    <w:rsid w:val="00675C7E"/>
    <w:rsid w:val="00676B13"/>
    <w:rsid w:val="00684A96"/>
    <w:rsid w:val="00686038"/>
    <w:rsid w:val="00686F8D"/>
    <w:rsid w:val="006871D5"/>
    <w:rsid w:val="00691845"/>
    <w:rsid w:val="006930CE"/>
    <w:rsid w:val="00693BDD"/>
    <w:rsid w:val="00694316"/>
    <w:rsid w:val="006960B5"/>
    <w:rsid w:val="006964DE"/>
    <w:rsid w:val="00696F07"/>
    <w:rsid w:val="006975B1"/>
    <w:rsid w:val="006A05FD"/>
    <w:rsid w:val="006A217F"/>
    <w:rsid w:val="006A2A45"/>
    <w:rsid w:val="006A3D32"/>
    <w:rsid w:val="006A4F44"/>
    <w:rsid w:val="006A6D4D"/>
    <w:rsid w:val="006B141F"/>
    <w:rsid w:val="006B3660"/>
    <w:rsid w:val="006B42A5"/>
    <w:rsid w:val="006B52BA"/>
    <w:rsid w:val="006C11F9"/>
    <w:rsid w:val="006C34C7"/>
    <w:rsid w:val="006C36E2"/>
    <w:rsid w:val="006C554E"/>
    <w:rsid w:val="006C594E"/>
    <w:rsid w:val="006C6280"/>
    <w:rsid w:val="006C6783"/>
    <w:rsid w:val="006C7D62"/>
    <w:rsid w:val="006D1924"/>
    <w:rsid w:val="006D2766"/>
    <w:rsid w:val="006D27F4"/>
    <w:rsid w:val="006D4BF3"/>
    <w:rsid w:val="006D4CB8"/>
    <w:rsid w:val="006D51BB"/>
    <w:rsid w:val="006D56DF"/>
    <w:rsid w:val="006D5734"/>
    <w:rsid w:val="006D6498"/>
    <w:rsid w:val="006D670D"/>
    <w:rsid w:val="006E152F"/>
    <w:rsid w:val="006E3A6B"/>
    <w:rsid w:val="006E5825"/>
    <w:rsid w:val="006E7798"/>
    <w:rsid w:val="006E7D2E"/>
    <w:rsid w:val="006F00B5"/>
    <w:rsid w:val="006F021A"/>
    <w:rsid w:val="006F07BA"/>
    <w:rsid w:val="006F1C82"/>
    <w:rsid w:val="006F3221"/>
    <w:rsid w:val="006F3694"/>
    <w:rsid w:val="006F48BA"/>
    <w:rsid w:val="00700555"/>
    <w:rsid w:val="00701E16"/>
    <w:rsid w:val="00704650"/>
    <w:rsid w:val="007132DF"/>
    <w:rsid w:val="00714693"/>
    <w:rsid w:val="0072058A"/>
    <w:rsid w:val="00720892"/>
    <w:rsid w:val="0072207B"/>
    <w:rsid w:val="007223FA"/>
    <w:rsid w:val="00722757"/>
    <w:rsid w:val="007242C7"/>
    <w:rsid w:val="007279AB"/>
    <w:rsid w:val="00727C81"/>
    <w:rsid w:val="00730DE9"/>
    <w:rsid w:val="007322AE"/>
    <w:rsid w:val="00733386"/>
    <w:rsid w:val="00734B07"/>
    <w:rsid w:val="0073554B"/>
    <w:rsid w:val="00740E6A"/>
    <w:rsid w:val="00741119"/>
    <w:rsid w:val="00741C72"/>
    <w:rsid w:val="0074221E"/>
    <w:rsid w:val="0074319F"/>
    <w:rsid w:val="0074452E"/>
    <w:rsid w:val="007451DF"/>
    <w:rsid w:val="00745AD3"/>
    <w:rsid w:val="00745C40"/>
    <w:rsid w:val="007518B4"/>
    <w:rsid w:val="00752417"/>
    <w:rsid w:val="00754549"/>
    <w:rsid w:val="007558D4"/>
    <w:rsid w:val="0076182C"/>
    <w:rsid w:val="007619FA"/>
    <w:rsid w:val="00762828"/>
    <w:rsid w:val="00762E44"/>
    <w:rsid w:val="007634B8"/>
    <w:rsid w:val="00766D53"/>
    <w:rsid w:val="0077107B"/>
    <w:rsid w:val="00771546"/>
    <w:rsid w:val="00771EA9"/>
    <w:rsid w:val="00771EC4"/>
    <w:rsid w:val="00772767"/>
    <w:rsid w:val="00772A2C"/>
    <w:rsid w:val="007740D6"/>
    <w:rsid w:val="00774610"/>
    <w:rsid w:val="007749AD"/>
    <w:rsid w:val="00775F27"/>
    <w:rsid w:val="0077740D"/>
    <w:rsid w:val="00777AE5"/>
    <w:rsid w:val="00780943"/>
    <w:rsid w:val="007851F5"/>
    <w:rsid w:val="007868C5"/>
    <w:rsid w:val="007940AD"/>
    <w:rsid w:val="0079410B"/>
    <w:rsid w:val="0079461D"/>
    <w:rsid w:val="0079499D"/>
    <w:rsid w:val="00795740"/>
    <w:rsid w:val="00796296"/>
    <w:rsid w:val="00796A97"/>
    <w:rsid w:val="00796F6D"/>
    <w:rsid w:val="007972F9"/>
    <w:rsid w:val="007974E5"/>
    <w:rsid w:val="007A0F15"/>
    <w:rsid w:val="007A2C58"/>
    <w:rsid w:val="007A317D"/>
    <w:rsid w:val="007A3A82"/>
    <w:rsid w:val="007A3D5C"/>
    <w:rsid w:val="007A43A5"/>
    <w:rsid w:val="007A5207"/>
    <w:rsid w:val="007A5B31"/>
    <w:rsid w:val="007A720C"/>
    <w:rsid w:val="007B0352"/>
    <w:rsid w:val="007B0704"/>
    <w:rsid w:val="007B334D"/>
    <w:rsid w:val="007B3C83"/>
    <w:rsid w:val="007B4A2F"/>
    <w:rsid w:val="007B6C50"/>
    <w:rsid w:val="007B7E27"/>
    <w:rsid w:val="007C2D50"/>
    <w:rsid w:val="007C4009"/>
    <w:rsid w:val="007D2D00"/>
    <w:rsid w:val="007D3EC5"/>
    <w:rsid w:val="007D4C76"/>
    <w:rsid w:val="007D7A32"/>
    <w:rsid w:val="007E0D6F"/>
    <w:rsid w:val="007E2E59"/>
    <w:rsid w:val="007F05B5"/>
    <w:rsid w:val="007F207B"/>
    <w:rsid w:val="007F238B"/>
    <w:rsid w:val="007F2500"/>
    <w:rsid w:val="007F4BBF"/>
    <w:rsid w:val="007F4BDB"/>
    <w:rsid w:val="007F7779"/>
    <w:rsid w:val="0080176C"/>
    <w:rsid w:val="008026F7"/>
    <w:rsid w:val="0080314E"/>
    <w:rsid w:val="00803AC3"/>
    <w:rsid w:val="0080601C"/>
    <w:rsid w:val="00806076"/>
    <w:rsid w:val="00806274"/>
    <w:rsid w:val="00806C8D"/>
    <w:rsid w:val="00806E9A"/>
    <w:rsid w:val="00810997"/>
    <w:rsid w:val="0081161B"/>
    <w:rsid w:val="00811824"/>
    <w:rsid w:val="0081292F"/>
    <w:rsid w:val="00814AD7"/>
    <w:rsid w:val="00814FBA"/>
    <w:rsid w:val="0081605A"/>
    <w:rsid w:val="0082011D"/>
    <w:rsid w:val="00823AC6"/>
    <w:rsid w:val="00826960"/>
    <w:rsid w:val="00827435"/>
    <w:rsid w:val="0082777B"/>
    <w:rsid w:val="00827B87"/>
    <w:rsid w:val="00831267"/>
    <w:rsid w:val="0083270B"/>
    <w:rsid w:val="008327F2"/>
    <w:rsid w:val="00833BC6"/>
    <w:rsid w:val="00834ED1"/>
    <w:rsid w:val="00834F4F"/>
    <w:rsid w:val="0083750A"/>
    <w:rsid w:val="00837EEB"/>
    <w:rsid w:val="00841DCC"/>
    <w:rsid w:val="00841EA8"/>
    <w:rsid w:val="00842477"/>
    <w:rsid w:val="00842F7C"/>
    <w:rsid w:val="00844298"/>
    <w:rsid w:val="00844BE2"/>
    <w:rsid w:val="00845787"/>
    <w:rsid w:val="008461B6"/>
    <w:rsid w:val="00846517"/>
    <w:rsid w:val="00847291"/>
    <w:rsid w:val="008508DD"/>
    <w:rsid w:val="008526DD"/>
    <w:rsid w:val="00853140"/>
    <w:rsid w:val="00853329"/>
    <w:rsid w:val="0085425A"/>
    <w:rsid w:val="008557D5"/>
    <w:rsid w:val="008564C2"/>
    <w:rsid w:val="0086254C"/>
    <w:rsid w:val="00863518"/>
    <w:rsid w:val="00864668"/>
    <w:rsid w:val="00867364"/>
    <w:rsid w:val="008675FB"/>
    <w:rsid w:val="0087006E"/>
    <w:rsid w:val="00872209"/>
    <w:rsid w:val="00872951"/>
    <w:rsid w:val="008744CB"/>
    <w:rsid w:val="0087666B"/>
    <w:rsid w:val="00877288"/>
    <w:rsid w:val="0087778F"/>
    <w:rsid w:val="00882CAE"/>
    <w:rsid w:val="0089044F"/>
    <w:rsid w:val="00890475"/>
    <w:rsid w:val="00892DED"/>
    <w:rsid w:val="008935C8"/>
    <w:rsid w:val="008939F7"/>
    <w:rsid w:val="0089602B"/>
    <w:rsid w:val="0089693E"/>
    <w:rsid w:val="008A093E"/>
    <w:rsid w:val="008A3288"/>
    <w:rsid w:val="008A6EDD"/>
    <w:rsid w:val="008B067A"/>
    <w:rsid w:val="008B2BB1"/>
    <w:rsid w:val="008B3E97"/>
    <w:rsid w:val="008B497C"/>
    <w:rsid w:val="008B4C55"/>
    <w:rsid w:val="008B6BF0"/>
    <w:rsid w:val="008B6F3D"/>
    <w:rsid w:val="008C040A"/>
    <w:rsid w:val="008C43B8"/>
    <w:rsid w:val="008C497D"/>
    <w:rsid w:val="008C4A77"/>
    <w:rsid w:val="008C5203"/>
    <w:rsid w:val="008C7533"/>
    <w:rsid w:val="008D00A2"/>
    <w:rsid w:val="008D0873"/>
    <w:rsid w:val="008D465C"/>
    <w:rsid w:val="008D4DB1"/>
    <w:rsid w:val="008D7476"/>
    <w:rsid w:val="008D7764"/>
    <w:rsid w:val="008E081A"/>
    <w:rsid w:val="008E347E"/>
    <w:rsid w:val="008E488A"/>
    <w:rsid w:val="008E670E"/>
    <w:rsid w:val="008E795D"/>
    <w:rsid w:val="008E7AEC"/>
    <w:rsid w:val="008F0EE0"/>
    <w:rsid w:val="008F1581"/>
    <w:rsid w:val="008F232A"/>
    <w:rsid w:val="008F4C84"/>
    <w:rsid w:val="008F51FA"/>
    <w:rsid w:val="008F5277"/>
    <w:rsid w:val="008F6E35"/>
    <w:rsid w:val="00901AE2"/>
    <w:rsid w:val="00901B50"/>
    <w:rsid w:val="00902DC0"/>
    <w:rsid w:val="009034FB"/>
    <w:rsid w:val="0090370F"/>
    <w:rsid w:val="00903E2C"/>
    <w:rsid w:val="00904D70"/>
    <w:rsid w:val="009051C2"/>
    <w:rsid w:val="00907C16"/>
    <w:rsid w:val="00910917"/>
    <w:rsid w:val="00911954"/>
    <w:rsid w:val="00912C23"/>
    <w:rsid w:val="0091352F"/>
    <w:rsid w:val="009144AA"/>
    <w:rsid w:val="009147C8"/>
    <w:rsid w:val="00914ACF"/>
    <w:rsid w:val="00915F24"/>
    <w:rsid w:val="0091608C"/>
    <w:rsid w:val="00916220"/>
    <w:rsid w:val="00917C49"/>
    <w:rsid w:val="0092066D"/>
    <w:rsid w:val="00920A7B"/>
    <w:rsid w:val="00923B73"/>
    <w:rsid w:val="00925391"/>
    <w:rsid w:val="009305AF"/>
    <w:rsid w:val="009307C7"/>
    <w:rsid w:val="009317A6"/>
    <w:rsid w:val="00932EC2"/>
    <w:rsid w:val="00935568"/>
    <w:rsid w:val="00937656"/>
    <w:rsid w:val="0093798D"/>
    <w:rsid w:val="009412AE"/>
    <w:rsid w:val="009439AD"/>
    <w:rsid w:val="009459E4"/>
    <w:rsid w:val="0094794A"/>
    <w:rsid w:val="00947CC0"/>
    <w:rsid w:val="0095183E"/>
    <w:rsid w:val="00952A7B"/>
    <w:rsid w:val="00953773"/>
    <w:rsid w:val="00953882"/>
    <w:rsid w:val="009539AB"/>
    <w:rsid w:val="0095754A"/>
    <w:rsid w:val="009613F4"/>
    <w:rsid w:val="0096360E"/>
    <w:rsid w:val="00964BC2"/>
    <w:rsid w:val="0096590B"/>
    <w:rsid w:val="009669A6"/>
    <w:rsid w:val="0097369A"/>
    <w:rsid w:val="00973870"/>
    <w:rsid w:val="00973DB9"/>
    <w:rsid w:val="009743D7"/>
    <w:rsid w:val="009744EE"/>
    <w:rsid w:val="00974A49"/>
    <w:rsid w:val="0098172C"/>
    <w:rsid w:val="00981836"/>
    <w:rsid w:val="00986D95"/>
    <w:rsid w:val="00986EA1"/>
    <w:rsid w:val="00986F3D"/>
    <w:rsid w:val="00987DA0"/>
    <w:rsid w:val="00990571"/>
    <w:rsid w:val="00991EC0"/>
    <w:rsid w:val="00992B01"/>
    <w:rsid w:val="00992DCC"/>
    <w:rsid w:val="009934FC"/>
    <w:rsid w:val="00993C73"/>
    <w:rsid w:val="00994FDE"/>
    <w:rsid w:val="00995E7A"/>
    <w:rsid w:val="009A195F"/>
    <w:rsid w:val="009A28F2"/>
    <w:rsid w:val="009A351A"/>
    <w:rsid w:val="009A4974"/>
    <w:rsid w:val="009A6B5F"/>
    <w:rsid w:val="009B02FD"/>
    <w:rsid w:val="009B06B7"/>
    <w:rsid w:val="009B120D"/>
    <w:rsid w:val="009B2BEA"/>
    <w:rsid w:val="009B37D6"/>
    <w:rsid w:val="009B6CAF"/>
    <w:rsid w:val="009B77E3"/>
    <w:rsid w:val="009B7E4A"/>
    <w:rsid w:val="009C0323"/>
    <w:rsid w:val="009C2D78"/>
    <w:rsid w:val="009C46BE"/>
    <w:rsid w:val="009D1D20"/>
    <w:rsid w:val="009D740F"/>
    <w:rsid w:val="009D7C47"/>
    <w:rsid w:val="009E24C9"/>
    <w:rsid w:val="009E3581"/>
    <w:rsid w:val="009E6B60"/>
    <w:rsid w:val="009E75BE"/>
    <w:rsid w:val="009E7E25"/>
    <w:rsid w:val="009F1685"/>
    <w:rsid w:val="009F16A3"/>
    <w:rsid w:val="009F23F9"/>
    <w:rsid w:val="009F6A64"/>
    <w:rsid w:val="00A020B1"/>
    <w:rsid w:val="00A0225D"/>
    <w:rsid w:val="00A039D9"/>
    <w:rsid w:val="00A0573C"/>
    <w:rsid w:val="00A06BA6"/>
    <w:rsid w:val="00A11895"/>
    <w:rsid w:val="00A24119"/>
    <w:rsid w:val="00A2479E"/>
    <w:rsid w:val="00A2554D"/>
    <w:rsid w:val="00A26B4E"/>
    <w:rsid w:val="00A27DBD"/>
    <w:rsid w:val="00A32C5E"/>
    <w:rsid w:val="00A33389"/>
    <w:rsid w:val="00A334B5"/>
    <w:rsid w:val="00A35375"/>
    <w:rsid w:val="00A3674D"/>
    <w:rsid w:val="00A370F2"/>
    <w:rsid w:val="00A4064A"/>
    <w:rsid w:val="00A431F3"/>
    <w:rsid w:val="00A43542"/>
    <w:rsid w:val="00A43B35"/>
    <w:rsid w:val="00A43BAE"/>
    <w:rsid w:val="00A45928"/>
    <w:rsid w:val="00A45A0B"/>
    <w:rsid w:val="00A462CD"/>
    <w:rsid w:val="00A47F97"/>
    <w:rsid w:val="00A5012D"/>
    <w:rsid w:val="00A50D64"/>
    <w:rsid w:val="00A50DC9"/>
    <w:rsid w:val="00A51F01"/>
    <w:rsid w:val="00A53126"/>
    <w:rsid w:val="00A54A8F"/>
    <w:rsid w:val="00A551A9"/>
    <w:rsid w:val="00A55A17"/>
    <w:rsid w:val="00A56F86"/>
    <w:rsid w:val="00A5735F"/>
    <w:rsid w:val="00A57632"/>
    <w:rsid w:val="00A60029"/>
    <w:rsid w:val="00A61087"/>
    <w:rsid w:val="00A6207A"/>
    <w:rsid w:val="00A63DCD"/>
    <w:rsid w:val="00A65A91"/>
    <w:rsid w:val="00A6644F"/>
    <w:rsid w:val="00A668A6"/>
    <w:rsid w:val="00A670A6"/>
    <w:rsid w:val="00A67B1A"/>
    <w:rsid w:val="00A70CC7"/>
    <w:rsid w:val="00A71105"/>
    <w:rsid w:val="00A71255"/>
    <w:rsid w:val="00A71549"/>
    <w:rsid w:val="00A71660"/>
    <w:rsid w:val="00A72692"/>
    <w:rsid w:val="00A735E8"/>
    <w:rsid w:val="00A75646"/>
    <w:rsid w:val="00A77007"/>
    <w:rsid w:val="00A8041B"/>
    <w:rsid w:val="00A80420"/>
    <w:rsid w:val="00A80A91"/>
    <w:rsid w:val="00A81D1C"/>
    <w:rsid w:val="00A81E98"/>
    <w:rsid w:val="00A8333E"/>
    <w:rsid w:val="00A838C6"/>
    <w:rsid w:val="00A83B47"/>
    <w:rsid w:val="00A900DF"/>
    <w:rsid w:val="00A91CDC"/>
    <w:rsid w:val="00A9610D"/>
    <w:rsid w:val="00AA2ECF"/>
    <w:rsid w:val="00AA385C"/>
    <w:rsid w:val="00AA58EC"/>
    <w:rsid w:val="00AA60EC"/>
    <w:rsid w:val="00AA663C"/>
    <w:rsid w:val="00AB0427"/>
    <w:rsid w:val="00AB1607"/>
    <w:rsid w:val="00AB27AF"/>
    <w:rsid w:val="00AB36E6"/>
    <w:rsid w:val="00AB4838"/>
    <w:rsid w:val="00AB5955"/>
    <w:rsid w:val="00AB7235"/>
    <w:rsid w:val="00AC0D81"/>
    <w:rsid w:val="00AC0EBE"/>
    <w:rsid w:val="00AC2BC9"/>
    <w:rsid w:val="00AC64C6"/>
    <w:rsid w:val="00AC7C83"/>
    <w:rsid w:val="00AD0242"/>
    <w:rsid w:val="00AD11B0"/>
    <w:rsid w:val="00AD244D"/>
    <w:rsid w:val="00AD36F9"/>
    <w:rsid w:val="00AD5FAA"/>
    <w:rsid w:val="00AD7905"/>
    <w:rsid w:val="00AD7F56"/>
    <w:rsid w:val="00AE01E6"/>
    <w:rsid w:val="00AE0782"/>
    <w:rsid w:val="00AE0F44"/>
    <w:rsid w:val="00AE25A3"/>
    <w:rsid w:val="00AE3970"/>
    <w:rsid w:val="00AE411F"/>
    <w:rsid w:val="00AE449C"/>
    <w:rsid w:val="00AE52E1"/>
    <w:rsid w:val="00AE68A9"/>
    <w:rsid w:val="00AE7476"/>
    <w:rsid w:val="00AF15DC"/>
    <w:rsid w:val="00AF212E"/>
    <w:rsid w:val="00AF37EA"/>
    <w:rsid w:val="00B02B6C"/>
    <w:rsid w:val="00B02D87"/>
    <w:rsid w:val="00B0693C"/>
    <w:rsid w:val="00B07D76"/>
    <w:rsid w:val="00B101A5"/>
    <w:rsid w:val="00B1086E"/>
    <w:rsid w:val="00B10E35"/>
    <w:rsid w:val="00B12755"/>
    <w:rsid w:val="00B13A97"/>
    <w:rsid w:val="00B14998"/>
    <w:rsid w:val="00B14DC4"/>
    <w:rsid w:val="00B15535"/>
    <w:rsid w:val="00B165E0"/>
    <w:rsid w:val="00B1689E"/>
    <w:rsid w:val="00B16E42"/>
    <w:rsid w:val="00B211E4"/>
    <w:rsid w:val="00B22711"/>
    <w:rsid w:val="00B24FA9"/>
    <w:rsid w:val="00B312B1"/>
    <w:rsid w:val="00B36A29"/>
    <w:rsid w:val="00B37E9C"/>
    <w:rsid w:val="00B431F8"/>
    <w:rsid w:val="00B4541E"/>
    <w:rsid w:val="00B46FFC"/>
    <w:rsid w:val="00B47839"/>
    <w:rsid w:val="00B47E36"/>
    <w:rsid w:val="00B50393"/>
    <w:rsid w:val="00B51F66"/>
    <w:rsid w:val="00B52CBD"/>
    <w:rsid w:val="00B567CE"/>
    <w:rsid w:val="00B56C51"/>
    <w:rsid w:val="00B5758B"/>
    <w:rsid w:val="00B61F69"/>
    <w:rsid w:val="00B627AA"/>
    <w:rsid w:val="00B63883"/>
    <w:rsid w:val="00B646DA"/>
    <w:rsid w:val="00B66844"/>
    <w:rsid w:val="00B66DE7"/>
    <w:rsid w:val="00B677F3"/>
    <w:rsid w:val="00B67AB4"/>
    <w:rsid w:val="00B714EE"/>
    <w:rsid w:val="00B71BE8"/>
    <w:rsid w:val="00B7276D"/>
    <w:rsid w:val="00B729E4"/>
    <w:rsid w:val="00B731A4"/>
    <w:rsid w:val="00B73CF4"/>
    <w:rsid w:val="00B74F09"/>
    <w:rsid w:val="00B76A1B"/>
    <w:rsid w:val="00B77493"/>
    <w:rsid w:val="00B779D3"/>
    <w:rsid w:val="00B86088"/>
    <w:rsid w:val="00B879E5"/>
    <w:rsid w:val="00B9228E"/>
    <w:rsid w:val="00B93D44"/>
    <w:rsid w:val="00B93F6B"/>
    <w:rsid w:val="00B9460A"/>
    <w:rsid w:val="00B94C66"/>
    <w:rsid w:val="00B94C76"/>
    <w:rsid w:val="00B95342"/>
    <w:rsid w:val="00B95CEC"/>
    <w:rsid w:val="00B965C2"/>
    <w:rsid w:val="00B9688B"/>
    <w:rsid w:val="00BA1072"/>
    <w:rsid w:val="00BA24FF"/>
    <w:rsid w:val="00BA3239"/>
    <w:rsid w:val="00BA4431"/>
    <w:rsid w:val="00BA5915"/>
    <w:rsid w:val="00BA6462"/>
    <w:rsid w:val="00BB0F64"/>
    <w:rsid w:val="00BB1D29"/>
    <w:rsid w:val="00BB2891"/>
    <w:rsid w:val="00BB452E"/>
    <w:rsid w:val="00BB759B"/>
    <w:rsid w:val="00BC1AB6"/>
    <w:rsid w:val="00BC3402"/>
    <w:rsid w:val="00BC53B4"/>
    <w:rsid w:val="00BC5B04"/>
    <w:rsid w:val="00BC6770"/>
    <w:rsid w:val="00BC7520"/>
    <w:rsid w:val="00BD1960"/>
    <w:rsid w:val="00BD2657"/>
    <w:rsid w:val="00BD522C"/>
    <w:rsid w:val="00BD5B30"/>
    <w:rsid w:val="00BD6A2D"/>
    <w:rsid w:val="00BD7331"/>
    <w:rsid w:val="00BD7A7A"/>
    <w:rsid w:val="00BE0815"/>
    <w:rsid w:val="00BE0855"/>
    <w:rsid w:val="00BE256D"/>
    <w:rsid w:val="00BE28B4"/>
    <w:rsid w:val="00BE777F"/>
    <w:rsid w:val="00BF3972"/>
    <w:rsid w:val="00BF7956"/>
    <w:rsid w:val="00C01B3B"/>
    <w:rsid w:val="00C021F9"/>
    <w:rsid w:val="00C051CA"/>
    <w:rsid w:val="00C052A0"/>
    <w:rsid w:val="00C10A73"/>
    <w:rsid w:val="00C10BF4"/>
    <w:rsid w:val="00C1517E"/>
    <w:rsid w:val="00C152B0"/>
    <w:rsid w:val="00C16694"/>
    <w:rsid w:val="00C17FA2"/>
    <w:rsid w:val="00C17FF4"/>
    <w:rsid w:val="00C2066F"/>
    <w:rsid w:val="00C21152"/>
    <w:rsid w:val="00C22BC9"/>
    <w:rsid w:val="00C22BF5"/>
    <w:rsid w:val="00C2753C"/>
    <w:rsid w:val="00C31389"/>
    <w:rsid w:val="00C32A31"/>
    <w:rsid w:val="00C32D10"/>
    <w:rsid w:val="00C34C3E"/>
    <w:rsid w:val="00C35753"/>
    <w:rsid w:val="00C360A2"/>
    <w:rsid w:val="00C37932"/>
    <w:rsid w:val="00C41520"/>
    <w:rsid w:val="00C417B4"/>
    <w:rsid w:val="00C42636"/>
    <w:rsid w:val="00C43277"/>
    <w:rsid w:val="00C45596"/>
    <w:rsid w:val="00C51E7E"/>
    <w:rsid w:val="00C522A6"/>
    <w:rsid w:val="00C52D41"/>
    <w:rsid w:val="00C57740"/>
    <w:rsid w:val="00C6035B"/>
    <w:rsid w:val="00C60677"/>
    <w:rsid w:val="00C6147E"/>
    <w:rsid w:val="00C660A9"/>
    <w:rsid w:val="00C664F6"/>
    <w:rsid w:val="00C665DA"/>
    <w:rsid w:val="00C672D5"/>
    <w:rsid w:val="00C67364"/>
    <w:rsid w:val="00C67B70"/>
    <w:rsid w:val="00C702C3"/>
    <w:rsid w:val="00C71620"/>
    <w:rsid w:val="00C72E81"/>
    <w:rsid w:val="00C7412C"/>
    <w:rsid w:val="00C751B3"/>
    <w:rsid w:val="00C75BAC"/>
    <w:rsid w:val="00C81A95"/>
    <w:rsid w:val="00C827BA"/>
    <w:rsid w:val="00C82AA8"/>
    <w:rsid w:val="00C835A6"/>
    <w:rsid w:val="00C83DFE"/>
    <w:rsid w:val="00C85C8A"/>
    <w:rsid w:val="00C87402"/>
    <w:rsid w:val="00C87718"/>
    <w:rsid w:val="00C87D8A"/>
    <w:rsid w:val="00C909DE"/>
    <w:rsid w:val="00C919E3"/>
    <w:rsid w:val="00C92D6C"/>
    <w:rsid w:val="00C936AD"/>
    <w:rsid w:val="00C944D4"/>
    <w:rsid w:val="00C95B98"/>
    <w:rsid w:val="00C97979"/>
    <w:rsid w:val="00C97E19"/>
    <w:rsid w:val="00CA3D80"/>
    <w:rsid w:val="00CA461B"/>
    <w:rsid w:val="00CA541B"/>
    <w:rsid w:val="00CA7407"/>
    <w:rsid w:val="00CB53A6"/>
    <w:rsid w:val="00CB7719"/>
    <w:rsid w:val="00CC116A"/>
    <w:rsid w:val="00CC26B1"/>
    <w:rsid w:val="00CC437C"/>
    <w:rsid w:val="00CC50DB"/>
    <w:rsid w:val="00CD025E"/>
    <w:rsid w:val="00CD0C56"/>
    <w:rsid w:val="00CD28B1"/>
    <w:rsid w:val="00CD3B5C"/>
    <w:rsid w:val="00CD437C"/>
    <w:rsid w:val="00CD7BD3"/>
    <w:rsid w:val="00CE278C"/>
    <w:rsid w:val="00CF32ED"/>
    <w:rsid w:val="00CF3BAB"/>
    <w:rsid w:val="00CF3EED"/>
    <w:rsid w:val="00CF5492"/>
    <w:rsid w:val="00D00B1D"/>
    <w:rsid w:val="00D02129"/>
    <w:rsid w:val="00D02C10"/>
    <w:rsid w:val="00D03A11"/>
    <w:rsid w:val="00D05F61"/>
    <w:rsid w:val="00D06044"/>
    <w:rsid w:val="00D06454"/>
    <w:rsid w:val="00D075A5"/>
    <w:rsid w:val="00D07900"/>
    <w:rsid w:val="00D07AA8"/>
    <w:rsid w:val="00D11230"/>
    <w:rsid w:val="00D1261B"/>
    <w:rsid w:val="00D15C48"/>
    <w:rsid w:val="00D17D58"/>
    <w:rsid w:val="00D2013B"/>
    <w:rsid w:val="00D20788"/>
    <w:rsid w:val="00D2116E"/>
    <w:rsid w:val="00D22DD8"/>
    <w:rsid w:val="00D234D1"/>
    <w:rsid w:val="00D2370B"/>
    <w:rsid w:val="00D246E9"/>
    <w:rsid w:val="00D2585A"/>
    <w:rsid w:val="00D266D4"/>
    <w:rsid w:val="00D32F14"/>
    <w:rsid w:val="00D346AD"/>
    <w:rsid w:val="00D353BF"/>
    <w:rsid w:val="00D3598F"/>
    <w:rsid w:val="00D35C44"/>
    <w:rsid w:val="00D37CF0"/>
    <w:rsid w:val="00D40B12"/>
    <w:rsid w:val="00D42538"/>
    <w:rsid w:val="00D43559"/>
    <w:rsid w:val="00D445FA"/>
    <w:rsid w:val="00D44C86"/>
    <w:rsid w:val="00D454B8"/>
    <w:rsid w:val="00D4550B"/>
    <w:rsid w:val="00D459D4"/>
    <w:rsid w:val="00D46105"/>
    <w:rsid w:val="00D4749B"/>
    <w:rsid w:val="00D534BC"/>
    <w:rsid w:val="00D5650F"/>
    <w:rsid w:val="00D6073D"/>
    <w:rsid w:val="00D6374E"/>
    <w:rsid w:val="00D63C4E"/>
    <w:rsid w:val="00D658B6"/>
    <w:rsid w:val="00D67DC5"/>
    <w:rsid w:val="00D67ED4"/>
    <w:rsid w:val="00D700AF"/>
    <w:rsid w:val="00D70328"/>
    <w:rsid w:val="00D70FA4"/>
    <w:rsid w:val="00D72743"/>
    <w:rsid w:val="00D7411A"/>
    <w:rsid w:val="00D747B0"/>
    <w:rsid w:val="00D75A7C"/>
    <w:rsid w:val="00D770B7"/>
    <w:rsid w:val="00D77A36"/>
    <w:rsid w:val="00D8108E"/>
    <w:rsid w:val="00D814CC"/>
    <w:rsid w:val="00D83CBB"/>
    <w:rsid w:val="00D85C1D"/>
    <w:rsid w:val="00D86738"/>
    <w:rsid w:val="00D86FF0"/>
    <w:rsid w:val="00D9287E"/>
    <w:rsid w:val="00D94F31"/>
    <w:rsid w:val="00D94F41"/>
    <w:rsid w:val="00D96E12"/>
    <w:rsid w:val="00D9743E"/>
    <w:rsid w:val="00DA0D2C"/>
    <w:rsid w:val="00DA0E02"/>
    <w:rsid w:val="00DA23B5"/>
    <w:rsid w:val="00DA2E19"/>
    <w:rsid w:val="00DA31B0"/>
    <w:rsid w:val="00DA3739"/>
    <w:rsid w:val="00DA3805"/>
    <w:rsid w:val="00DA4111"/>
    <w:rsid w:val="00DA4699"/>
    <w:rsid w:val="00DA4ED2"/>
    <w:rsid w:val="00DA7761"/>
    <w:rsid w:val="00DB0E3A"/>
    <w:rsid w:val="00DB0E40"/>
    <w:rsid w:val="00DB19DC"/>
    <w:rsid w:val="00DB20D2"/>
    <w:rsid w:val="00DB2406"/>
    <w:rsid w:val="00DB2D2C"/>
    <w:rsid w:val="00DB35AE"/>
    <w:rsid w:val="00DB4CB5"/>
    <w:rsid w:val="00DB5098"/>
    <w:rsid w:val="00DB61C1"/>
    <w:rsid w:val="00DB6718"/>
    <w:rsid w:val="00DC1712"/>
    <w:rsid w:val="00DC380E"/>
    <w:rsid w:val="00DC48A9"/>
    <w:rsid w:val="00DC5D08"/>
    <w:rsid w:val="00DC618A"/>
    <w:rsid w:val="00DC6F06"/>
    <w:rsid w:val="00DD77E5"/>
    <w:rsid w:val="00DE4B91"/>
    <w:rsid w:val="00DE547E"/>
    <w:rsid w:val="00DE65D7"/>
    <w:rsid w:val="00DE7693"/>
    <w:rsid w:val="00DF0653"/>
    <w:rsid w:val="00DF1332"/>
    <w:rsid w:val="00DF1487"/>
    <w:rsid w:val="00DF2FAF"/>
    <w:rsid w:val="00DF3F0B"/>
    <w:rsid w:val="00DF6584"/>
    <w:rsid w:val="00DF65AB"/>
    <w:rsid w:val="00DF6ACE"/>
    <w:rsid w:val="00E014D7"/>
    <w:rsid w:val="00E01853"/>
    <w:rsid w:val="00E01A55"/>
    <w:rsid w:val="00E02881"/>
    <w:rsid w:val="00E03D6F"/>
    <w:rsid w:val="00E040AE"/>
    <w:rsid w:val="00E05717"/>
    <w:rsid w:val="00E05770"/>
    <w:rsid w:val="00E06B1A"/>
    <w:rsid w:val="00E06E96"/>
    <w:rsid w:val="00E07044"/>
    <w:rsid w:val="00E076E0"/>
    <w:rsid w:val="00E0776A"/>
    <w:rsid w:val="00E10295"/>
    <w:rsid w:val="00E115CB"/>
    <w:rsid w:val="00E117D0"/>
    <w:rsid w:val="00E13E08"/>
    <w:rsid w:val="00E146BF"/>
    <w:rsid w:val="00E1518A"/>
    <w:rsid w:val="00E154E2"/>
    <w:rsid w:val="00E15945"/>
    <w:rsid w:val="00E15B07"/>
    <w:rsid w:val="00E17764"/>
    <w:rsid w:val="00E21EC8"/>
    <w:rsid w:val="00E24500"/>
    <w:rsid w:val="00E26347"/>
    <w:rsid w:val="00E2751E"/>
    <w:rsid w:val="00E27653"/>
    <w:rsid w:val="00E276CB"/>
    <w:rsid w:val="00E27BEE"/>
    <w:rsid w:val="00E30EF3"/>
    <w:rsid w:val="00E31349"/>
    <w:rsid w:val="00E34F9C"/>
    <w:rsid w:val="00E3534A"/>
    <w:rsid w:val="00E40D0C"/>
    <w:rsid w:val="00E41170"/>
    <w:rsid w:val="00E41B4D"/>
    <w:rsid w:val="00E4327B"/>
    <w:rsid w:val="00E44802"/>
    <w:rsid w:val="00E46220"/>
    <w:rsid w:val="00E46DEA"/>
    <w:rsid w:val="00E47073"/>
    <w:rsid w:val="00E47D0F"/>
    <w:rsid w:val="00E5281F"/>
    <w:rsid w:val="00E529C7"/>
    <w:rsid w:val="00E53AC6"/>
    <w:rsid w:val="00E55677"/>
    <w:rsid w:val="00E55A3D"/>
    <w:rsid w:val="00E56253"/>
    <w:rsid w:val="00E6025E"/>
    <w:rsid w:val="00E6175B"/>
    <w:rsid w:val="00E61D39"/>
    <w:rsid w:val="00E61E0D"/>
    <w:rsid w:val="00E64BCC"/>
    <w:rsid w:val="00E6516F"/>
    <w:rsid w:val="00E657CC"/>
    <w:rsid w:val="00E675D4"/>
    <w:rsid w:val="00E70A89"/>
    <w:rsid w:val="00E74364"/>
    <w:rsid w:val="00E7441E"/>
    <w:rsid w:val="00E75A9A"/>
    <w:rsid w:val="00E77EF2"/>
    <w:rsid w:val="00E807A7"/>
    <w:rsid w:val="00E80CEA"/>
    <w:rsid w:val="00E816E6"/>
    <w:rsid w:val="00E8177A"/>
    <w:rsid w:val="00E83223"/>
    <w:rsid w:val="00E83F86"/>
    <w:rsid w:val="00E84F38"/>
    <w:rsid w:val="00E854DC"/>
    <w:rsid w:val="00E87176"/>
    <w:rsid w:val="00E90C12"/>
    <w:rsid w:val="00E92B60"/>
    <w:rsid w:val="00E959C0"/>
    <w:rsid w:val="00E97193"/>
    <w:rsid w:val="00EA101F"/>
    <w:rsid w:val="00EA1397"/>
    <w:rsid w:val="00EA1B0F"/>
    <w:rsid w:val="00EA2284"/>
    <w:rsid w:val="00EA2CF7"/>
    <w:rsid w:val="00EA3BB6"/>
    <w:rsid w:val="00EA5666"/>
    <w:rsid w:val="00EA5B00"/>
    <w:rsid w:val="00EA63D0"/>
    <w:rsid w:val="00EA699F"/>
    <w:rsid w:val="00EA719B"/>
    <w:rsid w:val="00EA78A4"/>
    <w:rsid w:val="00EA7D96"/>
    <w:rsid w:val="00EA7E9A"/>
    <w:rsid w:val="00EB29C8"/>
    <w:rsid w:val="00EB4E1E"/>
    <w:rsid w:val="00EB5212"/>
    <w:rsid w:val="00EB5C50"/>
    <w:rsid w:val="00EB5CF9"/>
    <w:rsid w:val="00EB6A3C"/>
    <w:rsid w:val="00EB6D29"/>
    <w:rsid w:val="00EB6FA8"/>
    <w:rsid w:val="00EC474A"/>
    <w:rsid w:val="00EC6CE3"/>
    <w:rsid w:val="00EC73EF"/>
    <w:rsid w:val="00ED2AB5"/>
    <w:rsid w:val="00ED3D8C"/>
    <w:rsid w:val="00ED3F43"/>
    <w:rsid w:val="00ED4278"/>
    <w:rsid w:val="00ED4EF2"/>
    <w:rsid w:val="00EE14F7"/>
    <w:rsid w:val="00EE1915"/>
    <w:rsid w:val="00EE26DE"/>
    <w:rsid w:val="00EE2DD4"/>
    <w:rsid w:val="00EE32A8"/>
    <w:rsid w:val="00EE3B95"/>
    <w:rsid w:val="00EE4C33"/>
    <w:rsid w:val="00EF086F"/>
    <w:rsid w:val="00EF0E61"/>
    <w:rsid w:val="00EF186F"/>
    <w:rsid w:val="00EF2599"/>
    <w:rsid w:val="00EF33C5"/>
    <w:rsid w:val="00EF4EFE"/>
    <w:rsid w:val="00EF6433"/>
    <w:rsid w:val="00F00154"/>
    <w:rsid w:val="00F01896"/>
    <w:rsid w:val="00F01F54"/>
    <w:rsid w:val="00F02B93"/>
    <w:rsid w:val="00F03B9F"/>
    <w:rsid w:val="00F07F7B"/>
    <w:rsid w:val="00F10ADC"/>
    <w:rsid w:val="00F11D03"/>
    <w:rsid w:val="00F11FAB"/>
    <w:rsid w:val="00F14098"/>
    <w:rsid w:val="00F14A77"/>
    <w:rsid w:val="00F154B5"/>
    <w:rsid w:val="00F15515"/>
    <w:rsid w:val="00F15AD2"/>
    <w:rsid w:val="00F15BB8"/>
    <w:rsid w:val="00F1717E"/>
    <w:rsid w:val="00F21222"/>
    <w:rsid w:val="00F21CBD"/>
    <w:rsid w:val="00F259C4"/>
    <w:rsid w:val="00F25AC2"/>
    <w:rsid w:val="00F260A1"/>
    <w:rsid w:val="00F26242"/>
    <w:rsid w:val="00F26A1D"/>
    <w:rsid w:val="00F26C30"/>
    <w:rsid w:val="00F30279"/>
    <w:rsid w:val="00F32FBC"/>
    <w:rsid w:val="00F33E13"/>
    <w:rsid w:val="00F347A8"/>
    <w:rsid w:val="00F41365"/>
    <w:rsid w:val="00F41680"/>
    <w:rsid w:val="00F42415"/>
    <w:rsid w:val="00F4308E"/>
    <w:rsid w:val="00F44959"/>
    <w:rsid w:val="00F44A70"/>
    <w:rsid w:val="00F4513C"/>
    <w:rsid w:val="00F461A4"/>
    <w:rsid w:val="00F47218"/>
    <w:rsid w:val="00F47FF6"/>
    <w:rsid w:val="00F5028C"/>
    <w:rsid w:val="00F51B66"/>
    <w:rsid w:val="00F5220C"/>
    <w:rsid w:val="00F523F6"/>
    <w:rsid w:val="00F5246F"/>
    <w:rsid w:val="00F53710"/>
    <w:rsid w:val="00F5773C"/>
    <w:rsid w:val="00F57BFA"/>
    <w:rsid w:val="00F57D5D"/>
    <w:rsid w:val="00F60890"/>
    <w:rsid w:val="00F629A7"/>
    <w:rsid w:val="00F62E98"/>
    <w:rsid w:val="00F65D5A"/>
    <w:rsid w:val="00F6642F"/>
    <w:rsid w:val="00F6703B"/>
    <w:rsid w:val="00F67281"/>
    <w:rsid w:val="00F71396"/>
    <w:rsid w:val="00F7279C"/>
    <w:rsid w:val="00F7288D"/>
    <w:rsid w:val="00F72D69"/>
    <w:rsid w:val="00F73E32"/>
    <w:rsid w:val="00F7401C"/>
    <w:rsid w:val="00F754F1"/>
    <w:rsid w:val="00F75883"/>
    <w:rsid w:val="00F7720A"/>
    <w:rsid w:val="00F7769C"/>
    <w:rsid w:val="00F77FC4"/>
    <w:rsid w:val="00F816EF"/>
    <w:rsid w:val="00F81C57"/>
    <w:rsid w:val="00F82B6E"/>
    <w:rsid w:val="00F82D1F"/>
    <w:rsid w:val="00F83F43"/>
    <w:rsid w:val="00F86A7A"/>
    <w:rsid w:val="00F8718B"/>
    <w:rsid w:val="00F915FB"/>
    <w:rsid w:val="00F92F68"/>
    <w:rsid w:val="00F92FE7"/>
    <w:rsid w:val="00F95A40"/>
    <w:rsid w:val="00F95B76"/>
    <w:rsid w:val="00F97742"/>
    <w:rsid w:val="00F97B4D"/>
    <w:rsid w:val="00FA061D"/>
    <w:rsid w:val="00FA2C6E"/>
    <w:rsid w:val="00FA629F"/>
    <w:rsid w:val="00FA62CA"/>
    <w:rsid w:val="00FA717B"/>
    <w:rsid w:val="00FA7CD4"/>
    <w:rsid w:val="00FB0D8F"/>
    <w:rsid w:val="00FB5E6F"/>
    <w:rsid w:val="00FB6F1F"/>
    <w:rsid w:val="00FB7234"/>
    <w:rsid w:val="00FC012D"/>
    <w:rsid w:val="00FC02D7"/>
    <w:rsid w:val="00FC0D02"/>
    <w:rsid w:val="00FC28FE"/>
    <w:rsid w:val="00FC29C7"/>
    <w:rsid w:val="00FC422F"/>
    <w:rsid w:val="00FC4657"/>
    <w:rsid w:val="00FC5EA4"/>
    <w:rsid w:val="00FC7458"/>
    <w:rsid w:val="00FC754C"/>
    <w:rsid w:val="00FD0244"/>
    <w:rsid w:val="00FD05AB"/>
    <w:rsid w:val="00FD12B7"/>
    <w:rsid w:val="00FD6A82"/>
    <w:rsid w:val="00FD7B6E"/>
    <w:rsid w:val="00FE0861"/>
    <w:rsid w:val="00FE3BEB"/>
    <w:rsid w:val="00FE5EFB"/>
    <w:rsid w:val="00FE6DA0"/>
    <w:rsid w:val="00FE7EE2"/>
    <w:rsid w:val="00FF0AB5"/>
    <w:rsid w:val="00FF21E1"/>
    <w:rsid w:val="00FF3536"/>
    <w:rsid w:val="00FF4E37"/>
    <w:rsid w:val="00FF5D20"/>
    <w:rsid w:val="00FF641D"/>
    <w:rsid w:val="00FF6F7F"/>
    <w:rsid w:val="00FF7682"/>
    <w:rsid w:val="00FF784A"/>
    <w:rsid w:val="01001D24"/>
    <w:rsid w:val="025044FB"/>
    <w:rsid w:val="0274226C"/>
    <w:rsid w:val="02DD3A7D"/>
    <w:rsid w:val="04515878"/>
    <w:rsid w:val="06EB7095"/>
    <w:rsid w:val="07F13FAE"/>
    <w:rsid w:val="0F6B2D3C"/>
    <w:rsid w:val="0F930643"/>
    <w:rsid w:val="10580537"/>
    <w:rsid w:val="13053004"/>
    <w:rsid w:val="14917465"/>
    <w:rsid w:val="14E65307"/>
    <w:rsid w:val="15FE070B"/>
    <w:rsid w:val="16040A7D"/>
    <w:rsid w:val="189821AD"/>
    <w:rsid w:val="1A1823FD"/>
    <w:rsid w:val="1B7E1F28"/>
    <w:rsid w:val="1EA25FC2"/>
    <w:rsid w:val="1FB5780D"/>
    <w:rsid w:val="23BA1334"/>
    <w:rsid w:val="23CA0F38"/>
    <w:rsid w:val="24B10403"/>
    <w:rsid w:val="24DA1948"/>
    <w:rsid w:val="26794851"/>
    <w:rsid w:val="2CFE4050"/>
    <w:rsid w:val="30136908"/>
    <w:rsid w:val="30336EBE"/>
    <w:rsid w:val="314570FC"/>
    <w:rsid w:val="36C02C1A"/>
    <w:rsid w:val="3CF05E99"/>
    <w:rsid w:val="44B738AE"/>
    <w:rsid w:val="465818A7"/>
    <w:rsid w:val="4B975376"/>
    <w:rsid w:val="4BCF1A7B"/>
    <w:rsid w:val="4F2F0970"/>
    <w:rsid w:val="4F564F75"/>
    <w:rsid w:val="53E73D24"/>
    <w:rsid w:val="5495200F"/>
    <w:rsid w:val="590F1411"/>
    <w:rsid w:val="59AA358A"/>
    <w:rsid w:val="5AE71E47"/>
    <w:rsid w:val="5B1D65E8"/>
    <w:rsid w:val="5B974FDB"/>
    <w:rsid w:val="5BBD21BC"/>
    <w:rsid w:val="5D7A464C"/>
    <w:rsid w:val="600A7B82"/>
    <w:rsid w:val="60CE2AFE"/>
    <w:rsid w:val="61523429"/>
    <w:rsid w:val="63AB36DB"/>
    <w:rsid w:val="63D44C62"/>
    <w:rsid w:val="65E540D1"/>
    <w:rsid w:val="66544FA9"/>
    <w:rsid w:val="673A68E1"/>
    <w:rsid w:val="67D35004"/>
    <w:rsid w:val="68252388"/>
    <w:rsid w:val="684162FD"/>
    <w:rsid w:val="68DC28D0"/>
    <w:rsid w:val="69B144C0"/>
    <w:rsid w:val="6D510B3D"/>
    <w:rsid w:val="6EB87D9C"/>
    <w:rsid w:val="71922E29"/>
    <w:rsid w:val="72561516"/>
    <w:rsid w:val="735B764F"/>
    <w:rsid w:val="746B6158"/>
    <w:rsid w:val="78EA354B"/>
    <w:rsid w:val="799D3D5D"/>
    <w:rsid w:val="7A385FEB"/>
    <w:rsid w:val="7A8377B3"/>
    <w:rsid w:val="7BA7746D"/>
    <w:rsid w:val="7CAD77A9"/>
    <w:rsid w:val="7CCA680F"/>
    <w:rsid w:val="7FBC74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9"/>
    <w:qFormat/>
    <w:uiPriority w:val="0"/>
    <w:pPr>
      <w:keepNext/>
      <w:keepLines/>
      <w:spacing w:before="260" w:after="260" w:line="416" w:lineRule="auto"/>
      <w:outlineLvl w:val="2"/>
    </w:pPr>
    <w:rPr>
      <w:b/>
      <w:bCs/>
      <w:sz w:val="32"/>
      <w:szCs w:val="32"/>
    </w:rPr>
  </w:style>
  <w:style w:type="paragraph" w:styleId="6">
    <w:name w:val="heading 4"/>
    <w:basedOn w:val="1"/>
    <w:next w:val="1"/>
    <w:link w:val="60"/>
    <w:qFormat/>
    <w:uiPriority w:val="0"/>
    <w:pPr>
      <w:keepNext/>
      <w:keepLines/>
      <w:spacing w:before="280" w:after="290" w:line="374" w:lineRule="auto"/>
      <w:outlineLvl w:val="3"/>
    </w:pPr>
    <w:rPr>
      <w:rFonts w:ascii="Arial" w:hAnsi="Arial" w:eastAsia="黑体"/>
      <w:b/>
      <w:sz w:val="28"/>
      <w:szCs w:val="20"/>
    </w:rPr>
  </w:style>
  <w:style w:type="paragraph" w:styleId="7">
    <w:name w:val="heading 5"/>
    <w:basedOn w:val="1"/>
    <w:next w:val="1"/>
    <w:link w:val="61"/>
    <w:qFormat/>
    <w:uiPriority w:val="0"/>
    <w:pPr>
      <w:keepNext/>
      <w:keepLines/>
      <w:adjustRightInd w:val="0"/>
      <w:spacing w:before="280" w:after="290" w:line="376" w:lineRule="atLeast"/>
      <w:ind w:left="2125" w:hanging="425"/>
      <w:textAlignment w:val="baseline"/>
      <w:outlineLvl w:val="4"/>
    </w:pPr>
    <w:rPr>
      <w:b/>
      <w:kern w:val="0"/>
      <w:sz w:val="28"/>
      <w:szCs w:val="20"/>
    </w:rPr>
  </w:style>
  <w:style w:type="paragraph" w:styleId="8">
    <w:name w:val="heading 6"/>
    <w:basedOn w:val="1"/>
    <w:next w:val="1"/>
    <w:link w:val="62"/>
    <w:qFormat/>
    <w:uiPriority w:val="0"/>
    <w:pPr>
      <w:keepNext/>
      <w:keepLines/>
      <w:widowControl/>
      <w:tabs>
        <w:tab w:val="left" w:pos="1440"/>
      </w:tabs>
      <w:spacing w:before="240" w:after="64" w:line="319" w:lineRule="auto"/>
      <w:ind w:left="1152" w:hanging="1152"/>
      <w:jc w:val="left"/>
      <w:outlineLvl w:val="5"/>
    </w:pPr>
    <w:rPr>
      <w:rFonts w:ascii="Arial" w:hAnsi="Arial" w:eastAsia="黑体"/>
      <w:b/>
      <w:kern w:val="0"/>
      <w:sz w:val="24"/>
      <w:szCs w:val="20"/>
    </w:rPr>
  </w:style>
  <w:style w:type="paragraph" w:styleId="9">
    <w:name w:val="heading 7"/>
    <w:basedOn w:val="1"/>
    <w:next w:val="1"/>
    <w:link w:val="63"/>
    <w:qFormat/>
    <w:uiPriority w:val="0"/>
    <w:pPr>
      <w:keepNext/>
      <w:keepLines/>
      <w:widowControl/>
      <w:tabs>
        <w:tab w:val="left" w:pos="2520"/>
      </w:tabs>
      <w:spacing w:before="240" w:after="64" w:line="319" w:lineRule="auto"/>
      <w:ind w:left="1296" w:hanging="1296"/>
      <w:jc w:val="left"/>
      <w:outlineLvl w:val="6"/>
    </w:pPr>
    <w:rPr>
      <w:b/>
      <w:kern w:val="0"/>
      <w:sz w:val="24"/>
      <w:szCs w:val="20"/>
    </w:rPr>
  </w:style>
  <w:style w:type="paragraph" w:styleId="10">
    <w:name w:val="heading 8"/>
    <w:basedOn w:val="1"/>
    <w:next w:val="1"/>
    <w:link w:val="64"/>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1">
    <w:name w:val="heading 9"/>
    <w:basedOn w:val="1"/>
    <w:next w:val="1"/>
    <w:link w:val="65"/>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0"/>
    </w:rPr>
  </w:style>
  <w:style w:type="character" w:default="1" w:styleId="49">
    <w:name w:val="Default Paragraph Font"/>
    <w:semiHidden/>
    <w:qFormat/>
    <w:uiPriority w:val="0"/>
  </w:style>
  <w:style w:type="table" w:default="1" w:styleId="47">
    <w:name w:val="Normal Table"/>
    <w:semiHidden/>
    <w:qFormat/>
    <w:uiPriority w:val="0"/>
    <w:tblPr>
      <w:tblCellMar>
        <w:top w:w="0" w:type="dxa"/>
        <w:left w:w="108" w:type="dxa"/>
        <w:bottom w:w="0" w:type="dxa"/>
        <w:right w:w="108" w:type="dxa"/>
      </w:tblCellMar>
    </w:tblPr>
  </w:style>
  <w:style w:type="paragraph" w:styleId="2">
    <w:name w:val="Body Text"/>
    <w:basedOn w:val="1"/>
    <w:next w:val="1"/>
    <w:link w:val="56"/>
    <w:qFormat/>
    <w:uiPriority w:val="0"/>
    <w:pPr>
      <w:spacing w:after="120"/>
    </w:pPr>
    <w:rPr>
      <w:szCs w:val="20"/>
    </w:rPr>
  </w:style>
  <w:style w:type="paragraph" w:styleId="12">
    <w:name w:val="toc 7"/>
    <w:basedOn w:val="1"/>
    <w:next w:val="1"/>
    <w:qFormat/>
    <w:uiPriority w:val="39"/>
    <w:pPr>
      <w:ind w:left="2520" w:leftChars="1200"/>
    </w:pPr>
  </w:style>
  <w:style w:type="paragraph" w:styleId="13">
    <w:name w:val="Normal Indent"/>
    <w:basedOn w:val="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ind w:left="384" w:hanging="384" w:hangingChars="160"/>
    </w:pPr>
    <w:rPr>
      <w:sz w:val="24"/>
    </w:rPr>
  </w:style>
  <w:style w:type="paragraph" w:styleId="16">
    <w:name w:val="Document Map"/>
    <w:basedOn w:val="1"/>
    <w:link w:val="66"/>
    <w:qFormat/>
    <w:uiPriority w:val="0"/>
    <w:pPr>
      <w:shd w:val="clear" w:color="auto" w:fill="000080"/>
    </w:pPr>
    <w:rPr>
      <w:szCs w:val="20"/>
      <w:shd w:val="clear" w:color="auto" w:fill="000080"/>
    </w:rPr>
  </w:style>
  <w:style w:type="paragraph" w:styleId="17">
    <w:name w:val="toa heading"/>
    <w:basedOn w:val="1"/>
    <w:next w:val="1"/>
    <w:qFormat/>
    <w:uiPriority w:val="0"/>
    <w:pPr>
      <w:spacing w:before="120"/>
    </w:pPr>
    <w:rPr>
      <w:rFonts w:ascii="Arial" w:hAnsi="Arial" w:cs="Arial"/>
      <w:sz w:val="24"/>
    </w:rPr>
  </w:style>
  <w:style w:type="paragraph" w:styleId="18">
    <w:name w:val="annotation text"/>
    <w:basedOn w:val="1"/>
    <w:link w:val="67"/>
    <w:semiHidden/>
    <w:qFormat/>
    <w:uiPriority w:val="0"/>
    <w:pPr>
      <w:jc w:val="left"/>
    </w:pPr>
  </w:style>
  <w:style w:type="paragraph" w:styleId="19">
    <w:name w:val="Body Text 3"/>
    <w:basedOn w:val="1"/>
    <w:qFormat/>
    <w:uiPriority w:val="0"/>
    <w:rPr>
      <w:rFonts w:ascii="宋体"/>
      <w:sz w:val="24"/>
      <w:szCs w:val="20"/>
    </w:rPr>
  </w:style>
  <w:style w:type="paragraph" w:styleId="20">
    <w:name w:val="Body Text Indent"/>
    <w:basedOn w:val="1"/>
    <w:next w:val="21"/>
    <w:link w:val="68"/>
    <w:qFormat/>
    <w:uiPriority w:val="0"/>
    <w:pPr>
      <w:spacing w:after="120"/>
      <w:ind w:left="420" w:leftChars="200"/>
    </w:pPr>
    <w:rPr>
      <w:szCs w:val="20"/>
    </w:rPr>
  </w:style>
  <w:style w:type="paragraph" w:styleId="21">
    <w:name w:val="envelope return"/>
    <w:basedOn w:val="1"/>
    <w:qFormat/>
    <w:uiPriority w:val="0"/>
    <w:pPr>
      <w:snapToGrid w:val="0"/>
    </w:pPr>
    <w:rPr>
      <w:rFonts w:ascii="Arial" w:hAnsi="Arial"/>
    </w:rPr>
  </w:style>
  <w:style w:type="paragraph" w:styleId="22">
    <w:name w:val="index 4"/>
    <w:basedOn w:val="1"/>
    <w:next w:val="1"/>
    <w:qFormat/>
    <w:uiPriority w:val="0"/>
    <w:pPr>
      <w:ind w:left="600" w:leftChars="600"/>
    </w:pPr>
  </w:style>
  <w:style w:type="paragraph" w:styleId="23">
    <w:name w:val="toc 5"/>
    <w:basedOn w:val="1"/>
    <w:next w:val="1"/>
    <w:qFormat/>
    <w:uiPriority w:val="39"/>
    <w:pPr>
      <w:ind w:left="1680" w:leftChars="800"/>
    </w:pPr>
  </w:style>
  <w:style w:type="paragraph" w:styleId="24">
    <w:name w:val="toc 3"/>
    <w:basedOn w:val="1"/>
    <w:next w:val="1"/>
    <w:qFormat/>
    <w:uiPriority w:val="39"/>
    <w:pPr>
      <w:tabs>
        <w:tab w:val="right" w:leader="dot" w:pos="8315"/>
      </w:tabs>
      <w:spacing w:line="360" w:lineRule="auto"/>
      <w:ind w:left="840" w:leftChars="400"/>
    </w:pPr>
    <w:rPr>
      <w:sz w:val="24"/>
    </w:rPr>
  </w:style>
  <w:style w:type="paragraph" w:styleId="25">
    <w:name w:val="Plain Text"/>
    <w:basedOn w:val="1"/>
    <w:next w:val="1"/>
    <w:link w:val="69"/>
    <w:qFormat/>
    <w:uiPriority w:val="0"/>
    <w:rPr>
      <w:rFonts w:ascii="宋体" w:hAnsi="Courier New"/>
      <w:szCs w:val="20"/>
    </w:rPr>
  </w:style>
  <w:style w:type="paragraph" w:styleId="26">
    <w:name w:val="toc 8"/>
    <w:basedOn w:val="1"/>
    <w:next w:val="1"/>
    <w:qFormat/>
    <w:uiPriority w:val="39"/>
    <w:pPr>
      <w:ind w:left="2940" w:leftChars="1400"/>
    </w:pPr>
  </w:style>
  <w:style w:type="paragraph" w:styleId="27">
    <w:name w:val="Date"/>
    <w:basedOn w:val="1"/>
    <w:next w:val="1"/>
    <w:link w:val="70"/>
    <w:qFormat/>
    <w:uiPriority w:val="0"/>
    <w:rPr>
      <w:sz w:val="24"/>
      <w:szCs w:val="20"/>
    </w:rPr>
  </w:style>
  <w:style w:type="paragraph" w:styleId="28">
    <w:name w:val="Body Text Indent 2"/>
    <w:basedOn w:val="1"/>
    <w:link w:val="71"/>
    <w:qFormat/>
    <w:uiPriority w:val="0"/>
    <w:pPr>
      <w:adjustRightInd w:val="0"/>
      <w:snapToGrid w:val="0"/>
      <w:spacing w:line="420" w:lineRule="auto"/>
      <w:ind w:firstLine="577"/>
      <w:textAlignment w:val="baseline"/>
    </w:pPr>
    <w:rPr>
      <w:spacing w:val="4"/>
      <w:kern w:val="0"/>
      <w:sz w:val="28"/>
      <w:szCs w:val="20"/>
    </w:rPr>
  </w:style>
  <w:style w:type="paragraph" w:styleId="29">
    <w:name w:val="Balloon Text"/>
    <w:basedOn w:val="1"/>
    <w:link w:val="72"/>
    <w:qFormat/>
    <w:uiPriority w:val="0"/>
    <w:rPr>
      <w:sz w:val="18"/>
      <w:szCs w:val="20"/>
    </w:rPr>
  </w:style>
  <w:style w:type="paragraph" w:styleId="30">
    <w:name w:val="footer"/>
    <w:basedOn w:val="1"/>
    <w:link w:val="73"/>
    <w:qFormat/>
    <w:uiPriority w:val="0"/>
    <w:pPr>
      <w:tabs>
        <w:tab w:val="center" w:pos="4153"/>
        <w:tab w:val="right" w:pos="8306"/>
      </w:tabs>
      <w:snapToGrid w:val="0"/>
      <w:jc w:val="left"/>
    </w:pPr>
    <w:rPr>
      <w:sz w:val="18"/>
      <w:szCs w:val="18"/>
    </w:rPr>
  </w:style>
  <w:style w:type="paragraph" w:styleId="31">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right" w:leader="dot" w:pos="8296"/>
      </w:tabs>
      <w:spacing w:line="360" w:lineRule="auto"/>
      <w:ind w:right="733" w:rightChars="349"/>
      <w:jc w:val="center"/>
    </w:pPr>
    <w:rPr>
      <w:sz w:val="28"/>
    </w:rPr>
  </w:style>
  <w:style w:type="paragraph" w:styleId="33">
    <w:name w:val="toc 4"/>
    <w:basedOn w:val="1"/>
    <w:next w:val="1"/>
    <w:qFormat/>
    <w:uiPriority w:val="39"/>
    <w:pPr>
      <w:ind w:left="1260" w:leftChars="600"/>
    </w:pPr>
  </w:style>
  <w:style w:type="paragraph" w:styleId="34">
    <w:name w:val="Subtitle"/>
    <w:basedOn w:val="1"/>
    <w:next w:val="1"/>
    <w:link w:val="75"/>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qFormat/>
    <w:uiPriority w:val="39"/>
    <w:pPr>
      <w:ind w:left="2100" w:leftChars="1000"/>
    </w:pPr>
  </w:style>
  <w:style w:type="paragraph" w:styleId="36">
    <w:name w:val="Body Text Indent 3"/>
    <w:basedOn w:val="1"/>
    <w:qFormat/>
    <w:uiPriority w:val="0"/>
    <w:pPr>
      <w:spacing w:after="120"/>
      <w:ind w:left="420" w:leftChars="200"/>
    </w:pPr>
    <w:rPr>
      <w:sz w:val="16"/>
      <w:szCs w:val="20"/>
    </w:rPr>
  </w:style>
  <w:style w:type="paragraph" w:styleId="37">
    <w:name w:val="toc 2"/>
    <w:basedOn w:val="1"/>
    <w:next w:val="1"/>
    <w:qFormat/>
    <w:uiPriority w:val="39"/>
    <w:pPr>
      <w:tabs>
        <w:tab w:val="right" w:leader="dot" w:pos="8301"/>
      </w:tabs>
      <w:spacing w:line="360" w:lineRule="auto"/>
      <w:ind w:left="420" w:leftChars="200"/>
    </w:pPr>
    <w:rPr>
      <w:sz w:val="24"/>
    </w:rPr>
  </w:style>
  <w:style w:type="paragraph" w:styleId="38">
    <w:name w:val="toc 9"/>
    <w:basedOn w:val="1"/>
    <w:next w:val="1"/>
    <w:qFormat/>
    <w:uiPriority w:val="39"/>
    <w:pPr>
      <w:ind w:left="3360" w:leftChars="1600"/>
    </w:pPr>
  </w:style>
  <w:style w:type="paragraph" w:styleId="39">
    <w:name w:val="Body Text 2"/>
    <w:basedOn w:val="1"/>
    <w:link w:val="76"/>
    <w:qFormat/>
    <w:uiPriority w:val="0"/>
    <w:pPr>
      <w:spacing w:after="120" w:line="480" w:lineRule="auto"/>
    </w:pPr>
    <w:rPr>
      <w:szCs w:val="20"/>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0"/>
    </w:rPr>
  </w:style>
  <w:style w:type="paragraph" w:styleId="41">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link w:val="77"/>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78"/>
    <w:qFormat/>
    <w:uiPriority w:val="0"/>
    <w:rPr>
      <w:b/>
      <w:bCs/>
      <w:szCs w:val="20"/>
    </w:rPr>
  </w:style>
  <w:style w:type="paragraph" w:styleId="45">
    <w:name w:val="Body Text First Indent"/>
    <w:basedOn w:val="2"/>
    <w:next w:val="46"/>
    <w:qFormat/>
    <w:uiPriority w:val="0"/>
    <w:pPr>
      <w:ind w:firstLine="420" w:firstLineChars="100"/>
    </w:pPr>
  </w:style>
  <w:style w:type="paragraph" w:styleId="46">
    <w:name w:val="Body Text First Indent 2"/>
    <w:basedOn w:val="20"/>
    <w:next w:val="1"/>
    <w:qFormat/>
    <w:uiPriority w:val="0"/>
    <w:pPr>
      <w:ind w:firstLine="420" w:firstLineChars="200"/>
    </w:pPr>
    <w:rPr>
      <w:szCs w:val="21"/>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rPr>
  </w:style>
  <w:style w:type="character" w:customStyle="1" w:styleId="56">
    <w:name w:val="正文文本 字符"/>
    <w:link w:val="2"/>
    <w:qFormat/>
    <w:uiPriority w:val="0"/>
    <w:rPr>
      <w:kern w:val="2"/>
      <w:sz w:val="21"/>
      <w:lang w:bidi="ar-SA"/>
    </w:rPr>
  </w:style>
  <w:style w:type="character" w:customStyle="1" w:styleId="57">
    <w:name w:val="标题 1 字符"/>
    <w:link w:val="3"/>
    <w:qFormat/>
    <w:uiPriority w:val="0"/>
    <w:rPr>
      <w:rFonts w:eastAsia="宋体"/>
      <w:b/>
      <w:bCs/>
      <w:kern w:val="44"/>
      <w:sz w:val="44"/>
      <w:szCs w:val="44"/>
      <w:lang w:val="en-US" w:eastAsia="zh-CN" w:bidi="ar-SA"/>
    </w:rPr>
  </w:style>
  <w:style w:type="character" w:customStyle="1" w:styleId="58">
    <w:name w:val="标题 2 字符"/>
    <w:link w:val="4"/>
    <w:qFormat/>
    <w:uiPriority w:val="0"/>
    <w:rPr>
      <w:rFonts w:ascii="Arial" w:hAnsi="Arial" w:eastAsia="黑体"/>
      <w:b/>
      <w:bCs/>
      <w:kern w:val="2"/>
      <w:sz w:val="32"/>
      <w:szCs w:val="32"/>
      <w:lang w:val="en-US" w:eastAsia="zh-CN" w:bidi="ar-SA"/>
    </w:rPr>
  </w:style>
  <w:style w:type="character" w:customStyle="1" w:styleId="59">
    <w:name w:val="标题 3 字符"/>
    <w:link w:val="5"/>
    <w:qFormat/>
    <w:uiPriority w:val="0"/>
    <w:rPr>
      <w:rFonts w:eastAsia="宋体"/>
      <w:b/>
      <w:bCs/>
      <w:kern w:val="2"/>
      <w:sz w:val="32"/>
      <w:szCs w:val="32"/>
      <w:lang w:val="en-US" w:eastAsia="zh-CN" w:bidi="ar-SA"/>
    </w:rPr>
  </w:style>
  <w:style w:type="character" w:customStyle="1" w:styleId="60">
    <w:name w:val="标题 4 字符"/>
    <w:link w:val="6"/>
    <w:qFormat/>
    <w:uiPriority w:val="0"/>
    <w:rPr>
      <w:rFonts w:ascii="Arial" w:hAnsi="Arial" w:eastAsia="黑体"/>
      <w:b/>
      <w:kern w:val="2"/>
      <w:sz w:val="28"/>
      <w:lang w:val="en-US" w:eastAsia="zh-CN" w:bidi="ar-SA"/>
    </w:rPr>
  </w:style>
  <w:style w:type="character" w:customStyle="1" w:styleId="61">
    <w:name w:val="标题 5 字符"/>
    <w:link w:val="7"/>
    <w:qFormat/>
    <w:uiPriority w:val="0"/>
    <w:rPr>
      <w:rFonts w:eastAsia="宋体"/>
      <w:b/>
      <w:sz w:val="28"/>
      <w:lang w:val="en-US" w:eastAsia="zh-CN" w:bidi="ar-SA"/>
    </w:rPr>
  </w:style>
  <w:style w:type="character" w:customStyle="1" w:styleId="62">
    <w:name w:val="标题 6 字符"/>
    <w:link w:val="8"/>
    <w:qFormat/>
    <w:uiPriority w:val="0"/>
    <w:rPr>
      <w:rFonts w:ascii="Arial" w:hAnsi="Arial" w:eastAsia="黑体"/>
      <w:b/>
      <w:sz w:val="24"/>
      <w:lang w:val="en-US" w:eastAsia="zh-CN" w:bidi="ar-SA"/>
    </w:rPr>
  </w:style>
  <w:style w:type="character" w:customStyle="1" w:styleId="63">
    <w:name w:val="标题 7 字符"/>
    <w:link w:val="9"/>
    <w:qFormat/>
    <w:uiPriority w:val="0"/>
    <w:rPr>
      <w:rFonts w:eastAsia="宋体"/>
      <w:b/>
      <w:sz w:val="24"/>
      <w:lang w:val="en-US" w:eastAsia="zh-CN" w:bidi="ar-SA"/>
    </w:rPr>
  </w:style>
  <w:style w:type="character" w:customStyle="1" w:styleId="64">
    <w:name w:val="标题 8 字符"/>
    <w:link w:val="10"/>
    <w:qFormat/>
    <w:uiPriority w:val="0"/>
    <w:rPr>
      <w:rFonts w:ascii="Arial" w:hAnsi="Arial" w:eastAsia="黑体"/>
      <w:sz w:val="24"/>
      <w:lang w:val="en-US" w:eastAsia="zh-CN" w:bidi="ar-SA"/>
    </w:rPr>
  </w:style>
  <w:style w:type="character" w:customStyle="1" w:styleId="65">
    <w:name w:val="标题 9 字符"/>
    <w:link w:val="11"/>
    <w:qFormat/>
    <w:uiPriority w:val="0"/>
    <w:rPr>
      <w:rFonts w:ascii="Arial" w:hAnsi="Arial" w:eastAsia="黑体"/>
      <w:sz w:val="21"/>
      <w:lang w:val="en-US" w:eastAsia="zh-CN" w:bidi="ar-SA"/>
    </w:rPr>
  </w:style>
  <w:style w:type="character" w:customStyle="1" w:styleId="66">
    <w:name w:val="文档结构图 字符"/>
    <w:link w:val="16"/>
    <w:qFormat/>
    <w:uiPriority w:val="0"/>
    <w:rPr>
      <w:kern w:val="2"/>
      <w:sz w:val="21"/>
      <w:shd w:val="clear" w:color="auto" w:fill="000080"/>
      <w:lang w:bidi="ar-SA"/>
    </w:rPr>
  </w:style>
  <w:style w:type="character" w:customStyle="1" w:styleId="67">
    <w:name w:val="批注文字 字符"/>
    <w:link w:val="18"/>
    <w:qFormat/>
    <w:uiPriority w:val="0"/>
    <w:rPr>
      <w:rFonts w:eastAsia="宋体"/>
      <w:kern w:val="2"/>
      <w:sz w:val="21"/>
      <w:szCs w:val="24"/>
      <w:lang w:val="en-US" w:eastAsia="zh-CN" w:bidi="ar-SA"/>
    </w:rPr>
  </w:style>
  <w:style w:type="character" w:customStyle="1" w:styleId="68">
    <w:name w:val="正文文本缩进 字符"/>
    <w:link w:val="20"/>
    <w:qFormat/>
    <w:uiPriority w:val="0"/>
    <w:rPr>
      <w:rFonts w:eastAsia="宋体"/>
      <w:kern w:val="2"/>
      <w:sz w:val="21"/>
      <w:lang w:val="en-US" w:eastAsia="zh-CN" w:bidi="ar-SA"/>
    </w:rPr>
  </w:style>
  <w:style w:type="character" w:customStyle="1" w:styleId="69">
    <w:name w:val="纯文本 字符"/>
    <w:link w:val="25"/>
    <w:qFormat/>
    <w:uiPriority w:val="0"/>
    <w:rPr>
      <w:rFonts w:ascii="宋体" w:hAnsi="Courier New" w:eastAsia="宋体"/>
      <w:kern w:val="2"/>
      <w:sz w:val="21"/>
      <w:lang w:val="en-US" w:eastAsia="zh-CN" w:bidi="ar-SA"/>
    </w:rPr>
  </w:style>
  <w:style w:type="character" w:customStyle="1" w:styleId="70">
    <w:name w:val="日期 字符"/>
    <w:link w:val="27"/>
    <w:qFormat/>
    <w:uiPriority w:val="0"/>
    <w:rPr>
      <w:kern w:val="2"/>
      <w:sz w:val="24"/>
      <w:lang w:bidi="ar-SA"/>
    </w:rPr>
  </w:style>
  <w:style w:type="character" w:customStyle="1" w:styleId="71">
    <w:name w:val="正文文本缩进 2 字符"/>
    <w:link w:val="28"/>
    <w:semiHidden/>
    <w:qFormat/>
    <w:locked/>
    <w:uiPriority w:val="0"/>
    <w:rPr>
      <w:rFonts w:eastAsia="宋体"/>
      <w:spacing w:val="4"/>
      <w:sz w:val="28"/>
      <w:lang w:val="en-US" w:eastAsia="zh-CN" w:bidi="ar-SA"/>
    </w:rPr>
  </w:style>
  <w:style w:type="character" w:customStyle="1" w:styleId="72">
    <w:name w:val="批注框文本 字符"/>
    <w:link w:val="29"/>
    <w:qFormat/>
    <w:uiPriority w:val="0"/>
    <w:rPr>
      <w:kern w:val="2"/>
      <w:sz w:val="18"/>
      <w:lang w:bidi="ar-SA"/>
    </w:rPr>
  </w:style>
  <w:style w:type="character" w:customStyle="1" w:styleId="73">
    <w:name w:val="页脚 字符"/>
    <w:link w:val="30"/>
    <w:qFormat/>
    <w:uiPriority w:val="0"/>
    <w:rPr>
      <w:rFonts w:eastAsia="宋体"/>
      <w:kern w:val="2"/>
      <w:sz w:val="18"/>
      <w:szCs w:val="18"/>
      <w:lang w:val="en-US" w:eastAsia="zh-CN" w:bidi="ar-SA"/>
    </w:rPr>
  </w:style>
  <w:style w:type="character" w:customStyle="1" w:styleId="74">
    <w:name w:val="页眉 字符"/>
    <w:link w:val="31"/>
    <w:qFormat/>
    <w:uiPriority w:val="0"/>
    <w:rPr>
      <w:rFonts w:eastAsia="宋体"/>
      <w:kern w:val="2"/>
      <w:sz w:val="18"/>
      <w:szCs w:val="18"/>
      <w:lang w:val="en-US" w:eastAsia="zh-CN" w:bidi="ar-SA"/>
    </w:rPr>
  </w:style>
  <w:style w:type="character" w:customStyle="1" w:styleId="75">
    <w:name w:val="副标题 字符"/>
    <w:link w:val="34"/>
    <w:qFormat/>
    <w:uiPriority w:val="0"/>
    <w:rPr>
      <w:rFonts w:ascii="Cambria" w:hAnsi="Cambria"/>
      <w:b/>
      <w:bCs/>
      <w:kern w:val="28"/>
      <w:sz w:val="32"/>
      <w:szCs w:val="32"/>
      <w:lang w:bidi="ar-SA"/>
    </w:rPr>
  </w:style>
  <w:style w:type="character" w:customStyle="1" w:styleId="76">
    <w:name w:val="正文文本 2 字符"/>
    <w:link w:val="39"/>
    <w:qFormat/>
    <w:uiPriority w:val="0"/>
    <w:rPr>
      <w:kern w:val="2"/>
      <w:sz w:val="21"/>
      <w:lang w:bidi="ar-SA"/>
    </w:rPr>
  </w:style>
  <w:style w:type="character" w:customStyle="1" w:styleId="77">
    <w:name w:val="标题 字符"/>
    <w:link w:val="43"/>
    <w:qFormat/>
    <w:uiPriority w:val="0"/>
    <w:rPr>
      <w:rFonts w:ascii="Arial" w:hAnsi="Arial"/>
      <w:b/>
      <w:sz w:val="32"/>
      <w:lang w:bidi="ar-SA"/>
    </w:rPr>
  </w:style>
  <w:style w:type="character" w:customStyle="1" w:styleId="78">
    <w:name w:val="批注主题 字符"/>
    <w:link w:val="44"/>
    <w:qFormat/>
    <w:uiPriority w:val="0"/>
    <w:rPr>
      <w:b/>
      <w:bCs/>
      <w:kern w:val="2"/>
      <w:sz w:val="21"/>
      <w:lang w:bidi="ar-SA"/>
    </w:rPr>
  </w:style>
  <w:style w:type="paragraph" w:customStyle="1" w:styleId="79">
    <w:name w:val=" Char Char1 Char Char"/>
    <w:basedOn w:val="1"/>
    <w:qFormat/>
    <w:uiPriority w:val="0"/>
    <w:rPr>
      <w:rFonts w:ascii="Tahoma" w:hAnsi="Tahoma"/>
      <w:sz w:val="24"/>
      <w:szCs w:val="20"/>
    </w:rPr>
  </w:style>
  <w:style w:type="paragraph" w:customStyle="1" w:styleId="80">
    <w:name w:val=" Char1 Char Char Char Char Char Char"/>
    <w:basedOn w:val="1"/>
    <w:qFormat/>
    <w:uiPriority w:val="0"/>
    <w:rPr>
      <w:rFonts w:ascii="Tahoma" w:hAnsi="Tahoma"/>
      <w:sz w:val="24"/>
      <w:szCs w:val="20"/>
    </w:rPr>
  </w:style>
  <w:style w:type="character" w:customStyle="1" w:styleId="81">
    <w:name w:val="文档结构图 Char1"/>
    <w:qFormat/>
    <w:uiPriority w:val="0"/>
    <w:rPr>
      <w:rFonts w:ascii="宋体"/>
      <w:kern w:val="2"/>
      <w:sz w:val="18"/>
      <w:szCs w:val="18"/>
    </w:rPr>
  </w:style>
  <w:style w:type="character" w:customStyle="1" w:styleId="82">
    <w:name w:val="普通文字1 Char1"/>
    <w:qFormat/>
    <w:uiPriority w:val="0"/>
    <w:rPr>
      <w:rFonts w:ascii="宋体" w:hAnsi="Courier New" w:eastAsia="宋体"/>
      <w:kern w:val="11"/>
      <w:sz w:val="21"/>
      <w:lang w:val="en-US" w:eastAsia="zh-CN" w:bidi="ar-SA"/>
    </w:rPr>
  </w:style>
  <w:style w:type="character" w:customStyle="1" w:styleId="83">
    <w:name w:val="font161"/>
    <w:qFormat/>
    <w:uiPriority w:val="0"/>
    <w:rPr>
      <w:b/>
      <w:sz w:val="32"/>
    </w:rPr>
  </w:style>
  <w:style w:type="character" w:customStyle="1" w:styleId="84">
    <w:name w:val="引用 Char3"/>
    <w:qFormat/>
    <w:uiPriority w:val="0"/>
    <w:rPr>
      <w:i/>
      <w:color w:val="000000"/>
      <w:kern w:val="2"/>
      <w:sz w:val="21"/>
      <w:lang w:bidi="ar-SA"/>
    </w:rPr>
  </w:style>
  <w:style w:type="character" w:customStyle="1" w:styleId="85">
    <w:name w:val="引用 字符"/>
    <w:link w:val="86"/>
    <w:qFormat/>
    <w:uiPriority w:val="0"/>
    <w:rPr>
      <w:i/>
      <w:iCs/>
      <w:color w:val="000000"/>
      <w:kern w:val="2"/>
      <w:sz w:val="21"/>
      <w:szCs w:val="22"/>
      <w:lang w:bidi="ar-SA"/>
    </w:rPr>
  </w:style>
  <w:style w:type="paragraph" w:styleId="86">
    <w:name w:val="Quote"/>
    <w:basedOn w:val="1"/>
    <w:next w:val="1"/>
    <w:link w:val="85"/>
    <w:qFormat/>
    <w:uiPriority w:val="0"/>
    <w:rPr>
      <w:i/>
      <w:iCs/>
      <w:color w:val="000000"/>
      <w:szCs w:val="22"/>
    </w:rPr>
  </w:style>
  <w:style w:type="character" w:customStyle="1" w:styleId="87">
    <w:name w:val="纯文本 Char"/>
    <w:qFormat/>
    <w:uiPriority w:val="0"/>
    <w:rPr>
      <w:rFonts w:ascii="宋体" w:hAnsi="Courier New" w:eastAsia="宋体" w:cs="Courier New"/>
      <w:kern w:val="2"/>
      <w:sz w:val="21"/>
      <w:szCs w:val="21"/>
      <w:lang w:val="en-US" w:eastAsia="zh-CN" w:bidi="ar-SA"/>
    </w:rPr>
  </w:style>
  <w:style w:type="character" w:customStyle="1" w:styleId="88">
    <w:name w:val="引用 Char1"/>
    <w:qFormat/>
    <w:uiPriority w:val="0"/>
    <w:rPr>
      <w:i/>
      <w:iCs/>
      <w:color w:val="000000"/>
      <w:kern w:val="2"/>
      <w:sz w:val="21"/>
    </w:rPr>
  </w:style>
  <w:style w:type="character" w:customStyle="1" w:styleId="89">
    <w:name w:val="textcontents"/>
    <w:qFormat/>
    <w:uiPriority w:val="0"/>
    <w:rPr>
      <w:rFonts w:cs="Times New Roman"/>
    </w:rPr>
  </w:style>
  <w:style w:type="character" w:customStyle="1" w:styleId="90">
    <w:name w:val="_Style 88"/>
    <w:qFormat/>
    <w:uiPriority w:val="0"/>
    <w:rPr>
      <w:b/>
      <w:bCs/>
      <w:smallCaps/>
      <w:spacing w:val="5"/>
    </w:rPr>
  </w:style>
  <w:style w:type="character" w:customStyle="1" w:styleId="91">
    <w:name w:val="font01"/>
    <w:qFormat/>
    <w:uiPriority w:val="0"/>
    <w:rPr>
      <w:rFonts w:hint="eastAsia" w:ascii="宋体" w:hAnsi="宋体" w:eastAsia="宋体" w:cs="宋体"/>
      <w:color w:val="000000"/>
      <w:sz w:val="24"/>
      <w:szCs w:val="24"/>
    </w:rPr>
  </w:style>
  <w:style w:type="character" w:customStyle="1" w:styleId="92">
    <w:name w:val=" Char Char32"/>
    <w:qFormat/>
    <w:uiPriority w:val="0"/>
    <w:rPr>
      <w:rFonts w:ascii="Arial" w:hAnsi="Arial" w:eastAsia="黑体"/>
      <w:b/>
      <w:bCs/>
      <w:kern w:val="2"/>
      <w:sz w:val="32"/>
      <w:szCs w:val="32"/>
      <w:lang w:val="en-US" w:eastAsia="zh-CN" w:bidi="ar-SA"/>
    </w:rPr>
  </w:style>
  <w:style w:type="character" w:customStyle="1" w:styleId="93">
    <w:name w:val="标题5 Char Char"/>
    <w:link w:val="94"/>
    <w:qFormat/>
    <w:uiPriority w:val="0"/>
    <w:rPr>
      <w:rFonts w:ascii="Arial" w:hAnsi="Arial"/>
      <w:b/>
      <w:bCs/>
      <w:sz w:val="24"/>
      <w:szCs w:val="32"/>
      <w:lang w:bidi="ar-SA"/>
    </w:rPr>
  </w:style>
  <w:style w:type="paragraph" w:customStyle="1" w:styleId="94">
    <w:name w:val="标题5"/>
    <w:basedOn w:val="5"/>
    <w:link w:val="93"/>
    <w:qFormat/>
    <w:uiPriority w:val="0"/>
    <w:pPr>
      <w:spacing w:line="413" w:lineRule="auto"/>
    </w:pPr>
    <w:rPr>
      <w:rFonts w:ascii="Arial" w:hAnsi="Arial"/>
      <w:kern w:val="0"/>
      <w:sz w:val="24"/>
    </w:rPr>
  </w:style>
  <w:style w:type="character" w:customStyle="1" w:styleId="95">
    <w:name w:val=" Char Char33"/>
    <w:qFormat/>
    <w:uiPriority w:val="0"/>
    <w:rPr>
      <w:rFonts w:eastAsia="宋体"/>
      <w:b/>
      <w:bCs/>
      <w:kern w:val="44"/>
      <w:sz w:val="32"/>
      <w:szCs w:val="44"/>
      <w:lang w:val="en-US" w:eastAsia="zh-CN" w:bidi="ar-SA"/>
    </w:rPr>
  </w:style>
  <w:style w:type="character" w:customStyle="1" w:styleId="96">
    <w:name w:val="Blockquote Char Char"/>
    <w:link w:val="97"/>
    <w:qFormat/>
    <w:uiPriority w:val="0"/>
    <w:rPr>
      <w:rFonts w:eastAsia="宋体"/>
      <w:sz w:val="24"/>
      <w:lang w:val="en-US" w:eastAsia="zh-CN" w:bidi="ar-SA"/>
    </w:rPr>
  </w:style>
  <w:style w:type="paragraph" w:customStyle="1" w:styleId="97">
    <w:name w:val="Blockquote"/>
    <w:basedOn w:val="1"/>
    <w:link w:val="96"/>
    <w:qFormat/>
    <w:uiPriority w:val="0"/>
    <w:pPr>
      <w:autoSpaceDE w:val="0"/>
      <w:autoSpaceDN w:val="0"/>
      <w:adjustRightInd w:val="0"/>
      <w:spacing w:before="100" w:after="100"/>
      <w:ind w:left="360" w:right="360"/>
      <w:jc w:val="left"/>
    </w:pPr>
    <w:rPr>
      <w:kern w:val="0"/>
      <w:sz w:val="24"/>
      <w:szCs w:val="20"/>
    </w:rPr>
  </w:style>
  <w:style w:type="character" w:customStyle="1" w:styleId="98">
    <w:name w:val="标题4 Char Char"/>
    <w:link w:val="99"/>
    <w:qFormat/>
    <w:uiPriority w:val="0"/>
    <w:rPr>
      <w:rFonts w:ascii="Arial" w:hAnsi="Arial"/>
      <w:b/>
      <w:bCs/>
      <w:sz w:val="24"/>
      <w:szCs w:val="32"/>
      <w:lang w:bidi="ar-SA"/>
    </w:rPr>
  </w:style>
  <w:style w:type="paragraph" w:customStyle="1" w:styleId="99">
    <w:name w:val="标题4"/>
    <w:basedOn w:val="4"/>
    <w:next w:val="22"/>
    <w:link w:val="98"/>
    <w:qFormat/>
    <w:uiPriority w:val="0"/>
    <w:pPr>
      <w:spacing w:line="413" w:lineRule="auto"/>
    </w:pPr>
    <w:rPr>
      <w:rFonts w:eastAsia="宋体"/>
      <w:kern w:val="0"/>
      <w:sz w:val="24"/>
    </w:rPr>
  </w:style>
  <w:style w:type="character" w:customStyle="1" w:styleId="100">
    <w:name w:val="_Style 98"/>
    <w:qFormat/>
    <w:uiPriority w:val="0"/>
    <w:rPr>
      <w:i/>
      <w:iCs/>
      <w:color w:val="808080"/>
    </w:rPr>
  </w:style>
  <w:style w:type="character" w:customStyle="1" w:styleId="101">
    <w:name w:val=" Char Char3"/>
    <w:qFormat/>
    <w:uiPriority w:val="0"/>
    <w:rPr>
      <w:rFonts w:ascii="宋体" w:hAnsi="Courier New" w:eastAsia="幼圆"/>
      <w:kern w:val="2"/>
      <w:sz w:val="21"/>
    </w:rPr>
  </w:style>
  <w:style w:type="character" w:customStyle="1" w:styleId="102">
    <w:name w:val="副标题 Char1"/>
    <w:qFormat/>
    <w:uiPriority w:val="0"/>
    <w:rPr>
      <w:rFonts w:ascii="Cambria" w:hAnsi="Cambria" w:cs="Times New Roman"/>
      <w:b/>
      <w:bCs/>
      <w:kern w:val="28"/>
      <w:sz w:val="32"/>
      <w:szCs w:val="32"/>
    </w:rPr>
  </w:style>
  <w:style w:type="character" w:customStyle="1" w:styleId="103">
    <w:name w:val="p21"/>
    <w:qFormat/>
    <w:uiPriority w:val="0"/>
    <w:rPr>
      <w:color w:val="000000"/>
      <w:sz w:val="24"/>
      <w:szCs w:val="24"/>
    </w:rPr>
  </w:style>
  <w:style w:type="character" w:customStyle="1" w:styleId="104">
    <w:name w:val="_Style 102"/>
    <w:qFormat/>
    <w:uiPriority w:val="0"/>
    <w:rPr>
      <w:b/>
      <w:bCs/>
      <w:smallCaps/>
      <w:color w:val="C0504D"/>
      <w:spacing w:val="5"/>
      <w:u w:val="single"/>
    </w:rPr>
  </w:style>
  <w:style w:type="character" w:customStyle="1" w:styleId="105">
    <w:name w:val="普通文字1 Char"/>
    <w:qFormat/>
    <w:uiPriority w:val="0"/>
    <w:rPr>
      <w:rFonts w:ascii="宋体" w:hAnsi="Courier New" w:eastAsia="宋体" w:cs="Courier New"/>
      <w:kern w:val="2"/>
      <w:sz w:val="21"/>
      <w:szCs w:val="21"/>
      <w:lang w:val="en-US" w:eastAsia="zh-CN" w:bidi="ar-SA"/>
    </w:rPr>
  </w:style>
  <w:style w:type="character" w:customStyle="1" w:styleId="106">
    <w:name w:val="apple-converted-space"/>
    <w:qFormat/>
    <w:uiPriority w:val="0"/>
  </w:style>
  <w:style w:type="character" w:customStyle="1" w:styleId="107">
    <w:name w:val=" Char Char8"/>
    <w:qFormat/>
    <w:uiPriority w:val="0"/>
    <w:rPr>
      <w:rFonts w:eastAsia="宋体"/>
      <w:kern w:val="2"/>
      <w:sz w:val="21"/>
      <w:lang w:val="en-US" w:eastAsia="zh-CN" w:bidi="ar-SA"/>
    </w:rPr>
  </w:style>
  <w:style w:type="character" w:customStyle="1" w:styleId="108">
    <w:name w:val="明显引用 Char3"/>
    <w:qFormat/>
    <w:uiPriority w:val="0"/>
    <w:rPr>
      <w:b/>
      <w:i/>
      <w:color w:val="4F81BD"/>
      <w:kern w:val="2"/>
      <w:sz w:val="21"/>
      <w:lang w:bidi="ar-SA"/>
    </w:rPr>
  </w:style>
  <w:style w:type="character" w:customStyle="1" w:styleId="109">
    <w:name w:val="_Style 107"/>
    <w:unhideWhenUsed/>
    <w:qFormat/>
    <w:uiPriority w:val="99"/>
    <w:rPr>
      <w:color w:val="605E5C"/>
      <w:shd w:val="clear" w:color="auto" w:fill="E1DFDD"/>
    </w:rPr>
  </w:style>
  <w:style w:type="character" w:customStyle="1" w:styleId="110">
    <w:name w:val="副标题 Char2"/>
    <w:qFormat/>
    <w:uiPriority w:val="0"/>
    <w:rPr>
      <w:rFonts w:ascii="Cambria" w:hAnsi="Cambria" w:cs="Times New Roman"/>
      <w:b/>
      <w:bCs/>
      <w:kern w:val="28"/>
      <w:sz w:val="32"/>
      <w:szCs w:val="32"/>
    </w:rPr>
  </w:style>
  <w:style w:type="character" w:customStyle="1" w:styleId="111">
    <w:name w:val=" Char Char16"/>
    <w:qFormat/>
    <w:uiPriority w:val="0"/>
    <w:rPr>
      <w:rFonts w:ascii="Arial" w:hAnsi="Arial" w:eastAsia="黑体"/>
      <w:b/>
      <w:bCs/>
      <w:kern w:val="2"/>
      <w:sz w:val="32"/>
      <w:szCs w:val="32"/>
      <w:lang w:val="en-US" w:eastAsia="zh-CN" w:bidi="ar-SA"/>
    </w:rPr>
  </w:style>
  <w:style w:type="character" w:customStyle="1" w:styleId="112">
    <w:name w:val="标题 5 Char"/>
    <w:qFormat/>
    <w:uiPriority w:val="0"/>
    <w:rPr>
      <w:rFonts w:ascii="Calibri" w:hAnsi="Calibri" w:eastAsia="宋体"/>
      <w:b/>
      <w:kern w:val="2"/>
      <w:sz w:val="28"/>
      <w:szCs w:val="20"/>
    </w:rPr>
  </w:style>
  <w:style w:type="character" w:customStyle="1" w:styleId="113">
    <w:name w:val="_Style 111"/>
    <w:qFormat/>
    <w:uiPriority w:val="0"/>
    <w:rPr>
      <w:b/>
      <w:bCs/>
      <w:i/>
      <w:iCs/>
      <w:color w:val="4F81BD"/>
    </w:rPr>
  </w:style>
  <w:style w:type="character" w:customStyle="1" w:styleId="114">
    <w:name w:val="正文文本 Char3"/>
    <w:qFormat/>
    <w:uiPriority w:val="0"/>
    <w:rPr>
      <w:kern w:val="2"/>
      <w:sz w:val="21"/>
      <w:szCs w:val="24"/>
    </w:rPr>
  </w:style>
  <w:style w:type="character" w:customStyle="1" w:styleId="115">
    <w:name w:val="z-窗体顶端 字符"/>
    <w:link w:val="116"/>
    <w:qFormat/>
    <w:uiPriority w:val="0"/>
    <w:rPr>
      <w:rFonts w:ascii="Arial" w:hAnsi="Arial"/>
      <w:vanish/>
      <w:sz w:val="16"/>
      <w:szCs w:val="16"/>
      <w:lang w:bidi="ar-SA"/>
    </w:rPr>
  </w:style>
  <w:style w:type="paragraph" w:customStyle="1" w:styleId="116">
    <w:name w:val="_Style 114"/>
    <w:basedOn w:val="1"/>
    <w:next w:val="1"/>
    <w:link w:val="115"/>
    <w:qFormat/>
    <w:uiPriority w:val="0"/>
    <w:pPr>
      <w:widowControl/>
      <w:pBdr>
        <w:bottom w:val="single" w:color="auto" w:sz="6" w:space="1"/>
      </w:pBdr>
      <w:jc w:val="center"/>
    </w:pPr>
    <w:rPr>
      <w:rFonts w:ascii="Arial" w:hAnsi="Arial"/>
      <w:vanish/>
      <w:kern w:val="0"/>
      <w:sz w:val="16"/>
      <w:szCs w:val="16"/>
    </w:rPr>
  </w:style>
  <w:style w:type="character" w:customStyle="1" w:styleId="117">
    <w:name w:val="批注主题 Char3"/>
    <w:qFormat/>
    <w:uiPriority w:val="0"/>
    <w:rPr>
      <w:rFonts w:ascii="Arial" w:hAnsi="Arial" w:eastAsia="宋体"/>
      <w:b/>
      <w:bCs/>
      <w:kern w:val="2"/>
      <w:sz w:val="21"/>
      <w:szCs w:val="24"/>
      <w:lang w:val="en-US" w:eastAsia="zh-CN" w:bidi="ar-SA"/>
    </w:rPr>
  </w:style>
  <w:style w:type="character" w:customStyle="1" w:styleId="118">
    <w:name w:val=" Char Char17"/>
    <w:qFormat/>
    <w:uiPriority w:val="0"/>
    <w:rPr>
      <w:rFonts w:ascii="Arial" w:hAnsi="Arial" w:eastAsia="黑体"/>
      <w:b/>
      <w:bCs/>
      <w:kern w:val="2"/>
      <w:sz w:val="32"/>
      <w:szCs w:val="32"/>
      <w:lang w:val="en-US" w:eastAsia="zh-CN" w:bidi="ar-SA"/>
    </w:rPr>
  </w:style>
  <w:style w:type="character" w:customStyle="1" w:styleId="119">
    <w:name w:val="引用 Char2"/>
    <w:qFormat/>
    <w:uiPriority w:val="0"/>
    <w:rPr>
      <w:i/>
      <w:iCs/>
      <w:color w:val="000000"/>
      <w:kern w:val="2"/>
      <w:sz w:val="21"/>
      <w:szCs w:val="24"/>
    </w:rPr>
  </w:style>
  <w:style w:type="character" w:customStyle="1" w:styleId="120">
    <w:name w:val="批注文字 Char Char"/>
    <w:qFormat/>
    <w:uiPriority w:val="0"/>
    <w:rPr>
      <w:rFonts w:ascii="宋体" w:hAnsi="Times New Roman" w:eastAsia="宋体" w:cs="Times New Roman"/>
      <w:sz w:val="28"/>
      <w:szCs w:val="20"/>
    </w:rPr>
  </w:style>
  <w:style w:type="character" w:customStyle="1" w:styleId="121">
    <w:name w:val="日期 Char1"/>
    <w:qFormat/>
    <w:uiPriority w:val="0"/>
    <w:rPr>
      <w:kern w:val="2"/>
      <w:sz w:val="21"/>
      <w:szCs w:val="22"/>
    </w:rPr>
  </w:style>
  <w:style w:type="character" w:customStyle="1" w:styleId="122">
    <w:name w:val=" Char Char6"/>
    <w:qFormat/>
    <w:uiPriority w:val="0"/>
    <w:rPr>
      <w:kern w:val="2"/>
      <w:sz w:val="18"/>
      <w:szCs w:val="18"/>
    </w:rPr>
  </w:style>
  <w:style w:type="character" w:customStyle="1" w:styleId="123">
    <w:name w:val="批注文字 Char Char Char"/>
    <w:qFormat/>
    <w:uiPriority w:val="0"/>
    <w:rPr>
      <w:kern w:val="2"/>
      <w:sz w:val="21"/>
    </w:rPr>
  </w:style>
  <w:style w:type="character" w:customStyle="1" w:styleId="124">
    <w:name w:val="批注主题 Char1"/>
    <w:qFormat/>
    <w:uiPriority w:val="0"/>
    <w:rPr>
      <w:b/>
      <w:bCs/>
      <w:kern w:val="2"/>
      <w:sz w:val="21"/>
      <w:szCs w:val="22"/>
    </w:rPr>
  </w:style>
  <w:style w:type="character" w:customStyle="1" w:styleId="125">
    <w:name w:val="Char Char1"/>
    <w:qFormat/>
    <w:uiPriority w:val="0"/>
    <w:rPr>
      <w:rFonts w:ascii="宋体" w:hAnsi="Courier New" w:eastAsia="宋体"/>
      <w:kern w:val="2"/>
      <w:sz w:val="21"/>
      <w:lang w:val="en-US" w:eastAsia="zh-CN" w:bidi="ar-SA"/>
    </w:rPr>
  </w:style>
  <w:style w:type="character" w:customStyle="1" w:styleId="126">
    <w:name w:val="font1"/>
    <w:qFormat/>
    <w:uiPriority w:val="0"/>
    <w:rPr>
      <w:sz w:val="18"/>
      <w:szCs w:val="18"/>
    </w:rPr>
  </w:style>
  <w:style w:type="character" w:customStyle="1" w:styleId="127">
    <w:name w:val="标题 4 Char"/>
    <w:qFormat/>
    <w:uiPriority w:val="0"/>
    <w:rPr>
      <w:rFonts w:ascii="Arial" w:hAnsi="Arial" w:eastAsia="宋体"/>
      <w:b/>
      <w:kern w:val="2"/>
      <w:sz w:val="21"/>
      <w:lang w:val="en-US" w:eastAsia="zh-CN" w:bidi="ar-SA"/>
    </w:rPr>
  </w:style>
  <w:style w:type="character" w:customStyle="1" w:styleId="128">
    <w:name w:val="标题 3 Char"/>
    <w:qFormat/>
    <w:uiPriority w:val="0"/>
    <w:rPr>
      <w:rFonts w:eastAsia="宋体"/>
      <w:b/>
      <w:kern w:val="2"/>
      <w:sz w:val="24"/>
      <w:lang w:val="en-US" w:eastAsia="zh-CN" w:bidi="ar-SA"/>
    </w:rPr>
  </w:style>
  <w:style w:type="character" w:customStyle="1" w:styleId="129">
    <w:name w:val="标题 Char2"/>
    <w:qFormat/>
    <w:uiPriority w:val="0"/>
    <w:rPr>
      <w:rFonts w:ascii="Cambria" w:hAnsi="Cambria" w:cs="Times New Roman"/>
      <w:b/>
      <w:bCs/>
      <w:kern w:val="2"/>
      <w:sz w:val="32"/>
      <w:szCs w:val="32"/>
    </w:rPr>
  </w:style>
  <w:style w:type="character" w:customStyle="1" w:styleId="130">
    <w:name w:val="明显引用 Char2"/>
    <w:qFormat/>
    <w:uiPriority w:val="0"/>
    <w:rPr>
      <w:b/>
      <w:bCs/>
      <w:i/>
      <w:iCs/>
      <w:color w:val="4F81BD"/>
      <w:kern w:val="2"/>
      <w:sz w:val="21"/>
      <w:szCs w:val="24"/>
    </w:rPr>
  </w:style>
  <w:style w:type="character" w:customStyle="1" w:styleId="131">
    <w:name w:val="标题 2 Char"/>
    <w:qFormat/>
    <w:uiPriority w:val="0"/>
    <w:rPr>
      <w:rFonts w:ascii="Arial" w:hAnsi="Arial" w:eastAsia="黑体"/>
      <w:b/>
      <w:kern w:val="2"/>
      <w:sz w:val="32"/>
      <w:lang w:val="en-US" w:eastAsia="zh-CN" w:bidi="ar-SA"/>
    </w:rPr>
  </w:style>
  <w:style w:type="character" w:customStyle="1" w:styleId="132">
    <w:name w:val=" Char Char27"/>
    <w:qFormat/>
    <w:uiPriority w:val="0"/>
    <w:rPr>
      <w:rFonts w:ascii="Arial" w:hAnsi="Arial" w:eastAsia="黑体"/>
      <w:b/>
      <w:kern w:val="2"/>
      <w:sz w:val="32"/>
      <w:lang w:val="en-US" w:eastAsia="zh-CN" w:bidi="ar-SA"/>
    </w:rPr>
  </w:style>
  <w:style w:type="character" w:customStyle="1" w:styleId="133">
    <w:name w:val="样式 标书正文 + 下划线 Char"/>
    <w:qFormat/>
    <w:uiPriority w:val="0"/>
    <w:rPr>
      <w:rFonts w:eastAsia="楷体_GB2312"/>
      <w:kern w:val="2"/>
      <w:sz w:val="28"/>
      <w:u w:val="single"/>
      <w:lang w:val="en-US" w:eastAsia="zh-CN"/>
    </w:rPr>
  </w:style>
  <w:style w:type="character" w:customStyle="1" w:styleId="134">
    <w:name w:val=" Char Char30"/>
    <w:qFormat/>
    <w:uiPriority w:val="0"/>
    <w:rPr>
      <w:rFonts w:ascii="Arial" w:hAnsi="Arial" w:eastAsia="宋体"/>
      <w:b/>
      <w:bCs/>
      <w:kern w:val="2"/>
      <w:sz w:val="21"/>
      <w:szCs w:val="28"/>
      <w:lang w:val="en-US" w:eastAsia="zh-CN" w:bidi="ar-SA"/>
    </w:rPr>
  </w:style>
  <w:style w:type="character" w:customStyle="1" w:styleId="135">
    <w:name w:val="明显引用 Char1"/>
    <w:qFormat/>
    <w:uiPriority w:val="0"/>
    <w:rPr>
      <w:b/>
      <w:bCs/>
      <w:i/>
      <w:iCs/>
      <w:color w:val="4F81BD"/>
      <w:kern w:val="2"/>
      <w:sz w:val="21"/>
    </w:rPr>
  </w:style>
  <w:style w:type="character" w:customStyle="1" w:styleId="136">
    <w:name w:val="批注文字 Char1"/>
    <w:qFormat/>
    <w:uiPriority w:val="0"/>
    <w:rPr>
      <w:kern w:val="2"/>
      <w:sz w:val="21"/>
      <w:szCs w:val="24"/>
    </w:rPr>
  </w:style>
  <w:style w:type="character" w:customStyle="1" w:styleId="137">
    <w:name w:val="正文文本 Char1"/>
    <w:qFormat/>
    <w:uiPriority w:val="0"/>
    <w:rPr>
      <w:kern w:val="2"/>
      <w:sz w:val="21"/>
      <w:szCs w:val="22"/>
    </w:rPr>
  </w:style>
  <w:style w:type="character" w:customStyle="1" w:styleId="138">
    <w:name w:val="(F4) Char Char"/>
    <w:qFormat/>
    <w:uiPriority w:val="0"/>
    <w:rPr>
      <w:rFonts w:eastAsia="宋体"/>
      <w:b/>
      <w:bCs/>
      <w:kern w:val="2"/>
      <w:sz w:val="24"/>
      <w:szCs w:val="32"/>
      <w:lang w:val="en-US" w:eastAsia="zh-CN" w:bidi="ar-SA"/>
    </w:rPr>
  </w:style>
  <w:style w:type="character" w:customStyle="1" w:styleId="139">
    <w:name w:val="样式 标题 4 + 四号 Char Char"/>
    <w:link w:val="140"/>
    <w:qFormat/>
    <w:uiPriority w:val="0"/>
    <w:rPr>
      <w:rFonts w:ascii="Arial" w:hAnsi="Arial" w:eastAsia="宋体"/>
      <w:b/>
      <w:bCs/>
      <w:kern w:val="2"/>
      <w:sz w:val="24"/>
      <w:szCs w:val="28"/>
      <w:lang w:val="en-US" w:eastAsia="zh-CN" w:bidi="ar-SA"/>
    </w:rPr>
  </w:style>
  <w:style w:type="paragraph" w:customStyle="1" w:styleId="140">
    <w:name w:val="样式 标题 4 + 四号"/>
    <w:basedOn w:val="6"/>
    <w:link w:val="139"/>
    <w:qFormat/>
    <w:uiPriority w:val="0"/>
    <w:pPr>
      <w:spacing w:before="0" w:after="0" w:line="360" w:lineRule="auto"/>
    </w:pPr>
    <w:rPr>
      <w:rFonts w:eastAsia="宋体"/>
      <w:bCs/>
      <w:sz w:val="24"/>
      <w:szCs w:val="28"/>
    </w:rPr>
  </w:style>
  <w:style w:type="character" w:customStyle="1" w:styleId="141">
    <w:name w:val="批注框文本 Char1"/>
    <w:qFormat/>
    <w:uiPriority w:val="0"/>
    <w:rPr>
      <w:kern w:val="2"/>
      <w:sz w:val="18"/>
      <w:szCs w:val="18"/>
    </w:rPr>
  </w:style>
  <w:style w:type="character" w:customStyle="1" w:styleId="142">
    <w:name w:val=" Char Char29"/>
    <w:qFormat/>
    <w:uiPriority w:val="0"/>
    <w:rPr>
      <w:rFonts w:ascii="Calibri" w:hAnsi="Calibri" w:eastAsia="宋体"/>
      <w:b/>
      <w:kern w:val="2"/>
      <w:sz w:val="28"/>
      <w:szCs w:val="20"/>
      <w:lang w:val="en-US" w:eastAsia="zh-CN" w:bidi="ar-SA"/>
    </w:rPr>
  </w:style>
  <w:style w:type="character" w:customStyle="1" w:styleId="143">
    <w:name w:val=" Char Char31"/>
    <w:qFormat/>
    <w:uiPriority w:val="0"/>
    <w:rPr>
      <w:rFonts w:eastAsia="宋体"/>
      <w:b/>
      <w:bCs/>
      <w:kern w:val="2"/>
      <w:sz w:val="24"/>
      <w:szCs w:val="32"/>
      <w:lang w:val="en-US" w:eastAsia="zh-CN" w:bidi="ar-SA"/>
    </w:rPr>
  </w:style>
  <w:style w:type="character" w:customStyle="1" w:styleId="144">
    <w:name w:val="标题 2 Char Char Char Char"/>
    <w:qFormat/>
    <w:uiPriority w:val="0"/>
    <w:rPr>
      <w:rFonts w:ascii="Arial" w:hAnsi="Arial" w:eastAsia="黑体"/>
      <w:b/>
      <w:bCs/>
      <w:kern w:val="2"/>
      <w:sz w:val="32"/>
      <w:szCs w:val="32"/>
      <w:lang w:val="en-US" w:eastAsia="zh-CN" w:bidi="ar-SA"/>
    </w:rPr>
  </w:style>
  <w:style w:type="character" w:customStyle="1" w:styleId="145">
    <w:name w:val="明显引用 字符"/>
    <w:link w:val="146"/>
    <w:qFormat/>
    <w:uiPriority w:val="0"/>
    <w:rPr>
      <w:b/>
      <w:bCs/>
      <w:i/>
      <w:iCs/>
      <w:color w:val="4F81BD"/>
      <w:kern w:val="2"/>
      <w:sz w:val="21"/>
      <w:szCs w:val="22"/>
      <w:lang w:bidi="ar-SA"/>
    </w:rPr>
  </w:style>
  <w:style w:type="paragraph" w:styleId="146">
    <w:name w:val="Intense Quote"/>
    <w:basedOn w:val="1"/>
    <w:next w:val="1"/>
    <w:link w:val="145"/>
    <w:qFormat/>
    <w:uiPriority w:val="0"/>
    <w:pPr>
      <w:pBdr>
        <w:bottom w:val="single" w:color="4F81BD" w:sz="4" w:space="4"/>
      </w:pBdr>
      <w:spacing w:before="200" w:after="280"/>
      <w:ind w:left="936" w:right="936"/>
    </w:pPr>
    <w:rPr>
      <w:b/>
      <w:bCs/>
      <w:i/>
      <w:iCs/>
      <w:color w:val="4F81BD"/>
      <w:szCs w:val="22"/>
    </w:rPr>
  </w:style>
  <w:style w:type="character" w:customStyle="1" w:styleId="147">
    <w:name w:val="_Style 145"/>
    <w:qFormat/>
    <w:uiPriority w:val="0"/>
    <w:rPr>
      <w:smallCaps/>
      <w:color w:val="C0504D"/>
      <w:u w:val="single"/>
    </w:rPr>
  </w:style>
  <w:style w:type="character" w:customStyle="1" w:styleId="148">
    <w:name w:val="style1"/>
    <w:qFormat/>
    <w:uiPriority w:val="0"/>
    <w:rPr>
      <w:szCs w:val="20"/>
    </w:rPr>
  </w:style>
  <w:style w:type="paragraph" w:customStyle="1" w:styleId="149">
    <w:name w:val="简单回函地址"/>
    <w:basedOn w:val="1"/>
    <w:qFormat/>
    <w:uiPriority w:val="0"/>
  </w:style>
  <w:style w:type="paragraph" w:customStyle="1" w:styleId="150">
    <w:name w:val=" Char"/>
    <w:basedOn w:val="1"/>
    <w:qFormat/>
    <w:uiPriority w:val="0"/>
    <w:pPr>
      <w:adjustRightInd w:val="0"/>
      <w:snapToGrid w:val="0"/>
    </w:pPr>
    <w:rPr>
      <w:rFonts w:ascii="Arial" w:hAnsi="Arial" w:eastAsia="黑体"/>
      <w:b/>
      <w:sz w:val="32"/>
      <w:szCs w:val="20"/>
    </w:rPr>
  </w:style>
  <w:style w:type="paragraph" w:customStyle="1" w:styleId="151">
    <w:name w:val="font6"/>
    <w:basedOn w:val="1"/>
    <w:qFormat/>
    <w:uiPriority w:val="0"/>
    <w:pPr>
      <w:widowControl/>
      <w:spacing w:before="100" w:beforeAutospacing="1" w:after="100" w:afterAutospacing="1"/>
      <w:jc w:val="left"/>
    </w:pPr>
    <w:rPr>
      <w:rFonts w:hint="eastAsia" w:ascii="宋体" w:hAnsi="宋体"/>
      <w:b/>
      <w:bCs/>
      <w:kern w:val="0"/>
      <w:sz w:val="36"/>
      <w:szCs w:val="36"/>
    </w:rPr>
  </w:style>
  <w:style w:type="paragraph" w:customStyle="1" w:styleId="15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53">
    <w:name w:val=" Char Char10 Char"/>
    <w:basedOn w:val="1"/>
    <w:qFormat/>
    <w:uiPriority w:val="0"/>
  </w:style>
  <w:style w:type="paragraph" w:customStyle="1" w:styleId="154">
    <w:name w:val="Table Contents"/>
    <w:basedOn w:val="2"/>
    <w:qFormat/>
    <w:uiPriority w:val="0"/>
    <w:pPr>
      <w:suppressLineNumbers/>
      <w:suppressAutoHyphens/>
      <w:jc w:val="left"/>
    </w:pPr>
    <w:rPr>
      <w:rFonts w:eastAsia="PMingLiU"/>
      <w:kern w:val="0"/>
      <w:sz w:val="24"/>
      <w:szCs w:val="24"/>
    </w:rPr>
  </w:style>
  <w:style w:type="paragraph" w:customStyle="1" w:styleId="155">
    <w:name w:val="Table Heading"/>
    <w:basedOn w:val="154"/>
    <w:qFormat/>
    <w:uiPriority w:val="0"/>
    <w:pPr>
      <w:jc w:val="center"/>
    </w:pPr>
    <w:rPr>
      <w:b/>
      <w:bCs/>
      <w:i/>
      <w:iCs/>
    </w:rPr>
  </w:style>
  <w:style w:type="paragraph" w:customStyle="1" w:styleId="156">
    <w:name w:val="right"/>
    <w:basedOn w:val="1"/>
    <w:qFormat/>
    <w:uiPriority w:val="0"/>
    <w:pPr>
      <w:widowControl/>
      <w:spacing w:before="100" w:beforeAutospacing="1" w:after="100" w:afterAutospacing="1"/>
      <w:jc w:val="left"/>
    </w:pPr>
    <w:rPr>
      <w:rFonts w:ascii="ˎ̥" w:hAnsi="ˎ̥"/>
      <w:color w:val="000099"/>
      <w:kern w:val="0"/>
      <w:sz w:val="18"/>
      <w:szCs w:val="20"/>
    </w:rPr>
  </w:style>
  <w:style w:type="paragraph" w:customStyle="1" w:styleId="157">
    <w:name w:val="默认段落字体 Para Char Char Char Char"/>
    <w:basedOn w:val="1"/>
    <w:qFormat/>
    <w:uiPriority w:val="0"/>
    <w:pPr>
      <w:snapToGrid w:val="0"/>
      <w:spacing w:line="360" w:lineRule="auto"/>
      <w:ind w:firstLine="200" w:firstLineChars="200"/>
    </w:pPr>
    <w:rPr>
      <w:rFonts w:ascii="Calibri" w:hAnsi="Calibri"/>
      <w:szCs w:val="20"/>
    </w:rPr>
  </w:style>
  <w:style w:type="paragraph" w:customStyle="1" w:styleId="15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59">
    <w:name w:val="样式 小四"/>
    <w:basedOn w:val="1"/>
    <w:qFormat/>
    <w:uiPriority w:val="0"/>
    <w:pPr>
      <w:ind w:firstLine="480" w:firstLineChars="200"/>
    </w:pPr>
    <w:rPr>
      <w:sz w:val="24"/>
      <w:szCs w:val="20"/>
    </w:rPr>
  </w:style>
  <w:style w:type="paragraph" w:customStyle="1" w:styleId="160">
    <w:name w:val="black"/>
    <w:basedOn w:val="1"/>
    <w:qFormat/>
    <w:uiPriority w:val="0"/>
    <w:pPr>
      <w:widowControl/>
      <w:spacing w:before="100" w:beforeAutospacing="1" w:after="100" w:afterAutospacing="1"/>
      <w:jc w:val="left"/>
    </w:pPr>
    <w:rPr>
      <w:rFonts w:ascii="ˎ̥" w:hAnsi="ˎ̥"/>
      <w:color w:val="000066"/>
      <w:kern w:val="0"/>
      <w:sz w:val="18"/>
      <w:szCs w:val="20"/>
    </w:rPr>
  </w:style>
  <w:style w:type="paragraph" w:customStyle="1" w:styleId="161">
    <w:name w:val="xl25"/>
    <w:basedOn w:val="1"/>
    <w:qFormat/>
    <w:uiPriority w:val="0"/>
    <w:pPr>
      <w:widowControl/>
      <w:pBdr>
        <w:bottom w:val="single" w:color="auto" w:sz="4" w:space="0"/>
      </w:pBdr>
      <w:spacing w:before="100" w:beforeAutospacing="1" w:after="100" w:afterAutospacing="1"/>
      <w:jc w:val="center"/>
      <w:textAlignment w:val="center"/>
    </w:pPr>
    <w:rPr>
      <w:rFonts w:ascii="宋体" w:hAnsi="宋体"/>
      <w:b/>
      <w:bCs/>
      <w:kern w:val="0"/>
      <w:sz w:val="36"/>
      <w:szCs w:val="36"/>
    </w:rPr>
  </w:style>
  <w:style w:type="paragraph" w:customStyle="1" w:styleId="162">
    <w:name w:val="表格文字"/>
    <w:basedOn w:val="1"/>
    <w:qFormat/>
    <w:uiPriority w:val="0"/>
    <w:pPr>
      <w:adjustRightInd w:val="0"/>
      <w:spacing w:line="420" w:lineRule="atLeast"/>
      <w:jc w:val="left"/>
      <w:textAlignment w:val="baseline"/>
    </w:pPr>
    <w:rPr>
      <w:kern w:val="0"/>
      <w:szCs w:val="20"/>
    </w:rPr>
  </w:style>
  <w:style w:type="paragraph" w:customStyle="1" w:styleId="163">
    <w:name w:val="top"/>
    <w:basedOn w:val="1"/>
    <w:qFormat/>
    <w:uiPriority w:val="0"/>
    <w:pPr>
      <w:widowControl/>
      <w:spacing w:before="100" w:beforeAutospacing="1" w:after="100" w:afterAutospacing="1"/>
      <w:jc w:val="left"/>
    </w:pPr>
    <w:rPr>
      <w:rFonts w:ascii="ˎ̥" w:hAnsi="ˎ̥"/>
      <w:color w:val="FFFFFF"/>
      <w:kern w:val="0"/>
      <w:sz w:val="18"/>
      <w:szCs w:val="20"/>
    </w:rPr>
  </w:style>
  <w:style w:type="paragraph" w:customStyle="1" w:styleId="164">
    <w:name w:val=" Char1 Char Char Char"/>
    <w:basedOn w:val="1"/>
    <w:qFormat/>
    <w:uiPriority w:val="0"/>
    <w:rPr>
      <w:szCs w:val="20"/>
    </w:rPr>
  </w:style>
  <w:style w:type="paragraph" w:customStyle="1" w:styleId="165">
    <w:name w:val="标题3"/>
    <w:basedOn w:val="32"/>
    <w:qFormat/>
    <w:uiPriority w:val="0"/>
    <w:pPr>
      <w:tabs>
        <w:tab w:val="clear" w:pos="8296"/>
      </w:tabs>
      <w:ind w:right="0" w:rightChars="0"/>
      <w:jc w:val="both"/>
    </w:pPr>
    <w:rPr>
      <w:rFonts w:ascii="Tahoma" w:hAnsi="Tahoma" w:eastAsia="黑体"/>
      <w:b/>
      <w:sz w:val="24"/>
    </w:rPr>
  </w:style>
  <w:style w:type="paragraph" w:customStyle="1" w:styleId="166">
    <w:name w:val="Default"/>
    <w:next w:val="16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68">
    <w:name w:val="font7"/>
    <w:basedOn w:val="1"/>
    <w:qFormat/>
    <w:uiPriority w:val="0"/>
    <w:pPr>
      <w:widowControl/>
      <w:spacing w:before="100" w:beforeAutospacing="1" w:after="100" w:afterAutospacing="1"/>
      <w:jc w:val="left"/>
    </w:pPr>
    <w:rPr>
      <w:b/>
      <w:bCs/>
      <w:kern w:val="0"/>
      <w:sz w:val="36"/>
      <w:szCs w:val="36"/>
    </w:rPr>
  </w:style>
  <w:style w:type="paragraph" w:customStyle="1" w:styleId="169">
    <w:name w:val="news"/>
    <w:basedOn w:val="1"/>
    <w:qFormat/>
    <w:uiPriority w:val="0"/>
    <w:pPr>
      <w:widowControl/>
      <w:spacing w:before="100" w:beforeAutospacing="1" w:after="100" w:afterAutospacing="1" w:line="165" w:lineRule="atLeast"/>
      <w:jc w:val="left"/>
    </w:pPr>
    <w:rPr>
      <w:rFonts w:ascii="ˎ̥" w:hAnsi="ˎ̥"/>
      <w:color w:val="000000"/>
      <w:kern w:val="0"/>
      <w:sz w:val="11"/>
      <w:szCs w:val="20"/>
    </w:rPr>
  </w:style>
  <w:style w:type="paragraph" w:customStyle="1" w:styleId="170">
    <w:name w:val="Char1"/>
    <w:basedOn w:val="1"/>
    <w:qFormat/>
    <w:uiPriority w:val="0"/>
    <w:pPr>
      <w:widowControl/>
      <w:spacing w:after="160" w:line="240" w:lineRule="exact"/>
      <w:jc w:val="left"/>
    </w:pPr>
  </w:style>
  <w:style w:type="paragraph" w:customStyle="1" w:styleId="171">
    <w:name w:val="Char Char Char"/>
    <w:basedOn w:val="1"/>
    <w:qFormat/>
    <w:uiPriority w:val="0"/>
    <w:pPr>
      <w:adjustRightInd w:val="0"/>
      <w:spacing w:line="360" w:lineRule="atLeast"/>
    </w:pPr>
  </w:style>
  <w:style w:type="paragraph" w:customStyle="1" w:styleId="172">
    <w:name w:val="noline"/>
    <w:basedOn w:val="1"/>
    <w:qFormat/>
    <w:uiPriority w:val="0"/>
    <w:pPr>
      <w:widowControl/>
      <w:spacing w:before="100" w:beforeAutospacing="1" w:after="100" w:afterAutospacing="1"/>
      <w:jc w:val="left"/>
    </w:pPr>
    <w:rPr>
      <w:rFonts w:ascii="ˎ̥" w:hAnsi="ˎ̥"/>
      <w:color w:val="000000"/>
      <w:kern w:val="0"/>
      <w:sz w:val="18"/>
      <w:szCs w:val="20"/>
    </w:rPr>
  </w:style>
  <w:style w:type="paragraph" w:customStyle="1" w:styleId="173">
    <w:name w:val="标书正文"/>
    <w:basedOn w:val="1"/>
    <w:qFormat/>
    <w:uiPriority w:val="0"/>
    <w:pPr>
      <w:snapToGrid w:val="0"/>
      <w:spacing w:line="360" w:lineRule="auto"/>
      <w:ind w:firstLine="560" w:firstLineChars="200"/>
    </w:pPr>
    <w:rPr>
      <w:rFonts w:ascii="宋体" w:hAnsi="宋体"/>
      <w:color w:val="000000"/>
      <w:sz w:val="24"/>
      <w:szCs w:val="20"/>
    </w:rPr>
  </w:style>
  <w:style w:type="paragraph" w:styleId="174">
    <w:name w:val="List Paragraph"/>
    <w:basedOn w:val="1"/>
    <w:qFormat/>
    <w:uiPriority w:val="0"/>
    <w:pPr>
      <w:ind w:firstLine="420" w:firstLineChars="200"/>
    </w:pPr>
    <w:rPr>
      <w:rFonts w:ascii="Calibri" w:hAnsi="Calibri"/>
      <w:szCs w:val="22"/>
    </w:rPr>
  </w:style>
  <w:style w:type="paragraph" w:customStyle="1" w:styleId="17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bCs w:val="0"/>
      <w:sz w:val="32"/>
      <w:szCs w:val="20"/>
    </w:rPr>
  </w:style>
  <w:style w:type="paragraph" w:customStyle="1" w:styleId="176">
    <w:name w:val=" Char1"/>
    <w:basedOn w:val="1"/>
    <w:qFormat/>
    <w:uiPriority w:val="0"/>
    <w:rPr>
      <w:szCs w:val="20"/>
    </w:rPr>
  </w:style>
  <w:style w:type="paragraph" w:customStyle="1" w:styleId="17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79">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180">
    <w:name w:val="_Style 177"/>
    <w:basedOn w:val="3"/>
    <w:next w:val="1"/>
    <w:qFormat/>
    <w:uiPriority w:val="0"/>
    <w:pPr>
      <w:spacing w:line="576" w:lineRule="auto"/>
      <w:outlineLvl w:val="9"/>
    </w:pPr>
    <w:rPr>
      <w:rFonts w:ascii="Calibri" w:hAnsi="Calibri"/>
    </w:rPr>
  </w:style>
  <w:style w:type="paragraph" w:customStyle="1" w:styleId="181">
    <w:name w:val="middle"/>
    <w:basedOn w:val="1"/>
    <w:qFormat/>
    <w:uiPriority w:val="0"/>
    <w:pPr>
      <w:widowControl/>
      <w:spacing w:before="100" w:beforeAutospacing="1" w:after="100" w:afterAutospacing="1"/>
      <w:jc w:val="left"/>
    </w:pPr>
    <w:rPr>
      <w:rFonts w:ascii="ˎ̥" w:hAnsi="ˎ̥"/>
      <w:color w:val="666666"/>
      <w:kern w:val="0"/>
      <w:sz w:val="18"/>
      <w:szCs w:val="20"/>
    </w:rPr>
  </w:style>
  <w:style w:type="paragraph" w:customStyle="1" w:styleId="182">
    <w:name w:val="class"/>
    <w:basedOn w:val="1"/>
    <w:qFormat/>
    <w:uiPriority w:val="0"/>
    <w:pPr>
      <w:widowControl/>
      <w:spacing w:before="100" w:beforeAutospacing="1" w:after="100" w:afterAutospacing="1"/>
      <w:jc w:val="left"/>
    </w:pPr>
    <w:rPr>
      <w:rFonts w:ascii="ˎ̥" w:hAnsi="ˎ̥"/>
      <w:color w:val="000099"/>
      <w:kern w:val="0"/>
      <w:sz w:val="18"/>
      <w:szCs w:val="20"/>
    </w:rPr>
  </w:style>
  <w:style w:type="paragraph" w:customStyle="1" w:styleId="18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84">
    <w:name w:val="1 Char"/>
    <w:basedOn w:val="1"/>
    <w:qFormat/>
    <w:uiPriority w:val="0"/>
    <w:rPr>
      <w:rFonts w:ascii="Tahoma" w:hAnsi="Tahoma"/>
      <w:sz w:val="24"/>
      <w:szCs w:val="20"/>
    </w:rPr>
  </w:style>
  <w:style w:type="paragraph" w:customStyle="1" w:styleId="185">
    <w:name w:val="top1"/>
    <w:basedOn w:val="1"/>
    <w:qFormat/>
    <w:uiPriority w:val="0"/>
    <w:pPr>
      <w:widowControl/>
      <w:spacing w:before="100" w:beforeAutospacing="1" w:after="100" w:afterAutospacing="1"/>
      <w:jc w:val="left"/>
    </w:pPr>
    <w:rPr>
      <w:rFonts w:ascii="ˎ̥" w:hAnsi="ˎ̥"/>
      <w:color w:val="000066"/>
      <w:kern w:val="0"/>
      <w:sz w:val="18"/>
      <w:szCs w:val="20"/>
    </w:rPr>
  </w:style>
  <w:style w:type="paragraph" w:customStyle="1" w:styleId="186">
    <w:name w:val=" Char Char Char Char Char Char Char"/>
    <w:basedOn w:val="1"/>
    <w:qFormat/>
    <w:uiPriority w:val="0"/>
  </w:style>
  <w:style w:type="paragraph" w:customStyle="1" w:styleId="187">
    <w:name w:val="r_title"/>
    <w:basedOn w:val="1"/>
    <w:qFormat/>
    <w:uiPriority w:val="0"/>
    <w:pPr>
      <w:widowControl/>
      <w:spacing w:before="100" w:beforeAutospacing="1" w:after="100" w:afterAutospacing="1"/>
      <w:jc w:val="left"/>
    </w:pPr>
    <w:rPr>
      <w:rFonts w:ascii="ˎ̥" w:hAnsi="ˎ̥"/>
      <w:color w:val="000000"/>
      <w:kern w:val="0"/>
      <w:sz w:val="18"/>
      <w:szCs w:val="20"/>
    </w:rPr>
  </w:style>
  <w:style w:type="paragraph" w:customStyle="1" w:styleId="188">
    <w:name w:val="Char Char1 Char Char Char Char Char Char"/>
    <w:basedOn w:val="1"/>
    <w:qFormat/>
    <w:uiPriority w:val="0"/>
    <w:pPr>
      <w:widowControl/>
      <w:adjustRightInd w:val="0"/>
      <w:snapToGrid w:val="0"/>
      <w:spacing w:line="360" w:lineRule="auto"/>
      <w:ind w:firstLine="601"/>
    </w:pPr>
    <w:rPr>
      <w:rFonts w:ascii="宋体" w:hAnsi="宋体"/>
      <w:color w:val="000000"/>
      <w:kern w:val="0"/>
      <w:sz w:val="24"/>
      <w:szCs w:val="20"/>
    </w:rPr>
  </w:style>
  <w:style w:type="paragraph" w:customStyle="1" w:styleId="189">
    <w:name w:val=" Char Char Char Char Char Char Char Char Char Char"/>
    <w:basedOn w:val="1"/>
    <w:qFormat/>
    <w:uiPriority w:val="0"/>
    <w:pPr>
      <w:widowControl/>
      <w:spacing w:after="160" w:line="240" w:lineRule="exact"/>
      <w:jc w:val="left"/>
    </w:pPr>
    <w:rPr>
      <w:szCs w:val="20"/>
    </w:rPr>
  </w:style>
  <w:style w:type="paragraph" w:customStyle="1" w:styleId="190">
    <w:name w:val="m_title"/>
    <w:basedOn w:val="1"/>
    <w:qFormat/>
    <w:uiPriority w:val="0"/>
    <w:pPr>
      <w:widowControl/>
      <w:spacing w:before="100" w:beforeAutospacing="1" w:after="100" w:afterAutospacing="1"/>
      <w:jc w:val="left"/>
    </w:pPr>
    <w:rPr>
      <w:rFonts w:ascii="ˎ̥" w:hAnsi="ˎ̥"/>
      <w:color w:val="FFFFFF"/>
      <w:kern w:val="0"/>
      <w:sz w:val="18"/>
      <w:szCs w:val="20"/>
    </w:rPr>
  </w:style>
  <w:style w:type="paragraph" w:customStyle="1" w:styleId="191">
    <w:name w:val="样式 Arial 左侧:  2 字符 行距: 固定值 29 磅"/>
    <w:basedOn w:val="1"/>
    <w:qFormat/>
    <w:uiPriority w:val="0"/>
    <w:pPr>
      <w:adjustRightInd w:val="0"/>
      <w:spacing w:line="580" w:lineRule="exact"/>
      <w:textAlignment w:val="baseline"/>
    </w:pPr>
    <w:rPr>
      <w:rFonts w:ascii="Arial" w:hAnsi="Arial"/>
      <w:kern w:val="0"/>
      <w:sz w:val="24"/>
      <w:szCs w:val="20"/>
    </w:rPr>
  </w:style>
  <w:style w:type="paragraph" w:customStyle="1" w:styleId="192">
    <w:name w:val="xl24"/>
    <w:basedOn w:val="1"/>
    <w:qFormat/>
    <w:uiPriority w:val="0"/>
    <w:pPr>
      <w:widowControl/>
      <w:spacing w:before="100" w:beforeAutospacing="1" w:after="100" w:afterAutospacing="1"/>
      <w:jc w:val="left"/>
      <w:textAlignment w:val="center"/>
    </w:pPr>
    <w:rPr>
      <w:kern w:val="0"/>
      <w:sz w:val="24"/>
    </w:rPr>
  </w:style>
  <w:style w:type="paragraph" w:customStyle="1" w:styleId="193">
    <w:name w:val="link"/>
    <w:basedOn w:val="1"/>
    <w:qFormat/>
    <w:uiPriority w:val="0"/>
    <w:pPr>
      <w:widowControl/>
      <w:spacing w:before="100" w:beforeAutospacing="1" w:after="100" w:afterAutospacing="1"/>
      <w:jc w:val="left"/>
    </w:pPr>
    <w:rPr>
      <w:rFonts w:ascii="ˎ̥" w:hAnsi="ˎ̥"/>
      <w:color w:val="336699"/>
      <w:kern w:val="0"/>
      <w:sz w:val="18"/>
      <w:szCs w:val="20"/>
    </w:rPr>
  </w:style>
  <w:style w:type="paragraph" w:customStyle="1" w:styleId="194">
    <w:name w:val="_Style 191"/>
    <w:qFormat/>
    <w:uiPriority w:val="0"/>
    <w:rPr>
      <w:rFonts w:ascii="Times New Roman" w:hAnsi="Times New Roman" w:eastAsia="宋体" w:cs="Times New Roman"/>
      <w:kern w:val="2"/>
      <w:sz w:val="21"/>
      <w:szCs w:val="24"/>
      <w:lang w:val="en-US" w:eastAsia="zh-CN" w:bidi="ar-SA"/>
    </w:rPr>
  </w:style>
  <w:style w:type="paragraph" w:customStyle="1" w:styleId="19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96">
    <w:name w:val="样式2"/>
    <w:basedOn w:val="1"/>
    <w:qFormat/>
    <w:uiPriority w:val="0"/>
    <w:pPr>
      <w:ind w:firstLine="540" w:firstLineChars="225"/>
    </w:pPr>
    <w:rPr>
      <w:sz w:val="24"/>
      <w:szCs w:val="20"/>
    </w:rPr>
  </w:style>
  <w:style w:type="paragraph" w:customStyle="1" w:styleId="197">
    <w:name w:val=" Char Char Char"/>
    <w:basedOn w:val="1"/>
    <w:qFormat/>
    <w:uiPriority w:val="0"/>
    <w:rPr>
      <w:rFonts w:ascii="Tahoma" w:hAnsi="Tahoma"/>
      <w:sz w:val="24"/>
      <w:szCs w:val="20"/>
    </w:rPr>
  </w:style>
  <w:style w:type="paragraph" w:customStyle="1" w:styleId="19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99">
    <w:name w:val="lift_top"/>
    <w:basedOn w:val="1"/>
    <w:qFormat/>
    <w:uiPriority w:val="0"/>
    <w:pPr>
      <w:widowControl/>
      <w:spacing w:before="100" w:beforeAutospacing="1" w:after="100" w:afterAutospacing="1"/>
      <w:jc w:val="left"/>
    </w:pPr>
    <w:rPr>
      <w:rFonts w:ascii="ˎ̥" w:hAnsi="ˎ̥"/>
      <w:color w:val="000099"/>
      <w:kern w:val="0"/>
      <w:sz w:val="9"/>
      <w:szCs w:val="20"/>
    </w:rPr>
  </w:style>
  <w:style w:type="paragraph" w:customStyle="1" w:styleId="200">
    <w:name w:val="p0"/>
    <w:basedOn w:val="1"/>
    <w:qFormat/>
    <w:uiPriority w:val="0"/>
    <w:pPr>
      <w:widowControl/>
    </w:pPr>
    <w:rPr>
      <w:kern w:val="0"/>
      <w:szCs w:val="21"/>
    </w:rPr>
  </w:style>
  <w:style w:type="paragraph" w:customStyle="1" w:styleId="201">
    <w:name w:val="bottom"/>
    <w:basedOn w:val="1"/>
    <w:qFormat/>
    <w:uiPriority w:val="0"/>
    <w:pPr>
      <w:widowControl/>
      <w:spacing w:before="100" w:beforeAutospacing="1" w:after="100" w:afterAutospacing="1"/>
      <w:jc w:val="left"/>
    </w:pPr>
    <w:rPr>
      <w:rFonts w:ascii="ˎ̥" w:hAnsi="ˎ̥"/>
      <w:color w:val="333333"/>
      <w:kern w:val="0"/>
      <w:sz w:val="18"/>
      <w:szCs w:val="20"/>
    </w:rPr>
  </w:style>
  <w:style w:type="paragraph" w:customStyle="1" w:styleId="202">
    <w:name w:val="1.1.1"/>
    <w:basedOn w:val="1"/>
    <w:qFormat/>
    <w:uiPriority w:val="0"/>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203">
    <w:name w:val=" Char Char Char Char"/>
    <w:basedOn w:val="1"/>
    <w:qFormat/>
    <w:uiPriority w:val="0"/>
    <w:rPr>
      <w:rFonts w:ascii="Tahoma" w:hAnsi="Tahoma"/>
      <w:sz w:val="24"/>
      <w:szCs w:val="20"/>
    </w:rPr>
  </w:style>
  <w:style w:type="paragraph" w:customStyle="1" w:styleId="204">
    <w:name w:val="1"/>
    <w:basedOn w:val="1"/>
    <w:next w:val="1"/>
    <w:qFormat/>
    <w:uiPriority w:val="0"/>
    <w:rPr>
      <w:szCs w:val="20"/>
    </w:rPr>
  </w:style>
  <w:style w:type="paragraph" w:customStyle="1" w:styleId="205">
    <w:name w:val="eng"/>
    <w:basedOn w:val="1"/>
    <w:qFormat/>
    <w:uiPriority w:val="0"/>
    <w:pPr>
      <w:widowControl/>
      <w:spacing w:before="100" w:beforeAutospacing="1" w:after="100" w:afterAutospacing="1"/>
      <w:jc w:val="left"/>
    </w:pPr>
    <w:rPr>
      <w:rFonts w:ascii="Verdana" w:hAnsi="Verdana"/>
      <w:color w:val="FFFFFF"/>
      <w:kern w:val="0"/>
      <w:sz w:val="18"/>
      <w:szCs w:val="20"/>
    </w:rPr>
  </w:style>
  <w:style w:type="paragraph" w:customStyle="1" w:styleId="206">
    <w:name w:val="lift"/>
    <w:basedOn w:val="1"/>
    <w:qFormat/>
    <w:uiPriority w:val="0"/>
    <w:pPr>
      <w:widowControl/>
      <w:spacing w:before="100" w:beforeAutospacing="1" w:after="100" w:afterAutospacing="1"/>
      <w:jc w:val="left"/>
    </w:pPr>
    <w:rPr>
      <w:rFonts w:ascii="ˎ̥" w:hAnsi="ˎ̥"/>
      <w:color w:val="000099"/>
      <w:kern w:val="0"/>
      <w:sz w:val="9"/>
      <w:szCs w:val="20"/>
    </w:rPr>
  </w:style>
  <w:style w:type="paragraph" w:customStyle="1" w:styleId="207">
    <w:name w:val="Char"/>
    <w:basedOn w:val="1"/>
    <w:qFormat/>
    <w:uiPriority w:val="0"/>
    <w:rPr>
      <w:rFonts w:ascii="Tahoma" w:hAnsi="Tahoma"/>
      <w:sz w:val="24"/>
      <w:szCs w:val="20"/>
    </w:rPr>
  </w:style>
  <w:style w:type="paragraph" w:customStyle="1" w:styleId="208">
    <w:name w:val="List Paragraph1"/>
    <w:basedOn w:val="1"/>
    <w:qFormat/>
    <w:uiPriority w:val="0"/>
    <w:pPr>
      <w:ind w:firstLine="420" w:firstLineChars="200"/>
    </w:pPr>
    <w:rPr>
      <w:rFonts w:ascii="Calibri" w:hAnsi="Calibri"/>
      <w:szCs w:val="22"/>
    </w:rPr>
  </w:style>
  <w:style w:type="paragraph" w:customStyle="1" w:styleId="209">
    <w:name w:val="表格"/>
    <w:basedOn w:val="1"/>
    <w:qFormat/>
    <w:uiPriority w:val="0"/>
    <w:pPr>
      <w:jc w:val="center"/>
      <w:textAlignment w:val="center"/>
    </w:pPr>
    <w:rPr>
      <w:rFonts w:ascii="华文细黑" w:hAnsi="华文细黑"/>
      <w:kern w:val="0"/>
      <w:szCs w:val="20"/>
    </w:rPr>
  </w:style>
  <w:style w:type="paragraph" w:customStyle="1" w:styleId="210">
    <w:name w:val="l_title"/>
    <w:basedOn w:val="1"/>
    <w:qFormat/>
    <w:uiPriority w:val="0"/>
    <w:pPr>
      <w:widowControl/>
      <w:spacing w:before="100" w:beforeAutospacing="1" w:after="100" w:afterAutospacing="1"/>
      <w:jc w:val="left"/>
    </w:pPr>
    <w:rPr>
      <w:rFonts w:ascii="ˎ̥" w:hAnsi="ˎ̥"/>
      <w:color w:val="000000"/>
      <w:kern w:val="0"/>
      <w:sz w:val="18"/>
      <w:szCs w:val="20"/>
    </w:rPr>
  </w:style>
  <w:style w:type="paragraph" w:customStyle="1" w:styleId="211">
    <w:name w:val="样式1"/>
    <w:basedOn w:val="1"/>
    <w:qFormat/>
    <w:uiPriority w:val="0"/>
    <w:pPr>
      <w:spacing w:before="120" w:after="120" w:line="300" w:lineRule="auto"/>
    </w:pPr>
    <w:rPr>
      <w:rFonts w:ascii="宋体" w:hAnsi="宋体"/>
      <w:b/>
      <w:sz w:val="24"/>
      <w:szCs w:val="20"/>
    </w:rPr>
  </w:style>
  <w:style w:type="paragraph" w:customStyle="1" w:styleId="212">
    <w:name w:val="reader-word-layer reader-word-s1-13"/>
    <w:basedOn w:val="1"/>
    <w:qFormat/>
    <w:uiPriority w:val="0"/>
    <w:pPr>
      <w:widowControl/>
      <w:spacing w:before="100" w:beforeAutospacing="1" w:after="100" w:afterAutospacing="1"/>
      <w:jc w:val="left"/>
    </w:pPr>
    <w:rPr>
      <w:rFonts w:ascii="宋体" w:hAnsi="宋体" w:cs="宋体"/>
      <w:kern w:val="0"/>
      <w:sz w:val="24"/>
    </w:rPr>
  </w:style>
  <w:style w:type="paragraph" w:styleId="21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4">
    <w:name w:val="_Style 211"/>
    <w:basedOn w:val="1"/>
    <w:next w:val="1"/>
    <w:qFormat/>
    <w:uiPriority w:val="0"/>
    <w:pPr>
      <w:widowControl/>
      <w:pBdr>
        <w:top w:val="single" w:color="auto" w:sz="6" w:space="1"/>
      </w:pBdr>
      <w:jc w:val="center"/>
    </w:pPr>
    <w:rPr>
      <w:rFonts w:ascii="Arial" w:hAnsi="Arial" w:eastAsia="Times New Roman"/>
      <w:vanish/>
      <w:kern w:val="0"/>
      <w:sz w:val="16"/>
      <w:szCs w:val="16"/>
    </w:rPr>
  </w:style>
  <w:style w:type="paragraph" w:customStyle="1" w:styleId="21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16">
    <w:name w:val="p16"/>
    <w:basedOn w:val="1"/>
    <w:qFormat/>
    <w:uiPriority w:val="0"/>
    <w:pPr>
      <w:widowControl/>
      <w:spacing w:before="100" w:line="400" w:lineRule="atLeast"/>
    </w:pPr>
    <w:rPr>
      <w:kern w:val="0"/>
      <w:sz w:val="28"/>
      <w:szCs w:val="20"/>
    </w:rPr>
  </w:style>
  <w:style w:type="paragraph" w:customStyle="1" w:styleId="217">
    <w:name w:val="p17"/>
    <w:basedOn w:val="1"/>
    <w:qFormat/>
    <w:uiPriority w:val="0"/>
    <w:pPr>
      <w:widowControl/>
      <w:snapToGrid w:val="0"/>
      <w:jc w:val="left"/>
    </w:pPr>
    <w:rPr>
      <w:rFonts w:ascii="宋体" w:hAnsi="宋体"/>
      <w:color w:val="000000"/>
      <w:kern w:val="0"/>
      <w:sz w:val="24"/>
      <w:szCs w:val="20"/>
    </w:rPr>
  </w:style>
  <w:style w:type="paragraph" w:customStyle="1" w:styleId="218">
    <w:name w:val="p15"/>
    <w:basedOn w:val="1"/>
    <w:qFormat/>
    <w:uiPriority w:val="0"/>
    <w:pPr>
      <w:widowControl/>
      <w:snapToGrid w:val="0"/>
      <w:jc w:val="left"/>
    </w:pPr>
    <w:rPr>
      <w:rFonts w:hint="eastAsia" w:ascii="宋体" w:hAnsi="宋体"/>
      <w:color w:val="000000"/>
      <w:sz w:val="24"/>
      <w:szCs w:val="20"/>
    </w:rPr>
  </w:style>
  <w:style w:type="character" w:customStyle="1" w:styleId="219">
    <w:name w:val="日期 Char"/>
    <w:qFormat/>
    <w:uiPriority w:val="0"/>
    <w:rPr>
      <w:rFonts w:ascii="仿宋_GB2312" w:hAnsi="宋体" w:eastAsia="仿宋_GB2312"/>
      <w:color w:val="000000"/>
      <w:kern w:val="2"/>
      <w:sz w:val="24"/>
      <w:szCs w:val="24"/>
      <w:lang w:bidi="ar-SA"/>
    </w:rPr>
  </w:style>
  <w:style w:type="character" w:customStyle="1" w:styleId="220">
    <w:name w:val="页眉 Char"/>
    <w:qFormat/>
    <w:uiPriority w:val="0"/>
    <w:rPr>
      <w:rFonts w:eastAsia="宋体"/>
      <w:kern w:val="2"/>
      <w:sz w:val="18"/>
      <w:szCs w:val="18"/>
      <w:lang w:val="en-US" w:eastAsia="zh-CN" w:bidi="ar-SA"/>
    </w:rPr>
  </w:style>
  <w:style w:type="character" w:customStyle="1" w:styleId="221">
    <w:name w:val="批注主题 Char"/>
    <w:qFormat/>
    <w:uiPriority w:val="0"/>
    <w:rPr>
      <w:b/>
      <w:bCs/>
      <w:kern w:val="2"/>
      <w:sz w:val="21"/>
      <w:szCs w:val="24"/>
      <w:lang w:bidi="ar-SA"/>
    </w:rPr>
  </w:style>
  <w:style w:type="character" w:customStyle="1" w:styleId="222">
    <w:name w:val="纯文本 Char1"/>
    <w:link w:val="223"/>
    <w:qFormat/>
    <w:uiPriority w:val="0"/>
    <w:rPr>
      <w:rFonts w:ascii="宋体" w:hAnsi="Courier New"/>
      <w:lang w:bidi="ar-SA"/>
    </w:rPr>
  </w:style>
  <w:style w:type="paragraph" w:customStyle="1" w:styleId="223">
    <w:name w:val="纯文本1"/>
    <w:basedOn w:val="1"/>
    <w:link w:val="222"/>
    <w:qFormat/>
    <w:uiPriority w:val="0"/>
    <w:rPr>
      <w:rFonts w:ascii="宋体" w:hAnsi="Courier New"/>
      <w:kern w:val="0"/>
      <w:sz w:val="20"/>
      <w:szCs w:val="20"/>
    </w:rPr>
  </w:style>
  <w:style w:type="character" w:customStyle="1" w:styleId="224">
    <w:name w:val="标题 1 Char"/>
    <w:qFormat/>
    <w:uiPriority w:val="0"/>
    <w:rPr>
      <w:rFonts w:ascii="宋体" w:eastAsia="宋体"/>
      <w:b/>
      <w:kern w:val="44"/>
      <w:sz w:val="32"/>
      <w:lang w:val="en-US" w:eastAsia="zh-CN" w:bidi="ar-SA"/>
    </w:rPr>
  </w:style>
  <w:style w:type="character" w:customStyle="1" w:styleId="225">
    <w:name w:val="页脚 Char"/>
    <w:qFormat/>
    <w:uiPriority w:val="0"/>
    <w:rPr>
      <w:rFonts w:eastAsia="宋体"/>
      <w:kern w:val="2"/>
      <w:sz w:val="18"/>
      <w:szCs w:val="18"/>
      <w:lang w:val="en-US" w:eastAsia="zh-CN" w:bidi="ar-SA"/>
    </w:rPr>
  </w:style>
  <w:style w:type="character" w:customStyle="1" w:styleId="226">
    <w:name w:val="正文文本 Char"/>
    <w:qFormat/>
    <w:uiPriority w:val="0"/>
    <w:rPr>
      <w:rFonts w:ascii="宋体" w:hAnsi="宋体"/>
      <w:kern w:val="2"/>
      <w:sz w:val="24"/>
      <w:szCs w:val="24"/>
      <w:lang w:bidi="ar-SA"/>
    </w:rPr>
  </w:style>
  <w:style w:type="character" w:customStyle="1" w:styleId="227">
    <w:name w:val="正文缩进 Char1"/>
    <w:link w:val="228"/>
    <w:qFormat/>
    <w:uiPriority w:val="0"/>
    <w:rPr>
      <w:rFonts w:ascii="宋体"/>
      <w:sz w:val="24"/>
      <w:lang w:bidi="ar-SA"/>
    </w:rPr>
  </w:style>
  <w:style w:type="paragraph" w:customStyle="1" w:styleId="228">
    <w:name w:val="正文缩进1"/>
    <w:basedOn w:val="1"/>
    <w:link w:val="227"/>
    <w:qFormat/>
    <w:uiPriority w:val="0"/>
    <w:pPr>
      <w:autoSpaceDE w:val="0"/>
      <w:autoSpaceDN w:val="0"/>
      <w:adjustRightInd w:val="0"/>
      <w:ind w:firstLine="420"/>
      <w:jc w:val="left"/>
    </w:pPr>
    <w:rPr>
      <w:rFonts w:ascii="宋体"/>
      <w:kern w:val="0"/>
      <w:sz w:val="24"/>
      <w:szCs w:val="20"/>
    </w:rPr>
  </w:style>
  <w:style w:type="character" w:customStyle="1" w:styleId="229">
    <w:name w:val="批注文字 Char"/>
    <w:qFormat/>
    <w:uiPriority w:val="0"/>
    <w:rPr>
      <w:kern w:val="2"/>
      <w:sz w:val="21"/>
      <w:szCs w:val="24"/>
      <w:lang w:bidi="ar-SA"/>
    </w:rPr>
  </w:style>
  <w:style w:type="character" w:customStyle="1" w:styleId="230">
    <w:name w:val="批注框文本 Char"/>
    <w:qFormat/>
    <w:uiPriority w:val="0"/>
    <w:rPr>
      <w:kern w:val="2"/>
      <w:sz w:val="18"/>
      <w:szCs w:val="18"/>
      <w:lang w:bidi="ar-SA"/>
    </w:rPr>
  </w:style>
  <w:style w:type="paragraph" w:customStyle="1" w:styleId="231">
    <w:name w:val="索引 11"/>
    <w:basedOn w:val="1"/>
    <w:next w:val="1"/>
    <w:qFormat/>
    <w:uiPriority w:val="0"/>
    <w:pPr>
      <w:spacing w:line="360" w:lineRule="auto"/>
    </w:pPr>
    <w:rPr>
      <w:rFonts w:ascii="仿宋_GB2312" w:eastAsia="仿宋_GB2312"/>
      <w:sz w:val="24"/>
      <w:szCs w:val="20"/>
    </w:rPr>
  </w:style>
  <w:style w:type="character" w:customStyle="1" w:styleId="232">
    <w:name w:val=" Char Char22"/>
    <w:qFormat/>
    <w:uiPriority w:val="0"/>
    <w:rPr>
      <w:rFonts w:eastAsia="宋体"/>
      <w:kern w:val="2"/>
      <w:sz w:val="18"/>
      <w:szCs w:val="18"/>
      <w:lang w:val="en-US" w:eastAsia="zh-CN" w:bidi="ar-SA"/>
    </w:rPr>
  </w:style>
  <w:style w:type="character" w:customStyle="1" w:styleId="233">
    <w:name w:val="Date Char"/>
    <w:qFormat/>
    <w:locked/>
    <w:uiPriority w:val="0"/>
    <w:rPr>
      <w:sz w:val="28"/>
    </w:rPr>
  </w:style>
  <w:style w:type="character" w:customStyle="1" w:styleId="234">
    <w:name w:val="z-窗体顶端 Char1"/>
    <w:link w:val="235"/>
    <w:qFormat/>
    <w:locked/>
    <w:uiPriority w:val="0"/>
    <w:rPr>
      <w:rFonts w:ascii="Arial" w:hAnsi="Arial" w:eastAsia="宋体"/>
      <w:vanish/>
      <w:kern w:val="2"/>
      <w:sz w:val="16"/>
      <w:szCs w:val="16"/>
      <w:lang w:val="en-US" w:eastAsia="zh-CN" w:bidi="ar-SA"/>
    </w:rPr>
  </w:style>
  <w:style w:type="paragraph" w:customStyle="1" w:styleId="235">
    <w:name w:val="z-窗体顶端2"/>
    <w:basedOn w:val="1"/>
    <w:next w:val="1"/>
    <w:link w:val="234"/>
    <w:qFormat/>
    <w:uiPriority w:val="0"/>
    <w:pPr>
      <w:widowControl/>
      <w:pBdr>
        <w:bottom w:val="single" w:color="auto" w:sz="6" w:space="1"/>
      </w:pBdr>
      <w:jc w:val="center"/>
    </w:pPr>
    <w:rPr>
      <w:rFonts w:ascii="Arial" w:hAnsi="Arial"/>
      <w:vanish/>
      <w:sz w:val="16"/>
      <w:szCs w:val="16"/>
    </w:rPr>
  </w:style>
  <w:style w:type="character" w:customStyle="1" w:styleId="236">
    <w:name w:val="设计-二级标题 Char Char"/>
    <w:link w:val="237"/>
    <w:qFormat/>
    <w:uiPriority w:val="0"/>
    <w:rPr>
      <w:rFonts w:eastAsia="黑体"/>
      <w:sz w:val="28"/>
      <w:szCs w:val="24"/>
      <w:lang w:bidi="ar-SA"/>
    </w:rPr>
  </w:style>
  <w:style w:type="paragraph" w:customStyle="1" w:styleId="237">
    <w:name w:val="设计-二级标题"/>
    <w:basedOn w:val="1"/>
    <w:next w:val="1"/>
    <w:link w:val="236"/>
    <w:qFormat/>
    <w:uiPriority w:val="0"/>
    <w:pPr>
      <w:spacing w:line="360" w:lineRule="auto"/>
      <w:outlineLvl w:val="1"/>
    </w:pPr>
    <w:rPr>
      <w:rFonts w:eastAsia="黑体"/>
      <w:kern w:val="0"/>
      <w:sz w:val="28"/>
    </w:rPr>
  </w:style>
  <w:style w:type="character" w:customStyle="1" w:styleId="238">
    <w:name w:val="NormalCharacter"/>
    <w:semiHidden/>
    <w:qFormat/>
    <w:uiPriority w:val="0"/>
  </w:style>
  <w:style w:type="character" w:customStyle="1" w:styleId="239">
    <w:name w:val="gray1"/>
    <w:qFormat/>
    <w:uiPriority w:val="0"/>
    <w:rPr>
      <w:u w:val="none"/>
    </w:rPr>
  </w:style>
  <w:style w:type="character" w:customStyle="1" w:styleId="240">
    <w:name w:val="标题 3 Char1"/>
    <w:qFormat/>
    <w:uiPriority w:val="0"/>
    <w:rPr>
      <w:rFonts w:eastAsia="宋体"/>
      <w:b/>
      <w:bCs/>
      <w:kern w:val="2"/>
      <w:sz w:val="32"/>
      <w:szCs w:val="32"/>
      <w:lang w:val="en-US" w:eastAsia="zh-CN" w:bidi="ar-SA"/>
    </w:rPr>
  </w:style>
  <w:style w:type="character" w:customStyle="1" w:styleId="241">
    <w:name w:val="标题 2 Char1"/>
    <w:qFormat/>
    <w:uiPriority w:val="0"/>
    <w:rPr>
      <w:rFonts w:ascii="Arial" w:hAnsi="Arial" w:eastAsia="黑体"/>
      <w:b/>
      <w:bCs/>
      <w:kern w:val="2"/>
      <w:sz w:val="32"/>
      <w:szCs w:val="32"/>
      <w:lang w:val="en-US" w:eastAsia="zh-CN" w:bidi="ar-SA"/>
    </w:rPr>
  </w:style>
  <w:style w:type="character" w:customStyle="1" w:styleId="242">
    <w:name w:val="标题 1 Char1"/>
    <w:qFormat/>
    <w:uiPriority w:val="0"/>
    <w:rPr>
      <w:rFonts w:eastAsia="宋体"/>
      <w:b/>
      <w:bCs/>
      <w:kern w:val="44"/>
      <w:sz w:val="44"/>
      <w:szCs w:val="44"/>
      <w:lang w:val="en-US" w:eastAsia="zh-CN" w:bidi="ar-SA"/>
    </w:rPr>
  </w:style>
  <w:style w:type="character" w:customStyle="1" w:styleId="243">
    <w:name w:val="标题 4 Char1"/>
    <w:qFormat/>
    <w:uiPriority w:val="0"/>
    <w:rPr>
      <w:rFonts w:ascii="Arial" w:hAnsi="Arial" w:eastAsia="黑体"/>
      <w:b/>
      <w:kern w:val="2"/>
      <w:sz w:val="28"/>
      <w:lang w:val="en-US" w:eastAsia="zh-CN" w:bidi="ar-SA"/>
    </w:rPr>
  </w:style>
  <w:style w:type="character" w:customStyle="1" w:styleId="244">
    <w:name w:val="标题 5 Char1"/>
    <w:qFormat/>
    <w:uiPriority w:val="0"/>
    <w:rPr>
      <w:rFonts w:eastAsia="宋体"/>
      <w:b/>
      <w:sz w:val="28"/>
      <w:lang w:val="en-US" w:eastAsia="zh-CN" w:bidi="ar-SA"/>
    </w:rPr>
  </w:style>
  <w:style w:type="character" w:customStyle="1" w:styleId="245">
    <w:name w:val="标题 6 Char"/>
    <w:qFormat/>
    <w:uiPriority w:val="0"/>
    <w:rPr>
      <w:rFonts w:ascii="Arial" w:hAnsi="Arial" w:eastAsia="黑体"/>
      <w:b/>
      <w:sz w:val="24"/>
      <w:lang w:val="en-US" w:eastAsia="zh-CN" w:bidi="ar-SA"/>
    </w:rPr>
  </w:style>
  <w:style w:type="character" w:customStyle="1" w:styleId="246">
    <w:name w:val="标题 7 Char"/>
    <w:qFormat/>
    <w:uiPriority w:val="0"/>
    <w:rPr>
      <w:rFonts w:eastAsia="宋体"/>
      <w:b/>
      <w:sz w:val="24"/>
      <w:lang w:val="en-US" w:eastAsia="zh-CN" w:bidi="ar-SA"/>
    </w:rPr>
  </w:style>
  <w:style w:type="character" w:customStyle="1" w:styleId="247">
    <w:name w:val="标题 8 Char"/>
    <w:qFormat/>
    <w:uiPriority w:val="0"/>
    <w:rPr>
      <w:rFonts w:ascii="Arial" w:hAnsi="Arial" w:eastAsia="黑体"/>
      <w:sz w:val="24"/>
      <w:lang w:val="en-US" w:eastAsia="zh-CN" w:bidi="ar-SA"/>
    </w:rPr>
  </w:style>
  <w:style w:type="character" w:customStyle="1" w:styleId="248">
    <w:name w:val="标题 9 Char"/>
    <w:qFormat/>
    <w:uiPriority w:val="0"/>
    <w:rPr>
      <w:rFonts w:ascii="Arial" w:hAnsi="Arial" w:eastAsia="黑体"/>
      <w:sz w:val="21"/>
      <w:lang w:val="en-US" w:eastAsia="zh-CN" w:bidi="ar-SA"/>
    </w:rPr>
  </w:style>
  <w:style w:type="character" w:customStyle="1" w:styleId="249">
    <w:name w:val="页脚 Char1"/>
    <w:qFormat/>
    <w:uiPriority w:val="0"/>
    <w:rPr>
      <w:rFonts w:eastAsia="宋体"/>
      <w:kern w:val="2"/>
      <w:sz w:val="18"/>
      <w:szCs w:val="18"/>
      <w:lang w:val="en-US" w:eastAsia="zh-CN" w:bidi="ar-SA"/>
    </w:rPr>
  </w:style>
  <w:style w:type="character" w:customStyle="1" w:styleId="250">
    <w:name w:val="批注框文本 Char2"/>
    <w:qFormat/>
    <w:uiPriority w:val="0"/>
    <w:rPr>
      <w:kern w:val="2"/>
      <w:sz w:val="18"/>
      <w:lang w:bidi="ar-SA"/>
    </w:rPr>
  </w:style>
  <w:style w:type="character" w:customStyle="1" w:styleId="251">
    <w:name w:val="引用 Char"/>
    <w:qFormat/>
    <w:uiPriority w:val="0"/>
    <w:rPr>
      <w:i/>
      <w:iCs/>
      <w:color w:val="000000"/>
      <w:kern w:val="2"/>
      <w:sz w:val="21"/>
      <w:szCs w:val="22"/>
      <w:lang w:bidi="ar-SA"/>
    </w:rPr>
  </w:style>
  <w:style w:type="character" w:customStyle="1" w:styleId="252">
    <w:name w:val="副标题 Char"/>
    <w:qFormat/>
    <w:uiPriority w:val="0"/>
    <w:rPr>
      <w:rFonts w:ascii="Cambria" w:hAnsi="Cambria"/>
      <w:b/>
      <w:bCs/>
      <w:kern w:val="28"/>
      <w:sz w:val="32"/>
      <w:szCs w:val="32"/>
      <w:lang w:bidi="ar-SA"/>
    </w:rPr>
  </w:style>
  <w:style w:type="character" w:customStyle="1" w:styleId="253">
    <w:name w:val="正文文本 2 Char"/>
    <w:qFormat/>
    <w:uiPriority w:val="0"/>
    <w:rPr>
      <w:kern w:val="2"/>
      <w:sz w:val="21"/>
      <w:lang w:bidi="ar-SA"/>
    </w:rPr>
  </w:style>
  <w:style w:type="character" w:customStyle="1" w:styleId="254">
    <w:name w:val="纯文本 Char2"/>
    <w:qFormat/>
    <w:uiPriority w:val="0"/>
    <w:rPr>
      <w:rFonts w:ascii="宋体" w:hAnsi="Courier New" w:eastAsia="宋体"/>
      <w:kern w:val="2"/>
      <w:sz w:val="21"/>
      <w:lang w:val="en-US" w:eastAsia="zh-CN" w:bidi="ar-SA"/>
    </w:rPr>
  </w:style>
  <w:style w:type="character" w:customStyle="1" w:styleId="255">
    <w:name w:val="批注主题 Char2"/>
    <w:qFormat/>
    <w:uiPriority w:val="0"/>
    <w:rPr>
      <w:b/>
      <w:bCs/>
      <w:kern w:val="2"/>
      <w:sz w:val="21"/>
      <w:lang w:bidi="ar-SA"/>
    </w:rPr>
  </w:style>
  <w:style w:type="character" w:customStyle="1" w:styleId="256">
    <w:name w:val="批注文字 Char2"/>
    <w:qFormat/>
    <w:uiPriority w:val="0"/>
    <w:rPr>
      <w:rFonts w:eastAsia="宋体"/>
      <w:kern w:val="2"/>
      <w:sz w:val="21"/>
      <w:szCs w:val="24"/>
      <w:lang w:val="en-US" w:eastAsia="zh-CN" w:bidi="ar-SA"/>
    </w:rPr>
  </w:style>
  <w:style w:type="character" w:customStyle="1" w:styleId="257">
    <w:name w:val="z-窗体顶端 Char"/>
    <w:qFormat/>
    <w:uiPriority w:val="0"/>
    <w:rPr>
      <w:rFonts w:ascii="Arial" w:hAnsi="Arial"/>
      <w:vanish/>
      <w:sz w:val="16"/>
      <w:szCs w:val="16"/>
      <w:lang w:bidi="ar-SA"/>
    </w:rPr>
  </w:style>
  <w:style w:type="character" w:customStyle="1" w:styleId="258">
    <w:name w:val="正文文本缩进 2 Char"/>
    <w:semiHidden/>
    <w:qFormat/>
    <w:locked/>
    <w:uiPriority w:val="0"/>
    <w:rPr>
      <w:rFonts w:eastAsia="宋体"/>
      <w:spacing w:val="4"/>
      <w:sz w:val="28"/>
      <w:lang w:val="en-US" w:eastAsia="zh-CN" w:bidi="ar-SA"/>
    </w:rPr>
  </w:style>
  <w:style w:type="character" w:customStyle="1" w:styleId="259">
    <w:name w:val="正文文本缩进 Char"/>
    <w:qFormat/>
    <w:uiPriority w:val="0"/>
    <w:rPr>
      <w:rFonts w:eastAsia="宋体"/>
      <w:kern w:val="2"/>
      <w:sz w:val="21"/>
      <w:lang w:val="en-US" w:eastAsia="zh-CN" w:bidi="ar-SA"/>
    </w:rPr>
  </w:style>
  <w:style w:type="character" w:customStyle="1" w:styleId="260">
    <w:name w:val="正文文本 Char2"/>
    <w:qFormat/>
    <w:uiPriority w:val="0"/>
    <w:rPr>
      <w:kern w:val="2"/>
      <w:sz w:val="21"/>
      <w:lang w:bidi="ar-SA"/>
    </w:rPr>
  </w:style>
  <w:style w:type="character" w:customStyle="1" w:styleId="261">
    <w:name w:val="页眉 Char1"/>
    <w:qFormat/>
    <w:uiPriority w:val="0"/>
    <w:rPr>
      <w:rFonts w:eastAsia="宋体"/>
      <w:kern w:val="2"/>
      <w:sz w:val="18"/>
      <w:szCs w:val="18"/>
      <w:lang w:val="en-US" w:eastAsia="zh-CN" w:bidi="ar-SA"/>
    </w:rPr>
  </w:style>
  <w:style w:type="character" w:customStyle="1" w:styleId="262">
    <w:name w:val="文档结构图 Char"/>
    <w:qFormat/>
    <w:uiPriority w:val="0"/>
    <w:rPr>
      <w:kern w:val="2"/>
      <w:sz w:val="21"/>
      <w:shd w:val="clear" w:color="auto" w:fill="000080"/>
      <w:lang w:bidi="ar-SA"/>
    </w:rPr>
  </w:style>
  <w:style w:type="character" w:customStyle="1" w:styleId="263">
    <w:name w:val="日期 Char2"/>
    <w:qFormat/>
    <w:uiPriority w:val="0"/>
    <w:rPr>
      <w:kern w:val="2"/>
      <w:sz w:val="24"/>
      <w:lang w:bidi="ar-SA"/>
    </w:rPr>
  </w:style>
  <w:style w:type="character" w:customStyle="1" w:styleId="264">
    <w:name w:val="标题 Char"/>
    <w:qFormat/>
    <w:uiPriority w:val="0"/>
    <w:rPr>
      <w:rFonts w:ascii="Arial" w:hAnsi="Arial"/>
      <w:b/>
      <w:sz w:val="32"/>
      <w:lang w:bidi="ar-SA"/>
    </w:rPr>
  </w:style>
  <w:style w:type="character" w:customStyle="1" w:styleId="265">
    <w:name w:val="明显引用 Char"/>
    <w:qFormat/>
    <w:uiPriority w:val="0"/>
    <w:rPr>
      <w:b/>
      <w:bCs/>
      <w:i/>
      <w:iCs/>
      <w:color w:val="4F81BD"/>
      <w:kern w:val="2"/>
      <w:sz w:val="21"/>
      <w:szCs w:val="22"/>
      <w:lang w:bidi="ar-SA"/>
    </w:rPr>
  </w:style>
  <w:style w:type="paragraph" w:customStyle="1" w:styleId="266">
    <w:name w:val="2"/>
    <w:basedOn w:val="20"/>
    <w:next w:val="46"/>
    <w:qFormat/>
    <w:uiPriority w:val="0"/>
    <w:pPr>
      <w:ind w:firstLine="420" w:firstLineChars="200"/>
    </w:pPr>
    <w:rPr>
      <w:szCs w:val="21"/>
    </w:rPr>
  </w:style>
  <w:style w:type="paragraph" w:customStyle="1" w:styleId="267">
    <w:name w:val=" Char Char19 Char Char"/>
    <w:basedOn w:val="1"/>
    <w:qFormat/>
    <w:uiPriority w:val="0"/>
    <w:rPr>
      <w:rFonts w:ascii="Tahoma" w:hAnsi="Tahoma"/>
      <w:sz w:val="24"/>
      <w:szCs w:val="20"/>
    </w:rPr>
  </w:style>
  <w:style w:type="paragraph" w:customStyle="1" w:styleId="268">
    <w:name w:val="shsj2em1"/>
    <w:basedOn w:val="1"/>
    <w:qFormat/>
    <w:uiPriority w:val="0"/>
    <w:pPr>
      <w:widowControl/>
      <w:spacing w:line="432" w:lineRule="auto"/>
      <w:ind w:firstLine="480"/>
      <w:jc w:val="left"/>
    </w:pPr>
    <w:rPr>
      <w:rFonts w:ascii="微软雅黑" w:hAnsi="微软雅黑" w:eastAsia="微软雅黑" w:cs="宋体"/>
      <w:kern w:val="0"/>
      <w:sz w:val="24"/>
    </w:rPr>
  </w:style>
  <w:style w:type="character" w:customStyle="1" w:styleId="269">
    <w:name w:val="fontstyle01"/>
    <w:qFormat/>
    <w:uiPriority w:val="0"/>
    <w:rPr>
      <w:rFonts w:hint="eastAsia" w:ascii="仿宋_GB2312" w:eastAsia="仿宋_GB2312"/>
      <w:color w:val="000000"/>
      <w:sz w:val="22"/>
      <w:szCs w:val="22"/>
    </w:rPr>
  </w:style>
  <w:style w:type="paragraph" w:customStyle="1" w:styleId="270">
    <w:name w:val="列表段落1"/>
    <w:basedOn w:val="1"/>
    <w:qFormat/>
    <w:uiPriority w:val="34"/>
    <w:pPr>
      <w:spacing w:line="360" w:lineRule="auto"/>
      <w:ind w:firstLine="420" w:firstLineChars="200"/>
    </w:pPr>
    <w:rPr>
      <w:rFonts w:ascii="Calibri" w:hAnsi="Calibri"/>
      <w:szCs w:val="22"/>
    </w:rPr>
  </w:style>
  <w:style w:type="paragraph" w:customStyle="1" w:styleId="271">
    <w:name w:val="Table Paragraph"/>
    <w:basedOn w:val="1"/>
    <w:qFormat/>
    <w:uiPriority w:val="1"/>
    <w:pPr>
      <w:autoSpaceDE w:val="0"/>
      <w:autoSpaceDN w:val="0"/>
      <w:jc w:val="left"/>
    </w:pPr>
    <w:rPr>
      <w:rFonts w:ascii="宋体" w:hAnsi="宋体" w:cs="宋体"/>
      <w:kern w:val="0"/>
      <w:sz w:val="22"/>
      <w:szCs w:val="22"/>
    </w:rPr>
  </w:style>
  <w:style w:type="character" w:customStyle="1" w:styleId="272">
    <w:name w:val="font11"/>
    <w:basedOn w:val="49"/>
    <w:qFormat/>
    <w:uiPriority w:val="0"/>
    <w:rPr>
      <w:rFonts w:hint="eastAsia" w:ascii="宋体" w:hAnsi="宋体" w:eastAsia="宋体" w:cs="宋体"/>
      <w:color w:val="000000"/>
      <w:sz w:val="22"/>
      <w:szCs w:val="22"/>
      <w:u w:val="none"/>
    </w:rPr>
  </w:style>
  <w:style w:type="paragraph" w:customStyle="1" w:styleId="273">
    <w:name w:val="首行缩进"/>
    <w:basedOn w:val="1"/>
    <w:qFormat/>
    <w:uiPriority w:val="0"/>
    <w:pPr>
      <w:spacing w:line="360" w:lineRule="auto"/>
      <w:ind w:firstLine="420" w:firstLineChars="200"/>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112</Pages>
  <Words>9949</Words>
  <Characters>56712</Characters>
  <Lines>472</Lines>
  <Paragraphs>133</Paragraphs>
  <TotalTime>5</TotalTime>
  <ScaleCrop>false</ScaleCrop>
  <LinksUpToDate>false</LinksUpToDate>
  <CharactersWithSpaces>66528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2023-06-05T10:39:00Z</dcterms:created>
  <dc:creator>Lenovo</dc:creator>
  <cp:lastModifiedBy>柒月</cp:lastModifiedBy>
  <cp:lastPrinted>2021-11-05T01:02:00Z</cp:lastPrinted>
  <dcterms:modified xsi:type="dcterms:W3CDTF">2023-09-25T00:34:13Z</dcterms:modified>
  <dc:title>（填写招标项目名称）</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BF01BB69EA5346EBA04653CDFCFC85D1_13</vt:lpwstr>
  </property>
</Properties>
</file>